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2C131375" w:rsidR="00381847" w:rsidRPr="001646BD" w:rsidRDefault="00E769D9" w:rsidP="001646BD">
      <w:pPr>
        <w:rPr>
          <w:b/>
          <w:sz w:val="20"/>
          <w:szCs w:val="20"/>
        </w:rPr>
      </w:pPr>
      <w:r w:rsidRPr="001646BD">
        <w:rPr>
          <w:b/>
          <w:sz w:val="20"/>
          <w:szCs w:val="20"/>
        </w:rPr>
        <w:t xml:space="preserve">Green Pace Developer: Security Policy Guide </w:t>
      </w:r>
      <w:r w:rsidR="00A32FC4">
        <w:rPr>
          <w:b/>
          <w:sz w:val="20"/>
          <w:szCs w:val="20"/>
        </w:rPr>
        <w:t>Project</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1B6A6A">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1B6A6A">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1B6A6A">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1B6A6A">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1B6A6A">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1B6A6A">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1B6A6A">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1B6A6A">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1B6A6A">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1B6A6A">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1B6A6A">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1B6A6A">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1B6A6A">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1B6A6A">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1B6A6A">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1B6A6A">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6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5F49637" w:rsidR="00381847" w:rsidRDefault="0062793F">
            <w:pPr>
              <w:pBdr>
                <w:top w:val="nil"/>
                <w:left w:val="nil"/>
                <w:bottom w:val="nil"/>
                <w:right w:val="nil"/>
                <w:between w:val="nil"/>
              </w:pBdr>
            </w:pPr>
            <w:r>
              <w:t>Ensure that any data inputted is handled to be valid. Discard any input that is invalid and do not enlist it in the program for execution. Be sure to return errors to the user should input be invalid, especially to guide them to valid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329284E" w:rsidR="00381847" w:rsidRDefault="0062793F">
            <w:pPr>
              <w:pBdr>
                <w:top w:val="nil"/>
                <w:left w:val="nil"/>
                <w:bottom w:val="nil"/>
                <w:right w:val="nil"/>
                <w:between w:val="nil"/>
              </w:pBdr>
            </w:pPr>
            <w:r>
              <w:t>Pay attention to any compiler warnings that populate during the development process. These are warnings generated by respective IDEs of innate warnings that exist in the code. These must be resolved for an application to run smoothly without errors during compilation.</w:t>
            </w:r>
            <w:r w:rsidR="004D6AE5">
              <w:t xml:space="preserve"> Compiler warnings also give hints to potential security issues or exploits.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5C2E98B" w:rsidR="00381847" w:rsidRDefault="0062793F">
            <w:pPr>
              <w:pBdr>
                <w:top w:val="nil"/>
                <w:left w:val="nil"/>
                <w:bottom w:val="nil"/>
                <w:right w:val="nil"/>
                <w:between w:val="nil"/>
              </w:pBdr>
            </w:pPr>
            <w:r>
              <w:t>Keep security policies in mind all throughout the architect and design processes of an application. Refer to security policies during development to ensure that the application is being developed securely.</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635B0A0" w:rsidR="00381847" w:rsidRDefault="0062793F">
            <w:pPr>
              <w:pBdr>
                <w:top w:val="nil"/>
                <w:left w:val="nil"/>
                <w:bottom w:val="nil"/>
                <w:right w:val="nil"/>
                <w:between w:val="nil"/>
              </w:pBdr>
            </w:pPr>
            <w:r>
              <w:t>Keep application code as simple and straightforward as possible to reduce white noise throughout code. Ensure that vulnerabilities are excised with simple code.</w:t>
            </w:r>
            <w:r w:rsidR="00E769D9">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A663017" w:rsidR="00381847" w:rsidRDefault="0062793F">
            <w:pPr>
              <w:pBdr>
                <w:top w:val="nil"/>
                <w:left w:val="nil"/>
                <w:bottom w:val="nil"/>
                <w:right w:val="nil"/>
                <w:between w:val="nil"/>
              </w:pBdr>
            </w:pPr>
            <w:r>
              <w:t>By default, deny access to all resources and functionalities. Only delegate access once permission is explicitly granted. Ensure that only authorized users or processes access system resources.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58DEFDC" w:rsidR="00381847" w:rsidRDefault="0062793F">
            <w:pPr>
              <w:pBdr>
                <w:top w:val="nil"/>
                <w:left w:val="nil"/>
                <w:bottom w:val="nil"/>
                <w:right w:val="nil"/>
                <w:between w:val="nil"/>
              </w:pBdr>
            </w:pPr>
            <w:r>
              <w:t>The users</w:t>
            </w:r>
            <w:r w:rsidR="004D6AE5">
              <w:t xml:space="preserve"> and system processes</w:t>
            </w:r>
            <w:r>
              <w:t xml:space="preserve"> of any application should only be given the minimum level of access needed to perform their job functions.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23B16B4" w:rsidR="00381847" w:rsidRDefault="0062793F">
            <w:pPr>
              <w:pBdr>
                <w:top w:val="nil"/>
                <w:left w:val="nil"/>
                <w:bottom w:val="nil"/>
                <w:right w:val="nil"/>
                <w:between w:val="nil"/>
              </w:pBdr>
            </w:pPr>
            <w:r>
              <w:t>Before sending any data to another system, clean the data thoroughly to ensure it is received well. It is also important to sanitize data to prevent data leakage and to comply with data protection regulations.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50EF45B" w:rsidR="00381847" w:rsidRDefault="0062793F">
            <w:pPr>
              <w:pBdr>
                <w:top w:val="nil"/>
                <w:left w:val="nil"/>
                <w:bottom w:val="nil"/>
                <w:right w:val="nil"/>
                <w:between w:val="nil"/>
              </w:pBdr>
            </w:pPr>
            <w:r>
              <w:t xml:space="preserve">Add thorough layers of defense throughout the system. This ensures that if one layer falls through, other layers can compensate and keep the system secure should a vulnerability </w:t>
            </w:r>
            <w:r>
              <w:lastRenderedPageBreak/>
              <w:t>occur.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1B744A4B" w:rsidR="00381847" w:rsidRDefault="0062793F">
            <w:pPr>
              <w:pBdr>
                <w:top w:val="nil"/>
                <w:left w:val="nil"/>
                <w:bottom w:val="nil"/>
                <w:right w:val="nil"/>
                <w:between w:val="nil"/>
              </w:pBdr>
            </w:pPr>
            <w:r>
              <w:t>Be sure to be efficient when using quality assurance techniques to uphold the highest quality all throughout the application. Examples of effective quality assurance techniques are automated testing, code reviews, and security audits.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FF26E6" w:rsidR="00381847" w:rsidRDefault="0062793F">
            <w:pPr>
              <w:pBdr>
                <w:top w:val="nil"/>
                <w:left w:val="nil"/>
                <w:bottom w:val="nil"/>
                <w:right w:val="nil"/>
                <w:between w:val="nil"/>
              </w:pBdr>
            </w:pPr>
            <w:r>
              <w:t>Detail a secure coding standard for your application and adhere to it end-to-end from design, development, to deployment. This is essential for protecting application stakeholders, their data, and trust in developers and application owners.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6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281F4AD" w:rsidR="00381847" w:rsidRDefault="004D6AE5">
            <w:pPr>
              <w:jc w:val="center"/>
            </w:pPr>
            <w:r>
              <w:t>STD-001-CPP</w:t>
            </w:r>
          </w:p>
        </w:tc>
        <w:tc>
          <w:tcPr>
            <w:tcW w:w="7632" w:type="dxa"/>
            <w:tcMar>
              <w:top w:w="100" w:type="dxa"/>
              <w:left w:w="100" w:type="dxa"/>
              <w:bottom w:w="100" w:type="dxa"/>
              <w:right w:w="100" w:type="dxa"/>
            </w:tcMar>
          </w:tcPr>
          <w:p w14:paraId="7140E542" w14:textId="24A5CD59" w:rsidR="00381847" w:rsidRDefault="00302B84">
            <w:r>
              <w:t>Ensure that the appropriate data type is used for data that is held</w:t>
            </w:r>
            <w:r w:rsidR="007073AE">
              <w:t xml:space="preserve"> to ensure proper data integrity and operations throughout the program.</w:t>
            </w:r>
          </w:p>
        </w:tc>
      </w:tr>
    </w:tbl>
    <w:p w14:paraId="049B2191"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B6A6A">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EED369D" w:rsidR="00F72634" w:rsidRDefault="00302B84" w:rsidP="001B6A6A">
            <w:r>
              <w:t xml:space="preserve">This code erroneously </w:t>
            </w:r>
            <w:r w:rsidR="00103EA4">
              <w:t>assigns an empty string to a number declared as int. It also erroneously assigns an integer as a string data type. This is a mismatch.</w:t>
            </w:r>
          </w:p>
        </w:tc>
      </w:tr>
      <w:tr w:rsidR="00F72634" w14:paraId="5B8614A1" w14:textId="77777777" w:rsidTr="00001F14">
        <w:trPr>
          <w:trHeight w:val="460"/>
        </w:trPr>
        <w:tc>
          <w:tcPr>
            <w:tcW w:w="10800" w:type="dxa"/>
            <w:tcMar>
              <w:top w:w="100" w:type="dxa"/>
              <w:left w:w="100" w:type="dxa"/>
              <w:bottom w:w="100" w:type="dxa"/>
              <w:right w:w="100" w:type="dxa"/>
            </w:tcMar>
          </w:tcPr>
          <w:p w14:paraId="119E708D" w14:textId="77777777" w:rsidR="00302B84" w:rsidRPr="00302B84" w:rsidRDefault="00302B84" w:rsidP="00302B84">
            <w:pPr>
              <w:rPr>
                <w:rFonts w:ascii="Courier New" w:hAnsi="Courier New" w:cs="Courier New"/>
              </w:rPr>
            </w:pPr>
            <w:r w:rsidRPr="00302B84">
              <w:rPr>
                <w:rFonts w:ascii="Courier New" w:hAnsi="Courier New" w:cs="Courier New"/>
              </w:rPr>
              <w:t>int number = "";</w:t>
            </w:r>
          </w:p>
          <w:p w14:paraId="3ECD0D5A" w14:textId="065082D4" w:rsidR="00F72634" w:rsidRPr="00302B84" w:rsidRDefault="00302B84" w:rsidP="00302B84">
            <w:pPr>
              <w:rPr>
                <w:rFonts w:ascii="Courier New" w:hAnsi="Courier New" w:cs="Courier New"/>
              </w:rPr>
            </w:pPr>
            <w:r w:rsidRPr="00302B84">
              <w:rPr>
                <w:rFonts w:ascii="Courier New" w:hAnsi="Courier New" w:cs="Courier New"/>
              </w:rPr>
              <w:t>string string = 0;</w:t>
            </w:r>
          </w:p>
        </w:tc>
      </w:tr>
    </w:tbl>
    <w:p w14:paraId="41D243A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B6A6A">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F0618E5" w:rsidR="00F72634" w:rsidRDefault="00103EA4" w:rsidP="001B6A6A">
            <w:r>
              <w:t>This code correctly assigns an integer number with a 0 numeric value, and a string as a string datatype initialized with an empty string.</w:t>
            </w:r>
          </w:p>
        </w:tc>
      </w:tr>
      <w:tr w:rsidR="00F72634" w14:paraId="4EAB134E" w14:textId="77777777" w:rsidTr="00001F14">
        <w:trPr>
          <w:trHeight w:val="460"/>
        </w:trPr>
        <w:tc>
          <w:tcPr>
            <w:tcW w:w="10800" w:type="dxa"/>
            <w:tcMar>
              <w:top w:w="100" w:type="dxa"/>
              <w:left w:w="100" w:type="dxa"/>
              <w:bottom w:w="100" w:type="dxa"/>
              <w:right w:w="100" w:type="dxa"/>
            </w:tcMar>
          </w:tcPr>
          <w:p w14:paraId="7F230304" w14:textId="77777777" w:rsidR="00302B84" w:rsidRPr="00302B84" w:rsidRDefault="00302B84" w:rsidP="00302B84">
            <w:pPr>
              <w:rPr>
                <w:rFonts w:ascii="Courier New" w:hAnsi="Courier New" w:cs="Courier New"/>
              </w:rPr>
            </w:pPr>
            <w:r w:rsidRPr="00302B84">
              <w:rPr>
                <w:rFonts w:ascii="Courier New" w:hAnsi="Courier New" w:cs="Courier New"/>
              </w:rPr>
              <w:t>int number = 0;</w:t>
            </w:r>
          </w:p>
          <w:p w14:paraId="783CC6FF" w14:textId="7D37A916" w:rsidR="00F72634" w:rsidRDefault="00302B84" w:rsidP="00302B84">
            <w:r w:rsidRPr="00302B84">
              <w:rPr>
                <w:rFonts w:ascii="Courier New" w:hAnsi="Courier New" w:cs="Courier New"/>
              </w:rPr>
              <w:t>string string = "";</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8599E65"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2: Heed Compiler Warnings: When a data type is inappropriately assigned, a compiler warning will appear. For our security policy, it is essential to ensure that data types are always appropriate for their purposes; thus, heed compiler warnings that point to incorrectly assigned types. Compiler warnings are often indicators of security and operational issues.</w:t>
            </w:r>
          </w:p>
          <w:p w14:paraId="611E5C29" w14:textId="77777777" w:rsidR="00DB7BFA" w:rsidRDefault="00DB7BFA" w:rsidP="00DB7BFA">
            <w:pPr>
              <w:pBdr>
                <w:top w:val="nil"/>
                <w:left w:val="nil"/>
                <w:bottom w:val="nil"/>
                <w:right w:val="nil"/>
                <w:between w:val="nil"/>
              </w:pBdr>
            </w:pPr>
            <w:r>
              <w:t>b.</w:t>
            </w:r>
            <w:r>
              <w:tab/>
              <w:t>10: Adopt a Secure Coding Standard: Appropriate data type usage is essential to secure coding standards.</w:t>
            </w:r>
          </w:p>
          <w:p w14:paraId="7007063D" w14:textId="64C27812" w:rsidR="00B475A1" w:rsidRDefault="00DB7BFA" w:rsidP="00DB7BFA">
            <w:pPr>
              <w:pBdr>
                <w:top w:val="nil"/>
                <w:left w:val="nil"/>
                <w:bottom w:val="nil"/>
                <w:right w:val="nil"/>
                <w:between w:val="nil"/>
              </w:pBdr>
            </w:pPr>
            <w:r>
              <w:t>c.</w:t>
            </w:r>
            <w:r>
              <w:tab/>
              <w:t>1: Validate Input Data: Ensuring appropriate data type usage is a key step in validating input data.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BD0EDE2" w:rsidR="00B475A1" w:rsidRDefault="00EF14F3" w:rsidP="00F51FA8">
            <w:pPr>
              <w:jc w:val="center"/>
            </w:pPr>
            <w:r>
              <w:t>Low</w:t>
            </w:r>
          </w:p>
        </w:tc>
        <w:tc>
          <w:tcPr>
            <w:tcW w:w="1341" w:type="dxa"/>
            <w:shd w:val="clear" w:color="auto" w:fill="auto"/>
          </w:tcPr>
          <w:p w14:paraId="6EE4DA51" w14:textId="1DFDAFBC" w:rsidR="00B475A1" w:rsidRDefault="00EF14F3" w:rsidP="00F51FA8">
            <w:pPr>
              <w:jc w:val="center"/>
            </w:pPr>
            <w:r>
              <w:t>Unlikely</w:t>
            </w:r>
          </w:p>
        </w:tc>
        <w:tc>
          <w:tcPr>
            <w:tcW w:w="4021" w:type="dxa"/>
            <w:shd w:val="clear" w:color="auto" w:fill="auto"/>
          </w:tcPr>
          <w:p w14:paraId="5C9846CA" w14:textId="080279E6" w:rsidR="00B475A1" w:rsidRDefault="00EF14F3" w:rsidP="00F51FA8">
            <w:pPr>
              <w:jc w:val="center"/>
            </w:pPr>
            <w:r>
              <w:t>Low</w:t>
            </w:r>
          </w:p>
        </w:tc>
        <w:tc>
          <w:tcPr>
            <w:tcW w:w="1807" w:type="dxa"/>
            <w:shd w:val="clear" w:color="auto" w:fill="auto"/>
          </w:tcPr>
          <w:p w14:paraId="58E0ACD7" w14:textId="409AAEF3" w:rsidR="00B475A1" w:rsidRDefault="00EF14F3" w:rsidP="00F51FA8">
            <w:pPr>
              <w:jc w:val="center"/>
            </w:pPr>
            <w:r>
              <w:t>P3</w:t>
            </w:r>
          </w:p>
        </w:tc>
        <w:tc>
          <w:tcPr>
            <w:tcW w:w="1805" w:type="dxa"/>
            <w:shd w:val="clear" w:color="auto" w:fill="auto"/>
          </w:tcPr>
          <w:p w14:paraId="3E539ECE" w14:textId="3B19EF48" w:rsidR="00B475A1" w:rsidRDefault="004B21BD" w:rsidP="00F51FA8">
            <w:pPr>
              <w:jc w:val="center"/>
            </w:pPr>
            <w: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A10A663" w:rsidR="00B475A1" w:rsidRDefault="00264A4D" w:rsidP="00F51FA8">
            <w:pPr>
              <w:jc w:val="center"/>
            </w:pPr>
            <w:r>
              <w:t>CodeSonar</w:t>
            </w:r>
          </w:p>
        </w:tc>
        <w:tc>
          <w:tcPr>
            <w:tcW w:w="1341" w:type="dxa"/>
            <w:shd w:val="clear" w:color="auto" w:fill="auto"/>
          </w:tcPr>
          <w:p w14:paraId="3AAB69D9" w14:textId="4D374CA6" w:rsidR="00B475A1" w:rsidRDefault="00264A4D" w:rsidP="00F51FA8">
            <w:pPr>
              <w:jc w:val="center"/>
            </w:pPr>
            <w:r>
              <w:t>8.1p0</w:t>
            </w:r>
          </w:p>
        </w:tc>
        <w:tc>
          <w:tcPr>
            <w:tcW w:w="4021" w:type="dxa"/>
            <w:shd w:val="clear" w:color="auto" w:fill="auto"/>
          </w:tcPr>
          <w:p w14:paraId="5D087CB4" w14:textId="2A53431D" w:rsidR="00B475A1" w:rsidRDefault="00264A4D" w:rsidP="00F51FA8">
            <w:pPr>
              <w:jc w:val="center"/>
            </w:pPr>
            <w:r>
              <w:t>TYPE.MISMATCH</w:t>
            </w:r>
          </w:p>
        </w:tc>
        <w:tc>
          <w:tcPr>
            <w:tcW w:w="3611" w:type="dxa"/>
            <w:shd w:val="clear" w:color="auto" w:fill="auto"/>
          </w:tcPr>
          <w:p w14:paraId="29A4DB2F" w14:textId="10C65C13" w:rsidR="00B475A1" w:rsidRDefault="00264A4D" w:rsidP="00F51FA8">
            <w:pPr>
              <w:jc w:val="center"/>
            </w:pPr>
            <w:r>
              <w:t xml:space="preserve">TYPE.MISMATCH checks code areas where inappropriate data types are used through static code analysis. </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5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DC9E067" w:rsidR="00381847" w:rsidRDefault="00E769D9">
            <w:pPr>
              <w:jc w:val="center"/>
            </w:pPr>
            <w:r>
              <w:t>[STD-</w:t>
            </w:r>
            <w:r w:rsidR="00831D12">
              <w:t>002</w:t>
            </w:r>
            <w:r>
              <w:t>-</w:t>
            </w:r>
            <w:r w:rsidR="004B21BD">
              <w:t>CPP</w:t>
            </w:r>
            <w:r>
              <w:t>]</w:t>
            </w:r>
          </w:p>
        </w:tc>
        <w:tc>
          <w:tcPr>
            <w:tcW w:w="7632" w:type="dxa"/>
            <w:tcMar>
              <w:top w:w="100" w:type="dxa"/>
              <w:left w:w="100" w:type="dxa"/>
              <w:bottom w:w="100" w:type="dxa"/>
              <w:right w:w="100" w:type="dxa"/>
            </w:tcMar>
          </w:tcPr>
          <w:p w14:paraId="164074C2" w14:textId="2F2BE199" w:rsidR="00381847" w:rsidRDefault="00302B84">
            <w:r>
              <w:t>Ensure arithmetic operations do not lead to overflow</w:t>
            </w:r>
            <w:r w:rsidR="007073AE">
              <w:t xml:space="preserve"> to prevent unexpected behavior on numbers.</w:t>
            </w:r>
          </w:p>
        </w:tc>
      </w:tr>
    </w:tbl>
    <w:p w14:paraId="47E37B6A"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B6A6A">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701053CA" w:rsidR="00F72634" w:rsidRDefault="00302B84" w:rsidP="001B6A6A">
            <w:r>
              <w:t>This noncompliant code adds increment to result without checking if an overflow has occurred. It continues to add increment to result until the loop is over.</w:t>
            </w:r>
          </w:p>
        </w:tc>
      </w:tr>
      <w:tr w:rsidR="00F72634" w14:paraId="347ECF59" w14:textId="77777777" w:rsidTr="00001F14">
        <w:trPr>
          <w:trHeight w:val="460"/>
        </w:trPr>
        <w:tc>
          <w:tcPr>
            <w:tcW w:w="10800" w:type="dxa"/>
            <w:tcMar>
              <w:top w:w="100" w:type="dxa"/>
              <w:left w:w="100" w:type="dxa"/>
              <w:bottom w:w="100" w:type="dxa"/>
              <w:right w:w="100" w:type="dxa"/>
            </w:tcMar>
          </w:tcPr>
          <w:p w14:paraId="69905CB5" w14:textId="77777777" w:rsidR="00302B84" w:rsidRPr="00302B84" w:rsidRDefault="00302B84" w:rsidP="00302B84">
            <w:pPr>
              <w:rPr>
                <w:rFonts w:ascii="Courier New" w:hAnsi="Courier New" w:cs="Courier New"/>
              </w:rPr>
            </w:pPr>
            <w:r w:rsidRPr="00302B84">
              <w:rPr>
                <w:rFonts w:ascii="Courier New" w:hAnsi="Courier New" w:cs="Courier New"/>
              </w:rPr>
              <w:t>T add_numbers(T const&amp; start, T const&amp; increment, unsigned long int const&amp; steps)</w:t>
            </w:r>
          </w:p>
          <w:p w14:paraId="62417C98" w14:textId="77777777" w:rsidR="00302B84" w:rsidRPr="00302B84" w:rsidRDefault="00302B84" w:rsidP="00302B84">
            <w:pPr>
              <w:rPr>
                <w:rFonts w:ascii="Courier New" w:hAnsi="Courier New" w:cs="Courier New"/>
              </w:rPr>
            </w:pPr>
            <w:r w:rsidRPr="00302B84">
              <w:rPr>
                <w:rFonts w:ascii="Courier New" w:hAnsi="Courier New" w:cs="Courier New"/>
              </w:rPr>
              <w:t>{</w:t>
            </w:r>
          </w:p>
          <w:p w14:paraId="0555C231" w14:textId="77777777" w:rsidR="00302B84" w:rsidRPr="00302B84" w:rsidRDefault="00302B84" w:rsidP="00302B84">
            <w:pPr>
              <w:rPr>
                <w:rFonts w:ascii="Courier New" w:hAnsi="Courier New" w:cs="Courier New"/>
              </w:rPr>
            </w:pPr>
            <w:r w:rsidRPr="00302B84">
              <w:rPr>
                <w:rFonts w:ascii="Courier New" w:hAnsi="Courier New" w:cs="Courier New"/>
              </w:rPr>
              <w:t xml:space="preserve">    T result = start;</w:t>
            </w:r>
          </w:p>
          <w:p w14:paraId="460785A7" w14:textId="77777777" w:rsidR="00302B84" w:rsidRPr="00302B84" w:rsidRDefault="00302B84" w:rsidP="00302B84">
            <w:pPr>
              <w:rPr>
                <w:rFonts w:ascii="Courier New" w:hAnsi="Courier New" w:cs="Courier New"/>
              </w:rPr>
            </w:pPr>
          </w:p>
          <w:p w14:paraId="299F25D2" w14:textId="77777777" w:rsidR="00302B84" w:rsidRPr="00302B84" w:rsidRDefault="00302B84" w:rsidP="00302B84">
            <w:pPr>
              <w:rPr>
                <w:rFonts w:ascii="Courier New" w:hAnsi="Courier New" w:cs="Courier New"/>
              </w:rPr>
            </w:pPr>
            <w:r w:rsidRPr="00302B84">
              <w:rPr>
                <w:rFonts w:ascii="Courier New" w:hAnsi="Courier New" w:cs="Courier New"/>
              </w:rPr>
              <w:t xml:space="preserve">    for (unsigned long int i = 0; i &lt; steps; ++i)</w:t>
            </w:r>
          </w:p>
          <w:p w14:paraId="597AAE12"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606416FD" w14:textId="7EFFAFF5" w:rsidR="00302B84" w:rsidRPr="00302B84" w:rsidRDefault="00302B84" w:rsidP="00302B84">
            <w:pPr>
              <w:rPr>
                <w:rFonts w:ascii="Courier New" w:hAnsi="Courier New" w:cs="Courier New"/>
              </w:rPr>
            </w:pPr>
            <w:r w:rsidRPr="00302B84">
              <w:rPr>
                <w:rFonts w:ascii="Courier New" w:hAnsi="Courier New" w:cs="Courier New"/>
              </w:rPr>
              <w:t xml:space="preserve">        </w:t>
            </w:r>
            <w:r>
              <w:rPr>
                <w:rFonts w:ascii="Courier New" w:hAnsi="Courier New" w:cs="Courier New"/>
              </w:rPr>
              <w:t xml:space="preserve"> </w:t>
            </w:r>
            <w:r w:rsidRPr="00302B84">
              <w:rPr>
                <w:rFonts w:ascii="Courier New" w:hAnsi="Courier New" w:cs="Courier New"/>
              </w:rPr>
              <w:t>result += increment;</w:t>
            </w:r>
          </w:p>
          <w:p w14:paraId="423FE7F8"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28B2E592"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721DDFA9" w14:textId="77777777" w:rsidR="00302B84" w:rsidRPr="00302B84" w:rsidRDefault="00302B84" w:rsidP="00302B84">
            <w:pPr>
              <w:rPr>
                <w:rFonts w:ascii="Courier New" w:hAnsi="Courier New" w:cs="Courier New"/>
              </w:rPr>
            </w:pPr>
          </w:p>
          <w:p w14:paraId="7F1A5D7D" w14:textId="77777777" w:rsidR="00302B84" w:rsidRPr="00302B84" w:rsidRDefault="00302B84" w:rsidP="00302B84">
            <w:pPr>
              <w:rPr>
                <w:rFonts w:ascii="Courier New" w:hAnsi="Courier New" w:cs="Courier New"/>
              </w:rPr>
            </w:pPr>
            <w:r w:rsidRPr="00302B84">
              <w:rPr>
                <w:rFonts w:ascii="Courier New" w:hAnsi="Courier New" w:cs="Courier New"/>
              </w:rPr>
              <w:t xml:space="preserve">    return result;</w:t>
            </w:r>
          </w:p>
          <w:p w14:paraId="7E0C2F48" w14:textId="3181716F" w:rsidR="00F72634" w:rsidRPr="00302B84" w:rsidRDefault="00302B84" w:rsidP="00302B84">
            <w:pPr>
              <w:rPr>
                <w:rFonts w:ascii="Courier New" w:hAnsi="Courier New" w:cs="Courier New"/>
              </w:rPr>
            </w:pPr>
            <w:r w:rsidRPr="00302B84">
              <w:rPr>
                <w:rFonts w:ascii="Courier New" w:hAnsi="Courier New" w:cs="Courier New"/>
              </w:rPr>
              <w:t>}</w:t>
            </w:r>
          </w:p>
        </w:tc>
      </w:tr>
    </w:tbl>
    <w:p w14:paraId="7FE55C46"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B6A6A">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C48174D" w:rsidR="00F72634" w:rsidRDefault="00302B84" w:rsidP="001B6A6A">
            <w:r>
              <w:t>This compliant code adds a check to see if subtracting result from the max limit results in a value smaller than the increment. If it is smaller, then overflow occurs. Thus it throws an overflow error to be caught later.</w:t>
            </w:r>
          </w:p>
        </w:tc>
      </w:tr>
      <w:tr w:rsidR="00F72634" w14:paraId="71761811" w14:textId="77777777" w:rsidTr="00001F14">
        <w:trPr>
          <w:trHeight w:val="460"/>
        </w:trPr>
        <w:tc>
          <w:tcPr>
            <w:tcW w:w="10800" w:type="dxa"/>
            <w:tcMar>
              <w:top w:w="100" w:type="dxa"/>
              <w:left w:w="100" w:type="dxa"/>
              <w:bottom w:w="100" w:type="dxa"/>
              <w:right w:w="100" w:type="dxa"/>
            </w:tcMar>
          </w:tcPr>
          <w:p w14:paraId="3829C4AE" w14:textId="77777777" w:rsidR="00302B84" w:rsidRPr="00302B84" w:rsidRDefault="00302B84" w:rsidP="00302B84">
            <w:pPr>
              <w:rPr>
                <w:rFonts w:ascii="Courier New" w:hAnsi="Courier New" w:cs="Courier New"/>
              </w:rPr>
            </w:pPr>
            <w:r w:rsidRPr="00302B84">
              <w:rPr>
                <w:rFonts w:ascii="Courier New" w:hAnsi="Courier New" w:cs="Courier New"/>
              </w:rPr>
              <w:t>T add_numbers(T const&amp; start, T const&amp; increment, unsigned long int const&amp; steps)</w:t>
            </w:r>
          </w:p>
          <w:p w14:paraId="356B1357" w14:textId="77777777" w:rsidR="00302B84" w:rsidRPr="00302B84" w:rsidRDefault="00302B84" w:rsidP="00302B84">
            <w:pPr>
              <w:rPr>
                <w:rFonts w:ascii="Courier New" w:hAnsi="Courier New" w:cs="Courier New"/>
              </w:rPr>
            </w:pPr>
            <w:r w:rsidRPr="00302B84">
              <w:rPr>
                <w:rFonts w:ascii="Courier New" w:hAnsi="Courier New" w:cs="Courier New"/>
              </w:rPr>
              <w:t>{</w:t>
            </w:r>
          </w:p>
          <w:p w14:paraId="67D1B90F" w14:textId="77777777" w:rsidR="00302B84" w:rsidRPr="00302B84" w:rsidRDefault="00302B84" w:rsidP="00302B84">
            <w:pPr>
              <w:rPr>
                <w:rFonts w:ascii="Courier New" w:hAnsi="Courier New" w:cs="Courier New"/>
              </w:rPr>
            </w:pPr>
            <w:r w:rsidRPr="00302B84">
              <w:rPr>
                <w:rFonts w:ascii="Courier New" w:hAnsi="Courier New" w:cs="Courier New"/>
              </w:rPr>
              <w:t xml:space="preserve">    T result = start;</w:t>
            </w:r>
          </w:p>
          <w:p w14:paraId="73B56716" w14:textId="77777777" w:rsidR="00302B84" w:rsidRPr="00302B84" w:rsidRDefault="00302B84" w:rsidP="00302B84">
            <w:pPr>
              <w:rPr>
                <w:rFonts w:ascii="Courier New" w:hAnsi="Courier New" w:cs="Courier New"/>
              </w:rPr>
            </w:pPr>
          </w:p>
          <w:p w14:paraId="1140B3C0" w14:textId="77777777" w:rsidR="00302B84" w:rsidRPr="00302B84" w:rsidRDefault="00302B84" w:rsidP="00302B84">
            <w:pPr>
              <w:rPr>
                <w:rFonts w:ascii="Courier New" w:hAnsi="Courier New" w:cs="Courier New"/>
              </w:rPr>
            </w:pPr>
            <w:r w:rsidRPr="00302B84">
              <w:rPr>
                <w:rFonts w:ascii="Courier New" w:hAnsi="Courier New" w:cs="Courier New"/>
              </w:rPr>
              <w:t xml:space="preserve">    for (unsigned long int i = 0; i &lt; steps; ++i)</w:t>
            </w:r>
          </w:p>
          <w:p w14:paraId="7A3C90DB"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170B236F" w14:textId="77777777" w:rsidR="00302B84" w:rsidRPr="00302B84" w:rsidRDefault="00302B84" w:rsidP="00302B84">
            <w:pPr>
              <w:rPr>
                <w:rFonts w:ascii="Courier New" w:hAnsi="Courier New" w:cs="Courier New"/>
              </w:rPr>
            </w:pPr>
            <w:r w:rsidRPr="00302B84">
              <w:rPr>
                <w:rFonts w:ascii="Courier New" w:hAnsi="Courier New" w:cs="Courier New"/>
              </w:rPr>
              <w:t xml:space="preserve">        if (std::numeric_limits&lt;T&gt;::max() - result &lt; increment) {</w:t>
            </w:r>
          </w:p>
          <w:p w14:paraId="215B1425" w14:textId="77777777" w:rsidR="00302B84" w:rsidRPr="00302B84" w:rsidRDefault="00302B84" w:rsidP="00302B84">
            <w:pPr>
              <w:rPr>
                <w:rFonts w:ascii="Courier New" w:hAnsi="Courier New" w:cs="Courier New"/>
              </w:rPr>
            </w:pPr>
            <w:r w:rsidRPr="00302B84">
              <w:rPr>
                <w:rFonts w:ascii="Courier New" w:hAnsi="Courier New" w:cs="Courier New"/>
              </w:rPr>
              <w:t xml:space="preserve">            throw std::overflow_error("Overflow! Adding increment leads to too large of a result.");</w:t>
            </w:r>
          </w:p>
          <w:p w14:paraId="3E209979"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03AC7C1F" w14:textId="77777777" w:rsidR="00302B84" w:rsidRPr="00302B84" w:rsidRDefault="00302B84" w:rsidP="00302B84">
            <w:pPr>
              <w:rPr>
                <w:rFonts w:ascii="Courier New" w:hAnsi="Courier New" w:cs="Courier New"/>
              </w:rPr>
            </w:pPr>
            <w:r w:rsidRPr="00302B84">
              <w:rPr>
                <w:rFonts w:ascii="Courier New" w:hAnsi="Courier New" w:cs="Courier New"/>
              </w:rPr>
              <w:t xml:space="preserve">        else {</w:t>
            </w:r>
          </w:p>
          <w:p w14:paraId="0B22577B" w14:textId="77777777" w:rsidR="00302B84" w:rsidRPr="00302B84" w:rsidRDefault="00302B84" w:rsidP="00302B84">
            <w:pPr>
              <w:rPr>
                <w:rFonts w:ascii="Courier New" w:hAnsi="Courier New" w:cs="Courier New"/>
              </w:rPr>
            </w:pPr>
            <w:r w:rsidRPr="00302B84">
              <w:rPr>
                <w:rFonts w:ascii="Courier New" w:hAnsi="Courier New" w:cs="Courier New"/>
              </w:rPr>
              <w:t xml:space="preserve">            result += increment;</w:t>
            </w:r>
          </w:p>
          <w:p w14:paraId="3F82AF39"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1388F7A0" w14:textId="77777777" w:rsidR="00302B84" w:rsidRPr="00302B84" w:rsidRDefault="00302B84" w:rsidP="00302B84">
            <w:pPr>
              <w:rPr>
                <w:rFonts w:ascii="Courier New" w:hAnsi="Courier New" w:cs="Courier New"/>
              </w:rPr>
            </w:pPr>
            <w:r w:rsidRPr="00302B84">
              <w:rPr>
                <w:rFonts w:ascii="Courier New" w:hAnsi="Courier New" w:cs="Courier New"/>
              </w:rPr>
              <w:t xml:space="preserve">        // else return the result </w:t>
            </w:r>
          </w:p>
          <w:p w14:paraId="08906768"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26DBAFB0" w14:textId="77777777" w:rsidR="00302B84" w:rsidRPr="00302B84" w:rsidRDefault="00302B84" w:rsidP="00302B84">
            <w:pPr>
              <w:rPr>
                <w:rFonts w:ascii="Courier New" w:hAnsi="Courier New" w:cs="Courier New"/>
              </w:rPr>
            </w:pPr>
            <w:r w:rsidRPr="00302B84">
              <w:rPr>
                <w:rFonts w:ascii="Courier New" w:hAnsi="Courier New" w:cs="Courier New"/>
              </w:rPr>
              <w:t xml:space="preserve">    }</w:t>
            </w:r>
          </w:p>
          <w:p w14:paraId="54EFC189" w14:textId="77777777" w:rsidR="00302B84" w:rsidRPr="00302B84" w:rsidRDefault="00302B84" w:rsidP="00302B84">
            <w:pPr>
              <w:rPr>
                <w:rFonts w:ascii="Courier New" w:hAnsi="Courier New" w:cs="Courier New"/>
              </w:rPr>
            </w:pPr>
          </w:p>
          <w:p w14:paraId="0CE0935E" w14:textId="77777777" w:rsidR="00302B84" w:rsidRPr="00302B84" w:rsidRDefault="00302B84" w:rsidP="00302B84">
            <w:pPr>
              <w:rPr>
                <w:rFonts w:ascii="Courier New" w:hAnsi="Courier New" w:cs="Courier New"/>
              </w:rPr>
            </w:pPr>
            <w:r w:rsidRPr="00302B84">
              <w:rPr>
                <w:rFonts w:ascii="Courier New" w:hAnsi="Courier New" w:cs="Courier New"/>
              </w:rPr>
              <w:lastRenderedPageBreak/>
              <w:t xml:space="preserve">    return result;</w:t>
            </w:r>
          </w:p>
          <w:p w14:paraId="4F4DA9C0" w14:textId="1E823486" w:rsidR="00F72634" w:rsidRDefault="00302B84" w:rsidP="00302B84">
            <w:r w:rsidRPr="00302B84">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2D4510B"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 xml:space="preserve">1: Validate Input Data: Validating input data will handle situations where arithmetic operations may lead to overflow and thus cause unexpected behavior. </w:t>
            </w:r>
          </w:p>
          <w:p w14:paraId="770D7F02" w14:textId="563608A2" w:rsidR="00B475A1" w:rsidRDefault="00DB7BFA" w:rsidP="00DB7BFA">
            <w:pPr>
              <w:pBdr>
                <w:top w:val="nil"/>
                <w:left w:val="nil"/>
                <w:bottom w:val="nil"/>
                <w:right w:val="nil"/>
                <w:between w:val="nil"/>
              </w:pBdr>
            </w:pPr>
            <w:r>
              <w:t>b.</w:t>
            </w:r>
            <w:r>
              <w:tab/>
              <w:t>3: Architect and Design for Security Policies: Preventing overflow is essential for security policies that protect against common vulnerabilities in the design phase.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D01410F" w:rsidR="00B475A1" w:rsidRDefault="00EF14F3" w:rsidP="00F51FA8">
            <w:pPr>
              <w:jc w:val="center"/>
            </w:pPr>
            <w:r>
              <w:t>Medium</w:t>
            </w:r>
          </w:p>
        </w:tc>
        <w:tc>
          <w:tcPr>
            <w:tcW w:w="1341" w:type="dxa"/>
            <w:shd w:val="clear" w:color="auto" w:fill="auto"/>
          </w:tcPr>
          <w:p w14:paraId="086FA0F7" w14:textId="1C0A4CD0" w:rsidR="00B475A1" w:rsidRDefault="00EF14F3" w:rsidP="00F51FA8">
            <w:pPr>
              <w:jc w:val="center"/>
            </w:pPr>
            <w:r>
              <w:t>Likely</w:t>
            </w:r>
          </w:p>
        </w:tc>
        <w:tc>
          <w:tcPr>
            <w:tcW w:w="4021" w:type="dxa"/>
            <w:shd w:val="clear" w:color="auto" w:fill="auto"/>
          </w:tcPr>
          <w:p w14:paraId="3D7EE5AB" w14:textId="6521B06F" w:rsidR="00B475A1" w:rsidRDefault="00EF14F3" w:rsidP="00F51FA8">
            <w:pPr>
              <w:jc w:val="center"/>
            </w:pPr>
            <w:r>
              <w:t>Low</w:t>
            </w:r>
          </w:p>
        </w:tc>
        <w:tc>
          <w:tcPr>
            <w:tcW w:w="1807" w:type="dxa"/>
            <w:shd w:val="clear" w:color="auto" w:fill="auto"/>
          </w:tcPr>
          <w:p w14:paraId="483DB358" w14:textId="73765B2D" w:rsidR="00B475A1" w:rsidRDefault="00EF14F3" w:rsidP="00F51FA8">
            <w:pPr>
              <w:jc w:val="center"/>
            </w:pPr>
            <w:r>
              <w:t>P2</w:t>
            </w:r>
          </w:p>
        </w:tc>
        <w:tc>
          <w:tcPr>
            <w:tcW w:w="1805" w:type="dxa"/>
            <w:shd w:val="clear" w:color="auto" w:fill="auto"/>
          </w:tcPr>
          <w:p w14:paraId="0216068C" w14:textId="7F8F72D7" w:rsidR="00B475A1" w:rsidRDefault="00EF14F3"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165A697" w:rsidR="00B475A1" w:rsidRDefault="00264A4D" w:rsidP="00F51FA8">
            <w:pPr>
              <w:jc w:val="center"/>
            </w:pPr>
            <w:r>
              <w:t>CppCheck</w:t>
            </w:r>
          </w:p>
        </w:tc>
        <w:tc>
          <w:tcPr>
            <w:tcW w:w="1341" w:type="dxa"/>
            <w:shd w:val="clear" w:color="auto" w:fill="auto"/>
          </w:tcPr>
          <w:p w14:paraId="2A2ABA7F" w14:textId="0D81A0C7" w:rsidR="00B475A1" w:rsidRDefault="00264A4D" w:rsidP="00F51FA8">
            <w:pPr>
              <w:jc w:val="center"/>
            </w:pPr>
            <w:r>
              <w:t>2.6</w:t>
            </w:r>
          </w:p>
        </w:tc>
        <w:tc>
          <w:tcPr>
            <w:tcW w:w="4021" w:type="dxa"/>
            <w:shd w:val="clear" w:color="auto" w:fill="auto"/>
          </w:tcPr>
          <w:p w14:paraId="4441551B" w14:textId="4C2F87EE" w:rsidR="00B475A1" w:rsidRDefault="00264A4D" w:rsidP="00F51FA8">
            <w:pPr>
              <w:jc w:val="center"/>
            </w:pPr>
            <w:r>
              <w:t>arithmeticOverflow</w:t>
            </w:r>
          </w:p>
        </w:tc>
        <w:tc>
          <w:tcPr>
            <w:tcW w:w="3611" w:type="dxa"/>
            <w:shd w:val="clear" w:color="auto" w:fill="auto"/>
          </w:tcPr>
          <w:p w14:paraId="196AC4C7" w14:textId="7E9D5FBB" w:rsidR="00B475A1" w:rsidRDefault="00264A4D" w:rsidP="00F51FA8">
            <w:pPr>
              <w:jc w:val="center"/>
            </w:pPr>
            <w:r>
              <w:t>arithmeticOverflow automatically checks for any arithmetic overflow issues through arithmetic analysis.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5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D3B3122" w:rsidR="00381847" w:rsidRDefault="00E769D9">
            <w:pPr>
              <w:jc w:val="center"/>
            </w:pPr>
            <w:r>
              <w:t>[STD-</w:t>
            </w:r>
            <w:r w:rsidR="00A353CE">
              <w:t>003</w:t>
            </w:r>
            <w:r>
              <w:t>-</w:t>
            </w:r>
            <w:r w:rsidR="00A353CE">
              <w:t>CPP</w:t>
            </w:r>
            <w:r>
              <w:t>]</w:t>
            </w:r>
          </w:p>
        </w:tc>
        <w:tc>
          <w:tcPr>
            <w:tcW w:w="7632" w:type="dxa"/>
            <w:tcMar>
              <w:top w:w="100" w:type="dxa"/>
              <w:left w:w="100" w:type="dxa"/>
              <w:bottom w:w="100" w:type="dxa"/>
              <w:right w:w="100" w:type="dxa"/>
            </w:tcMar>
          </w:tcPr>
          <w:p w14:paraId="2E7240A9" w14:textId="0688E2FF" w:rsidR="00381847" w:rsidRDefault="00A353CE">
            <w:r>
              <w:t>Use valid references, pointers, and iterators to reference elements of a basic_string</w:t>
            </w:r>
          </w:p>
        </w:tc>
      </w:tr>
    </w:tbl>
    <w:p w14:paraId="31A51ED8"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B6A6A">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4E1C6A9" w:rsidR="00F72634" w:rsidRDefault="00A353CE" w:rsidP="001B6A6A">
            <w:r>
              <w:t>After calling replace(), data is actually invalid, so the usage of data in g is undefined behavior.</w:t>
            </w:r>
          </w:p>
        </w:tc>
      </w:tr>
      <w:tr w:rsidR="00F72634" w14:paraId="6EF6786D" w14:textId="77777777" w:rsidTr="00001F14">
        <w:trPr>
          <w:trHeight w:val="460"/>
        </w:trPr>
        <w:tc>
          <w:tcPr>
            <w:tcW w:w="10800" w:type="dxa"/>
            <w:tcMar>
              <w:top w:w="100" w:type="dxa"/>
              <w:left w:w="100" w:type="dxa"/>
              <w:bottom w:w="100" w:type="dxa"/>
              <w:right w:w="100" w:type="dxa"/>
            </w:tcMar>
          </w:tcPr>
          <w:p w14:paraId="5703374D" w14:textId="77777777" w:rsidR="00A353CE" w:rsidRPr="00A353CE" w:rsidRDefault="00A353CE" w:rsidP="00A353CE">
            <w:pPr>
              <w:rPr>
                <w:rFonts w:ascii="Courier New" w:hAnsi="Courier New" w:cs="Courier New"/>
              </w:rPr>
            </w:pPr>
            <w:r w:rsidRPr="00A353CE">
              <w:rPr>
                <w:rFonts w:ascii="Courier New" w:hAnsi="Courier New" w:cs="Courier New"/>
              </w:rPr>
              <w:t>#include &lt;iostream&gt;</w:t>
            </w:r>
          </w:p>
          <w:p w14:paraId="316D71D8" w14:textId="77777777" w:rsidR="00A353CE" w:rsidRPr="00A353CE" w:rsidRDefault="00A353CE" w:rsidP="00A353CE">
            <w:pPr>
              <w:rPr>
                <w:rFonts w:ascii="Courier New" w:hAnsi="Courier New" w:cs="Courier New"/>
              </w:rPr>
            </w:pPr>
            <w:r w:rsidRPr="00A353CE">
              <w:rPr>
                <w:rFonts w:ascii="Courier New" w:hAnsi="Courier New" w:cs="Courier New"/>
              </w:rPr>
              <w:t>#include &lt;string&gt;</w:t>
            </w:r>
          </w:p>
          <w:p w14:paraId="4EB54263" w14:textId="77777777" w:rsidR="00A353CE" w:rsidRPr="00A353CE" w:rsidRDefault="00A353CE" w:rsidP="00A353CE">
            <w:pPr>
              <w:rPr>
                <w:rFonts w:ascii="Courier New" w:hAnsi="Courier New" w:cs="Courier New"/>
              </w:rPr>
            </w:pPr>
            <w:r w:rsidRPr="00A353CE">
              <w:rPr>
                <w:rFonts w:ascii="Courier New" w:hAnsi="Courier New" w:cs="Courier New"/>
              </w:rPr>
              <w:t>  </w:t>
            </w:r>
          </w:p>
          <w:p w14:paraId="1AC09E6B" w14:textId="77777777" w:rsidR="00A353CE" w:rsidRPr="00A353CE" w:rsidRDefault="00A353CE" w:rsidP="00A353CE">
            <w:pPr>
              <w:rPr>
                <w:rFonts w:ascii="Courier New" w:hAnsi="Courier New" w:cs="Courier New"/>
              </w:rPr>
            </w:pPr>
            <w:r w:rsidRPr="00A353CE">
              <w:rPr>
                <w:rFonts w:ascii="Courier New" w:hAnsi="Courier New" w:cs="Courier New"/>
                <w:b/>
                <w:bCs/>
              </w:rPr>
              <w:t>extern</w:t>
            </w:r>
            <w:r w:rsidRPr="00A353CE">
              <w:rPr>
                <w:rFonts w:ascii="Courier New" w:hAnsi="Courier New" w:cs="Courier New"/>
              </w:rPr>
              <w:t> </w:t>
            </w:r>
            <w:r w:rsidRPr="00A353CE">
              <w:rPr>
                <w:rFonts w:ascii="Courier New" w:hAnsi="Courier New" w:cs="Courier New"/>
                <w:b/>
                <w:bCs/>
              </w:rPr>
              <w:t>void</w:t>
            </w:r>
            <w:r w:rsidRPr="00A353CE">
              <w:rPr>
                <w:rFonts w:ascii="Courier New" w:hAnsi="Courier New" w:cs="Courier New"/>
              </w:rPr>
              <w:t> g(</w:t>
            </w:r>
            <w:r w:rsidRPr="00A353CE">
              <w:rPr>
                <w:rFonts w:ascii="Courier New" w:hAnsi="Courier New" w:cs="Courier New"/>
                <w:b/>
                <w:bCs/>
              </w:rPr>
              <w:t>const</w:t>
            </w:r>
            <w:r w:rsidRPr="00A353CE">
              <w:rPr>
                <w:rFonts w:ascii="Courier New" w:hAnsi="Courier New" w:cs="Courier New"/>
              </w:rPr>
              <w:t> </w:t>
            </w:r>
            <w:r w:rsidRPr="00A353CE">
              <w:rPr>
                <w:rFonts w:ascii="Courier New" w:hAnsi="Courier New" w:cs="Courier New"/>
                <w:b/>
                <w:bCs/>
              </w:rPr>
              <w:t>char</w:t>
            </w:r>
            <w:r w:rsidRPr="00A353CE">
              <w:rPr>
                <w:rFonts w:ascii="Courier New" w:hAnsi="Courier New" w:cs="Courier New"/>
              </w:rPr>
              <w:t> *);</w:t>
            </w:r>
          </w:p>
          <w:p w14:paraId="6A8A292A" w14:textId="77777777" w:rsidR="00A353CE" w:rsidRPr="00A353CE" w:rsidRDefault="00A353CE" w:rsidP="00A353CE">
            <w:pPr>
              <w:rPr>
                <w:rFonts w:ascii="Courier New" w:hAnsi="Courier New" w:cs="Courier New"/>
              </w:rPr>
            </w:pPr>
            <w:r w:rsidRPr="00A353CE">
              <w:rPr>
                <w:rFonts w:ascii="Courier New" w:hAnsi="Courier New" w:cs="Courier New"/>
              </w:rPr>
              <w:t>  </w:t>
            </w:r>
          </w:p>
          <w:p w14:paraId="515A163C" w14:textId="77777777" w:rsidR="00A353CE" w:rsidRPr="00A353CE" w:rsidRDefault="00A353CE" w:rsidP="00A353CE">
            <w:pPr>
              <w:rPr>
                <w:rFonts w:ascii="Courier New" w:hAnsi="Courier New" w:cs="Courier New"/>
              </w:rPr>
            </w:pPr>
            <w:r w:rsidRPr="00A353CE">
              <w:rPr>
                <w:rFonts w:ascii="Courier New" w:hAnsi="Courier New" w:cs="Courier New"/>
                <w:b/>
                <w:bCs/>
              </w:rPr>
              <w:t>void</w:t>
            </w:r>
            <w:r w:rsidRPr="00A353CE">
              <w:rPr>
                <w:rFonts w:ascii="Courier New" w:hAnsi="Courier New" w:cs="Courier New"/>
              </w:rPr>
              <w:t> f(std::string &amp;exampleString) {</w:t>
            </w:r>
          </w:p>
          <w:p w14:paraId="0813DDCF" w14:textId="77777777" w:rsidR="00A353CE" w:rsidRPr="00A353CE" w:rsidRDefault="00A353CE" w:rsidP="00A353CE">
            <w:pPr>
              <w:rPr>
                <w:rFonts w:ascii="Courier New" w:hAnsi="Courier New" w:cs="Courier New"/>
              </w:rPr>
            </w:pPr>
            <w:r w:rsidRPr="00A353CE">
              <w:rPr>
                <w:rFonts w:ascii="Courier New" w:hAnsi="Courier New" w:cs="Courier New"/>
              </w:rPr>
              <w:t>  </w:t>
            </w:r>
            <w:r w:rsidRPr="00A353CE">
              <w:rPr>
                <w:rFonts w:ascii="Courier New" w:hAnsi="Courier New" w:cs="Courier New"/>
                <w:b/>
                <w:bCs/>
              </w:rPr>
              <w:t>const</w:t>
            </w:r>
            <w:r w:rsidRPr="00A353CE">
              <w:rPr>
                <w:rFonts w:ascii="Courier New" w:hAnsi="Courier New" w:cs="Courier New"/>
              </w:rPr>
              <w:t> </w:t>
            </w:r>
            <w:r w:rsidRPr="00A353CE">
              <w:rPr>
                <w:rFonts w:ascii="Courier New" w:hAnsi="Courier New" w:cs="Courier New"/>
                <w:b/>
                <w:bCs/>
              </w:rPr>
              <w:t>char</w:t>
            </w:r>
            <w:r w:rsidRPr="00A353CE">
              <w:rPr>
                <w:rFonts w:ascii="Courier New" w:hAnsi="Courier New" w:cs="Courier New"/>
              </w:rPr>
              <w:t> *data = exampleString.data();</w:t>
            </w:r>
          </w:p>
          <w:p w14:paraId="7D30F1C9" w14:textId="77777777" w:rsidR="00A353CE" w:rsidRPr="00A353CE" w:rsidRDefault="00A353CE" w:rsidP="00A353CE">
            <w:pPr>
              <w:rPr>
                <w:rFonts w:ascii="Courier New" w:hAnsi="Courier New" w:cs="Courier New"/>
              </w:rPr>
            </w:pPr>
            <w:r w:rsidRPr="00A353CE">
              <w:rPr>
                <w:rFonts w:ascii="Courier New" w:hAnsi="Courier New" w:cs="Courier New"/>
              </w:rPr>
              <w:t>  // ...</w:t>
            </w:r>
          </w:p>
          <w:p w14:paraId="59B8B6EF" w14:textId="77777777" w:rsidR="00A353CE" w:rsidRPr="00A353CE" w:rsidRDefault="00A353CE" w:rsidP="00A353CE">
            <w:pPr>
              <w:rPr>
                <w:rFonts w:ascii="Courier New" w:hAnsi="Courier New" w:cs="Courier New"/>
              </w:rPr>
            </w:pPr>
            <w:r w:rsidRPr="00A353CE">
              <w:rPr>
                <w:rFonts w:ascii="Courier New" w:hAnsi="Courier New" w:cs="Courier New"/>
              </w:rPr>
              <w:t>  exampleString.replace(0, 2, "bb");</w:t>
            </w:r>
          </w:p>
          <w:p w14:paraId="1E4EE60A" w14:textId="77777777" w:rsidR="00A353CE" w:rsidRPr="00A353CE" w:rsidRDefault="00A353CE" w:rsidP="00A353CE">
            <w:pPr>
              <w:rPr>
                <w:rFonts w:ascii="Courier New" w:hAnsi="Courier New" w:cs="Courier New"/>
              </w:rPr>
            </w:pPr>
            <w:r w:rsidRPr="00A353CE">
              <w:rPr>
                <w:rFonts w:ascii="Courier New" w:hAnsi="Courier New" w:cs="Courier New"/>
              </w:rPr>
              <w:t>  // ...</w:t>
            </w:r>
          </w:p>
          <w:p w14:paraId="53DBC0BC" w14:textId="77777777" w:rsidR="00A353CE" w:rsidRPr="00A353CE" w:rsidRDefault="00A353CE" w:rsidP="00A353CE">
            <w:pPr>
              <w:rPr>
                <w:rFonts w:ascii="Courier New" w:hAnsi="Courier New" w:cs="Courier New"/>
              </w:rPr>
            </w:pPr>
            <w:r w:rsidRPr="00A353CE">
              <w:rPr>
                <w:rFonts w:ascii="Courier New" w:hAnsi="Courier New" w:cs="Courier New"/>
              </w:rPr>
              <w:t>  g(data);</w:t>
            </w:r>
          </w:p>
          <w:p w14:paraId="307DC17E" w14:textId="77777777" w:rsidR="00A353CE" w:rsidRPr="00A353CE" w:rsidRDefault="00A353CE" w:rsidP="00A353CE">
            <w:pPr>
              <w:rPr>
                <w:rFonts w:ascii="Courier New" w:hAnsi="Courier New" w:cs="Courier New"/>
              </w:rPr>
            </w:pPr>
            <w:r w:rsidRPr="00A353CE">
              <w:rPr>
                <w:rFonts w:ascii="Courier New" w:hAnsi="Courier New" w:cs="Courier New"/>
              </w:rPr>
              <w:t>}</w:t>
            </w:r>
          </w:p>
          <w:p w14:paraId="12374FA0" w14:textId="54A4F2CB" w:rsidR="00F72634" w:rsidRDefault="00F72634" w:rsidP="001B6A6A"/>
        </w:tc>
      </w:tr>
    </w:tbl>
    <w:p w14:paraId="0076DC7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B6A6A">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66ED7B4" w:rsidR="00F72634" w:rsidRDefault="00A353CE" w:rsidP="001B6A6A">
            <w:r>
              <w:t>This code uses an algorithm to perform the replacement. This is preferred to coding your own solution for string replacement.</w:t>
            </w:r>
          </w:p>
        </w:tc>
      </w:tr>
      <w:tr w:rsidR="00F72634" w14:paraId="1A9D16B4" w14:textId="77777777" w:rsidTr="00001F14">
        <w:trPr>
          <w:trHeight w:val="460"/>
        </w:trPr>
        <w:tc>
          <w:tcPr>
            <w:tcW w:w="10800" w:type="dxa"/>
            <w:tcMar>
              <w:top w:w="100" w:type="dxa"/>
              <w:left w:w="100" w:type="dxa"/>
              <w:bottom w:w="100" w:type="dxa"/>
              <w:right w:w="100" w:type="dxa"/>
            </w:tcMar>
          </w:tcPr>
          <w:p w14:paraId="4D9B5AD7"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color w:val="808080"/>
                <w:sz w:val="21"/>
                <w:szCs w:val="21"/>
                <w:bdr w:val="none" w:sz="0" w:space="0" w:color="auto" w:frame="1"/>
              </w:rPr>
              <w:t>#include &lt;algorithm&gt;</w:t>
            </w:r>
          </w:p>
          <w:p w14:paraId="5BF8CF08"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color w:val="808080"/>
                <w:sz w:val="21"/>
                <w:szCs w:val="21"/>
                <w:bdr w:val="none" w:sz="0" w:space="0" w:color="auto" w:frame="1"/>
              </w:rPr>
              <w:t>#include &lt;string&gt;</w:t>
            </w:r>
          </w:p>
          <w:p w14:paraId="732B5971"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color w:val="333333"/>
                <w:sz w:val="21"/>
                <w:szCs w:val="21"/>
                <w:bdr w:val="none" w:sz="0" w:space="0" w:color="auto" w:frame="1"/>
              </w:rPr>
              <w:t> </w:t>
            </w:r>
            <w:r w:rsidRPr="00A353CE">
              <w:rPr>
                <w:rFonts w:ascii="Courier New" w:hAnsi="Courier New" w:cs="Courier New"/>
                <w:color w:val="333333"/>
                <w:sz w:val="21"/>
                <w:szCs w:val="21"/>
              </w:rPr>
              <w:t> </w:t>
            </w:r>
          </w:p>
          <w:p w14:paraId="611347B3"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b/>
                <w:bCs/>
                <w:color w:val="336699"/>
                <w:sz w:val="21"/>
                <w:szCs w:val="21"/>
                <w:bdr w:val="none" w:sz="0" w:space="0" w:color="auto" w:frame="1"/>
              </w:rPr>
              <w:t>void</w:t>
            </w:r>
            <w:r w:rsidRPr="00A353CE">
              <w:rPr>
                <w:rFonts w:ascii="Courier New" w:hAnsi="Courier New" w:cs="Courier New"/>
                <w:color w:val="333333"/>
                <w:sz w:val="21"/>
                <w:szCs w:val="21"/>
              </w:rPr>
              <w:t> </w:t>
            </w:r>
            <w:r w:rsidRPr="00A353CE">
              <w:rPr>
                <w:rStyle w:val="HTMLCode"/>
                <w:rFonts w:eastAsia="Calibri"/>
                <w:color w:val="000000"/>
                <w:sz w:val="21"/>
                <w:szCs w:val="21"/>
                <w:bdr w:val="none" w:sz="0" w:space="0" w:color="auto" w:frame="1"/>
              </w:rPr>
              <w:t>f(</w:t>
            </w:r>
            <w:r w:rsidRPr="00A353CE">
              <w:rPr>
                <w:rStyle w:val="HTMLCode"/>
                <w:rFonts w:eastAsia="Calibri"/>
                <w:b/>
                <w:bCs/>
                <w:color w:val="336699"/>
                <w:sz w:val="21"/>
                <w:szCs w:val="21"/>
                <w:bdr w:val="none" w:sz="0" w:space="0" w:color="auto" w:frame="1"/>
              </w:rPr>
              <w:t>const</w:t>
            </w:r>
            <w:r w:rsidRPr="00A353CE">
              <w:rPr>
                <w:rFonts w:ascii="Courier New" w:hAnsi="Courier New" w:cs="Courier New"/>
                <w:color w:val="333333"/>
                <w:sz w:val="21"/>
                <w:szCs w:val="21"/>
              </w:rPr>
              <w:t> </w:t>
            </w:r>
            <w:r w:rsidRPr="00A353CE">
              <w:rPr>
                <w:rStyle w:val="HTMLCode"/>
                <w:rFonts w:eastAsia="Calibri"/>
                <w:color w:val="000000"/>
                <w:sz w:val="21"/>
                <w:szCs w:val="21"/>
                <w:bdr w:val="none" w:sz="0" w:space="0" w:color="auto" w:frame="1"/>
              </w:rPr>
              <w:t>std::string &amp;input) {</w:t>
            </w:r>
          </w:p>
          <w:p w14:paraId="3BB27D69"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color w:val="333333"/>
                <w:sz w:val="21"/>
                <w:szCs w:val="21"/>
                <w:bdr w:val="none" w:sz="0" w:space="0" w:color="auto" w:frame="1"/>
              </w:rPr>
              <w:t>  </w:t>
            </w:r>
            <w:r w:rsidRPr="00A353CE">
              <w:rPr>
                <w:rStyle w:val="HTMLCode"/>
                <w:rFonts w:eastAsia="Calibri"/>
                <w:color w:val="000000"/>
                <w:sz w:val="21"/>
                <w:szCs w:val="21"/>
                <w:bdr w:val="none" w:sz="0" w:space="0" w:color="auto" w:frame="1"/>
              </w:rPr>
              <w:t>std::string email{input};</w:t>
            </w:r>
          </w:p>
          <w:p w14:paraId="498207C0" w14:textId="77777777" w:rsidR="00A353CE" w:rsidRPr="00A353CE" w:rsidRDefault="00A353CE" w:rsidP="00A353CE">
            <w:pPr>
              <w:spacing w:line="300" w:lineRule="atLeast"/>
              <w:textAlignment w:val="baseline"/>
              <w:rPr>
                <w:rFonts w:ascii="Courier New" w:hAnsi="Courier New" w:cs="Courier New"/>
                <w:color w:val="333333"/>
                <w:sz w:val="21"/>
                <w:szCs w:val="21"/>
              </w:rPr>
            </w:pPr>
            <w:r w:rsidRPr="00A353CE">
              <w:rPr>
                <w:rStyle w:val="HTMLCode"/>
                <w:rFonts w:eastAsia="Calibri"/>
                <w:color w:val="333333"/>
                <w:sz w:val="21"/>
                <w:szCs w:val="21"/>
                <w:bdr w:val="none" w:sz="0" w:space="0" w:color="auto" w:frame="1"/>
              </w:rPr>
              <w:t>  </w:t>
            </w:r>
            <w:r w:rsidRPr="00A353CE">
              <w:rPr>
                <w:rStyle w:val="HTMLCode"/>
                <w:rFonts w:eastAsia="Calibri"/>
                <w:color w:val="000000"/>
                <w:sz w:val="21"/>
                <w:szCs w:val="21"/>
                <w:bdr w:val="none" w:sz="0" w:space="0" w:color="auto" w:frame="1"/>
              </w:rPr>
              <w:t>std::replace(email.begin(), email.end(), </w:t>
            </w:r>
            <w:r w:rsidRPr="00A353CE">
              <w:rPr>
                <w:rStyle w:val="HTMLCode"/>
                <w:rFonts w:eastAsia="Calibri"/>
                <w:color w:val="003366"/>
                <w:sz w:val="21"/>
                <w:szCs w:val="21"/>
                <w:bdr w:val="none" w:sz="0" w:space="0" w:color="auto" w:frame="1"/>
              </w:rPr>
              <w:t>';'</w:t>
            </w:r>
            <w:r w:rsidRPr="00A353CE">
              <w:rPr>
                <w:rStyle w:val="HTMLCode"/>
                <w:rFonts w:eastAsia="Calibri"/>
                <w:color w:val="000000"/>
                <w:sz w:val="21"/>
                <w:szCs w:val="21"/>
                <w:bdr w:val="none" w:sz="0" w:space="0" w:color="auto" w:frame="1"/>
              </w:rPr>
              <w:t>, </w:t>
            </w:r>
            <w:r w:rsidRPr="00A353CE">
              <w:rPr>
                <w:rStyle w:val="HTMLCode"/>
                <w:rFonts w:eastAsia="Calibri"/>
                <w:color w:val="003366"/>
                <w:sz w:val="21"/>
                <w:szCs w:val="21"/>
                <w:bdr w:val="none" w:sz="0" w:space="0" w:color="auto" w:frame="1"/>
              </w:rPr>
              <w:t>' '</w:t>
            </w:r>
            <w:r w:rsidRPr="00A353CE">
              <w:rPr>
                <w:rStyle w:val="HTMLCode"/>
                <w:rFonts w:eastAsia="Calibri"/>
                <w:color w:val="000000"/>
                <w:sz w:val="21"/>
                <w:szCs w:val="21"/>
                <w:bdr w:val="none" w:sz="0" w:space="0" w:color="auto" w:frame="1"/>
              </w:rPr>
              <w:t>);</w:t>
            </w:r>
          </w:p>
          <w:p w14:paraId="5286DB6F" w14:textId="165831F2" w:rsidR="00F72634" w:rsidRDefault="00A353CE" w:rsidP="00A353CE">
            <w:r w:rsidRPr="00A353CE">
              <w:rPr>
                <w:rStyle w:val="HTMLCode"/>
                <w:rFonts w:eastAsia="Calibri"/>
                <w:color w:val="000000"/>
                <w:sz w:val="21"/>
                <w:szCs w:val="21"/>
                <w:bdr w:val="none" w:sz="0" w:space="0" w:color="auto" w:frame="1"/>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79A0D9F"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9: Use Effective Quality Assurance Techniques: Automated testing, code reviews, and security audits can verify that pointers and references are always valid, preventing null pointer dereferences or out-of-bounds errors.</w:t>
            </w:r>
          </w:p>
          <w:p w14:paraId="337D82A6" w14:textId="2C096EE2" w:rsidR="00B475A1" w:rsidRDefault="00DB7BFA" w:rsidP="00DB7BFA">
            <w:pPr>
              <w:pBdr>
                <w:top w:val="nil"/>
                <w:left w:val="nil"/>
                <w:bottom w:val="nil"/>
                <w:right w:val="nil"/>
                <w:between w:val="nil"/>
              </w:pBdr>
            </w:pPr>
            <w:r>
              <w:t>b.</w:t>
            </w:r>
            <w:r>
              <w:tab/>
              <w:t xml:space="preserve">1: Validate Input Data: The appropriate references to elements of a </w:t>
            </w:r>
            <w:proofErr w:type="spellStart"/>
            <w:r>
              <w:t>basic_string</w:t>
            </w:r>
            <w:proofErr w:type="spellEnd"/>
            <w:r>
              <w:t xml:space="preserve"> can be further handled with input validation.</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3DDAD91" w:rsidR="00B475A1" w:rsidRDefault="00EF14F3" w:rsidP="00F51FA8">
            <w:pPr>
              <w:jc w:val="center"/>
            </w:pPr>
            <w:r>
              <w:t>High</w:t>
            </w:r>
          </w:p>
        </w:tc>
        <w:tc>
          <w:tcPr>
            <w:tcW w:w="1341" w:type="dxa"/>
            <w:shd w:val="clear" w:color="auto" w:fill="auto"/>
          </w:tcPr>
          <w:p w14:paraId="5C1BDC13" w14:textId="3CA1B26C" w:rsidR="00B475A1" w:rsidRDefault="00EF14F3" w:rsidP="00F51FA8">
            <w:pPr>
              <w:jc w:val="center"/>
            </w:pPr>
            <w:r>
              <w:t>Probable</w:t>
            </w:r>
          </w:p>
        </w:tc>
        <w:tc>
          <w:tcPr>
            <w:tcW w:w="4021" w:type="dxa"/>
            <w:shd w:val="clear" w:color="auto" w:fill="auto"/>
          </w:tcPr>
          <w:p w14:paraId="33D6ABC8" w14:textId="2A436E82" w:rsidR="00B475A1" w:rsidRDefault="00EF14F3" w:rsidP="00F51FA8">
            <w:pPr>
              <w:jc w:val="center"/>
            </w:pPr>
            <w:r>
              <w:t>High</w:t>
            </w:r>
          </w:p>
        </w:tc>
        <w:tc>
          <w:tcPr>
            <w:tcW w:w="1807" w:type="dxa"/>
            <w:shd w:val="clear" w:color="auto" w:fill="auto"/>
          </w:tcPr>
          <w:p w14:paraId="4D88F132" w14:textId="41C1316A" w:rsidR="00B475A1" w:rsidRDefault="00EF14F3" w:rsidP="00F51FA8">
            <w:pPr>
              <w:jc w:val="center"/>
            </w:pPr>
            <w:r>
              <w:t>P6</w:t>
            </w:r>
          </w:p>
        </w:tc>
        <w:tc>
          <w:tcPr>
            <w:tcW w:w="1805" w:type="dxa"/>
            <w:shd w:val="clear" w:color="auto" w:fill="auto"/>
          </w:tcPr>
          <w:p w14:paraId="1999E754" w14:textId="7C953825" w:rsidR="00B475A1" w:rsidRDefault="00EF14F3" w:rsidP="00F51FA8">
            <w:pPr>
              <w:jc w:val="center"/>
            </w:pPr>
            <w:r>
              <w:t>L2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39EB24F6" w:rsidR="00B475A1" w:rsidRDefault="00264A4D" w:rsidP="00F51FA8">
            <w:pPr>
              <w:jc w:val="center"/>
            </w:pPr>
            <w:r>
              <w:t>Polyspace Bug Finder</w:t>
            </w:r>
          </w:p>
        </w:tc>
        <w:tc>
          <w:tcPr>
            <w:tcW w:w="1341" w:type="dxa"/>
            <w:shd w:val="clear" w:color="auto" w:fill="auto"/>
          </w:tcPr>
          <w:p w14:paraId="6692C9F4" w14:textId="799C78B3" w:rsidR="00B475A1" w:rsidRDefault="00264A4D" w:rsidP="00F51FA8">
            <w:pPr>
              <w:jc w:val="center"/>
            </w:pPr>
            <w:r>
              <w:t>CERT C++: STR52-CPP</w:t>
            </w:r>
          </w:p>
        </w:tc>
        <w:tc>
          <w:tcPr>
            <w:tcW w:w="4021" w:type="dxa"/>
            <w:shd w:val="clear" w:color="auto" w:fill="auto"/>
          </w:tcPr>
          <w:p w14:paraId="1F24F1D4" w14:textId="77777777" w:rsidR="00264A4D" w:rsidRDefault="00264A4D" w:rsidP="00264A4D">
            <w:pPr>
              <w:jc w:val="center"/>
              <w:rPr>
                <w:rFonts w:ascii="Segoe UI" w:hAnsi="Segoe UI" w:cs="Segoe UI"/>
                <w:color w:val="172B4D"/>
                <w:sz w:val="21"/>
                <w:szCs w:val="21"/>
              </w:rPr>
            </w:pPr>
            <w:hyperlink r:id="rId13" w:history="1">
              <w:r>
                <w:rPr>
                  <w:rFonts w:ascii="Segoe UI" w:hAnsi="Segoe UI" w:cs="Segoe UI"/>
                  <w:color w:val="0052CC"/>
                  <w:sz w:val="21"/>
                  <w:szCs w:val="21"/>
                  <w:u w:val="single"/>
                </w:rPr>
                <w:br/>
              </w:r>
              <w:r>
                <w:rPr>
                  <w:rStyle w:val="Hyperlink"/>
                  <w:rFonts w:ascii="Segoe UI" w:hAnsi="Segoe UI" w:cs="Segoe UI"/>
                  <w:color w:val="0052CC"/>
                  <w:sz w:val="21"/>
                  <w:szCs w:val="21"/>
                </w:rPr>
                <w:t>CERT C++: STR52-CPP</w:t>
              </w:r>
            </w:hyperlink>
          </w:p>
          <w:p w14:paraId="285A8AFB" w14:textId="73B172AE" w:rsidR="00B475A1" w:rsidRDefault="00B475A1" w:rsidP="00F51FA8">
            <w:pPr>
              <w:jc w:val="center"/>
            </w:pPr>
          </w:p>
        </w:tc>
        <w:tc>
          <w:tcPr>
            <w:tcW w:w="3611" w:type="dxa"/>
            <w:shd w:val="clear" w:color="auto" w:fill="auto"/>
          </w:tcPr>
          <w:p w14:paraId="349283E5" w14:textId="3CC627D4" w:rsidR="00B475A1" w:rsidRDefault="00264A4D" w:rsidP="00F51FA8">
            <w:pPr>
              <w:jc w:val="center"/>
            </w:pPr>
            <w:r w:rsidRPr="00264A4D">
              <w:t>Checks for use of invalid string iterator (rule partially covered).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4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15AFE6F" w:rsidR="00381847" w:rsidRDefault="00E769D9">
            <w:pPr>
              <w:jc w:val="center"/>
            </w:pPr>
            <w:r>
              <w:t>[STD-</w:t>
            </w:r>
            <w:r w:rsidR="004D6AE5">
              <w:t>004</w:t>
            </w:r>
            <w:r>
              <w:t>-</w:t>
            </w:r>
            <w:r w:rsidR="004D6AE5">
              <w:t>CPP</w:t>
            </w:r>
            <w:r>
              <w:t>]</w:t>
            </w:r>
          </w:p>
        </w:tc>
        <w:tc>
          <w:tcPr>
            <w:tcW w:w="7632" w:type="dxa"/>
            <w:tcMar>
              <w:top w:w="100" w:type="dxa"/>
              <w:left w:w="100" w:type="dxa"/>
              <w:bottom w:w="100" w:type="dxa"/>
              <w:right w:w="100" w:type="dxa"/>
            </w:tcMar>
          </w:tcPr>
          <w:p w14:paraId="5D0F26FC" w14:textId="07C38416" w:rsidR="00381847" w:rsidRDefault="004F3471">
            <w:r>
              <w:t xml:space="preserve">Prevent SQL injection by validating the </w:t>
            </w:r>
            <w:r w:rsidR="007073AE">
              <w:t>input</w:t>
            </w:r>
            <w:r>
              <w:t xml:space="preserve"> SQL query and ensuring that no extra additions to the query can be made. </w:t>
            </w:r>
          </w:p>
        </w:tc>
      </w:tr>
    </w:tbl>
    <w:p w14:paraId="194F6BA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B6A6A">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16C5254" w:rsidR="00F72634" w:rsidRDefault="004F3471" w:rsidP="001B6A6A">
            <w:r>
              <w:t>This noncompliant code does not check the provided SQL query against anything and allows any appendages to occur before the SQL query is ran. All records including passwords are returned as a result of the where condition being ignored due to the OR appendage.</w:t>
            </w:r>
          </w:p>
        </w:tc>
      </w:tr>
      <w:tr w:rsidR="00F72634" w14:paraId="555F1178" w14:textId="77777777" w:rsidTr="00001F14">
        <w:trPr>
          <w:trHeight w:val="460"/>
        </w:trPr>
        <w:tc>
          <w:tcPr>
            <w:tcW w:w="10800" w:type="dxa"/>
            <w:tcMar>
              <w:top w:w="100" w:type="dxa"/>
              <w:left w:w="100" w:type="dxa"/>
              <w:bottom w:w="100" w:type="dxa"/>
              <w:right w:w="100" w:type="dxa"/>
            </w:tcMar>
          </w:tcPr>
          <w:p w14:paraId="5BFD39A5" w14:textId="77777777" w:rsidR="004F3471" w:rsidRPr="004F3471" w:rsidRDefault="004F3471" w:rsidP="004F3471">
            <w:pPr>
              <w:rPr>
                <w:rFonts w:ascii="Courier New" w:hAnsi="Courier New" w:cs="Courier New"/>
              </w:rPr>
            </w:pPr>
            <w:r w:rsidRPr="004F3471">
              <w:rPr>
                <w:rFonts w:ascii="Courier New" w:hAnsi="Courier New" w:cs="Courier New"/>
              </w:rPr>
              <w:t>bool run_query(sqlite3* db, const std::string&amp; sql, std::vector&lt; user_record &gt;&amp; records)</w:t>
            </w:r>
          </w:p>
          <w:p w14:paraId="1C995020" w14:textId="77777777" w:rsidR="004F3471" w:rsidRPr="004F3471" w:rsidRDefault="004F3471" w:rsidP="004F3471">
            <w:pPr>
              <w:rPr>
                <w:rFonts w:ascii="Courier New" w:hAnsi="Courier New" w:cs="Courier New"/>
              </w:rPr>
            </w:pPr>
            <w:r w:rsidRPr="004F3471">
              <w:rPr>
                <w:rFonts w:ascii="Courier New" w:hAnsi="Courier New" w:cs="Courier New"/>
              </w:rPr>
              <w:t>{</w:t>
            </w:r>
          </w:p>
          <w:p w14:paraId="4FC732EA" w14:textId="77777777" w:rsidR="004F3471" w:rsidRPr="004F3471" w:rsidRDefault="004F3471" w:rsidP="004F3471">
            <w:pPr>
              <w:rPr>
                <w:rFonts w:ascii="Courier New" w:hAnsi="Courier New" w:cs="Courier New"/>
              </w:rPr>
            </w:pPr>
            <w:r w:rsidRPr="004F3471">
              <w:rPr>
                <w:rFonts w:ascii="Courier New" w:hAnsi="Courier New" w:cs="Courier New"/>
              </w:rPr>
              <w:t xml:space="preserve">  records.clear();</w:t>
            </w:r>
          </w:p>
          <w:p w14:paraId="27F91047" w14:textId="77777777" w:rsidR="004F3471" w:rsidRPr="004F3471" w:rsidRDefault="004F3471" w:rsidP="004F3471">
            <w:pPr>
              <w:rPr>
                <w:rFonts w:ascii="Courier New" w:hAnsi="Courier New" w:cs="Courier New"/>
              </w:rPr>
            </w:pPr>
          </w:p>
          <w:p w14:paraId="18F24265" w14:textId="77777777" w:rsidR="004F3471" w:rsidRPr="004F3471" w:rsidRDefault="004F3471" w:rsidP="004F3471">
            <w:pPr>
              <w:rPr>
                <w:rFonts w:ascii="Courier New" w:hAnsi="Courier New" w:cs="Courier New"/>
              </w:rPr>
            </w:pPr>
            <w:r w:rsidRPr="004F3471">
              <w:rPr>
                <w:rFonts w:ascii="Courier New" w:hAnsi="Courier New" w:cs="Courier New"/>
              </w:rPr>
              <w:t xml:space="preserve">  char* error_message;</w:t>
            </w:r>
          </w:p>
          <w:p w14:paraId="20E9E4ED" w14:textId="77777777" w:rsidR="004F3471" w:rsidRPr="004F3471" w:rsidRDefault="004F3471" w:rsidP="004F3471">
            <w:pPr>
              <w:rPr>
                <w:rFonts w:ascii="Courier New" w:hAnsi="Courier New" w:cs="Courier New"/>
              </w:rPr>
            </w:pPr>
            <w:r w:rsidRPr="004F3471">
              <w:rPr>
                <w:rFonts w:ascii="Courier New" w:hAnsi="Courier New" w:cs="Courier New"/>
              </w:rPr>
              <w:t xml:space="preserve">  if(sqlite3_exec(db, sql.c_str(), callback, &amp;records, &amp;error_message) != SQLITE_OK)</w:t>
            </w:r>
          </w:p>
          <w:p w14:paraId="48000F78"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455E5159" w14:textId="77777777" w:rsidR="004F3471" w:rsidRPr="004F3471" w:rsidRDefault="004F3471" w:rsidP="004F3471">
            <w:pPr>
              <w:rPr>
                <w:rFonts w:ascii="Courier New" w:hAnsi="Courier New" w:cs="Courier New"/>
              </w:rPr>
            </w:pPr>
            <w:r w:rsidRPr="004F3471">
              <w:rPr>
                <w:rFonts w:ascii="Courier New" w:hAnsi="Courier New" w:cs="Courier New"/>
              </w:rPr>
              <w:t xml:space="preserve">    std::cout &lt;&lt; "Data failed to be queried from USERS table. ERROR = " &lt;&lt; error_message &lt;&lt; std::endl;</w:t>
            </w:r>
          </w:p>
          <w:p w14:paraId="4E63AC9B" w14:textId="77777777" w:rsidR="004F3471" w:rsidRPr="004F3471" w:rsidRDefault="004F3471" w:rsidP="004F3471">
            <w:pPr>
              <w:rPr>
                <w:rFonts w:ascii="Courier New" w:hAnsi="Courier New" w:cs="Courier New"/>
              </w:rPr>
            </w:pPr>
            <w:r w:rsidRPr="004F3471">
              <w:rPr>
                <w:rFonts w:ascii="Courier New" w:hAnsi="Courier New" w:cs="Courier New"/>
              </w:rPr>
              <w:t xml:space="preserve">    sqlite3_free(error_message);</w:t>
            </w:r>
          </w:p>
          <w:p w14:paraId="60E19803" w14:textId="77777777" w:rsidR="004F3471" w:rsidRPr="004F3471" w:rsidRDefault="004F3471" w:rsidP="004F3471">
            <w:pPr>
              <w:rPr>
                <w:rFonts w:ascii="Courier New" w:hAnsi="Courier New" w:cs="Courier New"/>
              </w:rPr>
            </w:pPr>
            <w:r w:rsidRPr="004F3471">
              <w:rPr>
                <w:rFonts w:ascii="Courier New" w:hAnsi="Courier New" w:cs="Courier New"/>
              </w:rPr>
              <w:t xml:space="preserve">    return false;</w:t>
            </w:r>
          </w:p>
          <w:p w14:paraId="4991A5E6"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7396373A" w14:textId="77777777" w:rsidR="004F3471" w:rsidRPr="004F3471" w:rsidRDefault="004F3471" w:rsidP="004F3471">
            <w:pPr>
              <w:rPr>
                <w:rFonts w:ascii="Courier New" w:hAnsi="Courier New" w:cs="Courier New"/>
              </w:rPr>
            </w:pPr>
          </w:p>
          <w:p w14:paraId="64D1A1A2" w14:textId="77777777" w:rsidR="004F3471" w:rsidRPr="004F3471" w:rsidRDefault="004F3471" w:rsidP="004F3471">
            <w:pPr>
              <w:rPr>
                <w:rFonts w:ascii="Courier New" w:hAnsi="Courier New" w:cs="Courier New"/>
              </w:rPr>
            </w:pPr>
            <w:r w:rsidRPr="004F3471">
              <w:rPr>
                <w:rFonts w:ascii="Courier New" w:hAnsi="Courier New" w:cs="Courier New"/>
              </w:rPr>
              <w:t xml:space="preserve">  return true;</w:t>
            </w:r>
          </w:p>
          <w:p w14:paraId="71B8E54C" w14:textId="59329D8A" w:rsidR="004F3471" w:rsidRDefault="004F3471" w:rsidP="004F3471">
            <w:pPr>
              <w:rPr>
                <w:rFonts w:ascii="Courier New" w:hAnsi="Courier New" w:cs="Courier New"/>
              </w:rPr>
            </w:pPr>
            <w:r w:rsidRPr="004F3471">
              <w:rPr>
                <w:rFonts w:ascii="Courier New" w:hAnsi="Courier New" w:cs="Courier New"/>
              </w:rPr>
              <w:t>}</w:t>
            </w:r>
          </w:p>
          <w:p w14:paraId="7A72B68A" w14:textId="1C43D7C2" w:rsidR="004F3471" w:rsidRDefault="004F3471" w:rsidP="004F3471">
            <w:pPr>
              <w:rPr>
                <w:rFonts w:ascii="Courier New" w:hAnsi="Courier New" w:cs="Courier New"/>
              </w:rPr>
            </w:pPr>
            <w:r>
              <w:rPr>
                <w:rFonts w:ascii="Courier New" w:hAnsi="Courier New" w:cs="Courier New"/>
              </w:rPr>
              <w:t>…</w:t>
            </w:r>
            <w:r w:rsidRPr="004F3471">
              <w:rPr>
                <w:rFonts w:ascii="Courier New" w:hAnsi="Courier New" w:cs="Courier New"/>
              </w:rPr>
              <w:t xml:space="preserve"> </w:t>
            </w:r>
          </w:p>
          <w:p w14:paraId="395FEBFD" w14:textId="66BCF793" w:rsidR="004F3471" w:rsidRPr="004F3471" w:rsidRDefault="004F3471" w:rsidP="004F3471">
            <w:pPr>
              <w:rPr>
                <w:rFonts w:ascii="Courier New" w:hAnsi="Courier New" w:cs="Courier New"/>
              </w:rPr>
            </w:pPr>
            <w:r w:rsidRPr="004F3471">
              <w:rPr>
                <w:rFonts w:ascii="Courier New" w:hAnsi="Courier New" w:cs="Courier New"/>
              </w:rPr>
              <w:t xml:space="preserve">   switch (rand() % 4)</w:t>
            </w:r>
          </w:p>
          <w:p w14:paraId="2FED2BD1"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38B6C1C6" w14:textId="77777777" w:rsidR="004F3471" w:rsidRPr="004F3471" w:rsidRDefault="004F3471" w:rsidP="004F3471">
            <w:pPr>
              <w:rPr>
                <w:rFonts w:ascii="Courier New" w:hAnsi="Courier New" w:cs="Courier New"/>
              </w:rPr>
            </w:pPr>
            <w:r w:rsidRPr="004F3471">
              <w:rPr>
                <w:rFonts w:ascii="Courier New" w:hAnsi="Courier New" w:cs="Courier New"/>
              </w:rPr>
              <w:t xml:space="preserve">    case 1:</w:t>
            </w:r>
          </w:p>
          <w:p w14:paraId="5634A265" w14:textId="77777777" w:rsidR="004F3471" w:rsidRPr="004F3471" w:rsidRDefault="004F3471" w:rsidP="004F3471">
            <w:pPr>
              <w:rPr>
                <w:rFonts w:ascii="Courier New" w:hAnsi="Courier New" w:cs="Courier New"/>
              </w:rPr>
            </w:pPr>
            <w:r w:rsidRPr="004F3471">
              <w:rPr>
                <w:rFonts w:ascii="Courier New" w:hAnsi="Courier New" w:cs="Courier New"/>
              </w:rPr>
              <w:t xml:space="preserve">      injectedSQL.append(" or 2=2;");</w:t>
            </w:r>
          </w:p>
          <w:p w14:paraId="3C46D1E3" w14:textId="77777777" w:rsidR="004F3471" w:rsidRPr="004F3471" w:rsidRDefault="004F3471" w:rsidP="004F3471">
            <w:pPr>
              <w:rPr>
                <w:rFonts w:ascii="Courier New" w:hAnsi="Courier New" w:cs="Courier New"/>
              </w:rPr>
            </w:pPr>
            <w:r w:rsidRPr="004F3471">
              <w:rPr>
                <w:rFonts w:ascii="Courier New" w:hAnsi="Courier New" w:cs="Courier New"/>
              </w:rPr>
              <w:t xml:space="preserve">      break;</w:t>
            </w:r>
          </w:p>
          <w:p w14:paraId="03EEB91A" w14:textId="77777777" w:rsidR="004F3471" w:rsidRPr="004F3471" w:rsidRDefault="004F3471" w:rsidP="004F3471">
            <w:pPr>
              <w:rPr>
                <w:rFonts w:ascii="Courier New" w:hAnsi="Courier New" w:cs="Courier New"/>
              </w:rPr>
            </w:pPr>
            <w:r w:rsidRPr="004F3471">
              <w:rPr>
                <w:rFonts w:ascii="Courier New" w:hAnsi="Courier New" w:cs="Courier New"/>
              </w:rPr>
              <w:t xml:space="preserve">    case 2:</w:t>
            </w:r>
          </w:p>
          <w:p w14:paraId="783FC06E" w14:textId="77777777" w:rsidR="004F3471" w:rsidRPr="004F3471" w:rsidRDefault="004F3471" w:rsidP="004F3471">
            <w:pPr>
              <w:rPr>
                <w:rFonts w:ascii="Courier New" w:hAnsi="Courier New" w:cs="Courier New"/>
              </w:rPr>
            </w:pPr>
            <w:r w:rsidRPr="004F3471">
              <w:rPr>
                <w:rFonts w:ascii="Courier New" w:hAnsi="Courier New" w:cs="Courier New"/>
              </w:rPr>
              <w:t xml:space="preserve">      injectedSQL.append(" or 'hi'='hi';");</w:t>
            </w:r>
          </w:p>
          <w:p w14:paraId="40C63FAF" w14:textId="77777777" w:rsidR="004F3471" w:rsidRPr="004F3471" w:rsidRDefault="004F3471" w:rsidP="004F3471">
            <w:pPr>
              <w:rPr>
                <w:rFonts w:ascii="Courier New" w:hAnsi="Courier New" w:cs="Courier New"/>
              </w:rPr>
            </w:pPr>
            <w:r w:rsidRPr="004F3471">
              <w:rPr>
                <w:rFonts w:ascii="Courier New" w:hAnsi="Courier New" w:cs="Courier New"/>
              </w:rPr>
              <w:t xml:space="preserve">      break;</w:t>
            </w:r>
          </w:p>
          <w:p w14:paraId="10860301" w14:textId="77777777" w:rsidR="004F3471" w:rsidRPr="004F3471" w:rsidRDefault="004F3471" w:rsidP="004F3471">
            <w:pPr>
              <w:rPr>
                <w:rFonts w:ascii="Courier New" w:hAnsi="Courier New" w:cs="Courier New"/>
              </w:rPr>
            </w:pPr>
            <w:r w:rsidRPr="004F3471">
              <w:rPr>
                <w:rFonts w:ascii="Courier New" w:hAnsi="Courier New" w:cs="Courier New"/>
              </w:rPr>
              <w:t xml:space="preserve">    case 3:</w:t>
            </w:r>
          </w:p>
          <w:p w14:paraId="002DFC75" w14:textId="77777777" w:rsidR="004F3471" w:rsidRPr="004F3471" w:rsidRDefault="004F3471" w:rsidP="004F3471">
            <w:pPr>
              <w:rPr>
                <w:rFonts w:ascii="Courier New" w:hAnsi="Courier New" w:cs="Courier New"/>
              </w:rPr>
            </w:pPr>
            <w:r w:rsidRPr="004F3471">
              <w:rPr>
                <w:rFonts w:ascii="Courier New" w:hAnsi="Courier New" w:cs="Courier New"/>
              </w:rPr>
              <w:t xml:space="preserve">      injectedSQL.append(" or 'hack'='hack';");</w:t>
            </w:r>
          </w:p>
          <w:p w14:paraId="7F3AC5BA" w14:textId="77777777" w:rsidR="004F3471" w:rsidRPr="004F3471" w:rsidRDefault="004F3471" w:rsidP="004F3471">
            <w:pPr>
              <w:rPr>
                <w:rFonts w:ascii="Courier New" w:hAnsi="Courier New" w:cs="Courier New"/>
              </w:rPr>
            </w:pPr>
            <w:r w:rsidRPr="004F3471">
              <w:rPr>
                <w:rFonts w:ascii="Courier New" w:hAnsi="Courier New" w:cs="Courier New"/>
              </w:rPr>
              <w:t xml:space="preserve">      break;</w:t>
            </w:r>
          </w:p>
          <w:p w14:paraId="0CC07DBD" w14:textId="77777777" w:rsidR="004F3471" w:rsidRPr="004F3471" w:rsidRDefault="004F3471" w:rsidP="004F3471">
            <w:pPr>
              <w:rPr>
                <w:rFonts w:ascii="Courier New" w:hAnsi="Courier New" w:cs="Courier New"/>
              </w:rPr>
            </w:pPr>
            <w:r w:rsidRPr="004F3471">
              <w:rPr>
                <w:rFonts w:ascii="Courier New" w:hAnsi="Courier New" w:cs="Courier New"/>
              </w:rPr>
              <w:t xml:space="preserve">    case 0:</w:t>
            </w:r>
          </w:p>
          <w:p w14:paraId="4FA4859D" w14:textId="77777777" w:rsidR="004F3471" w:rsidRPr="004F3471" w:rsidRDefault="004F3471" w:rsidP="004F3471">
            <w:pPr>
              <w:rPr>
                <w:rFonts w:ascii="Courier New" w:hAnsi="Courier New" w:cs="Courier New"/>
              </w:rPr>
            </w:pPr>
            <w:r w:rsidRPr="004F3471">
              <w:rPr>
                <w:rFonts w:ascii="Courier New" w:hAnsi="Courier New" w:cs="Courier New"/>
              </w:rPr>
              <w:t xml:space="preserve">    default:</w:t>
            </w:r>
          </w:p>
          <w:p w14:paraId="75A6BC96" w14:textId="77777777" w:rsidR="004F3471" w:rsidRPr="004F3471" w:rsidRDefault="004F3471" w:rsidP="004F3471">
            <w:pPr>
              <w:rPr>
                <w:rFonts w:ascii="Courier New" w:hAnsi="Courier New" w:cs="Courier New"/>
              </w:rPr>
            </w:pPr>
            <w:r w:rsidRPr="004F3471">
              <w:rPr>
                <w:rFonts w:ascii="Courier New" w:hAnsi="Courier New" w:cs="Courier New"/>
              </w:rPr>
              <w:t xml:space="preserve">      injectedSQL.append(" or 1=1;");</w:t>
            </w:r>
          </w:p>
          <w:p w14:paraId="189DBD8E" w14:textId="77777777" w:rsidR="004F3471" w:rsidRPr="004F3471" w:rsidRDefault="004F3471" w:rsidP="004F3471">
            <w:pPr>
              <w:rPr>
                <w:rFonts w:ascii="Courier New" w:hAnsi="Courier New" w:cs="Courier New"/>
              </w:rPr>
            </w:pPr>
            <w:r w:rsidRPr="004F3471">
              <w:rPr>
                <w:rFonts w:ascii="Courier New" w:hAnsi="Courier New" w:cs="Courier New"/>
              </w:rPr>
              <w:t xml:space="preserve">      break;</w:t>
            </w:r>
          </w:p>
          <w:p w14:paraId="767DBC30"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50A961D7"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0D1B5E3C"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2AE2AEF7" w14:textId="6DFAD133" w:rsidR="00F72634" w:rsidRDefault="004F3471" w:rsidP="004F3471">
            <w:r w:rsidRPr="004F3471">
              <w:rPr>
                <w:rFonts w:ascii="Courier New" w:hAnsi="Courier New" w:cs="Courier New"/>
              </w:rPr>
              <w:t xml:space="preserve">  return run_query(db, injectedSQL, records);</w:t>
            </w:r>
          </w:p>
        </w:tc>
      </w:tr>
    </w:tbl>
    <w:p w14:paraId="3B2E1D5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B6A6A">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169418" w:rsidR="00F72634" w:rsidRDefault="004F3471" w:rsidP="001B6A6A">
            <w:r>
              <w:t>This compliant code adds an if condition to check if the SQL statement contains any or statements, effectively preventing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70F6373A" w14:textId="77777777" w:rsidR="004F3471" w:rsidRPr="004F3471" w:rsidRDefault="004F3471" w:rsidP="004F3471">
            <w:pPr>
              <w:rPr>
                <w:rFonts w:ascii="Courier New" w:hAnsi="Courier New" w:cs="Courier New"/>
              </w:rPr>
            </w:pPr>
            <w:r w:rsidRPr="004F3471">
              <w:rPr>
                <w:rFonts w:ascii="Courier New" w:hAnsi="Courier New" w:cs="Courier New"/>
              </w:rPr>
              <w:t>bool run_query(sqlite3* db, const std::string&amp; sql, std::vector&lt; user_record &gt;&amp; records)</w:t>
            </w:r>
          </w:p>
          <w:p w14:paraId="30B1A023" w14:textId="77777777" w:rsidR="004F3471" w:rsidRPr="004F3471" w:rsidRDefault="004F3471" w:rsidP="004F3471">
            <w:pPr>
              <w:rPr>
                <w:rFonts w:ascii="Courier New" w:hAnsi="Courier New" w:cs="Courier New"/>
              </w:rPr>
            </w:pPr>
            <w:r w:rsidRPr="004F3471">
              <w:rPr>
                <w:rFonts w:ascii="Courier New" w:hAnsi="Courier New" w:cs="Courier New"/>
              </w:rPr>
              <w:t>{</w:t>
            </w:r>
          </w:p>
          <w:p w14:paraId="7FDA5A55" w14:textId="77777777" w:rsidR="004F3471" w:rsidRPr="004F3471" w:rsidRDefault="004F3471" w:rsidP="004F3471">
            <w:pPr>
              <w:rPr>
                <w:rFonts w:ascii="Courier New" w:hAnsi="Courier New" w:cs="Courier New"/>
              </w:rPr>
            </w:pPr>
            <w:r w:rsidRPr="004F3471">
              <w:rPr>
                <w:rFonts w:ascii="Courier New" w:hAnsi="Courier New" w:cs="Courier New"/>
              </w:rPr>
              <w:t xml:space="preserve">    if (sql.find("or") != std::string::npos) {</w:t>
            </w:r>
          </w:p>
          <w:p w14:paraId="76C8650A" w14:textId="77777777" w:rsidR="004F3471" w:rsidRPr="004F3471" w:rsidRDefault="004F3471" w:rsidP="004F3471">
            <w:pPr>
              <w:rPr>
                <w:rFonts w:ascii="Courier New" w:hAnsi="Courier New" w:cs="Courier New"/>
              </w:rPr>
            </w:pPr>
            <w:r w:rsidRPr="004F3471">
              <w:rPr>
                <w:rFonts w:ascii="Courier New" w:hAnsi="Courier New" w:cs="Courier New"/>
              </w:rPr>
              <w:t xml:space="preserve">        std::cout &lt;&lt; "Injected SQL: " &lt;&lt; sql &lt;&lt; std::endl;</w:t>
            </w:r>
          </w:p>
          <w:p w14:paraId="00D91BB6" w14:textId="77777777" w:rsidR="004F3471" w:rsidRPr="004F3471" w:rsidRDefault="004F3471" w:rsidP="004F3471">
            <w:pPr>
              <w:rPr>
                <w:rFonts w:ascii="Courier New" w:hAnsi="Courier New" w:cs="Courier New"/>
              </w:rPr>
            </w:pPr>
            <w:r w:rsidRPr="004F3471">
              <w:rPr>
                <w:rFonts w:ascii="Courier New" w:hAnsi="Courier New" w:cs="Courier New"/>
              </w:rPr>
              <w:t xml:space="preserve">        std::cerr &lt;&lt; "SQL Injection detected. Cancelling query execution." &lt;&lt; std::endl;</w:t>
            </w:r>
          </w:p>
          <w:p w14:paraId="2408B7F6" w14:textId="77777777" w:rsidR="004F3471" w:rsidRPr="004F3471" w:rsidRDefault="004F3471" w:rsidP="004F3471">
            <w:pPr>
              <w:rPr>
                <w:rFonts w:ascii="Courier New" w:hAnsi="Courier New" w:cs="Courier New"/>
              </w:rPr>
            </w:pPr>
            <w:r w:rsidRPr="004F3471">
              <w:rPr>
                <w:rFonts w:ascii="Courier New" w:hAnsi="Courier New" w:cs="Courier New"/>
              </w:rPr>
              <w:t xml:space="preserve">        return false;</w:t>
            </w:r>
          </w:p>
          <w:p w14:paraId="7D861D99" w14:textId="77777777" w:rsidR="004F3471" w:rsidRPr="004F3471" w:rsidRDefault="004F3471" w:rsidP="004F3471">
            <w:pPr>
              <w:rPr>
                <w:rFonts w:ascii="Courier New" w:hAnsi="Courier New" w:cs="Courier New"/>
              </w:rPr>
            </w:pPr>
            <w:r w:rsidRPr="004F3471">
              <w:rPr>
                <w:rFonts w:ascii="Courier New" w:hAnsi="Courier New" w:cs="Courier New"/>
              </w:rPr>
              <w:t xml:space="preserve">    }</w:t>
            </w:r>
          </w:p>
          <w:p w14:paraId="4E978D2E" w14:textId="672AD33A" w:rsidR="00F72634" w:rsidRDefault="00F72634" w:rsidP="001B6A6A"/>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35FBAD9"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 xml:space="preserve">1: Validate Input Data: This principle critically holds up this standard as implementing this principle directly prevents SQL injection. </w:t>
            </w:r>
          </w:p>
          <w:p w14:paraId="5A8FE2CF" w14:textId="77777777" w:rsidR="00DB7BFA" w:rsidRDefault="00DB7BFA" w:rsidP="00DB7BFA">
            <w:pPr>
              <w:pBdr>
                <w:top w:val="nil"/>
                <w:left w:val="nil"/>
                <w:bottom w:val="nil"/>
                <w:right w:val="nil"/>
                <w:between w:val="nil"/>
              </w:pBdr>
            </w:pPr>
            <w:r>
              <w:t>b.</w:t>
            </w:r>
            <w:r>
              <w:tab/>
              <w:t>3: Architect and Design for Security Policies: SQL injection is a common vulnerability and must be protected against in security policies.</w:t>
            </w:r>
          </w:p>
          <w:p w14:paraId="53482B8C" w14:textId="5CFD0014" w:rsidR="00B475A1" w:rsidRDefault="00DB7BFA" w:rsidP="00DB7BFA">
            <w:pPr>
              <w:pBdr>
                <w:top w:val="nil"/>
                <w:left w:val="nil"/>
                <w:bottom w:val="nil"/>
                <w:right w:val="nil"/>
                <w:between w:val="nil"/>
              </w:pBdr>
            </w:pPr>
            <w:r>
              <w:t>c.</w:t>
            </w:r>
            <w:r>
              <w:tab/>
              <w:t>8: Practice Defense in Depth: Handling SQL injections within code is one layer of defense in depth, which can be implemented with parameterized queries, input validation, and auditing.</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7FFBE87" w:rsidR="00B475A1" w:rsidRDefault="00EF14F3" w:rsidP="00F51FA8">
            <w:pPr>
              <w:jc w:val="center"/>
            </w:pPr>
            <w:r>
              <w:t>High</w:t>
            </w:r>
          </w:p>
        </w:tc>
        <w:tc>
          <w:tcPr>
            <w:tcW w:w="1341" w:type="dxa"/>
            <w:shd w:val="clear" w:color="auto" w:fill="auto"/>
          </w:tcPr>
          <w:p w14:paraId="3CDD9AA9" w14:textId="31281C8A" w:rsidR="00B475A1" w:rsidRDefault="00EF14F3" w:rsidP="00F51FA8">
            <w:pPr>
              <w:jc w:val="center"/>
            </w:pPr>
            <w:r>
              <w:t>Probable</w:t>
            </w:r>
          </w:p>
        </w:tc>
        <w:tc>
          <w:tcPr>
            <w:tcW w:w="4021" w:type="dxa"/>
            <w:shd w:val="clear" w:color="auto" w:fill="auto"/>
          </w:tcPr>
          <w:p w14:paraId="1C831C3D" w14:textId="51E4A292" w:rsidR="00B475A1" w:rsidRDefault="00EF14F3" w:rsidP="00F51FA8">
            <w:pPr>
              <w:jc w:val="center"/>
            </w:pPr>
            <w:r>
              <w:t>Medium</w:t>
            </w:r>
          </w:p>
        </w:tc>
        <w:tc>
          <w:tcPr>
            <w:tcW w:w="1807" w:type="dxa"/>
            <w:shd w:val="clear" w:color="auto" w:fill="auto"/>
          </w:tcPr>
          <w:p w14:paraId="6CDF17A4" w14:textId="389F3F83" w:rsidR="00B475A1" w:rsidRDefault="00EF14F3" w:rsidP="00F51FA8">
            <w:pPr>
              <w:jc w:val="center"/>
            </w:pPr>
            <w:r>
              <w:t>P6</w:t>
            </w:r>
          </w:p>
        </w:tc>
        <w:tc>
          <w:tcPr>
            <w:tcW w:w="1805" w:type="dxa"/>
            <w:shd w:val="clear" w:color="auto" w:fill="auto"/>
          </w:tcPr>
          <w:p w14:paraId="459AD35B" w14:textId="0F70EBFB" w:rsidR="00B475A1" w:rsidRDefault="00EF14F3"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A4F1F45" w:rsidR="00B475A1" w:rsidRDefault="00264A4D" w:rsidP="00F51FA8">
            <w:pPr>
              <w:jc w:val="center"/>
            </w:pPr>
            <w:r>
              <w:t>SQLMap</w:t>
            </w:r>
          </w:p>
        </w:tc>
        <w:tc>
          <w:tcPr>
            <w:tcW w:w="1341" w:type="dxa"/>
            <w:shd w:val="clear" w:color="auto" w:fill="auto"/>
          </w:tcPr>
          <w:p w14:paraId="510F5ED6" w14:textId="596EB0F3" w:rsidR="00B475A1" w:rsidRDefault="00264A4D" w:rsidP="00F51FA8">
            <w:pPr>
              <w:jc w:val="center"/>
            </w:pPr>
            <w:r>
              <w:t>1.5.7</w:t>
            </w:r>
          </w:p>
        </w:tc>
        <w:tc>
          <w:tcPr>
            <w:tcW w:w="4021" w:type="dxa"/>
            <w:shd w:val="clear" w:color="auto" w:fill="auto"/>
          </w:tcPr>
          <w:p w14:paraId="55B618EC" w14:textId="3FF824D2" w:rsidR="00B475A1" w:rsidRDefault="00264A4D" w:rsidP="00F51FA8">
            <w:pPr>
              <w:jc w:val="center"/>
            </w:pPr>
            <w:r>
              <w:t>Dynamic analysis</w:t>
            </w:r>
          </w:p>
        </w:tc>
        <w:tc>
          <w:tcPr>
            <w:tcW w:w="3611" w:type="dxa"/>
            <w:shd w:val="clear" w:color="auto" w:fill="auto"/>
          </w:tcPr>
          <w:p w14:paraId="45E70620" w14:textId="62DA3B14" w:rsidR="00B475A1" w:rsidRDefault="00264A4D" w:rsidP="00F51FA8">
            <w:pPr>
              <w:jc w:val="center"/>
            </w:pPr>
            <w:r>
              <w:t xml:space="preserve">Automatically tests for SQL injection exploits </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4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C93558A" w:rsidR="00381847" w:rsidRDefault="00E769D9">
            <w:pPr>
              <w:jc w:val="center"/>
            </w:pPr>
            <w:r>
              <w:t>[STD-</w:t>
            </w:r>
            <w:r w:rsidR="009F46FB">
              <w:t>005</w:t>
            </w:r>
            <w:r>
              <w:t>-</w:t>
            </w:r>
            <w:r w:rsidR="009F46FB">
              <w:t>CPP</w:t>
            </w:r>
            <w:r>
              <w:t>]</w:t>
            </w:r>
          </w:p>
        </w:tc>
        <w:tc>
          <w:tcPr>
            <w:tcW w:w="7632" w:type="dxa"/>
            <w:tcMar>
              <w:top w:w="100" w:type="dxa"/>
              <w:left w:w="100" w:type="dxa"/>
              <w:bottom w:w="100" w:type="dxa"/>
              <w:right w:w="100" w:type="dxa"/>
            </w:tcMar>
          </w:tcPr>
          <w:p w14:paraId="76F8F206" w14:textId="5BB73919" w:rsidR="00381847" w:rsidRDefault="00044590">
            <w:r>
              <w:t xml:space="preserve">Manage and clean memory properly to prevent opening vulnerabilities or causing crashes in the application. </w:t>
            </w:r>
          </w:p>
        </w:tc>
      </w:tr>
    </w:tbl>
    <w:p w14:paraId="3E7DD32D"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B6A6A">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D079BCD" w:rsidR="00F72634" w:rsidRDefault="009F46FB" w:rsidP="001B6A6A">
            <w:r>
              <w:t>Malloc() allocates an object, but it is not freed before text_buffer’s pointer ends.</w:t>
            </w:r>
          </w:p>
        </w:tc>
      </w:tr>
      <w:tr w:rsidR="00F72634" w14:paraId="3267071A" w14:textId="77777777" w:rsidTr="00001F14">
        <w:trPr>
          <w:trHeight w:val="460"/>
        </w:trPr>
        <w:tc>
          <w:tcPr>
            <w:tcW w:w="10800" w:type="dxa"/>
            <w:tcMar>
              <w:top w:w="100" w:type="dxa"/>
              <w:left w:w="100" w:type="dxa"/>
              <w:bottom w:w="100" w:type="dxa"/>
              <w:right w:w="100" w:type="dxa"/>
            </w:tcMar>
          </w:tcPr>
          <w:p w14:paraId="4A67B81E" w14:textId="77777777" w:rsidR="009F46FB" w:rsidRPr="009F46FB" w:rsidRDefault="009F46FB" w:rsidP="009F46FB">
            <w:pPr>
              <w:rPr>
                <w:rFonts w:ascii="Courier New" w:hAnsi="Courier New" w:cs="Courier New"/>
              </w:rPr>
            </w:pPr>
            <w:r w:rsidRPr="009F46FB">
              <w:rPr>
                <w:rFonts w:ascii="Courier New" w:hAnsi="Courier New" w:cs="Courier New"/>
              </w:rPr>
              <w:t>#include &lt;stdlib.h&gt;</w:t>
            </w:r>
          </w:p>
          <w:p w14:paraId="080F2C9F" w14:textId="77777777" w:rsidR="009F46FB" w:rsidRPr="009F46FB" w:rsidRDefault="009F46FB" w:rsidP="009F46FB">
            <w:pPr>
              <w:rPr>
                <w:rFonts w:ascii="Courier New" w:hAnsi="Courier New" w:cs="Courier New"/>
              </w:rPr>
            </w:pPr>
            <w:r w:rsidRPr="009F46FB">
              <w:rPr>
                <w:rFonts w:ascii="Courier New" w:hAnsi="Courier New" w:cs="Courier New"/>
              </w:rPr>
              <w:t>  </w:t>
            </w:r>
          </w:p>
          <w:p w14:paraId="492F7B72" w14:textId="77777777" w:rsidR="009F46FB" w:rsidRPr="009F46FB" w:rsidRDefault="009F46FB" w:rsidP="009F46FB">
            <w:pPr>
              <w:rPr>
                <w:rFonts w:ascii="Courier New" w:hAnsi="Courier New" w:cs="Courier New"/>
              </w:rPr>
            </w:pPr>
            <w:r w:rsidRPr="009F46FB">
              <w:rPr>
                <w:rFonts w:ascii="Courier New" w:hAnsi="Courier New" w:cs="Courier New"/>
                <w:b/>
                <w:bCs/>
              </w:rPr>
              <w:t>enum</w:t>
            </w:r>
            <w:r w:rsidRPr="009F46FB">
              <w:rPr>
                <w:rFonts w:ascii="Courier New" w:hAnsi="Courier New" w:cs="Courier New"/>
              </w:rPr>
              <w:t> { BUFFER_SIZE = 32 };</w:t>
            </w:r>
          </w:p>
          <w:p w14:paraId="3D9F9A48" w14:textId="77777777" w:rsidR="009F46FB" w:rsidRPr="009F46FB" w:rsidRDefault="009F46FB" w:rsidP="009F46FB">
            <w:pPr>
              <w:rPr>
                <w:rFonts w:ascii="Courier New" w:hAnsi="Courier New" w:cs="Courier New"/>
              </w:rPr>
            </w:pPr>
            <w:r w:rsidRPr="009F46FB">
              <w:rPr>
                <w:rFonts w:ascii="Courier New" w:hAnsi="Courier New" w:cs="Courier New"/>
              </w:rPr>
              <w:t> </w:t>
            </w:r>
          </w:p>
          <w:p w14:paraId="2EEE9C24" w14:textId="77777777" w:rsidR="009F46FB" w:rsidRPr="009F46FB" w:rsidRDefault="009F46FB" w:rsidP="009F46FB">
            <w:pPr>
              <w:rPr>
                <w:rFonts w:ascii="Courier New" w:hAnsi="Courier New" w:cs="Courier New"/>
              </w:rPr>
            </w:pPr>
            <w:r w:rsidRPr="009F46FB">
              <w:rPr>
                <w:rFonts w:ascii="Courier New" w:hAnsi="Courier New" w:cs="Courier New"/>
                <w:b/>
                <w:bCs/>
              </w:rPr>
              <w:t>int</w:t>
            </w:r>
            <w:r w:rsidRPr="009F46FB">
              <w:rPr>
                <w:rFonts w:ascii="Courier New" w:hAnsi="Courier New" w:cs="Courier New"/>
              </w:rPr>
              <w:t> f(</w:t>
            </w:r>
            <w:r w:rsidRPr="009F46FB">
              <w:rPr>
                <w:rFonts w:ascii="Courier New" w:hAnsi="Courier New" w:cs="Courier New"/>
                <w:b/>
                <w:bCs/>
              </w:rPr>
              <w:t>void</w:t>
            </w:r>
            <w:r w:rsidRPr="009F46FB">
              <w:rPr>
                <w:rFonts w:ascii="Courier New" w:hAnsi="Courier New" w:cs="Courier New"/>
              </w:rPr>
              <w:t>) {</w:t>
            </w:r>
          </w:p>
          <w:p w14:paraId="12E8DEB5" w14:textId="77777777" w:rsidR="009F46FB" w:rsidRPr="009F46FB" w:rsidRDefault="009F46FB" w:rsidP="009F46FB">
            <w:pPr>
              <w:rPr>
                <w:rFonts w:ascii="Courier New" w:hAnsi="Courier New" w:cs="Courier New"/>
              </w:rPr>
            </w:pPr>
            <w:r w:rsidRPr="009F46FB">
              <w:rPr>
                <w:rFonts w:ascii="Courier New" w:hAnsi="Courier New" w:cs="Courier New"/>
              </w:rPr>
              <w:t>  </w:t>
            </w:r>
            <w:r w:rsidRPr="009F46FB">
              <w:rPr>
                <w:rFonts w:ascii="Courier New" w:hAnsi="Courier New" w:cs="Courier New"/>
                <w:b/>
                <w:bCs/>
              </w:rPr>
              <w:t>char</w:t>
            </w:r>
            <w:r w:rsidRPr="009F46FB">
              <w:rPr>
                <w:rFonts w:ascii="Courier New" w:hAnsi="Courier New" w:cs="Courier New"/>
              </w:rPr>
              <w:t> *text_buffer = (</w:t>
            </w:r>
            <w:r w:rsidRPr="009F46FB">
              <w:rPr>
                <w:rFonts w:ascii="Courier New" w:hAnsi="Courier New" w:cs="Courier New"/>
                <w:b/>
                <w:bCs/>
              </w:rPr>
              <w:t>char</w:t>
            </w:r>
            <w:r w:rsidRPr="009F46FB">
              <w:rPr>
                <w:rFonts w:ascii="Courier New" w:hAnsi="Courier New" w:cs="Courier New"/>
              </w:rPr>
              <w:t> *)</w:t>
            </w:r>
            <w:r w:rsidRPr="009F46FB">
              <w:rPr>
                <w:rFonts w:ascii="Courier New" w:hAnsi="Courier New" w:cs="Courier New"/>
                <w:b/>
                <w:bCs/>
              </w:rPr>
              <w:t>malloc</w:t>
            </w:r>
            <w:r w:rsidRPr="009F46FB">
              <w:rPr>
                <w:rFonts w:ascii="Courier New" w:hAnsi="Courier New" w:cs="Courier New"/>
              </w:rPr>
              <w:t>(BUFFER_SIZE);</w:t>
            </w:r>
          </w:p>
          <w:p w14:paraId="0AB48020" w14:textId="77777777" w:rsidR="009F46FB" w:rsidRPr="009F46FB" w:rsidRDefault="009F46FB" w:rsidP="009F46FB">
            <w:pPr>
              <w:rPr>
                <w:rFonts w:ascii="Courier New" w:hAnsi="Courier New" w:cs="Courier New"/>
              </w:rPr>
            </w:pPr>
            <w:r w:rsidRPr="009F46FB">
              <w:rPr>
                <w:rFonts w:ascii="Courier New" w:hAnsi="Courier New" w:cs="Courier New"/>
              </w:rPr>
              <w:t>  </w:t>
            </w:r>
            <w:r w:rsidRPr="009F46FB">
              <w:rPr>
                <w:rFonts w:ascii="Courier New" w:hAnsi="Courier New" w:cs="Courier New"/>
                <w:b/>
                <w:bCs/>
              </w:rPr>
              <w:t>if</w:t>
            </w:r>
            <w:r w:rsidRPr="009F46FB">
              <w:rPr>
                <w:rFonts w:ascii="Courier New" w:hAnsi="Courier New" w:cs="Courier New"/>
              </w:rPr>
              <w:t> (text_buffer == NULL) {</w:t>
            </w:r>
          </w:p>
          <w:p w14:paraId="49A41235" w14:textId="77777777" w:rsidR="009F46FB" w:rsidRPr="009F46FB" w:rsidRDefault="009F46FB" w:rsidP="009F46FB">
            <w:pPr>
              <w:rPr>
                <w:rFonts w:ascii="Courier New" w:hAnsi="Courier New" w:cs="Courier New"/>
              </w:rPr>
            </w:pPr>
            <w:r w:rsidRPr="009F46FB">
              <w:rPr>
                <w:rFonts w:ascii="Courier New" w:hAnsi="Courier New" w:cs="Courier New"/>
              </w:rPr>
              <w:t>    </w:t>
            </w:r>
            <w:r w:rsidRPr="009F46FB">
              <w:rPr>
                <w:rFonts w:ascii="Courier New" w:hAnsi="Courier New" w:cs="Courier New"/>
                <w:b/>
                <w:bCs/>
              </w:rPr>
              <w:t>return</w:t>
            </w:r>
            <w:r w:rsidRPr="009F46FB">
              <w:rPr>
                <w:rFonts w:ascii="Courier New" w:hAnsi="Courier New" w:cs="Courier New"/>
              </w:rPr>
              <w:t> -1;</w:t>
            </w:r>
          </w:p>
          <w:p w14:paraId="365B5924" w14:textId="77777777" w:rsidR="009F46FB" w:rsidRPr="009F46FB" w:rsidRDefault="009F46FB" w:rsidP="009F46FB">
            <w:pPr>
              <w:rPr>
                <w:rFonts w:ascii="Courier New" w:hAnsi="Courier New" w:cs="Courier New"/>
              </w:rPr>
            </w:pPr>
            <w:r w:rsidRPr="009F46FB">
              <w:rPr>
                <w:rFonts w:ascii="Courier New" w:hAnsi="Courier New" w:cs="Courier New"/>
              </w:rPr>
              <w:t>  }</w:t>
            </w:r>
          </w:p>
          <w:p w14:paraId="69778468" w14:textId="77777777" w:rsidR="009F46FB" w:rsidRPr="009F46FB" w:rsidRDefault="009F46FB" w:rsidP="009F46FB">
            <w:pPr>
              <w:rPr>
                <w:rFonts w:ascii="Courier New" w:hAnsi="Courier New" w:cs="Courier New"/>
              </w:rPr>
            </w:pPr>
            <w:r w:rsidRPr="009F46FB">
              <w:rPr>
                <w:rFonts w:ascii="Courier New" w:hAnsi="Courier New" w:cs="Courier New"/>
              </w:rPr>
              <w:t>  </w:t>
            </w:r>
            <w:r w:rsidRPr="009F46FB">
              <w:rPr>
                <w:rFonts w:ascii="Courier New" w:hAnsi="Courier New" w:cs="Courier New"/>
                <w:b/>
                <w:bCs/>
              </w:rPr>
              <w:t>return</w:t>
            </w:r>
            <w:r w:rsidRPr="009F46FB">
              <w:rPr>
                <w:rFonts w:ascii="Courier New" w:hAnsi="Courier New" w:cs="Courier New"/>
              </w:rPr>
              <w:t> 0;</w:t>
            </w:r>
          </w:p>
          <w:p w14:paraId="291F6AD1" w14:textId="77777777" w:rsidR="009F46FB" w:rsidRPr="009F46FB" w:rsidRDefault="009F46FB" w:rsidP="009F46FB">
            <w:pPr>
              <w:rPr>
                <w:rFonts w:ascii="Courier New" w:hAnsi="Courier New" w:cs="Courier New"/>
              </w:rPr>
            </w:pPr>
            <w:r w:rsidRPr="009F46FB">
              <w:rPr>
                <w:rFonts w:ascii="Courier New" w:hAnsi="Courier New" w:cs="Courier New"/>
              </w:rPr>
              <w:t>}</w:t>
            </w:r>
          </w:p>
          <w:p w14:paraId="7C4D0934" w14:textId="1019D75D" w:rsidR="00F72634" w:rsidRDefault="00F72634" w:rsidP="001B6A6A"/>
        </w:tc>
      </w:tr>
    </w:tbl>
    <w:p w14:paraId="358849FC"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B6A6A">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8702B9D" w:rsidR="00F72634" w:rsidRDefault="009F46FB" w:rsidP="001B6A6A">
            <w:r>
              <w:t>In this compliant code, text_buffer’s pointer is deallocated through the free() method.</w:t>
            </w:r>
          </w:p>
        </w:tc>
      </w:tr>
      <w:tr w:rsidR="00F72634" w14:paraId="7A1A78A0" w14:textId="77777777" w:rsidTr="00001F14">
        <w:trPr>
          <w:trHeight w:val="460"/>
        </w:trPr>
        <w:tc>
          <w:tcPr>
            <w:tcW w:w="10800" w:type="dxa"/>
            <w:tcMar>
              <w:top w:w="100" w:type="dxa"/>
              <w:left w:w="100" w:type="dxa"/>
              <w:bottom w:w="100" w:type="dxa"/>
              <w:right w:w="100" w:type="dxa"/>
            </w:tcMar>
          </w:tcPr>
          <w:p w14:paraId="7E44AF16"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808080"/>
                <w:sz w:val="21"/>
                <w:szCs w:val="21"/>
                <w:bdr w:val="none" w:sz="0" w:space="0" w:color="auto" w:frame="1"/>
              </w:rPr>
              <w:t>#include &lt;stdlib.h&gt;</w:t>
            </w:r>
          </w:p>
          <w:p w14:paraId="2BFDCE90"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Fonts w:ascii="Courier New" w:hAnsi="Courier New" w:cs="Courier New"/>
                <w:color w:val="333333"/>
                <w:sz w:val="21"/>
                <w:szCs w:val="21"/>
              </w:rPr>
              <w:t> </w:t>
            </w:r>
          </w:p>
          <w:p w14:paraId="42EA2F9F"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b/>
                <w:bCs/>
                <w:color w:val="336699"/>
                <w:sz w:val="21"/>
                <w:szCs w:val="21"/>
                <w:bdr w:val="none" w:sz="0" w:space="0" w:color="auto" w:frame="1"/>
              </w:rPr>
              <w:t>enum</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 BUFFER_SIZE = 32 };</w:t>
            </w:r>
          </w:p>
          <w:p w14:paraId="2D31C147"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Fonts w:ascii="Courier New" w:hAnsi="Courier New" w:cs="Courier New"/>
                <w:color w:val="333333"/>
                <w:sz w:val="21"/>
                <w:szCs w:val="21"/>
              </w:rPr>
              <w:t> </w:t>
            </w:r>
          </w:p>
          <w:p w14:paraId="68D08473"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b/>
                <w:bCs/>
                <w:color w:val="808080"/>
                <w:sz w:val="21"/>
                <w:szCs w:val="21"/>
                <w:bdr w:val="none" w:sz="0" w:space="0" w:color="auto" w:frame="1"/>
              </w:rPr>
              <w:t>int</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f(</w:t>
            </w:r>
            <w:r w:rsidRPr="009F46FB">
              <w:rPr>
                <w:rStyle w:val="HTMLCode"/>
                <w:rFonts w:eastAsia="Calibri"/>
                <w:b/>
                <w:bCs/>
                <w:color w:val="336699"/>
                <w:sz w:val="21"/>
                <w:szCs w:val="21"/>
                <w:bdr w:val="none" w:sz="0" w:space="0" w:color="auto" w:frame="1"/>
              </w:rPr>
              <w:t>void</w:t>
            </w:r>
            <w:r w:rsidRPr="009F46FB">
              <w:rPr>
                <w:rStyle w:val="HTMLCode"/>
                <w:rFonts w:eastAsia="Calibri"/>
                <w:color w:val="000000"/>
                <w:sz w:val="21"/>
                <w:szCs w:val="21"/>
                <w:bdr w:val="none" w:sz="0" w:space="0" w:color="auto" w:frame="1"/>
              </w:rPr>
              <w:t>) {</w:t>
            </w:r>
          </w:p>
          <w:p w14:paraId="227630CE"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808080"/>
                <w:sz w:val="21"/>
                <w:szCs w:val="21"/>
                <w:bdr w:val="none" w:sz="0" w:space="0" w:color="auto" w:frame="1"/>
              </w:rPr>
              <w:t>char</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*text_buffer = (</w:t>
            </w:r>
            <w:r w:rsidRPr="009F46FB">
              <w:rPr>
                <w:rStyle w:val="HTMLCode"/>
                <w:rFonts w:eastAsia="Calibri"/>
                <w:b/>
                <w:bCs/>
                <w:color w:val="808080"/>
                <w:sz w:val="21"/>
                <w:szCs w:val="21"/>
                <w:bdr w:val="none" w:sz="0" w:space="0" w:color="auto" w:frame="1"/>
              </w:rPr>
              <w:t>char</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w:t>
            </w:r>
            <w:r w:rsidRPr="009F46FB">
              <w:rPr>
                <w:rStyle w:val="HTMLCode"/>
                <w:rFonts w:eastAsia="Calibri"/>
                <w:b/>
                <w:bCs/>
                <w:color w:val="FF1493"/>
                <w:sz w:val="21"/>
                <w:szCs w:val="21"/>
                <w:bdr w:val="none" w:sz="0" w:space="0" w:color="auto" w:frame="1"/>
              </w:rPr>
              <w:t>malloc</w:t>
            </w:r>
            <w:r w:rsidRPr="009F46FB">
              <w:rPr>
                <w:rStyle w:val="HTMLCode"/>
                <w:rFonts w:eastAsia="Calibri"/>
                <w:color w:val="000000"/>
                <w:sz w:val="21"/>
                <w:szCs w:val="21"/>
                <w:bdr w:val="none" w:sz="0" w:space="0" w:color="auto" w:frame="1"/>
              </w:rPr>
              <w:t>(BUFFER_SIZE);</w:t>
            </w:r>
          </w:p>
          <w:p w14:paraId="2B3B206F"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336699"/>
                <w:sz w:val="21"/>
                <w:szCs w:val="21"/>
                <w:bdr w:val="none" w:sz="0" w:space="0" w:color="auto" w:frame="1"/>
              </w:rPr>
              <w:t>if</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(text_buffer == NULL) {</w:t>
            </w:r>
          </w:p>
          <w:p w14:paraId="165814C0"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336699"/>
                <w:sz w:val="21"/>
                <w:szCs w:val="21"/>
                <w:bdr w:val="none" w:sz="0" w:space="0" w:color="auto" w:frame="1"/>
              </w:rPr>
              <w:t>return</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-1;</w:t>
            </w:r>
          </w:p>
          <w:p w14:paraId="4C20B5BC"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color w:val="000000"/>
                <w:sz w:val="21"/>
                <w:szCs w:val="21"/>
                <w:bdr w:val="none" w:sz="0" w:space="0" w:color="auto" w:frame="1"/>
              </w:rPr>
              <w:t>}</w:t>
            </w:r>
          </w:p>
          <w:p w14:paraId="1DE8B8AD"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Fonts w:ascii="Courier New" w:hAnsi="Courier New" w:cs="Courier New"/>
                <w:color w:val="333333"/>
                <w:sz w:val="21"/>
                <w:szCs w:val="21"/>
              </w:rPr>
              <w:t> </w:t>
            </w:r>
          </w:p>
          <w:p w14:paraId="0401945A"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FF1493"/>
                <w:sz w:val="21"/>
                <w:szCs w:val="21"/>
                <w:bdr w:val="none" w:sz="0" w:space="0" w:color="auto" w:frame="1"/>
              </w:rPr>
              <w:t>free</w:t>
            </w:r>
            <w:r w:rsidRPr="009F46FB">
              <w:rPr>
                <w:rStyle w:val="HTMLCode"/>
                <w:rFonts w:eastAsia="Calibri"/>
                <w:color w:val="000000"/>
                <w:sz w:val="21"/>
                <w:szCs w:val="21"/>
                <w:bdr w:val="none" w:sz="0" w:space="0" w:color="auto" w:frame="1"/>
              </w:rPr>
              <w:t>(text_buffer);</w:t>
            </w:r>
          </w:p>
          <w:p w14:paraId="4BA4E975"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336699"/>
                <w:sz w:val="21"/>
                <w:szCs w:val="21"/>
                <w:bdr w:val="none" w:sz="0" w:space="0" w:color="auto" w:frame="1"/>
              </w:rPr>
              <w:t>return</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0;</w:t>
            </w:r>
          </w:p>
          <w:p w14:paraId="681B4B09" w14:textId="721B990E" w:rsidR="00F72634" w:rsidRDefault="009F46FB" w:rsidP="009F46FB">
            <w:r w:rsidRPr="009F46FB">
              <w:rPr>
                <w:rStyle w:val="HTMLCode"/>
                <w:rFonts w:eastAsia="Calibri"/>
                <w:color w:val="000000"/>
                <w:sz w:val="21"/>
                <w:szCs w:val="21"/>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A005191" w14:textId="77777777" w:rsidR="00DB7BFA" w:rsidRDefault="00B475A1" w:rsidP="00DB7BFA">
            <w:pPr>
              <w:pBdr>
                <w:top w:val="nil"/>
                <w:left w:val="nil"/>
                <w:bottom w:val="nil"/>
                <w:right w:val="nil"/>
                <w:between w:val="nil"/>
              </w:pBdr>
            </w:pPr>
            <w:r>
              <w:rPr>
                <w:b/>
              </w:rPr>
              <w:lastRenderedPageBreak/>
              <w:t>Principles(s):</w:t>
            </w:r>
            <w:r>
              <w:t xml:space="preserve"> </w:t>
            </w:r>
            <w:r w:rsidR="00DB7BFA">
              <w:t>a.</w:t>
            </w:r>
            <w:r w:rsidR="00DB7BFA">
              <w:tab/>
              <w:t>2: Heed Compiler Warnings: Compiler and build warnings alert developers to possible memory leaks and memory issues.</w:t>
            </w:r>
          </w:p>
          <w:p w14:paraId="394604D0" w14:textId="77777777" w:rsidR="00DB7BFA" w:rsidRDefault="00DB7BFA" w:rsidP="00DB7BFA">
            <w:pPr>
              <w:pBdr>
                <w:top w:val="nil"/>
                <w:left w:val="nil"/>
                <w:bottom w:val="nil"/>
                <w:right w:val="nil"/>
                <w:between w:val="nil"/>
              </w:pBdr>
            </w:pPr>
            <w:r>
              <w:t>b.</w:t>
            </w:r>
            <w:r>
              <w:tab/>
              <w:t xml:space="preserve">3: Architect and Design for Security Policies: Memory management is a core part of security policies. </w:t>
            </w:r>
          </w:p>
          <w:p w14:paraId="5DDD77A8" w14:textId="4E3370EF" w:rsidR="00B475A1" w:rsidRDefault="00DB7BFA" w:rsidP="00DB7BFA">
            <w:pPr>
              <w:pBdr>
                <w:top w:val="nil"/>
                <w:left w:val="nil"/>
                <w:bottom w:val="nil"/>
                <w:right w:val="nil"/>
                <w:between w:val="nil"/>
              </w:pBdr>
            </w:pPr>
            <w:r>
              <w:t>c.</w:t>
            </w:r>
            <w:r>
              <w:tab/>
              <w:t>9: Use Effective Quality Assurance Techniques: Memory issues can also be detected with quality assurance techniques like stress testing.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38B35228" w:rsidR="00B475A1" w:rsidRDefault="00EF14F3" w:rsidP="00F51FA8">
            <w:pPr>
              <w:jc w:val="center"/>
            </w:pPr>
            <w:r>
              <w:t>High</w:t>
            </w:r>
          </w:p>
        </w:tc>
        <w:tc>
          <w:tcPr>
            <w:tcW w:w="1341" w:type="dxa"/>
            <w:shd w:val="clear" w:color="auto" w:fill="auto"/>
          </w:tcPr>
          <w:p w14:paraId="3FECF226" w14:textId="05FEEB10" w:rsidR="00B475A1" w:rsidRDefault="00EF14F3" w:rsidP="00F51FA8">
            <w:pPr>
              <w:jc w:val="center"/>
            </w:pPr>
            <w:r>
              <w:t>Probable</w:t>
            </w:r>
          </w:p>
        </w:tc>
        <w:tc>
          <w:tcPr>
            <w:tcW w:w="4021" w:type="dxa"/>
            <w:shd w:val="clear" w:color="auto" w:fill="auto"/>
          </w:tcPr>
          <w:p w14:paraId="001260E5" w14:textId="723A90EE" w:rsidR="00B475A1" w:rsidRDefault="00EF14F3" w:rsidP="00F51FA8">
            <w:pPr>
              <w:jc w:val="center"/>
            </w:pPr>
            <w:r>
              <w:t>Medium</w:t>
            </w:r>
          </w:p>
        </w:tc>
        <w:tc>
          <w:tcPr>
            <w:tcW w:w="1807" w:type="dxa"/>
            <w:shd w:val="clear" w:color="auto" w:fill="auto"/>
          </w:tcPr>
          <w:p w14:paraId="5C1BD06F" w14:textId="23692E06" w:rsidR="00B475A1" w:rsidRDefault="00EF14F3" w:rsidP="00F51FA8">
            <w:pPr>
              <w:jc w:val="center"/>
            </w:pPr>
            <w:r>
              <w:t>P6</w:t>
            </w:r>
          </w:p>
        </w:tc>
        <w:tc>
          <w:tcPr>
            <w:tcW w:w="1805" w:type="dxa"/>
            <w:shd w:val="clear" w:color="auto" w:fill="auto"/>
          </w:tcPr>
          <w:p w14:paraId="321828B7" w14:textId="30AADFB8" w:rsidR="00B475A1" w:rsidRDefault="004B21BD" w:rsidP="00F51FA8">
            <w:pPr>
              <w:jc w:val="center"/>
            </w:pPr>
            <w:r>
              <w:t>L4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788ED37" w:rsidR="00B475A1" w:rsidRDefault="00264A4D" w:rsidP="00F51FA8">
            <w:pPr>
              <w:jc w:val="center"/>
            </w:pPr>
            <w:r>
              <w:t>Valgrind</w:t>
            </w:r>
          </w:p>
        </w:tc>
        <w:tc>
          <w:tcPr>
            <w:tcW w:w="1341" w:type="dxa"/>
            <w:shd w:val="clear" w:color="auto" w:fill="auto"/>
          </w:tcPr>
          <w:p w14:paraId="35911E79" w14:textId="3A1B4919" w:rsidR="00B475A1" w:rsidRDefault="00264A4D" w:rsidP="00F51FA8">
            <w:pPr>
              <w:jc w:val="center"/>
            </w:pPr>
            <w:r>
              <w:t>3.17.0</w:t>
            </w:r>
          </w:p>
        </w:tc>
        <w:tc>
          <w:tcPr>
            <w:tcW w:w="4021" w:type="dxa"/>
            <w:shd w:val="clear" w:color="auto" w:fill="auto"/>
          </w:tcPr>
          <w:p w14:paraId="1B4ADD74" w14:textId="2CC960AA" w:rsidR="00B475A1" w:rsidRDefault="00264A4D" w:rsidP="00F51FA8">
            <w:pPr>
              <w:jc w:val="center"/>
            </w:pPr>
            <w:r>
              <w:t>Memcheck</w:t>
            </w:r>
          </w:p>
        </w:tc>
        <w:tc>
          <w:tcPr>
            <w:tcW w:w="3611" w:type="dxa"/>
            <w:shd w:val="clear" w:color="auto" w:fill="auto"/>
          </w:tcPr>
          <w:p w14:paraId="221E6849" w14:textId="6CD35BF6" w:rsidR="00B475A1" w:rsidRDefault="001B6A6A" w:rsidP="00F51FA8">
            <w:pPr>
              <w:jc w:val="center"/>
            </w:pPr>
            <w:r>
              <w:t>Automatically detects memory errors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35"/>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D4DC969" w:rsidR="00381847" w:rsidRDefault="00E769D9">
            <w:pPr>
              <w:jc w:val="center"/>
            </w:pPr>
            <w:r>
              <w:t>[STD-</w:t>
            </w:r>
            <w:r w:rsidR="009C4B1C">
              <w:t>006</w:t>
            </w:r>
            <w:r>
              <w:t>-LLL]</w:t>
            </w:r>
          </w:p>
        </w:tc>
        <w:tc>
          <w:tcPr>
            <w:tcW w:w="7632" w:type="dxa"/>
            <w:tcMar>
              <w:top w:w="100" w:type="dxa"/>
              <w:left w:w="100" w:type="dxa"/>
              <w:bottom w:w="100" w:type="dxa"/>
              <w:right w:w="100" w:type="dxa"/>
            </w:tcMar>
          </w:tcPr>
          <w:p w14:paraId="33ACFFEA" w14:textId="65A85F87" w:rsidR="00381847" w:rsidRDefault="00CC245C">
            <w:r>
              <w:t>Use assertions to validate code early in the development process. Also use assertions to cover checks for occurrences that may not be readily apparent to yourself or other developers. They serve as a type of coding flag to ensure that all developers are on the same page regarding the function and results of the code.</w:t>
            </w:r>
          </w:p>
        </w:tc>
      </w:tr>
    </w:tbl>
    <w:p w14:paraId="2229A95F"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B6A6A">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1C9AADB" w:rsidR="00F72634" w:rsidRDefault="00CC245C" w:rsidP="001B6A6A">
            <w:r>
              <w:t xml:space="preserve">The following code does not use an assertion but rather relies on a comment, which is unclear and the values are left to be unknown. </w:t>
            </w:r>
          </w:p>
        </w:tc>
      </w:tr>
      <w:tr w:rsidR="00F72634" w14:paraId="058CAEAA" w14:textId="77777777" w:rsidTr="00001F14">
        <w:trPr>
          <w:trHeight w:val="460"/>
        </w:trPr>
        <w:tc>
          <w:tcPr>
            <w:tcW w:w="10800" w:type="dxa"/>
            <w:tcMar>
              <w:top w:w="100" w:type="dxa"/>
              <w:left w:w="100" w:type="dxa"/>
              <w:bottom w:w="100" w:type="dxa"/>
              <w:right w:w="100" w:type="dxa"/>
            </w:tcMar>
          </w:tcPr>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740"/>
              <w:gridCol w:w="8860"/>
            </w:tblGrid>
            <w:tr w:rsidR="00CC245C" w:rsidRPr="00CC245C" w14:paraId="18E04A98" w14:textId="77777777" w:rsidTr="00CC245C">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A3A8682"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1</w:t>
                  </w:r>
                </w:p>
                <w:p w14:paraId="0246D49D"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2</w:t>
                  </w:r>
                </w:p>
                <w:p w14:paraId="72574507"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3</w:t>
                  </w:r>
                </w:p>
                <w:p w14:paraId="19000E04"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4</w:t>
                  </w:r>
                </w:p>
                <w:p w14:paraId="32266C39"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5</w:t>
                  </w:r>
                </w:p>
                <w:p w14:paraId="0712861A"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6</w:t>
                  </w:r>
                </w:p>
                <w:p w14:paraId="6CAF3A2E"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7</w:t>
                  </w:r>
                </w:p>
                <w:p w14:paraId="1957F365" w14:textId="77777777" w:rsidR="00CC245C" w:rsidRPr="00CC245C" w:rsidRDefault="00CC245C" w:rsidP="00CC245C">
                  <w:pPr>
                    <w:shd w:val="clear" w:color="auto" w:fill="FFFFFF"/>
                    <w:spacing w:line="264" w:lineRule="atLeast"/>
                    <w:jc w:val="right"/>
                    <w:textAlignment w:val="baseline"/>
                    <w:rPr>
                      <w:rFonts w:ascii="Consolas" w:eastAsia="Times New Roman" w:hAnsi="Consolas" w:cs="Times New Roman"/>
                      <w:color w:val="AFAFAF"/>
                    </w:rPr>
                  </w:pPr>
                  <w:r w:rsidRPr="00CC245C">
                    <w:rPr>
                      <w:rFonts w:ascii="Consolas" w:eastAsia="Times New Roman" w:hAnsi="Consolas" w:cs="Times New Roman"/>
                      <w:color w:val="AFAFAF"/>
                    </w:rPr>
                    <w:t>8</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5E2126C2"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808080"/>
                      <w:sz w:val="20"/>
                      <w:szCs w:val="20"/>
                      <w:bdr w:val="none" w:sz="0" w:space="0" w:color="auto" w:frame="1"/>
                    </w:rPr>
                    <w:t>int</w:t>
                  </w:r>
                  <w:r w:rsidRPr="00CC245C">
                    <w:rPr>
                      <w:rFonts w:ascii="Courier New" w:eastAsia="Times New Roman" w:hAnsi="Courier New" w:cs="Courier New"/>
                      <w:color w:val="333333"/>
                    </w:rPr>
                    <w:t xml:space="preserve"> </w:t>
                  </w:r>
                  <w:r w:rsidRPr="00CC245C">
                    <w:rPr>
                      <w:rFonts w:ascii="Courier New" w:eastAsia="Times New Roman" w:hAnsi="Courier New" w:cs="Courier New"/>
                      <w:color w:val="000000"/>
                      <w:sz w:val="20"/>
                      <w:szCs w:val="20"/>
                      <w:bdr w:val="none" w:sz="0" w:space="0" w:color="auto" w:frame="1"/>
                    </w:rPr>
                    <w:t>i = 0;</w:t>
                  </w:r>
                </w:p>
                <w:p w14:paraId="38D8BBBD"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808080"/>
                      <w:sz w:val="20"/>
                      <w:szCs w:val="20"/>
                      <w:bdr w:val="none" w:sz="0" w:space="0" w:color="auto" w:frame="1"/>
                    </w:rPr>
                    <w:t>int</w:t>
                  </w:r>
                  <w:r w:rsidRPr="00CC245C">
                    <w:rPr>
                      <w:rFonts w:ascii="Courier New" w:eastAsia="Times New Roman" w:hAnsi="Courier New" w:cs="Courier New"/>
                      <w:color w:val="333333"/>
                    </w:rPr>
                    <w:t xml:space="preserve"> </w:t>
                  </w:r>
                  <w:r w:rsidRPr="00CC245C">
                    <w:rPr>
                      <w:rFonts w:ascii="Courier New" w:eastAsia="Times New Roman" w:hAnsi="Courier New" w:cs="Courier New"/>
                      <w:color w:val="000000"/>
                      <w:sz w:val="20"/>
                      <w:szCs w:val="20"/>
                      <w:bdr w:val="none" w:sz="0" w:space="0" w:color="auto" w:frame="1"/>
                    </w:rPr>
                    <w:t>j = 9;</w:t>
                  </w:r>
                </w:p>
                <w:p w14:paraId="6DA724A3"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rPr>
                    <w:t> </w:t>
                  </w:r>
                </w:p>
                <w:p w14:paraId="40357F65"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006699"/>
                      <w:sz w:val="20"/>
                      <w:szCs w:val="20"/>
                      <w:bdr w:val="none" w:sz="0" w:space="0" w:color="auto" w:frame="1"/>
                    </w:rPr>
                    <w:t>for</w:t>
                  </w:r>
                  <w:r w:rsidRPr="00CC245C">
                    <w:rPr>
                      <w:rFonts w:ascii="Courier New" w:eastAsia="Times New Roman" w:hAnsi="Courier New" w:cs="Courier New"/>
                      <w:color w:val="000000"/>
                      <w:sz w:val="20"/>
                      <w:szCs w:val="20"/>
                      <w:bdr w:val="none" w:sz="0" w:space="0" w:color="auto" w:frame="1"/>
                    </w:rPr>
                    <w:t>( ; (i &lt; 10) ; (++i, --j) ) {</w:t>
                  </w:r>
                </w:p>
                <w:p w14:paraId="5F651B08"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sz w:val="20"/>
                      <w:szCs w:val="20"/>
                      <w:bdr w:val="none" w:sz="0" w:space="0" w:color="auto" w:frame="1"/>
                    </w:rPr>
                    <w:t>    </w:t>
                  </w:r>
                  <w:r w:rsidRPr="00CC245C">
                    <w:rPr>
                      <w:rFonts w:ascii="Courier New" w:eastAsia="Times New Roman" w:hAnsi="Courier New" w:cs="Courier New"/>
                      <w:color w:val="000000"/>
                      <w:sz w:val="20"/>
                      <w:szCs w:val="20"/>
                      <w:bdr w:val="none" w:sz="0" w:space="0" w:color="auto" w:frame="1"/>
                    </w:rPr>
                    <w:t>array1[i] = array2[j];</w:t>
                  </w:r>
                </w:p>
                <w:p w14:paraId="44CAFDD6"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000000"/>
                      <w:sz w:val="20"/>
                      <w:szCs w:val="20"/>
                      <w:bdr w:val="none" w:sz="0" w:space="0" w:color="auto" w:frame="1"/>
                    </w:rPr>
                    <w:t>}</w:t>
                  </w:r>
                </w:p>
                <w:p w14:paraId="3A78E537"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rPr>
                    <w:t> </w:t>
                  </w:r>
                </w:p>
                <w:p w14:paraId="4AFE4D17" w14:textId="77777777" w:rsidR="00CC245C" w:rsidRPr="00CC245C" w:rsidRDefault="00CC245C" w:rsidP="00CC245C">
                  <w:pPr>
                    <w:shd w:val="clear" w:color="auto" w:fill="FFFFFF"/>
                    <w:spacing w:line="264" w:lineRule="atLeast"/>
                    <w:textAlignment w:val="baseline"/>
                    <w:rPr>
                      <w:rFonts w:ascii="Consolas" w:eastAsia="Times New Roman" w:hAnsi="Consolas" w:cs="Times New Roman"/>
                      <w:color w:val="333333"/>
                    </w:rPr>
                  </w:pPr>
                  <w:r w:rsidRPr="00CC245C">
                    <w:rPr>
                      <w:rFonts w:ascii="Courier New" w:eastAsia="Times New Roman" w:hAnsi="Courier New" w:cs="Courier New"/>
                      <w:color w:val="008200"/>
                      <w:sz w:val="20"/>
                      <w:szCs w:val="20"/>
                      <w:bdr w:val="none" w:sz="0" w:space="0" w:color="auto" w:frame="1"/>
                    </w:rPr>
                    <w:t>// at this point x should be 0</w:t>
                  </w:r>
                </w:p>
              </w:tc>
            </w:tr>
          </w:tbl>
          <w:p w14:paraId="28BA138C" w14:textId="2C0D030B" w:rsidR="00F72634" w:rsidRDefault="00F72634" w:rsidP="001B6A6A"/>
        </w:tc>
      </w:tr>
    </w:tbl>
    <w:p w14:paraId="01156A35"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B6A6A">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8CD3374" w:rsidR="00F72634" w:rsidRDefault="00CC245C" w:rsidP="001B6A6A">
            <w:r>
              <w:t>The code asserts that after the for loop operation, j is equal to -1 due to the nature of the j decrementing within the loop. It serves as a clarity checkpoint in code that may be unclear.</w:t>
            </w:r>
          </w:p>
        </w:tc>
      </w:tr>
      <w:tr w:rsidR="00F72634" w14:paraId="2DA5938A" w14:textId="77777777" w:rsidTr="00001F14">
        <w:trPr>
          <w:trHeight w:val="460"/>
        </w:trPr>
        <w:tc>
          <w:tcPr>
            <w:tcW w:w="10800" w:type="dxa"/>
            <w:tcMar>
              <w:top w:w="100" w:type="dxa"/>
              <w:left w:w="100" w:type="dxa"/>
              <w:bottom w:w="100" w:type="dxa"/>
              <w:right w:w="100" w:type="dxa"/>
            </w:tcMar>
          </w:tcPr>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740"/>
              <w:gridCol w:w="8860"/>
            </w:tblGrid>
            <w:tr w:rsidR="00CC245C" w:rsidRPr="00CC245C" w14:paraId="4F7FE889" w14:textId="77777777" w:rsidTr="00CC245C">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1839F1AB"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1</w:t>
                  </w:r>
                </w:p>
                <w:p w14:paraId="01F8F116"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2</w:t>
                  </w:r>
                </w:p>
                <w:p w14:paraId="464582CD"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3</w:t>
                  </w:r>
                </w:p>
                <w:p w14:paraId="73B7D9F3"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4</w:t>
                  </w:r>
                </w:p>
                <w:p w14:paraId="6F312A33"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5</w:t>
                  </w:r>
                </w:p>
                <w:p w14:paraId="4C2CC829"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6</w:t>
                  </w:r>
                </w:p>
                <w:p w14:paraId="6D079A71"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7</w:t>
                  </w:r>
                </w:p>
                <w:p w14:paraId="57BCE12D" w14:textId="77777777" w:rsidR="00CC245C" w:rsidRPr="00CC245C" w:rsidRDefault="00CC245C" w:rsidP="00CC245C">
                  <w:pPr>
                    <w:shd w:val="clear" w:color="auto" w:fill="FFFFFF"/>
                    <w:spacing w:line="264" w:lineRule="atLeast"/>
                    <w:jc w:val="right"/>
                    <w:textAlignment w:val="baseline"/>
                    <w:rPr>
                      <w:rFonts w:ascii="Courier New" w:eastAsia="Times New Roman" w:hAnsi="Courier New" w:cs="Courier New"/>
                      <w:color w:val="AFAFAF"/>
                    </w:rPr>
                  </w:pPr>
                  <w:r w:rsidRPr="00CC245C">
                    <w:rPr>
                      <w:rFonts w:ascii="Courier New" w:eastAsia="Times New Roman" w:hAnsi="Courier New" w:cs="Courier New"/>
                      <w:color w:val="AFAFAF"/>
                    </w:rPr>
                    <w:t>8</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04176C91"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808080"/>
                      <w:sz w:val="20"/>
                      <w:szCs w:val="20"/>
                      <w:bdr w:val="none" w:sz="0" w:space="0" w:color="auto" w:frame="1"/>
                    </w:rPr>
                    <w:t>int</w:t>
                  </w:r>
                  <w:r w:rsidRPr="00CC245C">
                    <w:rPr>
                      <w:rFonts w:ascii="Courier New" w:eastAsia="Times New Roman" w:hAnsi="Courier New" w:cs="Courier New"/>
                      <w:color w:val="333333"/>
                    </w:rPr>
                    <w:t xml:space="preserve"> </w:t>
                  </w:r>
                  <w:r w:rsidRPr="00CC245C">
                    <w:rPr>
                      <w:rFonts w:ascii="Courier New" w:eastAsia="Times New Roman" w:hAnsi="Courier New" w:cs="Courier New"/>
                      <w:color w:val="000000"/>
                      <w:sz w:val="20"/>
                      <w:szCs w:val="20"/>
                      <w:bdr w:val="none" w:sz="0" w:space="0" w:color="auto" w:frame="1"/>
                    </w:rPr>
                    <w:t>i = 0;</w:t>
                  </w:r>
                </w:p>
                <w:p w14:paraId="11ACBBC3"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808080"/>
                      <w:sz w:val="20"/>
                      <w:szCs w:val="20"/>
                      <w:bdr w:val="none" w:sz="0" w:space="0" w:color="auto" w:frame="1"/>
                    </w:rPr>
                    <w:t>int</w:t>
                  </w:r>
                  <w:r w:rsidRPr="00CC245C">
                    <w:rPr>
                      <w:rFonts w:ascii="Courier New" w:eastAsia="Times New Roman" w:hAnsi="Courier New" w:cs="Courier New"/>
                      <w:color w:val="333333"/>
                    </w:rPr>
                    <w:t xml:space="preserve"> </w:t>
                  </w:r>
                  <w:r w:rsidRPr="00CC245C">
                    <w:rPr>
                      <w:rFonts w:ascii="Courier New" w:eastAsia="Times New Roman" w:hAnsi="Courier New" w:cs="Courier New"/>
                      <w:color w:val="000000"/>
                      <w:sz w:val="20"/>
                      <w:szCs w:val="20"/>
                      <w:bdr w:val="none" w:sz="0" w:space="0" w:color="auto" w:frame="1"/>
                    </w:rPr>
                    <w:t>j = 9;</w:t>
                  </w:r>
                </w:p>
                <w:p w14:paraId="2AABED73"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sz w:val="20"/>
                      <w:szCs w:val="20"/>
                      <w:bdr w:val="none" w:sz="0" w:space="0" w:color="auto" w:frame="1"/>
                    </w:rPr>
                    <w:t>    </w:t>
                  </w:r>
                  <w:r w:rsidRPr="00CC245C">
                    <w:rPr>
                      <w:rFonts w:ascii="Courier New" w:eastAsia="Times New Roman" w:hAnsi="Courier New" w:cs="Courier New"/>
                      <w:color w:val="333333"/>
                    </w:rPr>
                    <w:t> </w:t>
                  </w:r>
                </w:p>
                <w:p w14:paraId="20C124CE"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b/>
                      <w:bCs/>
                      <w:color w:val="006699"/>
                      <w:sz w:val="20"/>
                      <w:szCs w:val="20"/>
                      <w:bdr w:val="none" w:sz="0" w:space="0" w:color="auto" w:frame="1"/>
                    </w:rPr>
                    <w:t>for</w:t>
                  </w:r>
                  <w:r w:rsidRPr="00CC245C">
                    <w:rPr>
                      <w:rFonts w:ascii="Courier New" w:eastAsia="Times New Roman" w:hAnsi="Courier New" w:cs="Courier New"/>
                      <w:color w:val="000000"/>
                      <w:sz w:val="20"/>
                      <w:szCs w:val="20"/>
                      <w:bdr w:val="none" w:sz="0" w:space="0" w:color="auto" w:frame="1"/>
                    </w:rPr>
                    <w:t>( ; (i &lt; 10) ; (++i, --j) ) {</w:t>
                  </w:r>
                </w:p>
                <w:p w14:paraId="2CADA603"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sz w:val="20"/>
                      <w:szCs w:val="20"/>
                      <w:bdr w:val="none" w:sz="0" w:space="0" w:color="auto" w:frame="1"/>
                    </w:rPr>
                    <w:t>    </w:t>
                  </w:r>
                  <w:r w:rsidRPr="00CC245C">
                    <w:rPr>
                      <w:rFonts w:ascii="Courier New" w:eastAsia="Times New Roman" w:hAnsi="Courier New" w:cs="Courier New"/>
                      <w:color w:val="000000"/>
                      <w:sz w:val="20"/>
                      <w:szCs w:val="20"/>
                      <w:bdr w:val="none" w:sz="0" w:space="0" w:color="auto" w:frame="1"/>
                    </w:rPr>
                    <w:t>array1[i] = array2[j];</w:t>
                  </w:r>
                </w:p>
                <w:p w14:paraId="1CC69D41"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000000"/>
                      <w:sz w:val="20"/>
                      <w:szCs w:val="20"/>
                      <w:bdr w:val="none" w:sz="0" w:space="0" w:color="auto" w:frame="1"/>
                    </w:rPr>
                    <w:t>}</w:t>
                  </w:r>
                </w:p>
                <w:p w14:paraId="0A8B8A21"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333333"/>
                    </w:rPr>
                    <w:t> </w:t>
                  </w:r>
                </w:p>
                <w:p w14:paraId="263EBA5A" w14:textId="77777777" w:rsidR="00CC245C" w:rsidRPr="00CC245C" w:rsidRDefault="00CC245C" w:rsidP="00CC245C">
                  <w:pPr>
                    <w:shd w:val="clear" w:color="auto" w:fill="FFFFFF"/>
                    <w:spacing w:line="264" w:lineRule="atLeast"/>
                    <w:textAlignment w:val="baseline"/>
                    <w:rPr>
                      <w:rFonts w:ascii="Courier New" w:eastAsia="Times New Roman" w:hAnsi="Courier New" w:cs="Courier New"/>
                      <w:color w:val="333333"/>
                    </w:rPr>
                  </w:pPr>
                  <w:r w:rsidRPr="00CC245C">
                    <w:rPr>
                      <w:rFonts w:ascii="Courier New" w:eastAsia="Times New Roman" w:hAnsi="Courier New" w:cs="Courier New"/>
                      <w:color w:val="000000"/>
                      <w:sz w:val="20"/>
                      <w:szCs w:val="20"/>
                      <w:bdr w:val="none" w:sz="0" w:space="0" w:color="auto" w:frame="1"/>
                    </w:rPr>
                    <w:t>ASSERT( j == -1 );</w:t>
                  </w:r>
                </w:p>
              </w:tc>
            </w:tr>
          </w:tbl>
          <w:p w14:paraId="2E312001" w14:textId="7DBEB530" w:rsidR="00F72634" w:rsidRDefault="00F72634" w:rsidP="001B6A6A"/>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544128A"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 xml:space="preserve">9: Use Effective Quality Assurance Techniques: Automated testing can notify developers of areas in code where assertions are not present. </w:t>
            </w:r>
          </w:p>
          <w:p w14:paraId="6D0D0A59" w14:textId="7F882869" w:rsidR="00B475A1" w:rsidRDefault="00DB7BFA" w:rsidP="00DB7BFA">
            <w:pPr>
              <w:pBdr>
                <w:top w:val="nil"/>
                <w:left w:val="nil"/>
                <w:bottom w:val="nil"/>
                <w:right w:val="nil"/>
                <w:between w:val="nil"/>
              </w:pBdr>
            </w:pPr>
            <w:r>
              <w:t>b.</w:t>
            </w:r>
            <w:r>
              <w:tab/>
              <w:t>10: Adopt a Secure Coding Standard: Enforcing consistent assertions is a secure coding standard that contributes to the security of an application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9785A43" w:rsidR="00B475A1" w:rsidRDefault="00EF14F3" w:rsidP="00F51FA8">
            <w:pPr>
              <w:jc w:val="center"/>
            </w:pPr>
            <w:r>
              <w:t>Medium</w:t>
            </w:r>
          </w:p>
        </w:tc>
        <w:tc>
          <w:tcPr>
            <w:tcW w:w="1341" w:type="dxa"/>
            <w:shd w:val="clear" w:color="auto" w:fill="auto"/>
          </w:tcPr>
          <w:p w14:paraId="05FDEF4C" w14:textId="62589761" w:rsidR="00B475A1" w:rsidRDefault="00EF14F3" w:rsidP="00F51FA8">
            <w:pPr>
              <w:jc w:val="center"/>
            </w:pPr>
            <w:r>
              <w:t>Probable</w:t>
            </w:r>
          </w:p>
        </w:tc>
        <w:tc>
          <w:tcPr>
            <w:tcW w:w="4021" w:type="dxa"/>
            <w:shd w:val="clear" w:color="auto" w:fill="auto"/>
          </w:tcPr>
          <w:p w14:paraId="79D1FC84" w14:textId="2979D8D0" w:rsidR="00B475A1" w:rsidRDefault="00EF14F3" w:rsidP="00F51FA8">
            <w:pPr>
              <w:jc w:val="center"/>
            </w:pPr>
            <w:r>
              <w:t>Low</w:t>
            </w:r>
          </w:p>
        </w:tc>
        <w:tc>
          <w:tcPr>
            <w:tcW w:w="1807" w:type="dxa"/>
            <w:shd w:val="clear" w:color="auto" w:fill="auto"/>
          </w:tcPr>
          <w:p w14:paraId="07D13FDB" w14:textId="34D9996D" w:rsidR="00B475A1" w:rsidRDefault="00EF14F3" w:rsidP="00F51FA8">
            <w:pPr>
              <w:jc w:val="center"/>
            </w:pPr>
            <w:r>
              <w:t>P3</w:t>
            </w:r>
          </w:p>
        </w:tc>
        <w:tc>
          <w:tcPr>
            <w:tcW w:w="1805" w:type="dxa"/>
            <w:shd w:val="clear" w:color="auto" w:fill="auto"/>
          </w:tcPr>
          <w:p w14:paraId="018B5741" w14:textId="0895A634" w:rsidR="00B475A1" w:rsidRDefault="00EF14F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263E06C" w:rsidR="00B475A1" w:rsidRDefault="001B6A6A" w:rsidP="00F51FA8">
            <w:pPr>
              <w:jc w:val="center"/>
            </w:pPr>
            <w:r>
              <w:t>CppCheck</w:t>
            </w:r>
          </w:p>
        </w:tc>
        <w:tc>
          <w:tcPr>
            <w:tcW w:w="1341" w:type="dxa"/>
            <w:shd w:val="clear" w:color="auto" w:fill="auto"/>
          </w:tcPr>
          <w:p w14:paraId="1659F964" w14:textId="63D2A9E9" w:rsidR="00B475A1" w:rsidRDefault="001B6A6A" w:rsidP="00F51FA8">
            <w:pPr>
              <w:jc w:val="center"/>
            </w:pPr>
            <w:r>
              <w:t>2.6</w:t>
            </w:r>
          </w:p>
        </w:tc>
        <w:tc>
          <w:tcPr>
            <w:tcW w:w="4021" w:type="dxa"/>
            <w:shd w:val="clear" w:color="auto" w:fill="auto"/>
          </w:tcPr>
          <w:p w14:paraId="14C127A7" w14:textId="1B255801" w:rsidR="00B475A1" w:rsidRDefault="001B6A6A" w:rsidP="00F51FA8">
            <w:pPr>
              <w:jc w:val="center"/>
            </w:pPr>
            <w:r>
              <w:t>assertUsage</w:t>
            </w:r>
          </w:p>
        </w:tc>
        <w:tc>
          <w:tcPr>
            <w:tcW w:w="3611" w:type="dxa"/>
            <w:shd w:val="clear" w:color="auto" w:fill="auto"/>
          </w:tcPr>
          <w:p w14:paraId="511AFF98" w14:textId="3174173C" w:rsidR="00B475A1" w:rsidRDefault="001B6A6A" w:rsidP="00F51FA8">
            <w:pPr>
              <w:jc w:val="center"/>
            </w:pPr>
            <w:r>
              <w:t>Identifies areas in code where asserts are not used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2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CAACCB5" w:rsidR="00381847" w:rsidRDefault="00E769D9">
            <w:pPr>
              <w:jc w:val="center"/>
            </w:pPr>
            <w:r>
              <w:t>[STD-</w:t>
            </w:r>
            <w:r w:rsidR="008820CA">
              <w:t>007</w:t>
            </w:r>
            <w:r>
              <w:t>-</w:t>
            </w:r>
            <w:r w:rsidR="008820CA">
              <w:t>CPP</w:t>
            </w:r>
            <w:r>
              <w:t>]</w:t>
            </w:r>
          </w:p>
        </w:tc>
        <w:tc>
          <w:tcPr>
            <w:tcW w:w="7632" w:type="dxa"/>
            <w:tcMar>
              <w:top w:w="100" w:type="dxa"/>
              <w:left w:w="100" w:type="dxa"/>
              <w:bottom w:w="100" w:type="dxa"/>
              <w:right w:w="100" w:type="dxa"/>
            </w:tcMar>
          </w:tcPr>
          <w:p w14:paraId="7DF53768" w14:textId="4E3988EE" w:rsidR="00381847" w:rsidRDefault="008820CA">
            <w:r>
              <w:t>Ensure that thrown exceptions are caught properly</w:t>
            </w:r>
            <w:r w:rsidR="007073AE">
              <w:t xml:space="preserve"> so that code issues are handled and validated.</w:t>
            </w:r>
          </w:p>
        </w:tc>
      </w:tr>
    </w:tbl>
    <w:p w14:paraId="28913F6B"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B6A6A">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2EA8D15" w:rsidR="00F72634" w:rsidRDefault="00564743" w:rsidP="001B6A6A">
            <w:r>
              <w:t xml:space="preserve">This noncompliant code properly throws an error when the max condition is met, but does not implement a try catch block to catch the exception. </w:t>
            </w:r>
          </w:p>
        </w:tc>
      </w:tr>
      <w:tr w:rsidR="00F72634" w14:paraId="3CEA03A3" w14:textId="77777777" w:rsidTr="00001F14">
        <w:trPr>
          <w:trHeight w:val="460"/>
        </w:trPr>
        <w:tc>
          <w:tcPr>
            <w:tcW w:w="10800" w:type="dxa"/>
            <w:tcMar>
              <w:top w:w="100" w:type="dxa"/>
              <w:left w:w="100" w:type="dxa"/>
              <w:bottom w:w="100" w:type="dxa"/>
              <w:right w:w="100" w:type="dxa"/>
            </w:tcMar>
          </w:tcPr>
          <w:p w14:paraId="6F039784" w14:textId="77777777" w:rsidR="00564743" w:rsidRPr="00564743" w:rsidRDefault="00564743" w:rsidP="00564743">
            <w:pPr>
              <w:rPr>
                <w:rFonts w:ascii="Courier New" w:hAnsi="Courier New" w:cs="Courier New"/>
              </w:rPr>
            </w:pPr>
            <w:r w:rsidRPr="00564743">
              <w:rPr>
                <w:rFonts w:ascii="Courier New" w:hAnsi="Courier New" w:cs="Courier New"/>
              </w:rPr>
              <w:t>void MyFunc(int c)</w:t>
            </w:r>
          </w:p>
          <w:p w14:paraId="77D8955E" w14:textId="77777777" w:rsidR="00564743" w:rsidRPr="00564743" w:rsidRDefault="00564743" w:rsidP="00564743">
            <w:pPr>
              <w:rPr>
                <w:rFonts w:ascii="Courier New" w:hAnsi="Courier New" w:cs="Courier New"/>
              </w:rPr>
            </w:pPr>
            <w:r w:rsidRPr="00564743">
              <w:rPr>
                <w:rFonts w:ascii="Courier New" w:hAnsi="Courier New" w:cs="Courier New"/>
              </w:rPr>
              <w:t>{</w:t>
            </w:r>
          </w:p>
          <w:p w14:paraId="4AE71F13" w14:textId="77777777" w:rsidR="00564743" w:rsidRPr="00564743" w:rsidRDefault="00564743" w:rsidP="00564743">
            <w:pPr>
              <w:rPr>
                <w:rFonts w:ascii="Courier New" w:hAnsi="Courier New" w:cs="Courier New"/>
              </w:rPr>
            </w:pPr>
            <w:r w:rsidRPr="00564743">
              <w:rPr>
                <w:rFonts w:ascii="Courier New" w:hAnsi="Courier New" w:cs="Courier New"/>
              </w:rPr>
              <w:t xml:space="preserve">    if (c &gt; numeric_limits&lt; char&gt; ::max())</w:t>
            </w:r>
          </w:p>
          <w:p w14:paraId="1F9FF359" w14:textId="77777777" w:rsidR="00564743" w:rsidRPr="00564743" w:rsidRDefault="00564743" w:rsidP="00564743">
            <w:pPr>
              <w:rPr>
                <w:rFonts w:ascii="Courier New" w:hAnsi="Courier New" w:cs="Courier New"/>
              </w:rPr>
            </w:pPr>
            <w:r w:rsidRPr="00564743">
              <w:rPr>
                <w:rFonts w:ascii="Courier New" w:hAnsi="Courier New" w:cs="Courier New"/>
              </w:rPr>
              <w:t xml:space="preserve">    {</w:t>
            </w:r>
          </w:p>
          <w:p w14:paraId="56474FD5" w14:textId="77777777" w:rsidR="00564743" w:rsidRPr="00564743" w:rsidRDefault="00564743" w:rsidP="00564743">
            <w:pPr>
              <w:rPr>
                <w:rFonts w:ascii="Courier New" w:hAnsi="Courier New" w:cs="Courier New"/>
              </w:rPr>
            </w:pPr>
            <w:r w:rsidRPr="00564743">
              <w:rPr>
                <w:rFonts w:ascii="Courier New" w:hAnsi="Courier New" w:cs="Courier New"/>
              </w:rPr>
              <w:t xml:space="preserve">        throw invalid_argument("MyFunc argument too large.");</w:t>
            </w:r>
          </w:p>
          <w:p w14:paraId="08CE888E" w14:textId="77777777" w:rsidR="00564743" w:rsidRPr="00564743" w:rsidRDefault="00564743" w:rsidP="00564743">
            <w:pPr>
              <w:rPr>
                <w:rFonts w:ascii="Courier New" w:hAnsi="Courier New" w:cs="Courier New"/>
              </w:rPr>
            </w:pPr>
            <w:r w:rsidRPr="00564743">
              <w:rPr>
                <w:rFonts w:ascii="Courier New" w:hAnsi="Courier New" w:cs="Courier New"/>
              </w:rPr>
              <w:t xml:space="preserve">    }</w:t>
            </w:r>
          </w:p>
          <w:p w14:paraId="765971D2" w14:textId="77777777" w:rsidR="00564743" w:rsidRPr="00564743" w:rsidRDefault="00564743" w:rsidP="00564743">
            <w:pPr>
              <w:rPr>
                <w:rFonts w:ascii="Courier New" w:hAnsi="Courier New" w:cs="Courier New"/>
              </w:rPr>
            </w:pPr>
            <w:r w:rsidRPr="00564743">
              <w:rPr>
                <w:rFonts w:ascii="Courier New" w:hAnsi="Courier New" w:cs="Courier New"/>
              </w:rPr>
              <w:t xml:space="preserve">    //...</w:t>
            </w:r>
          </w:p>
          <w:p w14:paraId="60707501" w14:textId="77777777" w:rsidR="00564743" w:rsidRPr="00564743" w:rsidRDefault="00564743" w:rsidP="00564743">
            <w:pPr>
              <w:rPr>
                <w:rFonts w:ascii="Courier New" w:hAnsi="Courier New" w:cs="Courier New"/>
              </w:rPr>
            </w:pPr>
            <w:r w:rsidRPr="00564743">
              <w:rPr>
                <w:rFonts w:ascii="Courier New" w:hAnsi="Courier New" w:cs="Courier New"/>
              </w:rPr>
              <w:t>}</w:t>
            </w:r>
          </w:p>
          <w:p w14:paraId="5545A0F9" w14:textId="77777777" w:rsidR="00564743" w:rsidRPr="00564743" w:rsidRDefault="00564743" w:rsidP="00564743">
            <w:pPr>
              <w:rPr>
                <w:rFonts w:ascii="Courier New" w:hAnsi="Courier New" w:cs="Courier New"/>
              </w:rPr>
            </w:pPr>
          </w:p>
          <w:p w14:paraId="6B3D42BA" w14:textId="77777777" w:rsidR="00564743" w:rsidRPr="00564743" w:rsidRDefault="00564743" w:rsidP="00564743">
            <w:pPr>
              <w:rPr>
                <w:rFonts w:ascii="Courier New" w:hAnsi="Courier New" w:cs="Courier New"/>
              </w:rPr>
            </w:pPr>
            <w:r w:rsidRPr="00564743">
              <w:rPr>
                <w:rFonts w:ascii="Courier New" w:hAnsi="Courier New" w:cs="Courier New"/>
              </w:rPr>
              <w:t>int main()</w:t>
            </w:r>
          </w:p>
          <w:p w14:paraId="2835C458" w14:textId="77777777" w:rsidR="00564743" w:rsidRPr="00564743" w:rsidRDefault="00564743" w:rsidP="00564743">
            <w:pPr>
              <w:rPr>
                <w:rFonts w:ascii="Courier New" w:hAnsi="Courier New" w:cs="Courier New"/>
              </w:rPr>
            </w:pPr>
            <w:r w:rsidRPr="00564743">
              <w:rPr>
                <w:rFonts w:ascii="Courier New" w:hAnsi="Courier New" w:cs="Courier New"/>
              </w:rPr>
              <w:t>{</w:t>
            </w:r>
          </w:p>
          <w:p w14:paraId="04B752E4" w14:textId="77777777" w:rsidR="00564743" w:rsidRPr="00564743" w:rsidRDefault="00564743" w:rsidP="00564743">
            <w:pPr>
              <w:rPr>
                <w:rFonts w:ascii="Courier New" w:hAnsi="Courier New" w:cs="Courier New"/>
              </w:rPr>
            </w:pPr>
            <w:r w:rsidRPr="00564743">
              <w:rPr>
                <w:rFonts w:ascii="Courier New" w:hAnsi="Courier New" w:cs="Courier New"/>
              </w:rPr>
              <w:t xml:space="preserve">    //...</w:t>
            </w:r>
          </w:p>
          <w:p w14:paraId="07F3AD8D" w14:textId="77777777" w:rsidR="00564743" w:rsidRPr="00564743" w:rsidRDefault="00564743" w:rsidP="00564743">
            <w:pPr>
              <w:rPr>
                <w:rFonts w:ascii="Courier New" w:hAnsi="Courier New" w:cs="Courier New"/>
              </w:rPr>
            </w:pPr>
            <w:r w:rsidRPr="00564743">
              <w:rPr>
                <w:rFonts w:ascii="Courier New" w:hAnsi="Courier New" w:cs="Courier New"/>
              </w:rPr>
              <w:t xml:space="preserve">    return 0;</w:t>
            </w:r>
          </w:p>
          <w:p w14:paraId="728394A2" w14:textId="2A55C0F5" w:rsidR="00F72634" w:rsidRDefault="00564743" w:rsidP="00564743">
            <w:r w:rsidRPr="00564743">
              <w:rPr>
                <w:rFonts w:ascii="Courier New" w:hAnsi="Courier New" w:cs="Courier New"/>
              </w:rPr>
              <w:t>}</w:t>
            </w:r>
          </w:p>
        </w:tc>
      </w:tr>
    </w:tbl>
    <w:p w14:paraId="789A568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B6A6A">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B292BE6" w:rsidR="00F72634" w:rsidRDefault="008820CA" w:rsidP="001B6A6A">
            <w:r>
              <w:t>This code properly throws an exception, and when the function is called with an argument that is too large, it properly catches the exception thrown within the function definition. It then outputs an error with the exception details and returns a -1 to stop the program and signifiy an error.</w:t>
            </w:r>
          </w:p>
        </w:tc>
      </w:tr>
      <w:tr w:rsidR="00F72634" w14:paraId="5DBE36E7" w14:textId="77777777" w:rsidTr="00001F14">
        <w:trPr>
          <w:trHeight w:val="460"/>
        </w:trPr>
        <w:tc>
          <w:tcPr>
            <w:tcW w:w="10800" w:type="dxa"/>
            <w:tcMar>
              <w:top w:w="100" w:type="dxa"/>
              <w:left w:w="100" w:type="dxa"/>
              <w:bottom w:w="100" w:type="dxa"/>
              <w:right w:w="100" w:type="dxa"/>
            </w:tcMar>
          </w:tcPr>
          <w:p w14:paraId="7102C98B" w14:textId="77777777" w:rsidR="008820CA" w:rsidRPr="008820CA" w:rsidRDefault="008820CA" w:rsidP="008820CA">
            <w:pPr>
              <w:rPr>
                <w:rFonts w:ascii="Courier New" w:hAnsi="Courier New" w:cs="Courier New"/>
              </w:rPr>
            </w:pPr>
            <w:r w:rsidRPr="008820CA">
              <w:rPr>
                <w:rFonts w:ascii="Courier New" w:hAnsi="Courier New" w:cs="Courier New"/>
              </w:rPr>
              <w:t>void MyFunc(int c)</w:t>
            </w:r>
          </w:p>
          <w:p w14:paraId="12FADC40" w14:textId="77777777" w:rsidR="008820CA" w:rsidRPr="008820CA" w:rsidRDefault="008820CA" w:rsidP="008820CA">
            <w:pPr>
              <w:rPr>
                <w:rFonts w:ascii="Courier New" w:hAnsi="Courier New" w:cs="Courier New"/>
              </w:rPr>
            </w:pPr>
            <w:r w:rsidRPr="008820CA">
              <w:rPr>
                <w:rFonts w:ascii="Courier New" w:hAnsi="Courier New" w:cs="Courier New"/>
              </w:rPr>
              <w:t>{</w:t>
            </w:r>
          </w:p>
          <w:p w14:paraId="3CE03561" w14:textId="77777777" w:rsidR="008820CA" w:rsidRPr="008820CA" w:rsidRDefault="008820CA" w:rsidP="008820CA">
            <w:pPr>
              <w:rPr>
                <w:rFonts w:ascii="Courier New" w:hAnsi="Courier New" w:cs="Courier New"/>
              </w:rPr>
            </w:pPr>
            <w:r w:rsidRPr="008820CA">
              <w:rPr>
                <w:rFonts w:ascii="Courier New" w:hAnsi="Courier New" w:cs="Courier New"/>
              </w:rPr>
              <w:t xml:space="preserve">    if (c &gt; numeric_limits&lt; char&gt; ::max())</w:t>
            </w:r>
          </w:p>
          <w:p w14:paraId="006C9193"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601964E1" w14:textId="77777777" w:rsidR="008820CA" w:rsidRPr="008820CA" w:rsidRDefault="008820CA" w:rsidP="008820CA">
            <w:pPr>
              <w:rPr>
                <w:rFonts w:ascii="Courier New" w:hAnsi="Courier New" w:cs="Courier New"/>
              </w:rPr>
            </w:pPr>
            <w:r w:rsidRPr="008820CA">
              <w:rPr>
                <w:rFonts w:ascii="Courier New" w:hAnsi="Courier New" w:cs="Courier New"/>
              </w:rPr>
              <w:t xml:space="preserve">        throw invalid_argument("MyFunc argument too large.");</w:t>
            </w:r>
          </w:p>
          <w:p w14:paraId="493FF996"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3656B95F"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38124F19" w14:textId="77777777" w:rsidR="008820CA" w:rsidRPr="008820CA" w:rsidRDefault="008820CA" w:rsidP="008820CA">
            <w:pPr>
              <w:rPr>
                <w:rFonts w:ascii="Courier New" w:hAnsi="Courier New" w:cs="Courier New"/>
              </w:rPr>
            </w:pPr>
            <w:r w:rsidRPr="008820CA">
              <w:rPr>
                <w:rFonts w:ascii="Courier New" w:hAnsi="Courier New" w:cs="Courier New"/>
              </w:rPr>
              <w:t>}</w:t>
            </w:r>
          </w:p>
          <w:p w14:paraId="317146E7" w14:textId="77777777" w:rsidR="008820CA" w:rsidRPr="008820CA" w:rsidRDefault="008820CA" w:rsidP="008820CA">
            <w:pPr>
              <w:rPr>
                <w:rFonts w:ascii="Courier New" w:hAnsi="Courier New" w:cs="Courier New"/>
              </w:rPr>
            </w:pPr>
          </w:p>
          <w:p w14:paraId="61B9D712" w14:textId="77777777" w:rsidR="008820CA" w:rsidRPr="008820CA" w:rsidRDefault="008820CA" w:rsidP="008820CA">
            <w:pPr>
              <w:rPr>
                <w:rFonts w:ascii="Courier New" w:hAnsi="Courier New" w:cs="Courier New"/>
              </w:rPr>
            </w:pPr>
            <w:r w:rsidRPr="008820CA">
              <w:rPr>
                <w:rFonts w:ascii="Courier New" w:hAnsi="Courier New" w:cs="Courier New"/>
              </w:rPr>
              <w:t>int main()</w:t>
            </w:r>
          </w:p>
          <w:p w14:paraId="317CAE7F" w14:textId="77777777" w:rsidR="008820CA" w:rsidRPr="008820CA" w:rsidRDefault="008820CA" w:rsidP="008820CA">
            <w:pPr>
              <w:rPr>
                <w:rFonts w:ascii="Courier New" w:hAnsi="Courier New" w:cs="Courier New"/>
              </w:rPr>
            </w:pPr>
            <w:r w:rsidRPr="008820CA">
              <w:rPr>
                <w:rFonts w:ascii="Courier New" w:hAnsi="Courier New" w:cs="Courier New"/>
              </w:rPr>
              <w:t>{</w:t>
            </w:r>
          </w:p>
          <w:p w14:paraId="173F19A1" w14:textId="77777777" w:rsidR="008820CA" w:rsidRPr="008820CA" w:rsidRDefault="008820CA" w:rsidP="008820CA">
            <w:pPr>
              <w:rPr>
                <w:rFonts w:ascii="Courier New" w:hAnsi="Courier New" w:cs="Courier New"/>
              </w:rPr>
            </w:pPr>
            <w:r w:rsidRPr="008820CA">
              <w:rPr>
                <w:rFonts w:ascii="Courier New" w:hAnsi="Courier New" w:cs="Courier New"/>
              </w:rPr>
              <w:t xml:space="preserve">    try</w:t>
            </w:r>
          </w:p>
          <w:p w14:paraId="6AC6E0A5"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6AA50BC1" w14:textId="77777777" w:rsidR="008820CA" w:rsidRPr="008820CA" w:rsidRDefault="008820CA" w:rsidP="008820CA">
            <w:pPr>
              <w:rPr>
                <w:rFonts w:ascii="Courier New" w:hAnsi="Courier New" w:cs="Courier New"/>
              </w:rPr>
            </w:pPr>
            <w:r w:rsidRPr="008820CA">
              <w:rPr>
                <w:rFonts w:ascii="Courier New" w:hAnsi="Courier New" w:cs="Courier New"/>
              </w:rPr>
              <w:t xml:space="preserve">        MyFunc(256); //cause an exception to throw</w:t>
            </w:r>
          </w:p>
          <w:p w14:paraId="58C0E804"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7B91D9C9" w14:textId="77777777" w:rsidR="008820CA" w:rsidRPr="008820CA" w:rsidRDefault="008820CA" w:rsidP="008820CA">
            <w:pPr>
              <w:rPr>
                <w:rFonts w:ascii="Courier New" w:hAnsi="Courier New" w:cs="Courier New"/>
              </w:rPr>
            </w:pPr>
          </w:p>
          <w:p w14:paraId="255CE949" w14:textId="77777777" w:rsidR="008820CA" w:rsidRPr="008820CA" w:rsidRDefault="008820CA" w:rsidP="008820CA">
            <w:pPr>
              <w:rPr>
                <w:rFonts w:ascii="Courier New" w:hAnsi="Courier New" w:cs="Courier New"/>
              </w:rPr>
            </w:pPr>
            <w:r w:rsidRPr="008820CA">
              <w:rPr>
                <w:rFonts w:ascii="Courier New" w:hAnsi="Courier New" w:cs="Courier New"/>
              </w:rPr>
              <w:lastRenderedPageBreak/>
              <w:t xml:space="preserve">    catch (invalid_argument&amp; e)</w:t>
            </w:r>
          </w:p>
          <w:p w14:paraId="786E5355"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3B7FDE76" w14:textId="77777777" w:rsidR="008820CA" w:rsidRPr="008820CA" w:rsidRDefault="008820CA" w:rsidP="008820CA">
            <w:pPr>
              <w:rPr>
                <w:rFonts w:ascii="Courier New" w:hAnsi="Courier New" w:cs="Courier New"/>
              </w:rPr>
            </w:pPr>
            <w:r w:rsidRPr="008820CA">
              <w:rPr>
                <w:rFonts w:ascii="Courier New" w:hAnsi="Courier New" w:cs="Courier New"/>
              </w:rPr>
              <w:t xml:space="preserve">        cerr &lt;&lt; e.what() &lt;&lt; endl;</w:t>
            </w:r>
          </w:p>
          <w:p w14:paraId="33863500" w14:textId="77777777" w:rsidR="008820CA" w:rsidRPr="008820CA" w:rsidRDefault="008820CA" w:rsidP="008820CA">
            <w:pPr>
              <w:rPr>
                <w:rFonts w:ascii="Courier New" w:hAnsi="Courier New" w:cs="Courier New"/>
              </w:rPr>
            </w:pPr>
            <w:r w:rsidRPr="008820CA">
              <w:rPr>
                <w:rFonts w:ascii="Courier New" w:hAnsi="Courier New" w:cs="Courier New"/>
              </w:rPr>
              <w:t xml:space="preserve">        return -1;</w:t>
            </w:r>
          </w:p>
          <w:p w14:paraId="3EAC1C90"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6BD098CD" w14:textId="77777777" w:rsidR="008820CA" w:rsidRPr="008820CA" w:rsidRDefault="008820CA" w:rsidP="008820CA">
            <w:pPr>
              <w:rPr>
                <w:rFonts w:ascii="Courier New" w:hAnsi="Courier New" w:cs="Courier New"/>
              </w:rPr>
            </w:pPr>
            <w:r w:rsidRPr="008820CA">
              <w:rPr>
                <w:rFonts w:ascii="Courier New" w:hAnsi="Courier New" w:cs="Courier New"/>
              </w:rPr>
              <w:t xml:space="preserve">    //...</w:t>
            </w:r>
          </w:p>
          <w:p w14:paraId="3C82DE2B" w14:textId="77777777" w:rsidR="008820CA" w:rsidRPr="008820CA" w:rsidRDefault="008820CA" w:rsidP="008820CA">
            <w:pPr>
              <w:rPr>
                <w:rFonts w:ascii="Courier New" w:hAnsi="Courier New" w:cs="Courier New"/>
              </w:rPr>
            </w:pPr>
            <w:r w:rsidRPr="008820CA">
              <w:rPr>
                <w:rFonts w:ascii="Courier New" w:hAnsi="Courier New" w:cs="Courier New"/>
              </w:rPr>
              <w:t xml:space="preserve">    return 0;</w:t>
            </w:r>
          </w:p>
          <w:p w14:paraId="1B81CDBB" w14:textId="0391EE78" w:rsidR="00F72634" w:rsidRPr="008820CA" w:rsidRDefault="008820CA" w:rsidP="008820CA">
            <w:pPr>
              <w:rPr>
                <w:rFonts w:ascii="Courier New" w:hAnsi="Courier New" w:cs="Courier New"/>
              </w:rPr>
            </w:pPr>
            <w:r w:rsidRPr="008820CA">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5B18475D" w:rsidR="00B475A1" w:rsidRDefault="00B475A1" w:rsidP="00F51FA8">
            <w:pPr>
              <w:pBdr>
                <w:top w:val="nil"/>
                <w:left w:val="nil"/>
                <w:bottom w:val="nil"/>
                <w:right w:val="nil"/>
                <w:between w:val="nil"/>
              </w:pBdr>
            </w:pPr>
            <w:r>
              <w:rPr>
                <w:b/>
              </w:rPr>
              <w:t>Principles(s):</w:t>
            </w:r>
            <w:r>
              <w:t xml:space="preserve"> </w:t>
            </w:r>
            <w:r w:rsidR="00DB7BFA" w:rsidRPr="00DB7BFA">
              <w:t>a.</w:t>
            </w:r>
            <w:r w:rsidR="00DB7BFA" w:rsidRPr="00DB7BFA">
              <w:tab/>
              <w:t>2: Heed Compiler Warnings: Compilers will notify when catch statements do not accompany try statements, indicating the absence of a throw statement somewhere in the code.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3613A2" w:rsidR="00B475A1" w:rsidRDefault="00EF14F3" w:rsidP="00F51FA8">
            <w:pPr>
              <w:jc w:val="center"/>
            </w:pPr>
            <w:r>
              <w:t>Medium</w:t>
            </w:r>
          </w:p>
        </w:tc>
        <w:tc>
          <w:tcPr>
            <w:tcW w:w="1341" w:type="dxa"/>
            <w:shd w:val="clear" w:color="auto" w:fill="auto"/>
          </w:tcPr>
          <w:p w14:paraId="3F2670C9" w14:textId="3B015FC1" w:rsidR="00B475A1" w:rsidRDefault="00EF14F3" w:rsidP="00F51FA8">
            <w:pPr>
              <w:jc w:val="center"/>
            </w:pPr>
            <w:r>
              <w:t>Probable</w:t>
            </w:r>
          </w:p>
        </w:tc>
        <w:tc>
          <w:tcPr>
            <w:tcW w:w="4021" w:type="dxa"/>
            <w:shd w:val="clear" w:color="auto" w:fill="auto"/>
          </w:tcPr>
          <w:p w14:paraId="40C1B5AC" w14:textId="20CF46C8" w:rsidR="00B475A1" w:rsidRDefault="00EF14F3" w:rsidP="00F51FA8">
            <w:pPr>
              <w:jc w:val="center"/>
            </w:pPr>
            <w:r>
              <w:t>Low</w:t>
            </w:r>
          </w:p>
        </w:tc>
        <w:tc>
          <w:tcPr>
            <w:tcW w:w="1807" w:type="dxa"/>
            <w:shd w:val="clear" w:color="auto" w:fill="auto"/>
          </w:tcPr>
          <w:p w14:paraId="62635B7A" w14:textId="5BAC2BB3" w:rsidR="00B475A1" w:rsidRDefault="00EF14F3" w:rsidP="00F51FA8">
            <w:pPr>
              <w:jc w:val="center"/>
            </w:pPr>
            <w:r>
              <w:t>P3</w:t>
            </w:r>
          </w:p>
        </w:tc>
        <w:tc>
          <w:tcPr>
            <w:tcW w:w="1805" w:type="dxa"/>
            <w:shd w:val="clear" w:color="auto" w:fill="auto"/>
          </w:tcPr>
          <w:p w14:paraId="18B948EA" w14:textId="3DA300B0" w:rsidR="00B475A1" w:rsidRDefault="00EF14F3"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5C6B9A4E" w:rsidR="00B475A1" w:rsidRDefault="001B6A6A" w:rsidP="00F51FA8">
            <w:pPr>
              <w:jc w:val="center"/>
            </w:pPr>
            <w:hyperlink r:id="rId14" w:history="1">
              <w:r w:rsidRPr="001B6A6A">
                <w:rPr>
                  <w:rStyle w:val="Hyperlink"/>
                </w:rPr>
                <w:t>Parasoft C/C++test</w:t>
              </w:r>
            </w:hyperlink>
          </w:p>
        </w:tc>
        <w:tc>
          <w:tcPr>
            <w:tcW w:w="1341" w:type="dxa"/>
            <w:shd w:val="clear" w:color="auto" w:fill="auto"/>
          </w:tcPr>
          <w:p w14:paraId="348AB2BC" w14:textId="7A49A4B4" w:rsidR="00B475A1" w:rsidRDefault="001B6A6A" w:rsidP="00F51FA8">
            <w:pPr>
              <w:jc w:val="center"/>
            </w:pPr>
            <w:r w:rsidRPr="001B6A6A">
              <w:t>2023.1</w:t>
            </w:r>
          </w:p>
        </w:tc>
        <w:tc>
          <w:tcPr>
            <w:tcW w:w="4021" w:type="dxa"/>
            <w:shd w:val="clear" w:color="auto" w:fill="auto"/>
          </w:tcPr>
          <w:p w14:paraId="47F79C0E" w14:textId="71F7A493" w:rsidR="00B475A1" w:rsidRDefault="001B6A6A" w:rsidP="00F51FA8">
            <w:pPr>
              <w:jc w:val="center"/>
            </w:pPr>
            <w:r w:rsidRPr="001B6A6A">
              <w:rPr>
                <w:b/>
                <w:bCs/>
              </w:rPr>
              <w:t>CERT_CPP-ERR51-a</w:t>
            </w:r>
            <w:r w:rsidRPr="001B6A6A">
              <w:br/>
            </w:r>
            <w:r w:rsidRPr="001B6A6A">
              <w:rPr>
                <w:b/>
                <w:bCs/>
              </w:rPr>
              <w:t>CERT_CPP-ERR51-b</w:t>
            </w:r>
          </w:p>
        </w:tc>
        <w:tc>
          <w:tcPr>
            <w:tcW w:w="3611" w:type="dxa"/>
            <w:shd w:val="clear" w:color="auto" w:fill="auto"/>
          </w:tcPr>
          <w:p w14:paraId="012AA30D" w14:textId="6CCA9D57" w:rsidR="00B475A1" w:rsidRDefault="001B6A6A" w:rsidP="00F51FA8">
            <w:pPr>
              <w:jc w:val="center"/>
            </w:pPr>
            <w:r w:rsidRPr="001B6A6A">
              <w:t>Always catch exceptions</w:t>
            </w:r>
            <w:r w:rsidRPr="001B6A6A">
              <w:b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98DD720" w:rsidR="00B475A1" w:rsidRDefault="00103EA4" w:rsidP="00F51FA8">
            <w:pPr>
              <w:jc w:val="center"/>
            </w:pPr>
            <w:r>
              <w:t>Data Integrity</w:t>
            </w:r>
          </w:p>
        </w:tc>
        <w:tc>
          <w:tcPr>
            <w:tcW w:w="1341" w:type="dxa"/>
            <w:tcMar>
              <w:top w:w="100" w:type="dxa"/>
              <w:left w:w="100" w:type="dxa"/>
              <w:bottom w:w="100" w:type="dxa"/>
              <w:right w:w="100" w:type="dxa"/>
            </w:tcMar>
          </w:tcPr>
          <w:p w14:paraId="5C9484A9" w14:textId="569F13F5" w:rsidR="00B475A1" w:rsidRDefault="00B475A1" w:rsidP="00F51FA8">
            <w:pPr>
              <w:jc w:val="center"/>
            </w:pPr>
            <w:r>
              <w:t>[STD-</w:t>
            </w:r>
            <w:r w:rsidR="003F5DE5">
              <w:t>008</w:t>
            </w:r>
            <w:r>
              <w:t>-</w:t>
            </w:r>
            <w:r w:rsidR="003F5DE5">
              <w:t>CPP</w:t>
            </w:r>
            <w:r>
              <w:t>]</w:t>
            </w:r>
          </w:p>
        </w:tc>
        <w:tc>
          <w:tcPr>
            <w:tcW w:w="7632" w:type="dxa"/>
            <w:tcMar>
              <w:top w:w="100" w:type="dxa"/>
              <w:left w:w="100" w:type="dxa"/>
              <w:bottom w:w="100" w:type="dxa"/>
              <w:right w:w="100" w:type="dxa"/>
            </w:tcMar>
          </w:tcPr>
          <w:p w14:paraId="48B2377D" w14:textId="092758C9" w:rsidR="00B475A1" w:rsidRDefault="00504399" w:rsidP="00F51FA8">
            <w:r>
              <w:t>Preserve the integrity of data by ensuring that inputs do not lead to buffer overflow, preventing the exposure or modification of other parts of the code.</w:t>
            </w:r>
          </w:p>
        </w:tc>
      </w:tr>
    </w:tbl>
    <w:p w14:paraId="53AECA82"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B6A6A">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2834424" w:rsidR="00F72634" w:rsidRDefault="00504399" w:rsidP="001B6A6A">
            <w:r>
              <w:t>This code implements a buffer via a char array. It takes in user input and sets the character limit to 20 characters. If the user input exceeds 20 characters, buffer overflow occurs and account_number is modified.</w:t>
            </w:r>
          </w:p>
        </w:tc>
      </w:tr>
      <w:tr w:rsidR="00F72634" w14:paraId="1F240B56" w14:textId="77777777" w:rsidTr="00001F14">
        <w:trPr>
          <w:trHeight w:val="460"/>
        </w:trPr>
        <w:tc>
          <w:tcPr>
            <w:tcW w:w="10800" w:type="dxa"/>
            <w:tcMar>
              <w:top w:w="100" w:type="dxa"/>
              <w:left w:w="100" w:type="dxa"/>
              <w:bottom w:w="100" w:type="dxa"/>
              <w:right w:w="100" w:type="dxa"/>
            </w:tcMar>
          </w:tcPr>
          <w:p w14:paraId="24EE4F54" w14:textId="77777777" w:rsidR="00504399" w:rsidRPr="00504399" w:rsidRDefault="00504399" w:rsidP="00504399">
            <w:pPr>
              <w:rPr>
                <w:rFonts w:ascii="Courier New" w:hAnsi="Courier New" w:cs="Courier New"/>
              </w:rPr>
            </w:pPr>
            <w:r w:rsidRPr="00504399">
              <w:rPr>
                <w:rFonts w:ascii="Courier New" w:hAnsi="Courier New" w:cs="Courier New"/>
              </w:rPr>
              <w:t xml:space="preserve">  const std::string account_number = "CharlieBrown42";</w:t>
            </w:r>
          </w:p>
          <w:p w14:paraId="6566120B" w14:textId="77777777" w:rsidR="00504399" w:rsidRPr="00504399" w:rsidRDefault="00504399" w:rsidP="00504399">
            <w:pPr>
              <w:rPr>
                <w:rFonts w:ascii="Courier New" w:hAnsi="Courier New" w:cs="Courier New"/>
              </w:rPr>
            </w:pPr>
            <w:r w:rsidRPr="00504399">
              <w:rPr>
                <w:rFonts w:ascii="Courier New" w:hAnsi="Courier New" w:cs="Courier New"/>
              </w:rPr>
              <w:t xml:space="preserve">  char user_input[20];</w:t>
            </w:r>
          </w:p>
          <w:p w14:paraId="17CF299C" w14:textId="77777777" w:rsidR="00504399" w:rsidRPr="00504399" w:rsidRDefault="00504399" w:rsidP="00504399">
            <w:pPr>
              <w:rPr>
                <w:rFonts w:ascii="Courier New" w:hAnsi="Courier New" w:cs="Courier New"/>
              </w:rPr>
            </w:pPr>
            <w:r w:rsidRPr="00504399">
              <w:rPr>
                <w:rFonts w:ascii="Courier New" w:hAnsi="Courier New" w:cs="Courier New"/>
              </w:rPr>
              <w:t xml:space="preserve">  std::cout &lt;&lt; "Enter a value: ";</w:t>
            </w:r>
          </w:p>
          <w:p w14:paraId="017BF196" w14:textId="77777777" w:rsidR="00504399" w:rsidRPr="00504399" w:rsidRDefault="00504399" w:rsidP="00504399">
            <w:pPr>
              <w:rPr>
                <w:rFonts w:ascii="Courier New" w:hAnsi="Courier New" w:cs="Courier New"/>
              </w:rPr>
            </w:pPr>
            <w:r w:rsidRPr="00504399">
              <w:rPr>
                <w:rFonts w:ascii="Courier New" w:hAnsi="Courier New" w:cs="Courier New"/>
              </w:rPr>
              <w:t xml:space="preserve">  std::cin &gt;&gt; user_input;</w:t>
            </w:r>
          </w:p>
          <w:p w14:paraId="0AEFA58B" w14:textId="77777777" w:rsidR="00504399" w:rsidRPr="00504399" w:rsidRDefault="00504399" w:rsidP="00504399">
            <w:pPr>
              <w:rPr>
                <w:rFonts w:ascii="Courier New" w:hAnsi="Courier New" w:cs="Courier New"/>
              </w:rPr>
            </w:pPr>
          </w:p>
          <w:p w14:paraId="26AE72C1" w14:textId="77777777" w:rsidR="00504399" w:rsidRPr="00504399" w:rsidRDefault="00504399" w:rsidP="00504399">
            <w:pPr>
              <w:rPr>
                <w:rFonts w:ascii="Courier New" w:hAnsi="Courier New" w:cs="Courier New"/>
              </w:rPr>
            </w:pPr>
            <w:r w:rsidRPr="00504399">
              <w:rPr>
                <w:rFonts w:ascii="Courier New" w:hAnsi="Courier New" w:cs="Courier New"/>
              </w:rPr>
              <w:t xml:space="preserve">  std::cout &lt;&lt; "You entered: " &lt;&lt; user_input &lt;&lt; std::endl;</w:t>
            </w:r>
          </w:p>
          <w:p w14:paraId="01CC8C03" w14:textId="0D75305E" w:rsidR="00F72634" w:rsidRDefault="00504399" w:rsidP="00504399">
            <w:r w:rsidRPr="00504399">
              <w:rPr>
                <w:rFonts w:ascii="Courier New" w:hAnsi="Courier New" w:cs="Courier New"/>
              </w:rPr>
              <w:t xml:space="preserve">  std::cout &lt;&lt; "Account Number = " &lt;&lt; account_number &lt;&lt; std::endl;</w:t>
            </w:r>
          </w:p>
        </w:tc>
      </w:tr>
    </w:tbl>
    <w:p w14:paraId="44D39738"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B6A6A">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66F1540" w:rsidR="00F72634" w:rsidRDefault="00504399" w:rsidP="001B6A6A">
            <w:r>
              <w:t xml:space="preserve">This code implements </w:t>
            </w:r>
            <w:r w:rsidR="00CA3E3B">
              <w:t>the string class to store user_input as a string. User input can now be of any length and account_number is left unmodified and safe. Buffer overflow is effectively prevented.</w:t>
            </w:r>
          </w:p>
        </w:tc>
      </w:tr>
      <w:tr w:rsidR="00F72634" w14:paraId="2A6DB0E0" w14:textId="77777777" w:rsidTr="00001F14">
        <w:trPr>
          <w:trHeight w:val="460"/>
        </w:trPr>
        <w:tc>
          <w:tcPr>
            <w:tcW w:w="10800" w:type="dxa"/>
            <w:tcMar>
              <w:top w:w="100" w:type="dxa"/>
              <w:left w:w="100" w:type="dxa"/>
              <w:bottom w:w="100" w:type="dxa"/>
              <w:right w:w="100" w:type="dxa"/>
            </w:tcMar>
          </w:tcPr>
          <w:p w14:paraId="31313142" w14:textId="77777777" w:rsidR="00504399" w:rsidRPr="00504399" w:rsidRDefault="00504399" w:rsidP="00504399">
            <w:pPr>
              <w:rPr>
                <w:rFonts w:ascii="Courier New" w:hAnsi="Courier New" w:cs="Courier New"/>
              </w:rPr>
            </w:pPr>
            <w:r w:rsidRPr="00504399">
              <w:rPr>
                <w:rFonts w:ascii="Courier New" w:hAnsi="Courier New" w:cs="Courier New"/>
              </w:rPr>
              <w:tab/>
              <w:t>std::cout &lt;&lt; "Buffer Overflow Example" &lt;&lt; std::endl;</w:t>
            </w:r>
          </w:p>
          <w:p w14:paraId="473B8977" w14:textId="77777777" w:rsidR="00504399" w:rsidRPr="00504399" w:rsidRDefault="00504399" w:rsidP="00504399">
            <w:pPr>
              <w:rPr>
                <w:rFonts w:ascii="Courier New" w:hAnsi="Courier New" w:cs="Courier New"/>
              </w:rPr>
            </w:pPr>
          </w:p>
          <w:p w14:paraId="521587ED" w14:textId="77777777" w:rsidR="00504399" w:rsidRPr="00504399" w:rsidRDefault="00504399" w:rsidP="00504399">
            <w:pPr>
              <w:rPr>
                <w:rFonts w:ascii="Courier New" w:hAnsi="Courier New" w:cs="Courier New"/>
              </w:rPr>
            </w:pPr>
            <w:r w:rsidRPr="00504399">
              <w:rPr>
                <w:rFonts w:ascii="Courier New" w:hAnsi="Courier New" w:cs="Courier New"/>
              </w:rPr>
              <w:tab/>
              <w:t>const std::string account_number = "CharlieBrown42"; // account_number must be right before input</w:t>
            </w:r>
          </w:p>
          <w:p w14:paraId="1F0C65F1" w14:textId="77777777" w:rsidR="00504399" w:rsidRPr="00504399" w:rsidRDefault="00504399" w:rsidP="00504399">
            <w:pPr>
              <w:rPr>
                <w:rFonts w:ascii="Courier New" w:hAnsi="Courier New" w:cs="Courier New"/>
              </w:rPr>
            </w:pPr>
          </w:p>
          <w:p w14:paraId="39AF9608" w14:textId="77777777" w:rsidR="00504399" w:rsidRPr="00504399" w:rsidRDefault="00504399" w:rsidP="00504399">
            <w:pPr>
              <w:rPr>
                <w:rFonts w:ascii="Courier New" w:hAnsi="Courier New" w:cs="Courier New"/>
              </w:rPr>
            </w:pPr>
            <w:r w:rsidRPr="00504399">
              <w:rPr>
                <w:rFonts w:ascii="Courier New" w:hAnsi="Courier New" w:cs="Courier New"/>
              </w:rPr>
              <w:tab/>
              <w:t>std::string user_input; // alternative to character array</w:t>
            </w:r>
          </w:p>
          <w:p w14:paraId="201B95B0" w14:textId="77777777" w:rsidR="00504399" w:rsidRPr="00504399" w:rsidRDefault="00504399" w:rsidP="00504399">
            <w:pPr>
              <w:rPr>
                <w:rFonts w:ascii="Courier New" w:hAnsi="Courier New" w:cs="Courier New"/>
              </w:rPr>
            </w:pPr>
          </w:p>
          <w:p w14:paraId="5D4A402D" w14:textId="77777777" w:rsidR="00504399" w:rsidRPr="00504399" w:rsidRDefault="00504399" w:rsidP="00504399">
            <w:pPr>
              <w:rPr>
                <w:rFonts w:ascii="Courier New" w:hAnsi="Courier New" w:cs="Courier New"/>
              </w:rPr>
            </w:pPr>
            <w:r w:rsidRPr="00504399">
              <w:rPr>
                <w:rFonts w:ascii="Courier New" w:hAnsi="Courier New" w:cs="Courier New"/>
              </w:rPr>
              <w:tab/>
              <w:t>std::cout &lt;&lt; "Enter a value: ";</w:t>
            </w:r>
          </w:p>
          <w:p w14:paraId="048CE3E1" w14:textId="77777777" w:rsidR="00504399" w:rsidRPr="00504399" w:rsidRDefault="00504399" w:rsidP="00504399">
            <w:pPr>
              <w:rPr>
                <w:rFonts w:ascii="Courier New" w:hAnsi="Courier New" w:cs="Courier New"/>
              </w:rPr>
            </w:pPr>
            <w:r w:rsidRPr="00504399">
              <w:rPr>
                <w:rFonts w:ascii="Courier New" w:hAnsi="Courier New" w:cs="Courier New"/>
              </w:rPr>
              <w:tab/>
              <w:t>std::cin &gt;&gt; user_input; // collect the number from the user</w:t>
            </w:r>
          </w:p>
          <w:p w14:paraId="2C0EE6F0" w14:textId="77777777" w:rsidR="00504399" w:rsidRPr="00504399" w:rsidRDefault="00504399" w:rsidP="00504399">
            <w:pPr>
              <w:rPr>
                <w:rFonts w:ascii="Courier New" w:hAnsi="Courier New" w:cs="Courier New"/>
              </w:rPr>
            </w:pPr>
          </w:p>
          <w:p w14:paraId="52BE4181" w14:textId="77777777" w:rsidR="00504399" w:rsidRPr="00504399" w:rsidRDefault="00504399" w:rsidP="00504399">
            <w:pPr>
              <w:rPr>
                <w:rFonts w:ascii="Courier New" w:hAnsi="Courier New" w:cs="Courier New"/>
              </w:rPr>
            </w:pPr>
            <w:r w:rsidRPr="00504399">
              <w:rPr>
                <w:rFonts w:ascii="Courier New" w:hAnsi="Courier New" w:cs="Courier New"/>
              </w:rPr>
              <w:tab/>
              <w:t>std::cout &lt;&lt; "You entered: " &lt;&lt; user_input &lt;&lt; std::endl; // display the number</w:t>
            </w:r>
          </w:p>
          <w:p w14:paraId="67E3D42B" w14:textId="77777777" w:rsidR="00504399" w:rsidRPr="00504399" w:rsidRDefault="00504399" w:rsidP="00504399">
            <w:pPr>
              <w:rPr>
                <w:rFonts w:ascii="Courier New" w:hAnsi="Courier New" w:cs="Courier New"/>
              </w:rPr>
            </w:pPr>
            <w:r w:rsidRPr="00504399">
              <w:rPr>
                <w:rFonts w:ascii="Courier New" w:hAnsi="Courier New" w:cs="Courier New"/>
              </w:rPr>
              <w:tab/>
              <w:t>std::cout &lt;&lt; "Account Number = " &lt;&lt; account_number &lt;&lt; std::endl; // display the account_number</w:t>
            </w:r>
          </w:p>
          <w:p w14:paraId="0D2047C3" w14:textId="1632AD5B" w:rsidR="00F72634" w:rsidRDefault="00F72634" w:rsidP="001B6A6A"/>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5D17A0E7" w14:textId="77777777" w:rsidR="00DB7BFA" w:rsidRDefault="00B475A1" w:rsidP="00DB7BFA">
            <w:pPr>
              <w:pBdr>
                <w:top w:val="nil"/>
                <w:left w:val="nil"/>
                <w:bottom w:val="nil"/>
                <w:right w:val="nil"/>
                <w:between w:val="nil"/>
              </w:pBdr>
            </w:pPr>
            <w:r>
              <w:rPr>
                <w:b/>
              </w:rPr>
              <w:t>Principles(s):</w:t>
            </w:r>
            <w:r>
              <w:t xml:space="preserve"> </w:t>
            </w:r>
            <w:r w:rsidR="00DB7BFA">
              <w:t>a.</w:t>
            </w:r>
            <w:r w:rsidR="00DB7BFA">
              <w:tab/>
              <w:t>1: Validate Input Data: Validating input data allows buffer overflow cases to be handled and prevented.</w:t>
            </w:r>
          </w:p>
          <w:p w14:paraId="29A926BF" w14:textId="6E84A671" w:rsidR="00B475A1" w:rsidRDefault="00DB7BFA" w:rsidP="00DB7BFA">
            <w:pPr>
              <w:pBdr>
                <w:top w:val="nil"/>
                <w:left w:val="nil"/>
                <w:bottom w:val="nil"/>
                <w:right w:val="nil"/>
                <w:between w:val="nil"/>
              </w:pBdr>
            </w:pPr>
            <w:r>
              <w:t>b.</w:t>
            </w:r>
            <w:r>
              <w:tab/>
              <w:t>5: Default Deny: Sometimes, buffer overflow can lead to unauthorized access to resources. Actively prevent buffer overflow to default deny such access.</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A4B8AEA" w:rsidR="00B475A1" w:rsidRDefault="00EF14F3" w:rsidP="00F51FA8">
            <w:pPr>
              <w:jc w:val="center"/>
            </w:pPr>
            <w:r>
              <w:t>High</w:t>
            </w:r>
          </w:p>
        </w:tc>
        <w:tc>
          <w:tcPr>
            <w:tcW w:w="1341" w:type="dxa"/>
            <w:shd w:val="clear" w:color="auto" w:fill="auto"/>
          </w:tcPr>
          <w:p w14:paraId="6D7BD83E" w14:textId="6438643B" w:rsidR="00B475A1" w:rsidRDefault="00EF14F3" w:rsidP="00F51FA8">
            <w:pPr>
              <w:jc w:val="center"/>
            </w:pPr>
            <w:r>
              <w:t>Probable</w:t>
            </w:r>
          </w:p>
        </w:tc>
        <w:tc>
          <w:tcPr>
            <w:tcW w:w="4021" w:type="dxa"/>
            <w:shd w:val="clear" w:color="auto" w:fill="auto"/>
          </w:tcPr>
          <w:p w14:paraId="4323B829" w14:textId="23AA02A2" w:rsidR="00B475A1" w:rsidRDefault="00EF14F3" w:rsidP="00F51FA8">
            <w:pPr>
              <w:jc w:val="center"/>
            </w:pPr>
            <w:r>
              <w:t>Medium</w:t>
            </w:r>
          </w:p>
        </w:tc>
        <w:tc>
          <w:tcPr>
            <w:tcW w:w="1807" w:type="dxa"/>
            <w:shd w:val="clear" w:color="auto" w:fill="auto"/>
          </w:tcPr>
          <w:p w14:paraId="4C5CDDA0" w14:textId="0A275524" w:rsidR="00B475A1" w:rsidRDefault="00EF14F3" w:rsidP="00F51FA8">
            <w:pPr>
              <w:jc w:val="center"/>
            </w:pPr>
            <w:r>
              <w:t>P5</w:t>
            </w:r>
          </w:p>
        </w:tc>
        <w:tc>
          <w:tcPr>
            <w:tcW w:w="1805" w:type="dxa"/>
            <w:shd w:val="clear" w:color="auto" w:fill="auto"/>
          </w:tcPr>
          <w:p w14:paraId="21AF3013" w14:textId="0AC0C36D" w:rsidR="00B475A1" w:rsidRDefault="004B21BD" w:rsidP="00F51FA8">
            <w:pPr>
              <w:jc w:val="center"/>
            </w:pPr>
            <w:r>
              <w:t>L4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1A545103" w:rsidR="00B475A1" w:rsidRDefault="001B6A6A" w:rsidP="00F51FA8">
            <w:pPr>
              <w:jc w:val="center"/>
            </w:pPr>
            <w:r>
              <w:t>Coverity Static Analysis</w:t>
            </w:r>
          </w:p>
        </w:tc>
        <w:tc>
          <w:tcPr>
            <w:tcW w:w="1341" w:type="dxa"/>
            <w:shd w:val="clear" w:color="auto" w:fill="auto"/>
          </w:tcPr>
          <w:p w14:paraId="3C6600F4" w14:textId="324A8F81" w:rsidR="00B475A1" w:rsidRDefault="001B6A6A" w:rsidP="00F51FA8">
            <w:pPr>
              <w:jc w:val="center"/>
            </w:pPr>
            <w:r>
              <w:t>2021.07</w:t>
            </w:r>
          </w:p>
        </w:tc>
        <w:tc>
          <w:tcPr>
            <w:tcW w:w="4021" w:type="dxa"/>
            <w:shd w:val="clear" w:color="auto" w:fill="auto"/>
          </w:tcPr>
          <w:p w14:paraId="303F54C0" w14:textId="6C314CFC" w:rsidR="00B475A1" w:rsidRDefault="001B6A6A" w:rsidP="00F51FA8">
            <w:pPr>
              <w:jc w:val="center"/>
            </w:pPr>
            <w:r>
              <w:t>BUFFER_SIZE</w:t>
            </w:r>
          </w:p>
        </w:tc>
        <w:tc>
          <w:tcPr>
            <w:tcW w:w="3611" w:type="dxa"/>
            <w:shd w:val="clear" w:color="auto" w:fill="auto"/>
          </w:tcPr>
          <w:p w14:paraId="08A327DD" w14:textId="60DDABFE" w:rsidR="00B475A1" w:rsidRDefault="001B6A6A" w:rsidP="00F51FA8">
            <w:pPr>
              <w:jc w:val="center"/>
            </w:pPr>
            <w:r>
              <w:t>Detects potential buffer overflows through static analysis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3A66D617" w:rsidR="00B475A1" w:rsidRDefault="00BF222B" w:rsidP="00F51FA8">
            <w:pPr>
              <w:jc w:val="center"/>
            </w:pPr>
            <w:r>
              <w:t>Data Value</w:t>
            </w:r>
          </w:p>
        </w:tc>
        <w:tc>
          <w:tcPr>
            <w:tcW w:w="1341" w:type="dxa"/>
            <w:tcMar>
              <w:top w:w="100" w:type="dxa"/>
              <w:left w:w="100" w:type="dxa"/>
              <w:bottom w:w="100" w:type="dxa"/>
              <w:right w:w="100" w:type="dxa"/>
            </w:tcMar>
          </w:tcPr>
          <w:p w14:paraId="519E82BC" w14:textId="50F423C9" w:rsidR="00B475A1" w:rsidRDefault="00B475A1" w:rsidP="00F51FA8">
            <w:pPr>
              <w:jc w:val="center"/>
            </w:pPr>
            <w:r>
              <w:t>[STD-</w:t>
            </w:r>
            <w:r w:rsidR="00BF222B">
              <w:t>009</w:t>
            </w:r>
            <w:r>
              <w:t>-</w:t>
            </w:r>
            <w:r w:rsidR="00BF222B">
              <w:t>CPP</w:t>
            </w:r>
            <w:r>
              <w:t>]</w:t>
            </w:r>
          </w:p>
        </w:tc>
        <w:tc>
          <w:tcPr>
            <w:tcW w:w="7632" w:type="dxa"/>
            <w:tcMar>
              <w:top w:w="100" w:type="dxa"/>
              <w:left w:w="100" w:type="dxa"/>
              <w:bottom w:w="100" w:type="dxa"/>
              <w:right w:w="100" w:type="dxa"/>
            </w:tcMar>
          </w:tcPr>
          <w:p w14:paraId="490A5770" w14:textId="3362DF9D" w:rsidR="00B475A1" w:rsidRDefault="00BF222B" w:rsidP="00F51FA8">
            <w:r>
              <w:t>Ensure arithmetic operations do not lead to underflow</w:t>
            </w:r>
            <w:r w:rsidR="007073AE">
              <w:t>, preventing unexpected behavior on numbers throughout the program.</w:t>
            </w:r>
          </w:p>
        </w:tc>
      </w:tr>
    </w:tbl>
    <w:p w14:paraId="40E2635A" w14:textId="77777777" w:rsidR="00B475A1" w:rsidRDefault="00B475A1" w:rsidP="00B475A1">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B6A6A">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418959C" w:rsidR="00F72634" w:rsidRDefault="00BF222B" w:rsidP="001B6A6A">
            <w:r>
              <w:t>This code continuously decrements from result without proper checks or error throwing when underflow occurs. Since there is no comparison to the minimum numeric limit of the data type, underflow will occur and data values of numbers will be compromised.</w:t>
            </w:r>
          </w:p>
        </w:tc>
      </w:tr>
      <w:tr w:rsidR="00F72634" w14:paraId="25A0CD90" w14:textId="77777777" w:rsidTr="00001F14">
        <w:trPr>
          <w:trHeight w:val="460"/>
        </w:trPr>
        <w:tc>
          <w:tcPr>
            <w:tcW w:w="10800" w:type="dxa"/>
            <w:tcMar>
              <w:top w:w="100" w:type="dxa"/>
              <w:left w:w="100" w:type="dxa"/>
              <w:bottom w:w="100" w:type="dxa"/>
              <w:right w:w="100" w:type="dxa"/>
            </w:tcMar>
          </w:tcPr>
          <w:p w14:paraId="408A853B" w14:textId="77777777" w:rsidR="00BF222B" w:rsidRPr="00BF222B" w:rsidRDefault="00BF222B" w:rsidP="00BF222B">
            <w:pPr>
              <w:rPr>
                <w:rFonts w:ascii="Courier New" w:hAnsi="Courier New" w:cs="Courier New"/>
              </w:rPr>
            </w:pPr>
            <w:r w:rsidRPr="00BF222B">
              <w:rPr>
                <w:rFonts w:ascii="Courier New" w:hAnsi="Courier New" w:cs="Courier New"/>
              </w:rPr>
              <w:t>T subtract_numbers(T const&amp; start, T const&amp; decrement, unsigned long int const&amp; steps)</w:t>
            </w:r>
          </w:p>
          <w:p w14:paraId="1D260B31" w14:textId="77777777" w:rsidR="00BF222B" w:rsidRPr="00BF222B" w:rsidRDefault="00BF222B" w:rsidP="00BF222B">
            <w:pPr>
              <w:rPr>
                <w:rFonts w:ascii="Courier New" w:hAnsi="Courier New" w:cs="Courier New"/>
              </w:rPr>
            </w:pPr>
            <w:r w:rsidRPr="00BF222B">
              <w:rPr>
                <w:rFonts w:ascii="Courier New" w:hAnsi="Courier New" w:cs="Courier New"/>
              </w:rPr>
              <w:t>{</w:t>
            </w:r>
          </w:p>
          <w:p w14:paraId="578819B6" w14:textId="77777777" w:rsidR="00BF222B" w:rsidRPr="00BF222B" w:rsidRDefault="00BF222B" w:rsidP="00BF222B">
            <w:pPr>
              <w:rPr>
                <w:rFonts w:ascii="Courier New" w:hAnsi="Courier New" w:cs="Courier New"/>
              </w:rPr>
            </w:pPr>
            <w:r w:rsidRPr="00BF222B">
              <w:rPr>
                <w:rFonts w:ascii="Courier New" w:hAnsi="Courier New" w:cs="Courier New"/>
              </w:rPr>
              <w:t xml:space="preserve">    T result = start;</w:t>
            </w:r>
          </w:p>
          <w:p w14:paraId="1B4F3CD4" w14:textId="77777777" w:rsidR="00BF222B" w:rsidRPr="00BF222B" w:rsidRDefault="00BF222B" w:rsidP="00BF222B">
            <w:pPr>
              <w:rPr>
                <w:rFonts w:ascii="Courier New" w:hAnsi="Courier New" w:cs="Courier New"/>
              </w:rPr>
            </w:pPr>
          </w:p>
          <w:p w14:paraId="49DD3F19" w14:textId="77777777" w:rsidR="00BF222B" w:rsidRPr="00BF222B" w:rsidRDefault="00BF222B" w:rsidP="00BF222B">
            <w:pPr>
              <w:rPr>
                <w:rFonts w:ascii="Courier New" w:hAnsi="Courier New" w:cs="Courier New"/>
              </w:rPr>
            </w:pPr>
            <w:r w:rsidRPr="00BF222B">
              <w:rPr>
                <w:rFonts w:ascii="Courier New" w:hAnsi="Courier New" w:cs="Courier New"/>
              </w:rPr>
              <w:t xml:space="preserve">    for (unsigned long int i = 0; i &lt; steps; ++i)</w:t>
            </w:r>
          </w:p>
          <w:p w14:paraId="47CA70C2" w14:textId="77777777" w:rsidR="00BF222B" w:rsidRPr="00BF222B" w:rsidRDefault="00BF222B" w:rsidP="00BF222B">
            <w:pPr>
              <w:rPr>
                <w:rFonts w:ascii="Courier New" w:hAnsi="Courier New" w:cs="Courier New"/>
              </w:rPr>
            </w:pPr>
            <w:r w:rsidRPr="00BF222B">
              <w:rPr>
                <w:rFonts w:ascii="Courier New" w:hAnsi="Courier New" w:cs="Courier New"/>
              </w:rPr>
              <w:t xml:space="preserve">    {</w:t>
            </w:r>
          </w:p>
          <w:p w14:paraId="613DBCAB" w14:textId="42EE4714" w:rsidR="00BF222B" w:rsidRPr="00BF222B" w:rsidRDefault="00BF222B" w:rsidP="00BF222B">
            <w:pPr>
              <w:rPr>
                <w:rFonts w:ascii="Courier New" w:hAnsi="Courier New" w:cs="Courier New"/>
              </w:rPr>
            </w:pPr>
            <w:r w:rsidRPr="00BF222B">
              <w:rPr>
                <w:rFonts w:ascii="Courier New" w:hAnsi="Courier New" w:cs="Courier New"/>
              </w:rPr>
              <w:t xml:space="preserve">            result -= decrement;</w:t>
            </w:r>
          </w:p>
          <w:p w14:paraId="187BCC1B" w14:textId="77777777" w:rsidR="00BF222B" w:rsidRPr="00BF222B" w:rsidRDefault="00BF222B" w:rsidP="00BF222B">
            <w:pPr>
              <w:rPr>
                <w:rFonts w:ascii="Courier New" w:hAnsi="Courier New" w:cs="Courier New"/>
              </w:rPr>
            </w:pPr>
          </w:p>
          <w:p w14:paraId="6051F56F" w14:textId="77777777" w:rsidR="00BF222B" w:rsidRPr="00BF222B" w:rsidRDefault="00BF222B" w:rsidP="00BF222B">
            <w:pPr>
              <w:rPr>
                <w:rFonts w:ascii="Courier New" w:hAnsi="Courier New" w:cs="Courier New"/>
              </w:rPr>
            </w:pPr>
            <w:r w:rsidRPr="00BF222B">
              <w:rPr>
                <w:rFonts w:ascii="Courier New" w:hAnsi="Courier New" w:cs="Courier New"/>
              </w:rPr>
              <w:t xml:space="preserve">    }</w:t>
            </w:r>
          </w:p>
          <w:p w14:paraId="4341840F" w14:textId="77777777" w:rsidR="00BF222B" w:rsidRPr="00BF222B" w:rsidRDefault="00BF222B" w:rsidP="00BF222B">
            <w:pPr>
              <w:rPr>
                <w:rFonts w:ascii="Courier New" w:hAnsi="Courier New" w:cs="Courier New"/>
              </w:rPr>
            </w:pPr>
          </w:p>
          <w:p w14:paraId="4373FA08" w14:textId="77777777" w:rsidR="00BF222B" w:rsidRPr="00BF222B" w:rsidRDefault="00BF222B" w:rsidP="00BF222B">
            <w:pPr>
              <w:rPr>
                <w:rFonts w:ascii="Courier New" w:hAnsi="Courier New" w:cs="Courier New"/>
              </w:rPr>
            </w:pPr>
            <w:r w:rsidRPr="00BF222B">
              <w:rPr>
                <w:rFonts w:ascii="Courier New" w:hAnsi="Courier New" w:cs="Courier New"/>
              </w:rPr>
              <w:t xml:space="preserve">    return result;</w:t>
            </w:r>
          </w:p>
          <w:p w14:paraId="534BE2CA" w14:textId="77777777" w:rsidR="00BF222B" w:rsidRPr="00BF222B" w:rsidRDefault="00BF222B" w:rsidP="00BF222B">
            <w:pPr>
              <w:rPr>
                <w:rFonts w:ascii="Courier New" w:hAnsi="Courier New" w:cs="Courier New"/>
              </w:rPr>
            </w:pPr>
            <w:r w:rsidRPr="00BF222B">
              <w:rPr>
                <w:rFonts w:ascii="Courier New" w:hAnsi="Courier New" w:cs="Courier New"/>
              </w:rPr>
              <w:t>}</w:t>
            </w:r>
          </w:p>
          <w:p w14:paraId="5E1D505C" w14:textId="132D00F5" w:rsidR="00F72634" w:rsidRDefault="00F72634" w:rsidP="001B6A6A"/>
        </w:tc>
      </w:tr>
    </w:tbl>
    <w:p w14:paraId="24FAD59F"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B6A6A">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F945442" w:rsidR="00F72634" w:rsidRDefault="00BF222B" w:rsidP="001B6A6A">
            <w:r>
              <w:t>This code performs the subtract number operation, but during the decrementing process adds additional checks to see if subtracting the decrement from the current result will reach below the numeric limit minimum of the given data type. If it reaches below the minimum after decrementing, then an underflow error is thrown correctly.</w:t>
            </w:r>
          </w:p>
        </w:tc>
      </w:tr>
      <w:tr w:rsidR="00F72634" w14:paraId="4E6EA6E9" w14:textId="77777777" w:rsidTr="00001F14">
        <w:trPr>
          <w:trHeight w:val="460"/>
        </w:trPr>
        <w:tc>
          <w:tcPr>
            <w:tcW w:w="10800" w:type="dxa"/>
            <w:tcMar>
              <w:top w:w="100" w:type="dxa"/>
              <w:left w:w="100" w:type="dxa"/>
              <w:bottom w:w="100" w:type="dxa"/>
              <w:right w:w="100" w:type="dxa"/>
            </w:tcMar>
          </w:tcPr>
          <w:p w14:paraId="41A26945" w14:textId="6C700B10" w:rsidR="00BF222B" w:rsidRPr="009C4B1C" w:rsidRDefault="00BF222B" w:rsidP="00BF222B">
            <w:pPr>
              <w:rPr>
                <w:rFonts w:ascii="Courier New" w:hAnsi="Courier New" w:cs="Courier New"/>
              </w:rPr>
            </w:pPr>
            <w:r w:rsidRPr="009C4B1C">
              <w:rPr>
                <w:rFonts w:ascii="Courier New" w:hAnsi="Courier New" w:cs="Courier New"/>
              </w:rPr>
              <w:t>T subtract_numbers(T const&amp; start, T const&amp; decrement, unsigned long int const&amp; steps)</w:t>
            </w:r>
          </w:p>
          <w:p w14:paraId="0EAD4919" w14:textId="77777777" w:rsidR="00BF222B" w:rsidRPr="00BF222B" w:rsidRDefault="00BF222B" w:rsidP="00BF222B">
            <w:pPr>
              <w:rPr>
                <w:rFonts w:ascii="Courier New" w:hAnsi="Courier New" w:cs="Courier New"/>
              </w:rPr>
            </w:pPr>
            <w:r w:rsidRPr="00BF222B">
              <w:rPr>
                <w:rFonts w:ascii="Courier New" w:hAnsi="Courier New" w:cs="Courier New"/>
              </w:rPr>
              <w:t>{</w:t>
            </w:r>
          </w:p>
          <w:p w14:paraId="28D9ED12" w14:textId="77777777" w:rsidR="00BF222B" w:rsidRPr="00BF222B" w:rsidRDefault="00BF222B" w:rsidP="00BF222B">
            <w:pPr>
              <w:rPr>
                <w:rFonts w:ascii="Courier New" w:hAnsi="Courier New" w:cs="Courier New"/>
              </w:rPr>
            </w:pPr>
            <w:r w:rsidRPr="00BF222B">
              <w:rPr>
                <w:rFonts w:ascii="Courier New" w:hAnsi="Courier New" w:cs="Courier New"/>
              </w:rPr>
              <w:t xml:space="preserve">    T result = start;</w:t>
            </w:r>
          </w:p>
          <w:p w14:paraId="4B688CBA" w14:textId="77777777" w:rsidR="00BF222B" w:rsidRPr="00BF222B" w:rsidRDefault="00BF222B" w:rsidP="00BF222B">
            <w:pPr>
              <w:rPr>
                <w:rFonts w:ascii="Courier New" w:hAnsi="Courier New" w:cs="Courier New"/>
              </w:rPr>
            </w:pPr>
          </w:p>
          <w:p w14:paraId="04EB9676" w14:textId="77777777" w:rsidR="00BF222B" w:rsidRPr="00BF222B" w:rsidRDefault="00BF222B" w:rsidP="00BF222B">
            <w:pPr>
              <w:rPr>
                <w:rFonts w:ascii="Courier New" w:hAnsi="Courier New" w:cs="Courier New"/>
              </w:rPr>
            </w:pPr>
            <w:r w:rsidRPr="00BF222B">
              <w:rPr>
                <w:rFonts w:ascii="Courier New" w:hAnsi="Courier New" w:cs="Courier New"/>
              </w:rPr>
              <w:t xml:space="preserve">    for (unsigned long int i = 0; i &lt; steps; ++i)</w:t>
            </w:r>
          </w:p>
          <w:p w14:paraId="5CF7ED01" w14:textId="77777777" w:rsidR="00BF222B" w:rsidRPr="00BF222B" w:rsidRDefault="00BF222B" w:rsidP="00BF222B">
            <w:pPr>
              <w:rPr>
                <w:rFonts w:ascii="Courier New" w:hAnsi="Courier New" w:cs="Courier New"/>
              </w:rPr>
            </w:pPr>
            <w:r w:rsidRPr="00BF222B">
              <w:rPr>
                <w:rFonts w:ascii="Courier New" w:hAnsi="Courier New" w:cs="Courier New"/>
              </w:rPr>
              <w:t xml:space="preserve">    {</w:t>
            </w:r>
          </w:p>
          <w:p w14:paraId="2E4C2BC9" w14:textId="77777777" w:rsidR="00BF222B" w:rsidRPr="00BF222B" w:rsidRDefault="00BF222B" w:rsidP="00BF222B">
            <w:pPr>
              <w:rPr>
                <w:rFonts w:ascii="Courier New" w:hAnsi="Courier New" w:cs="Courier New"/>
              </w:rPr>
            </w:pPr>
            <w:r w:rsidRPr="00BF222B">
              <w:rPr>
                <w:rFonts w:ascii="Courier New" w:hAnsi="Courier New" w:cs="Courier New"/>
              </w:rPr>
              <w:t xml:space="preserve">        if (</w:t>
            </w:r>
          </w:p>
          <w:p w14:paraId="3B38917E" w14:textId="77777777" w:rsidR="00BF222B" w:rsidRPr="00BF222B" w:rsidRDefault="00BF222B" w:rsidP="00BF222B">
            <w:pPr>
              <w:rPr>
                <w:rFonts w:ascii="Courier New" w:hAnsi="Courier New" w:cs="Courier New"/>
              </w:rPr>
            </w:pPr>
            <w:r w:rsidRPr="00BF222B">
              <w:rPr>
                <w:rFonts w:ascii="Courier New" w:hAnsi="Courier New" w:cs="Courier New"/>
              </w:rPr>
              <w:t xml:space="preserve">           result &lt; decrement </w:t>
            </w:r>
          </w:p>
          <w:p w14:paraId="04324F97" w14:textId="77777777" w:rsidR="00BF222B" w:rsidRPr="00BF222B" w:rsidRDefault="00BF222B" w:rsidP="00BF222B">
            <w:pPr>
              <w:rPr>
                <w:rFonts w:ascii="Courier New" w:hAnsi="Courier New" w:cs="Courier New"/>
              </w:rPr>
            </w:pPr>
            <w:r w:rsidRPr="00BF222B">
              <w:rPr>
                <w:rFonts w:ascii="Courier New" w:hAnsi="Courier New" w:cs="Courier New"/>
              </w:rPr>
              <w:t xml:space="preserve">            ||</w:t>
            </w:r>
          </w:p>
          <w:p w14:paraId="19240BE8" w14:textId="77777777" w:rsidR="00BF222B" w:rsidRPr="00BF222B" w:rsidRDefault="00BF222B" w:rsidP="00BF222B">
            <w:pPr>
              <w:rPr>
                <w:rFonts w:ascii="Courier New" w:hAnsi="Courier New" w:cs="Courier New"/>
              </w:rPr>
            </w:pPr>
            <w:r w:rsidRPr="00BF222B">
              <w:rPr>
                <w:rFonts w:ascii="Courier New" w:hAnsi="Courier New" w:cs="Courier New"/>
              </w:rPr>
              <w:t xml:space="preserve">            result - decrement &gt; result </w:t>
            </w:r>
          </w:p>
          <w:p w14:paraId="16E971AA" w14:textId="77777777" w:rsidR="00BF222B" w:rsidRPr="00BF222B" w:rsidRDefault="00BF222B" w:rsidP="00BF222B">
            <w:pPr>
              <w:rPr>
                <w:rFonts w:ascii="Courier New" w:hAnsi="Courier New" w:cs="Courier New"/>
              </w:rPr>
            </w:pPr>
            <w:r w:rsidRPr="00BF222B">
              <w:rPr>
                <w:rFonts w:ascii="Courier New" w:hAnsi="Courier New" w:cs="Courier New"/>
              </w:rPr>
              <w:t xml:space="preserve">            ||</w:t>
            </w:r>
          </w:p>
          <w:p w14:paraId="14BA4AF2" w14:textId="77777777" w:rsidR="00BF222B" w:rsidRPr="00BF222B" w:rsidRDefault="00BF222B" w:rsidP="00BF222B">
            <w:pPr>
              <w:rPr>
                <w:rFonts w:ascii="Courier New" w:hAnsi="Courier New" w:cs="Courier New"/>
              </w:rPr>
            </w:pPr>
            <w:r w:rsidRPr="00BF222B">
              <w:rPr>
                <w:rFonts w:ascii="Courier New" w:hAnsi="Courier New" w:cs="Courier New"/>
              </w:rPr>
              <w:t xml:space="preserve">            (decrement &gt; 0 &amp;&amp; result &lt; std::numeric_limits&lt;T&gt;::min() + decrement) </w:t>
            </w:r>
          </w:p>
          <w:p w14:paraId="49D9E4A1" w14:textId="77777777" w:rsidR="00BF222B" w:rsidRPr="00BF222B" w:rsidRDefault="00BF222B" w:rsidP="00BF222B">
            <w:pPr>
              <w:rPr>
                <w:rFonts w:ascii="Courier New" w:hAnsi="Courier New" w:cs="Courier New"/>
              </w:rPr>
            </w:pPr>
            <w:r w:rsidRPr="00BF222B">
              <w:rPr>
                <w:rFonts w:ascii="Courier New" w:hAnsi="Courier New" w:cs="Courier New"/>
              </w:rPr>
              <w:t>)</w:t>
            </w:r>
          </w:p>
          <w:p w14:paraId="4724CF9A" w14:textId="77777777" w:rsidR="00BF222B" w:rsidRPr="00BF222B" w:rsidRDefault="00BF222B" w:rsidP="00BF222B">
            <w:pPr>
              <w:rPr>
                <w:rFonts w:ascii="Courier New" w:hAnsi="Courier New" w:cs="Courier New"/>
              </w:rPr>
            </w:pPr>
            <w:r w:rsidRPr="00BF222B">
              <w:rPr>
                <w:rFonts w:ascii="Courier New" w:hAnsi="Courier New" w:cs="Courier New"/>
              </w:rPr>
              <w:lastRenderedPageBreak/>
              <w:t xml:space="preserve">        {</w:t>
            </w:r>
          </w:p>
          <w:p w14:paraId="6A3D1BFD" w14:textId="77777777" w:rsidR="00BF222B" w:rsidRPr="00BF222B" w:rsidRDefault="00BF222B" w:rsidP="00BF222B">
            <w:r w:rsidRPr="00BF222B">
              <w:t xml:space="preserve">            // The above conditions for underflow are met so throw an underflow error exception</w:t>
            </w:r>
          </w:p>
          <w:p w14:paraId="456798F8" w14:textId="77777777" w:rsidR="00BF222B" w:rsidRPr="00BF222B" w:rsidRDefault="00BF222B" w:rsidP="00BF222B">
            <w:r w:rsidRPr="00BF222B">
              <w:t xml:space="preserve">            throw std::underflow_error("Underflow! Subtracting decrement leads result below the minimum limit.");</w:t>
            </w:r>
          </w:p>
          <w:p w14:paraId="326436B0" w14:textId="77777777" w:rsidR="00BF222B" w:rsidRPr="00BF222B" w:rsidRDefault="00BF222B" w:rsidP="00BF222B">
            <w:r w:rsidRPr="00BF222B">
              <w:t xml:space="preserve">        }</w:t>
            </w:r>
          </w:p>
          <w:p w14:paraId="4992DA8C" w14:textId="77777777" w:rsidR="00BF222B" w:rsidRPr="00BF222B" w:rsidRDefault="00BF222B" w:rsidP="00BF222B">
            <w:r w:rsidRPr="00BF222B">
              <w:t xml:space="preserve">        else {</w:t>
            </w:r>
          </w:p>
          <w:p w14:paraId="21D71A2F" w14:textId="77777777" w:rsidR="00BF222B" w:rsidRPr="00BF222B" w:rsidRDefault="00BF222B" w:rsidP="00BF222B">
            <w:r w:rsidRPr="00BF222B">
              <w:t xml:space="preserve">            result -= decrement;</w:t>
            </w:r>
          </w:p>
          <w:p w14:paraId="54143113" w14:textId="77777777" w:rsidR="00BF222B" w:rsidRPr="00BF222B" w:rsidRDefault="00BF222B" w:rsidP="00BF222B">
            <w:r w:rsidRPr="00BF222B">
              <w:t xml:space="preserve">        }</w:t>
            </w:r>
          </w:p>
          <w:p w14:paraId="25AB81FE" w14:textId="77777777" w:rsidR="00BF222B" w:rsidRPr="00BF222B" w:rsidRDefault="00BF222B" w:rsidP="00BF222B"/>
          <w:p w14:paraId="3FA6A9D1" w14:textId="77777777" w:rsidR="00BF222B" w:rsidRPr="00BF222B" w:rsidRDefault="00BF222B" w:rsidP="00BF222B">
            <w:r w:rsidRPr="00BF222B">
              <w:t xml:space="preserve">    }</w:t>
            </w:r>
          </w:p>
          <w:p w14:paraId="77CD87C5" w14:textId="77777777" w:rsidR="00BF222B" w:rsidRPr="00BF222B" w:rsidRDefault="00BF222B" w:rsidP="00BF222B"/>
          <w:p w14:paraId="22DE9065" w14:textId="77777777" w:rsidR="00BF222B" w:rsidRPr="00BF222B" w:rsidRDefault="00BF222B" w:rsidP="00BF222B">
            <w:r w:rsidRPr="00BF222B">
              <w:t xml:space="preserve">    return result;</w:t>
            </w:r>
          </w:p>
          <w:p w14:paraId="4F564809" w14:textId="77777777" w:rsidR="00BF222B" w:rsidRPr="00BF222B" w:rsidRDefault="00BF222B" w:rsidP="00BF222B">
            <w:r w:rsidRPr="00BF222B">
              <w:t>}</w:t>
            </w:r>
          </w:p>
          <w:p w14:paraId="316D7001" w14:textId="3C1656D7" w:rsidR="00F72634" w:rsidRDefault="00F72634" w:rsidP="001B6A6A"/>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13E067E3" w14:textId="77777777" w:rsidR="00DB7BFA" w:rsidRDefault="00B475A1" w:rsidP="00DB7BFA">
            <w:pPr>
              <w:pBdr>
                <w:top w:val="nil"/>
                <w:left w:val="nil"/>
                <w:bottom w:val="nil"/>
                <w:right w:val="nil"/>
                <w:between w:val="nil"/>
              </w:pBdr>
            </w:pPr>
            <w:r>
              <w:rPr>
                <w:b/>
              </w:rPr>
              <w:t>Principles(s):</w:t>
            </w:r>
            <w:r>
              <w:t xml:space="preserve"> </w:t>
            </w:r>
            <w:r w:rsidR="00DB7BFA">
              <w:t>•</w:t>
            </w:r>
            <w:r w:rsidR="00DB7BFA">
              <w:tab/>
              <w:t xml:space="preserve">1: Validate Input Data: Validating input data will handle situations where arithmetic operations may lead to underflow and thus cause unexpected behavior. </w:t>
            </w:r>
          </w:p>
          <w:p w14:paraId="69E47378" w14:textId="22FE19BA" w:rsidR="00B475A1" w:rsidRDefault="00DB7BFA" w:rsidP="00DB7BFA">
            <w:pPr>
              <w:pBdr>
                <w:top w:val="nil"/>
                <w:left w:val="nil"/>
                <w:bottom w:val="nil"/>
                <w:right w:val="nil"/>
                <w:between w:val="nil"/>
              </w:pBdr>
            </w:pPr>
            <w:r>
              <w:t>•</w:t>
            </w:r>
            <w:r>
              <w:tab/>
              <w:t>3: Architect and Design for Security Policies: Preventing underflow is essential for security policies. The standard considers security policies since handling underflow prevents unexpected behavior. It is essential to mitigate such risks preemptively.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59548A9" w:rsidR="00B475A1" w:rsidRDefault="00EF14F3" w:rsidP="00F51FA8">
            <w:pPr>
              <w:jc w:val="center"/>
            </w:pPr>
            <w:r>
              <w:t>Medium</w:t>
            </w:r>
          </w:p>
        </w:tc>
        <w:tc>
          <w:tcPr>
            <w:tcW w:w="1341" w:type="dxa"/>
            <w:shd w:val="clear" w:color="auto" w:fill="auto"/>
          </w:tcPr>
          <w:p w14:paraId="72BD1BCD" w14:textId="224DF594" w:rsidR="00B475A1" w:rsidRDefault="00EF14F3" w:rsidP="00F51FA8">
            <w:pPr>
              <w:jc w:val="center"/>
            </w:pPr>
            <w:r>
              <w:t>Highly Probable</w:t>
            </w:r>
          </w:p>
        </w:tc>
        <w:tc>
          <w:tcPr>
            <w:tcW w:w="4021" w:type="dxa"/>
            <w:shd w:val="clear" w:color="auto" w:fill="auto"/>
          </w:tcPr>
          <w:p w14:paraId="5BE08C9E" w14:textId="62E2A658" w:rsidR="00B475A1" w:rsidRDefault="00EF14F3" w:rsidP="00F51FA8">
            <w:pPr>
              <w:jc w:val="center"/>
            </w:pPr>
            <w:r>
              <w:t>Medium</w:t>
            </w:r>
          </w:p>
        </w:tc>
        <w:tc>
          <w:tcPr>
            <w:tcW w:w="1807" w:type="dxa"/>
            <w:shd w:val="clear" w:color="auto" w:fill="auto"/>
          </w:tcPr>
          <w:p w14:paraId="507F810F" w14:textId="541492E8" w:rsidR="00B475A1" w:rsidRDefault="00EF14F3" w:rsidP="00F51FA8">
            <w:pPr>
              <w:jc w:val="center"/>
            </w:pPr>
            <w:r>
              <w:t>P5</w:t>
            </w:r>
          </w:p>
        </w:tc>
        <w:tc>
          <w:tcPr>
            <w:tcW w:w="1805" w:type="dxa"/>
            <w:shd w:val="clear" w:color="auto" w:fill="auto"/>
          </w:tcPr>
          <w:p w14:paraId="4686F95C" w14:textId="0ACB5543" w:rsidR="00B475A1" w:rsidRDefault="00EF14F3"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884EFE" w:rsidR="00B475A1" w:rsidRDefault="001B6A6A" w:rsidP="00F51FA8">
            <w:pPr>
              <w:jc w:val="center"/>
            </w:pPr>
            <w:r>
              <w:t>CodeSonar</w:t>
            </w:r>
          </w:p>
        </w:tc>
        <w:tc>
          <w:tcPr>
            <w:tcW w:w="1341" w:type="dxa"/>
            <w:shd w:val="clear" w:color="auto" w:fill="auto"/>
          </w:tcPr>
          <w:p w14:paraId="5590A5CF" w14:textId="4244DD14" w:rsidR="00B475A1" w:rsidRDefault="001B6A6A" w:rsidP="00F51FA8">
            <w:pPr>
              <w:jc w:val="center"/>
            </w:pPr>
            <w:r>
              <w:t>5.3</w:t>
            </w:r>
          </w:p>
        </w:tc>
        <w:tc>
          <w:tcPr>
            <w:tcW w:w="4021" w:type="dxa"/>
            <w:shd w:val="clear" w:color="auto" w:fill="auto"/>
          </w:tcPr>
          <w:p w14:paraId="2935D2F6" w14:textId="322659E3" w:rsidR="00B475A1" w:rsidRDefault="001B6A6A" w:rsidP="00F51FA8">
            <w:pPr>
              <w:jc w:val="center"/>
            </w:pPr>
            <w:r>
              <w:t>ARITH.UNDERFLOW</w:t>
            </w:r>
          </w:p>
        </w:tc>
        <w:tc>
          <w:tcPr>
            <w:tcW w:w="3611" w:type="dxa"/>
            <w:shd w:val="clear" w:color="auto" w:fill="auto"/>
          </w:tcPr>
          <w:p w14:paraId="10EAFC44" w14:textId="2E80BEC1" w:rsidR="00B475A1" w:rsidRDefault="001B6A6A" w:rsidP="00F51FA8">
            <w:pPr>
              <w:jc w:val="center"/>
            </w:pPr>
            <w:r>
              <w:t>Analyzes arithmetic in code and detects potential underflow calculations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11"/>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5A93005" w:rsidR="00381847" w:rsidRDefault="009F46FB">
            <w:pPr>
              <w:jc w:val="center"/>
            </w:pPr>
            <w:r>
              <w:t>Memory Management</w:t>
            </w:r>
          </w:p>
        </w:tc>
        <w:tc>
          <w:tcPr>
            <w:tcW w:w="1341" w:type="dxa"/>
            <w:tcMar>
              <w:top w:w="100" w:type="dxa"/>
              <w:left w:w="100" w:type="dxa"/>
              <w:bottom w:w="100" w:type="dxa"/>
              <w:right w:w="100" w:type="dxa"/>
            </w:tcMar>
          </w:tcPr>
          <w:p w14:paraId="72961103" w14:textId="5ECD445F" w:rsidR="00381847" w:rsidRDefault="00E769D9">
            <w:pPr>
              <w:jc w:val="center"/>
            </w:pPr>
            <w:r>
              <w:t>[STD</w:t>
            </w:r>
            <w:r w:rsidR="009F46FB">
              <w:t>-010</w:t>
            </w:r>
            <w:r>
              <w:t>-</w:t>
            </w:r>
            <w:r w:rsidR="009F46FB">
              <w:t>CPP</w:t>
            </w:r>
            <w:r>
              <w:t>]</w:t>
            </w:r>
          </w:p>
        </w:tc>
        <w:tc>
          <w:tcPr>
            <w:tcW w:w="7632" w:type="dxa"/>
            <w:tcMar>
              <w:top w:w="100" w:type="dxa"/>
              <w:left w:w="100" w:type="dxa"/>
              <w:bottom w:w="100" w:type="dxa"/>
              <w:right w:w="100" w:type="dxa"/>
            </w:tcMar>
          </w:tcPr>
          <w:p w14:paraId="02179BF3" w14:textId="334A67CD" w:rsidR="00381847" w:rsidRDefault="009F46FB">
            <w:r>
              <w:t>Do not access memory that is already freed, to prevent unexpected behavior from occurring.</w:t>
            </w:r>
          </w:p>
        </w:tc>
      </w:tr>
    </w:tbl>
    <w:p w14:paraId="7EBCA8F9" w14:textId="77777777" w:rsidR="00381847" w:rsidRDefault="00381847">
      <w:pPr>
        <w:rPr>
          <w:b/>
        </w:rPr>
      </w:pPr>
    </w:p>
    <w:tbl>
      <w:tblPr>
        <w:tblStyle w:val="1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B6A6A">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D2E0B9" w:rsidR="00F72634" w:rsidRDefault="009F46FB" w:rsidP="001B6A6A">
            <w:r>
              <w:t>The c_str method is being called on a string object. However, once the  string object is destroyed at the end of the assignment, the pointer from c_str will point to freed memory. Thus, when any elements of that pointer are accessed, undefined behavior occurs.</w:t>
            </w:r>
          </w:p>
        </w:tc>
      </w:tr>
      <w:tr w:rsidR="00F72634" w14:paraId="23207A43" w14:textId="77777777" w:rsidTr="00001F14">
        <w:trPr>
          <w:trHeight w:val="460"/>
        </w:trPr>
        <w:tc>
          <w:tcPr>
            <w:tcW w:w="10800" w:type="dxa"/>
            <w:tcMar>
              <w:top w:w="100" w:type="dxa"/>
              <w:left w:w="100" w:type="dxa"/>
              <w:bottom w:w="100" w:type="dxa"/>
              <w:right w:w="100" w:type="dxa"/>
            </w:tcMar>
          </w:tcPr>
          <w:p w14:paraId="74FC00D3" w14:textId="77777777" w:rsidR="009F46FB" w:rsidRPr="009F46FB" w:rsidRDefault="009F46FB" w:rsidP="009F46FB">
            <w:pPr>
              <w:rPr>
                <w:rFonts w:ascii="Courier New" w:hAnsi="Courier New" w:cs="Courier New"/>
              </w:rPr>
            </w:pPr>
            <w:r w:rsidRPr="009F46FB">
              <w:rPr>
                <w:rFonts w:ascii="Courier New" w:hAnsi="Courier New" w:cs="Courier New"/>
              </w:rPr>
              <w:t>#include &lt;string&gt;</w:t>
            </w:r>
          </w:p>
          <w:p w14:paraId="02B8878E" w14:textId="77777777" w:rsidR="009F46FB" w:rsidRPr="009F46FB" w:rsidRDefault="009F46FB" w:rsidP="009F46FB">
            <w:pPr>
              <w:rPr>
                <w:rFonts w:ascii="Courier New" w:hAnsi="Courier New" w:cs="Courier New"/>
              </w:rPr>
            </w:pPr>
            <w:r w:rsidRPr="009F46FB">
              <w:rPr>
                <w:rFonts w:ascii="Courier New" w:hAnsi="Courier New" w:cs="Courier New"/>
              </w:rPr>
              <w:t xml:space="preserve">  </w:t>
            </w:r>
          </w:p>
          <w:p w14:paraId="7C351173" w14:textId="77777777" w:rsidR="009F46FB" w:rsidRPr="009F46FB" w:rsidRDefault="009F46FB" w:rsidP="009F46FB">
            <w:pPr>
              <w:rPr>
                <w:rFonts w:ascii="Courier New" w:hAnsi="Courier New" w:cs="Courier New"/>
              </w:rPr>
            </w:pPr>
            <w:r w:rsidRPr="009F46FB">
              <w:rPr>
                <w:rFonts w:ascii="Courier New" w:hAnsi="Courier New" w:cs="Courier New"/>
              </w:rPr>
              <w:t>std::string str_func();</w:t>
            </w:r>
          </w:p>
          <w:p w14:paraId="1AEB51D5" w14:textId="77777777" w:rsidR="009F46FB" w:rsidRPr="009F46FB" w:rsidRDefault="009F46FB" w:rsidP="009F46FB">
            <w:pPr>
              <w:rPr>
                <w:rFonts w:ascii="Courier New" w:hAnsi="Courier New" w:cs="Courier New"/>
              </w:rPr>
            </w:pPr>
            <w:r w:rsidRPr="009F46FB">
              <w:rPr>
                <w:rFonts w:ascii="Courier New" w:hAnsi="Courier New" w:cs="Courier New"/>
              </w:rPr>
              <w:t>void display_string(const char *);</w:t>
            </w:r>
          </w:p>
          <w:p w14:paraId="50AF15E5" w14:textId="77777777" w:rsidR="009F46FB" w:rsidRPr="009F46FB" w:rsidRDefault="009F46FB" w:rsidP="009F46FB">
            <w:pPr>
              <w:rPr>
                <w:rFonts w:ascii="Courier New" w:hAnsi="Courier New" w:cs="Courier New"/>
              </w:rPr>
            </w:pPr>
            <w:r w:rsidRPr="009F46FB">
              <w:rPr>
                <w:rFonts w:ascii="Courier New" w:hAnsi="Courier New" w:cs="Courier New"/>
              </w:rPr>
              <w:t xml:space="preserve">  </w:t>
            </w:r>
          </w:p>
          <w:p w14:paraId="67E7D0E6" w14:textId="77777777" w:rsidR="009F46FB" w:rsidRPr="009F46FB" w:rsidRDefault="009F46FB" w:rsidP="009F46FB">
            <w:pPr>
              <w:rPr>
                <w:rFonts w:ascii="Courier New" w:hAnsi="Courier New" w:cs="Courier New"/>
              </w:rPr>
            </w:pPr>
            <w:r w:rsidRPr="009F46FB">
              <w:rPr>
                <w:rFonts w:ascii="Courier New" w:hAnsi="Courier New" w:cs="Courier New"/>
              </w:rPr>
              <w:t>void f() {</w:t>
            </w:r>
          </w:p>
          <w:p w14:paraId="4345F82C" w14:textId="77777777" w:rsidR="009F46FB" w:rsidRPr="009F46FB" w:rsidRDefault="009F46FB" w:rsidP="009F46FB">
            <w:pPr>
              <w:rPr>
                <w:rFonts w:ascii="Courier New" w:hAnsi="Courier New" w:cs="Courier New"/>
              </w:rPr>
            </w:pPr>
            <w:r w:rsidRPr="009F46FB">
              <w:rPr>
                <w:rFonts w:ascii="Courier New" w:hAnsi="Courier New" w:cs="Courier New"/>
              </w:rPr>
              <w:t xml:space="preserve">  const char *str = str_func().c_str();</w:t>
            </w:r>
          </w:p>
          <w:p w14:paraId="6E4E8A0C" w14:textId="77777777" w:rsidR="009F46FB" w:rsidRPr="009F46FB" w:rsidRDefault="009F46FB" w:rsidP="009F46FB">
            <w:pPr>
              <w:rPr>
                <w:rFonts w:ascii="Courier New" w:hAnsi="Courier New" w:cs="Courier New"/>
              </w:rPr>
            </w:pPr>
            <w:r w:rsidRPr="009F46FB">
              <w:rPr>
                <w:rFonts w:ascii="Courier New" w:hAnsi="Courier New" w:cs="Courier New"/>
              </w:rPr>
              <w:t xml:space="preserve">  display_string(str);  /* Undefined behavior */</w:t>
            </w:r>
          </w:p>
          <w:p w14:paraId="6BD9F1DC" w14:textId="5612D4EF" w:rsidR="00F72634" w:rsidRDefault="009F46FB" w:rsidP="009F46FB">
            <w:r w:rsidRPr="009F46FB">
              <w:rPr>
                <w:rFonts w:ascii="Courier New" w:hAnsi="Courier New" w:cs="Courier New"/>
              </w:rPr>
              <w:t>}</w:t>
            </w:r>
          </w:p>
        </w:tc>
      </w:tr>
    </w:tbl>
    <w:p w14:paraId="2FFF2133" w14:textId="77777777" w:rsidR="00F72634" w:rsidRDefault="00F72634" w:rsidP="00F72634">
      <w:pPr>
        <w:rPr>
          <w:b/>
        </w:rPr>
      </w:pPr>
    </w:p>
    <w:tbl>
      <w:tblPr>
        <w:tblStyle w:val="9"/>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B6A6A">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1DE1ED" w:rsidR="00F72634" w:rsidRDefault="009F46FB" w:rsidP="001B6A6A">
            <w:r>
              <w:t xml:space="preserve">Here, a local copy *cstr is created from calling the c_str method on the string object. </w:t>
            </w:r>
            <w:r w:rsidR="00A353CE">
              <w:t>The string str is thus valid when display_string is called on it, without accessing released memory.</w:t>
            </w:r>
          </w:p>
        </w:tc>
      </w:tr>
      <w:tr w:rsidR="00F72634" w14:paraId="66F887A3" w14:textId="77777777" w:rsidTr="00001F14">
        <w:trPr>
          <w:trHeight w:val="460"/>
        </w:trPr>
        <w:tc>
          <w:tcPr>
            <w:tcW w:w="10800" w:type="dxa"/>
            <w:tcMar>
              <w:top w:w="100" w:type="dxa"/>
              <w:left w:w="100" w:type="dxa"/>
              <w:bottom w:w="100" w:type="dxa"/>
              <w:right w:w="100" w:type="dxa"/>
            </w:tcMar>
          </w:tcPr>
          <w:p w14:paraId="7D4A3161"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808080"/>
                <w:sz w:val="21"/>
                <w:szCs w:val="21"/>
                <w:bdr w:val="none" w:sz="0" w:space="0" w:color="auto" w:frame="1"/>
              </w:rPr>
              <w:t>#include &lt;string&gt;</w:t>
            </w:r>
          </w:p>
          <w:p w14:paraId="225540DD"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Fonts w:ascii="Courier New" w:hAnsi="Courier New" w:cs="Courier New"/>
                <w:color w:val="333333"/>
                <w:sz w:val="21"/>
                <w:szCs w:val="21"/>
              </w:rPr>
              <w:t> </w:t>
            </w:r>
          </w:p>
          <w:p w14:paraId="3BA6240B"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000000"/>
                <w:sz w:val="21"/>
                <w:szCs w:val="21"/>
                <w:bdr w:val="none" w:sz="0" w:space="0" w:color="auto" w:frame="1"/>
              </w:rPr>
              <w:t>std::string str_func();</w:t>
            </w:r>
          </w:p>
          <w:p w14:paraId="6FC197F4"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b/>
                <w:bCs/>
                <w:color w:val="336699"/>
                <w:sz w:val="21"/>
                <w:szCs w:val="21"/>
                <w:bdr w:val="none" w:sz="0" w:space="0" w:color="auto" w:frame="1"/>
              </w:rPr>
              <w:t>void</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display_string(</w:t>
            </w:r>
            <w:r w:rsidRPr="009F46FB">
              <w:rPr>
                <w:rStyle w:val="HTMLCode"/>
                <w:rFonts w:eastAsia="Calibri"/>
                <w:b/>
                <w:bCs/>
                <w:color w:val="336699"/>
                <w:sz w:val="21"/>
                <w:szCs w:val="21"/>
                <w:bdr w:val="none" w:sz="0" w:space="0" w:color="auto" w:frame="1"/>
              </w:rPr>
              <w:t>const</w:t>
            </w:r>
            <w:r w:rsidRPr="009F46FB">
              <w:rPr>
                <w:rFonts w:ascii="Courier New" w:hAnsi="Courier New" w:cs="Courier New"/>
                <w:color w:val="333333"/>
                <w:sz w:val="21"/>
                <w:szCs w:val="21"/>
              </w:rPr>
              <w:t> </w:t>
            </w:r>
            <w:r w:rsidRPr="009F46FB">
              <w:rPr>
                <w:rStyle w:val="HTMLCode"/>
                <w:rFonts w:eastAsia="Calibri"/>
                <w:b/>
                <w:bCs/>
                <w:color w:val="808080"/>
                <w:sz w:val="21"/>
                <w:szCs w:val="21"/>
                <w:bdr w:val="none" w:sz="0" w:space="0" w:color="auto" w:frame="1"/>
              </w:rPr>
              <w:t>char</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*s);</w:t>
            </w:r>
          </w:p>
          <w:p w14:paraId="70EF634C"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Fonts w:ascii="Courier New" w:hAnsi="Courier New" w:cs="Courier New"/>
                <w:color w:val="333333"/>
                <w:sz w:val="21"/>
                <w:szCs w:val="21"/>
              </w:rPr>
              <w:t> </w:t>
            </w:r>
          </w:p>
          <w:p w14:paraId="2AC15DF6"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b/>
                <w:bCs/>
                <w:color w:val="336699"/>
                <w:sz w:val="21"/>
                <w:szCs w:val="21"/>
                <w:bdr w:val="none" w:sz="0" w:space="0" w:color="auto" w:frame="1"/>
              </w:rPr>
              <w:t>void</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f() {</w:t>
            </w:r>
          </w:p>
          <w:p w14:paraId="573E69E0"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color w:val="000000"/>
                <w:sz w:val="21"/>
                <w:szCs w:val="21"/>
                <w:bdr w:val="none" w:sz="0" w:space="0" w:color="auto" w:frame="1"/>
              </w:rPr>
              <w:t>std::string str = str_func();</w:t>
            </w:r>
          </w:p>
          <w:p w14:paraId="1070A978"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b/>
                <w:bCs/>
                <w:color w:val="336699"/>
                <w:sz w:val="21"/>
                <w:szCs w:val="21"/>
                <w:bdr w:val="none" w:sz="0" w:space="0" w:color="auto" w:frame="1"/>
              </w:rPr>
              <w:t>const</w:t>
            </w:r>
            <w:r w:rsidRPr="009F46FB">
              <w:rPr>
                <w:rFonts w:ascii="Courier New" w:hAnsi="Courier New" w:cs="Courier New"/>
                <w:color w:val="333333"/>
                <w:sz w:val="21"/>
                <w:szCs w:val="21"/>
              </w:rPr>
              <w:t> </w:t>
            </w:r>
            <w:r w:rsidRPr="009F46FB">
              <w:rPr>
                <w:rStyle w:val="HTMLCode"/>
                <w:rFonts w:eastAsia="Calibri"/>
                <w:b/>
                <w:bCs/>
                <w:color w:val="808080"/>
                <w:sz w:val="21"/>
                <w:szCs w:val="21"/>
                <w:bdr w:val="none" w:sz="0" w:space="0" w:color="auto" w:frame="1"/>
              </w:rPr>
              <w:t>char</w:t>
            </w:r>
            <w:r w:rsidRPr="009F46FB">
              <w:rPr>
                <w:rFonts w:ascii="Courier New" w:hAnsi="Courier New" w:cs="Courier New"/>
                <w:color w:val="333333"/>
                <w:sz w:val="21"/>
                <w:szCs w:val="21"/>
              </w:rPr>
              <w:t> </w:t>
            </w:r>
            <w:r w:rsidRPr="009F46FB">
              <w:rPr>
                <w:rStyle w:val="HTMLCode"/>
                <w:rFonts w:eastAsia="Calibri"/>
                <w:color w:val="000000"/>
                <w:sz w:val="21"/>
                <w:szCs w:val="21"/>
                <w:bdr w:val="none" w:sz="0" w:space="0" w:color="auto" w:frame="1"/>
              </w:rPr>
              <w:t>*cstr = str.c_str();</w:t>
            </w:r>
          </w:p>
          <w:p w14:paraId="4D221412" w14:textId="77777777" w:rsidR="009F46FB" w:rsidRPr="009F46FB" w:rsidRDefault="009F46FB" w:rsidP="009F46FB">
            <w:pPr>
              <w:spacing w:line="300" w:lineRule="atLeast"/>
              <w:textAlignment w:val="baseline"/>
              <w:rPr>
                <w:rFonts w:ascii="Courier New" w:hAnsi="Courier New" w:cs="Courier New"/>
                <w:color w:val="333333"/>
                <w:sz w:val="21"/>
                <w:szCs w:val="21"/>
              </w:rPr>
            </w:pPr>
            <w:r w:rsidRPr="009F46FB">
              <w:rPr>
                <w:rStyle w:val="HTMLCode"/>
                <w:rFonts w:eastAsia="Calibri"/>
                <w:color w:val="333333"/>
                <w:sz w:val="21"/>
                <w:szCs w:val="21"/>
                <w:bdr w:val="none" w:sz="0" w:space="0" w:color="auto" w:frame="1"/>
              </w:rPr>
              <w:t>  </w:t>
            </w:r>
            <w:r w:rsidRPr="009F46FB">
              <w:rPr>
                <w:rStyle w:val="HTMLCode"/>
                <w:rFonts w:eastAsia="Calibri"/>
                <w:color w:val="000000"/>
                <w:sz w:val="21"/>
                <w:szCs w:val="21"/>
                <w:bdr w:val="none" w:sz="0" w:space="0" w:color="auto" w:frame="1"/>
              </w:rPr>
              <w:t>display_string(cstr);  </w:t>
            </w:r>
            <w:r w:rsidRPr="009F46FB">
              <w:rPr>
                <w:rStyle w:val="HTMLCode"/>
                <w:rFonts w:eastAsia="Calibri"/>
                <w:color w:val="008200"/>
                <w:sz w:val="21"/>
                <w:szCs w:val="21"/>
                <w:bdr w:val="none" w:sz="0" w:space="0" w:color="auto" w:frame="1"/>
              </w:rPr>
              <w:t>/* ok */</w:t>
            </w:r>
          </w:p>
          <w:p w14:paraId="09D5B7CA" w14:textId="61D59901" w:rsidR="00F72634" w:rsidRDefault="009F46FB" w:rsidP="009F46FB">
            <w:r w:rsidRPr="009F46FB">
              <w:rPr>
                <w:rStyle w:val="HTMLCode"/>
                <w:rFonts w:eastAsia="Calibri"/>
                <w:color w:val="000000"/>
                <w:sz w:val="21"/>
                <w:szCs w:val="21"/>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0EB6BDEE" w14:textId="77777777" w:rsidR="00DB7BFA" w:rsidRDefault="00E769D9" w:rsidP="00DB7BFA">
            <w:pPr>
              <w:pBdr>
                <w:top w:val="nil"/>
                <w:left w:val="nil"/>
                <w:bottom w:val="nil"/>
                <w:right w:val="nil"/>
                <w:between w:val="nil"/>
              </w:pBdr>
            </w:pPr>
            <w:r>
              <w:rPr>
                <w:b/>
              </w:rPr>
              <w:t>Principles(s):</w:t>
            </w:r>
            <w:r>
              <w:t xml:space="preserve"> </w:t>
            </w:r>
            <w:r w:rsidR="00DB7BFA">
              <w:t>a.</w:t>
            </w:r>
            <w:r w:rsidR="00DB7BFA">
              <w:tab/>
              <w:t>2: Heed Compiler Warnings: Compilers will notify the developer when freed memory is accessed, so the standard builds on this principle by encouraging developers to handle such cases.</w:t>
            </w:r>
          </w:p>
          <w:p w14:paraId="2892146E" w14:textId="13A11AF2" w:rsidR="00381847" w:rsidRDefault="00DB7BFA" w:rsidP="00DB7BFA">
            <w:pPr>
              <w:pBdr>
                <w:top w:val="nil"/>
                <w:left w:val="nil"/>
                <w:bottom w:val="nil"/>
                <w:right w:val="nil"/>
                <w:between w:val="nil"/>
              </w:pBdr>
            </w:pPr>
            <w:r>
              <w:t>b.</w:t>
            </w:r>
            <w:r>
              <w:tab/>
              <w:t>3: Architect and Design for Security Policies: Preventing unexpected behavior from occurring in applications is a main mission for security policies, especially as a preemptive measure.</w:t>
            </w:r>
          </w:p>
        </w:tc>
      </w:tr>
    </w:tbl>
    <w:p w14:paraId="6B71C6F9" w14:textId="77777777" w:rsidR="00381847" w:rsidRDefault="00381847">
      <w:pPr>
        <w:rPr>
          <w:b/>
        </w:rPr>
      </w:pPr>
    </w:p>
    <w:p w14:paraId="06EB4183" w14:textId="77777777" w:rsidR="00381847" w:rsidRDefault="00E769D9">
      <w:pPr>
        <w:rPr>
          <w:b/>
        </w:rPr>
      </w:pPr>
      <w:r>
        <w:rPr>
          <w:b/>
        </w:rPr>
        <w:lastRenderedPageBreak/>
        <w:t>Threat Level</w:t>
      </w:r>
    </w:p>
    <w:tbl>
      <w:tblPr>
        <w:tblStyle w:val="7"/>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8ED4F88" w:rsidR="00381847" w:rsidRDefault="00EF14F3">
            <w:pPr>
              <w:jc w:val="center"/>
            </w:pPr>
            <w:r>
              <w:t>High</w:t>
            </w:r>
          </w:p>
        </w:tc>
        <w:tc>
          <w:tcPr>
            <w:tcW w:w="1341" w:type="dxa"/>
            <w:shd w:val="clear" w:color="auto" w:fill="auto"/>
          </w:tcPr>
          <w:p w14:paraId="5BBCF7D7" w14:textId="388AC5AC" w:rsidR="00381847" w:rsidRDefault="00EF14F3">
            <w:pPr>
              <w:jc w:val="center"/>
            </w:pPr>
            <w:r>
              <w:t>Highly Probable</w:t>
            </w:r>
          </w:p>
        </w:tc>
        <w:tc>
          <w:tcPr>
            <w:tcW w:w="4021" w:type="dxa"/>
            <w:shd w:val="clear" w:color="auto" w:fill="auto"/>
          </w:tcPr>
          <w:p w14:paraId="7B7CD542" w14:textId="57FE79E3" w:rsidR="00381847" w:rsidRDefault="00EF14F3">
            <w:pPr>
              <w:jc w:val="center"/>
            </w:pPr>
            <w:r>
              <w:t>High</w:t>
            </w:r>
          </w:p>
        </w:tc>
        <w:tc>
          <w:tcPr>
            <w:tcW w:w="1807" w:type="dxa"/>
            <w:shd w:val="clear" w:color="auto" w:fill="auto"/>
          </w:tcPr>
          <w:p w14:paraId="7F0E433A" w14:textId="33404F8D" w:rsidR="00381847" w:rsidRDefault="00EF14F3">
            <w:pPr>
              <w:jc w:val="center"/>
            </w:pPr>
            <w:r>
              <w:t>P7</w:t>
            </w:r>
          </w:p>
        </w:tc>
        <w:tc>
          <w:tcPr>
            <w:tcW w:w="1805" w:type="dxa"/>
            <w:shd w:val="clear" w:color="auto" w:fill="auto"/>
          </w:tcPr>
          <w:p w14:paraId="61360AD2" w14:textId="5A250403" w:rsidR="00381847" w:rsidRDefault="00845BB7">
            <w:pPr>
              <w:jc w:val="center"/>
            </w:pPr>
            <w:r>
              <w:t>L5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7883588" w:rsidR="00381847" w:rsidRDefault="001B6A6A">
            <w:pPr>
              <w:jc w:val="center"/>
            </w:pPr>
            <w:r>
              <w:t>Coverity</w:t>
            </w:r>
          </w:p>
        </w:tc>
        <w:tc>
          <w:tcPr>
            <w:tcW w:w="1341" w:type="dxa"/>
            <w:shd w:val="clear" w:color="auto" w:fill="auto"/>
          </w:tcPr>
          <w:p w14:paraId="62B1460B" w14:textId="5B3990C9" w:rsidR="00381847" w:rsidRDefault="001B6A6A">
            <w:pPr>
              <w:jc w:val="center"/>
            </w:pPr>
            <w:r>
              <w:t>7.5.0</w:t>
            </w:r>
          </w:p>
        </w:tc>
        <w:tc>
          <w:tcPr>
            <w:tcW w:w="4021" w:type="dxa"/>
            <w:shd w:val="clear" w:color="auto" w:fill="auto"/>
          </w:tcPr>
          <w:p w14:paraId="45D8FD92" w14:textId="4015A01B" w:rsidR="00381847" w:rsidRDefault="001B6A6A">
            <w:pPr>
              <w:jc w:val="center"/>
            </w:pPr>
            <w:r>
              <w:t>USE_AFTER_FREE</w:t>
            </w:r>
          </w:p>
        </w:tc>
        <w:tc>
          <w:tcPr>
            <w:tcW w:w="3611" w:type="dxa"/>
            <w:shd w:val="clear" w:color="auto" w:fill="auto"/>
          </w:tcPr>
          <w:p w14:paraId="3084A142" w14:textId="50E5DAED" w:rsidR="00381847" w:rsidRDefault="001B6A6A">
            <w:pPr>
              <w:jc w:val="center"/>
            </w:pPr>
            <w:r>
              <w:t>Detects specific instances where memory is deallocated more than once or read/written to the target of a freed pointer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57BF5960" w:rsidR="00381847" w:rsidRPr="001B6A6A" w:rsidRDefault="001B6A6A">
      <w:pPr>
        <w:ind w:left="720"/>
        <w:rPr>
          <w:i/>
          <w:iCs/>
        </w:rPr>
      </w:pPr>
      <w:r w:rsidRPr="001B6A6A">
        <w:rPr>
          <w:i/>
          <w:iCs/>
        </w:rPr>
        <w:t>Automation for enforcing and complying to standards should be implemented throughout the pre-production pipeline, namely throughout the build and verify/test landscapes. Automation is an iterative process through the pre-production development sequence. This is where code is mainly developed, and code should be frequently automated to ensure that development is aligning to coding standards. It is essential to catch such errors and vulnerabilities early before production rollouts. Because the DevSecOps pipeline is a cyclical process, automation can be iterated when production rolls into the pre-production process to enhance future production rollouts. Implementing automation in pre-production and iterating upon it will allow Green Pace to deliver secure, reliable, and high-quality software.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5"/>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474D846" w:rsidR="00381847" w:rsidRDefault="004B21BD">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FEDA336" w:rsidR="00381847" w:rsidRDefault="004B21B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0CFF65DB" w:rsidR="00381847" w:rsidRDefault="004B21B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301ACA4D" w14:textId="57F9F9A0" w:rsidR="00381847" w:rsidRDefault="004B21BD">
            <w:pPr>
              <w:cnfStyle w:val="000000100000" w:firstRow="0" w:lastRow="0" w:firstColumn="0" w:lastColumn="0" w:oddVBand="0" w:evenVBand="0" w:oddHBand="1" w:evenHBand="0" w:firstRowFirstColumn="0" w:firstRowLastColumn="0" w:lastRowFirstColumn="0" w:lastRowLastColumn="0"/>
            </w:pPr>
            <w:r>
              <w:t>1</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ED25FA5" w:rsidR="00381847" w:rsidRDefault="004B21BD">
            <w:r>
              <w:t>STD-002-CPP</w:t>
            </w:r>
          </w:p>
        </w:tc>
        <w:tc>
          <w:tcPr>
            <w:tcW w:w="1434" w:type="dxa"/>
          </w:tcPr>
          <w:p w14:paraId="61027C5A" w14:textId="213780B8" w:rsidR="00381847" w:rsidRDefault="004B21B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65AC4190" w:rsidR="00381847" w:rsidRDefault="004B21B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A22FAD4" w:rsidR="00381847" w:rsidRDefault="004B21B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45FE75E9" w:rsidR="00381847" w:rsidRDefault="004B21B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2DA5A444" w:rsidR="00381847" w:rsidRDefault="004B21BD">
            <w:pPr>
              <w:cnfStyle w:val="000000000000" w:firstRow="0" w:lastRow="0" w:firstColumn="0" w:lastColumn="0" w:oddVBand="0" w:evenVBand="0" w:oddHBand="0" w:evenHBand="0" w:firstRowFirstColumn="0" w:firstRowLastColumn="0" w:lastRowFirstColumn="0" w:lastRowLastColumn="0"/>
            </w:pPr>
            <w:r>
              <w:t>2</w:t>
            </w:r>
          </w:p>
        </w:tc>
      </w:tr>
      <w:tr w:rsidR="004B21B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C6A2AE6" w:rsidR="004B21BD" w:rsidRDefault="004B21BD" w:rsidP="004B21BD">
            <w:r>
              <w:t>STD-00</w:t>
            </w:r>
            <w:r>
              <w:t>3</w:t>
            </w:r>
            <w:r>
              <w:t>-CPP</w:t>
            </w:r>
          </w:p>
        </w:tc>
        <w:tc>
          <w:tcPr>
            <w:tcW w:w="1434" w:type="dxa"/>
          </w:tcPr>
          <w:p w14:paraId="752BE477" w14:textId="28ABC260" w:rsidR="004B21BD" w:rsidRDefault="004B21BD" w:rsidP="004B21B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0C7D1374" w:rsidR="004B21BD" w:rsidRDefault="004B21BD" w:rsidP="004B21BD">
            <w:pPr>
              <w:cnfStyle w:val="000000100000" w:firstRow="0" w:lastRow="0" w:firstColumn="0" w:lastColumn="0" w:oddVBand="0" w:evenVBand="0" w:oddHBand="1" w:evenHBand="0" w:firstRowFirstColumn="0" w:firstRowLastColumn="0" w:lastRowFirstColumn="0" w:lastRowLastColumn="0"/>
            </w:pPr>
            <w:r>
              <w:t>Highly Likely</w:t>
            </w:r>
          </w:p>
        </w:tc>
        <w:tc>
          <w:tcPr>
            <w:tcW w:w="1856" w:type="dxa"/>
          </w:tcPr>
          <w:p w14:paraId="0CDE0BE2" w14:textId="0C26C077" w:rsidR="004B21BD" w:rsidRDefault="004B21BD" w:rsidP="004B21BD">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3D7A98BF" w14:textId="7EEC9DDF" w:rsidR="004B21BD" w:rsidRDefault="004B21BD" w:rsidP="004B21BD">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573CADE8" w:rsidR="004B21BD" w:rsidRDefault="004B21BD" w:rsidP="004B21BD">
            <w:pPr>
              <w:cnfStyle w:val="000000100000" w:firstRow="0" w:lastRow="0" w:firstColumn="0" w:lastColumn="0" w:oddVBand="0" w:evenVBand="0" w:oddHBand="1" w:evenHBand="0" w:firstRowFirstColumn="0" w:firstRowLastColumn="0" w:lastRowFirstColumn="0" w:lastRowLastColumn="0"/>
            </w:pPr>
            <w:r>
              <w:t>4</w:t>
            </w:r>
          </w:p>
        </w:tc>
      </w:tr>
      <w:tr w:rsidR="004B21B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B38D2C6" w:rsidR="004B21BD" w:rsidRDefault="004B21BD" w:rsidP="004B21BD">
            <w:r>
              <w:t>STD-00</w:t>
            </w:r>
            <w:r>
              <w:t>4</w:t>
            </w:r>
            <w:r>
              <w:t>-CPP</w:t>
            </w:r>
          </w:p>
        </w:tc>
        <w:tc>
          <w:tcPr>
            <w:tcW w:w="1434" w:type="dxa"/>
          </w:tcPr>
          <w:p w14:paraId="308B96BF" w14:textId="6672B243" w:rsidR="004B21BD" w:rsidRDefault="004B21BD" w:rsidP="004B21B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3EE3DCDC" w:rsidR="004B21BD" w:rsidRDefault="004B21BD" w:rsidP="004B21BD">
            <w:pPr>
              <w:cnfStyle w:val="000000000000" w:firstRow="0" w:lastRow="0" w:firstColumn="0" w:lastColumn="0" w:oddVBand="0" w:evenVBand="0" w:oddHBand="0" w:evenHBand="0" w:firstRowFirstColumn="0" w:firstRowLastColumn="0" w:lastRowFirstColumn="0" w:lastRowLastColumn="0"/>
            </w:pPr>
            <w:r>
              <w:t>Highly Likely</w:t>
            </w:r>
          </w:p>
        </w:tc>
        <w:tc>
          <w:tcPr>
            <w:tcW w:w="1856" w:type="dxa"/>
          </w:tcPr>
          <w:p w14:paraId="36FD3789" w14:textId="62D38EB0" w:rsidR="004B21BD" w:rsidRDefault="004B21BD" w:rsidP="004B21B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4BC1B4E0" w:rsidR="004B21BD" w:rsidRDefault="004B21BD" w:rsidP="004B21B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A3566FA" w:rsidR="004B21BD" w:rsidRDefault="004B21BD" w:rsidP="004B21BD">
            <w:pPr>
              <w:cnfStyle w:val="000000000000" w:firstRow="0" w:lastRow="0" w:firstColumn="0" w:lastColumn="0" w:oddVBand="0" w:evenVBand="0" w:oddHBand="0" w:evenHBand="0" w:firstRowFirstColumn="0" w:firstRowLastColumn="0" w:lastRowFirstColumn="0" w:lastRowLastColumn="0"/>
            </w:pPr>
            <w:r>
              <w:t>5</w:t>
            </w:r>
          </w:p>
        </w:tc>
      </w:tr>
      <w:tr w:rsidR="004B21B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CF58861" w:rsidR="004B21BD" w:rsidRDefault="004B21BD" w:rsidP="004B21BD">
            <w:r>
              <w:t>STD-00</w:t>
            </w:r>
            <w:r>
              <w:t>5</w:t>
            </w:r>
            <w:r>
              <w:t>-CPP</w:t>
            </w:r>
          </w:p>
        </w:tc>
        <w:tc>
          <w:tcPr>
            <w:tcW w:w="1434" w:type="dxa"/>
          </w:tcPr>
          <w:p w14:paraId="6864030F" w14:textId="72D395AB" w:rsidR="004B21BD" w:rsidRDefault="004B21BD" w:rsidP="004B21BD">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6B37A46" w:rsidR="004B21BD" w:rsidRDefault="004B21BD" w:rsidP="004B21B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B1A64AD" w:rsidR="004B21BD" w:rsidRDefault="004B21BD" w:rsidP="004B21B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9A01D3C" w:rsidR="004B21BD" w:rsidRDefault="004B21BD" w:rsidP="004B21B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216EEF09" w:rsidR="004B21BD" w:rsidRDefault="004B21BD" w:rsidP="004B21BD">
            <w:pPr>
              <w:cnfStyle w:val="000000100000" w:firstRow="0" w:lastRow="0" w:firstColumn="0" w:lastColumn="0" w:oddVBand="0" w:evenVBand="0" w:oddHBand="1" w:evenHBand="0" w:firstRowFirstColumn="0" w:firstRowLastColumn="0" w:lastRowFirstColumn="0" w:lastRowLastColumn="0"/>
            </w:pPr>
            <w:r>
              <w:t>4</w:t>
            </w:r>
          </w:p>
        </w:tc>
      </w:tr>
      <w:tr w:rsidR="004B21B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9BA4B6D" w:rsidR="004B21BD" w:rsidRDefault="004B21BD" w:rsidP="004B21BD">
            <w:r>
              <w:t>STD-00</w:t>
            </w:r>
            <w:r>
              <w:t>6</w:t>
            </w:r>
            <w:r>
              <w:t>-CPP</w:t>
            </w:r>
          </w:p>
        </w:tc>
        <w:tc>
          <w:tcPr>
            <w:tcW w:w="1434" w:type="dxa"/>
          </w:tcPr>
          <w:p w14:paraId="2DCA5B40" w14:textId="5CE56AD3" w:rsidR="004B21BD" w:rsidRDefault="004B21BD" w:rsidP="004B21BD">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65C2D08B" w:rsidR="004B21BD" w:rsidRDefault="004B21BD" w:rsidP="004B21B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155BB905" w:rsidR="004B21BD" w:rsidRDefault="004B21BD" w:rsidP="004B21BD">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CBF164C" w:rsidR="004B21BD" w:rsidRDefault="004B21BD" w:rsidP="004B21B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FE2E491" w14:textId="2B1DFE01" w:rsidR="004B21BD" w:rsidRDefault="004B21BD" w:rsidP="004B21BD">
            <w:pPr>
              <w:cnfStyle w:val="000000000000" w:firstRow="0" w:lastRow="0" w:firstColumn="0" w:lastColumn="0" w:oddVBand="0" w:evenVBand="0" w:oddHBand="0" w:evenHBand="0" w:firstRowFirstColumn="0" w:firstRowLastColumn="0" w:lastRowFirstColumn="0" w:lastRowLastColumn="0"/>
            </w:pPr>
            <w:r>
              <w:t>3</w:t>
            </w:r>
          </w:p>
        </w:tc>
      </w:tr>
      <w:tr w:rsidR="004B21B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DA5B5CB" w:rsidR="004B21BD" w:rsidRDefault="004B21BD" w:rsidP="004B21BD">
            <w:r>
              <w:t>STD-00</w:t>
            </w:r>
            <w:r>
              <w:t>7</w:t>
            </w:r>
            <w:r>
              <w:t>-CPP</w:t>
            </w:r>
          </w:p>
        </w:tc>
        <w:tc>
          <w:tcPr>
            <w:tcW w:w="1434" w:type="dxa"/>
          </w:tcPr>
          <w:p w14:paraId="7CFBEC18" w14:textId="57A8A9EE" w:rsidR="004B21BD" w:rsidRDefault="004B21BD" w:rsidP="004B21B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2DFAE250" w:rsidR="004B21BD" w:rsidRDefault="004B21BD" w:rsidP="004B21BD">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13CDE26B" w:rsidR="004B21BD" w:rsidRDefault="004B21BD" w:rsidP="004B21BD">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0DB474B1" w:rsidR="004B21BD" w:rsidRDefault="004B21BD" w:rsidP="004B21B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522AF8DD" w:rsidR="004B21BD" w:rsidRDefault="004B21BD" w:rsidP="004B21BD">
            <w:pPr>
              <w:cnfStyle w:val="000000100000" w:firstRow="0" w:lastRow="0" w:firstColumn="0" w:lastColumn="0" w:oddVBand="0" w:evenVBand="0" w:oddHBand="1" w:evenHBand="0" w:firstRowFirstColumn="0" w:firstRowLastColumn="0" w:lastRowFirstColumn="0" w:lastRowLastColumn="0"/>
            </w:pPr>
            <w:r>
              <w:t>3</w:t>
            </w:r>
          </w:p>
        </w:tc>
      </w:tr>
      <w:tr w:rsidR="004B21B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F14B751" w:rsidR="004B21BD" w:rsidRDefault="004B21BD" w:rsidP="004B21BD">
            <w:r>
              <w:t>STD-00</w:t>
            </w:r>
            <w:r>
              <w:t>8</w:t>
            </w:r>
            <w:r>
              <w:t>-CPP</w:t>
            </w:r>
          </w:p>
        </w:tc>
        <w:tc>
          <w:tcPr>
            <w:tcW w:w="1434" w:type="dxa"/>
          </w:tcPr>
          <w:p w14:paraId="3D0880A0" w14:textId="715A8744" w:rsidR="004B21BD" w:rsidRDefault="004B21BD" w:rsidP="004B21B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BBDEE0E" w:rsidR="004B21BD" w:rsidRDefault="004B21BD" w:rsidP="004B21BD">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69A064C4" w:rsidR="004B21BD" w:rsidRDefault="004B21BD" w:rsidP="004B21BD">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2BF1594" w:rsidR="004B21BD" w:rsidRDefault="004B21BD" w:rsidP="004B21BD">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244F7E30" w:rsidR="004B21BD" w:rsidRDefault="004B21BD" w:rsidP="004B21BD">
            <w:pPr>
              <w:cnfStyle w:val="000000000000" w:firstRow="0" w:lastRow="0" w:firstColumn="0" w:lastColumn="0" w:oddVBand="0" w:evenVBand="0" w:oddHBand="0" w:evenHBand="0" w:firstRowFirstColumn="0" w:firstRowLastColumn="0" w:lastRowFirstColumn="0" w:lastRowLastColumn="0"/>
            </w:pPr>
            <w:r>
              <w:t>4</w:t>
            </w:r>
          </w:p>
        </w:tc>
      </w:tr>
      <w:tr w:rsidR="004B21B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7AF70FE" w:rsidR="004B21BD" w:rsidRDefault="004B21BD" w:rsidP="004B21BD">
            <w:r>
              <w:t>STD-00</w:t>
            </w:r>
            <w:r>
              <w:t>9</w:t>
            </w:r>
            <w:r>
              <w:t>-CPP</w:t>
            </w:r>
          </w:p>
        </w:tc>
        <w:tc>
          <w:tcPr>
            <w:tcW w:w="1434" w:type="dxa"/>
          </w:tcPr>
          <w:p w14:paraId="70CBCE53" w14:textId="15B3583B" w:rsidR="004B21BD" w:rsidRDefault="00845BB7" w:rsidP="004B21BD">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7214DBEB" w:rsidR="004B21BD" w:rsidRDefault="00845BB7" w:rsidP="004B21BD">
            <w:pPr>
              <w:cnfStyle w:val="000000100000" w:firstRow="0" w:lastRow="0" w:firstColumn="0" w:lastColumn="0" w:oddVBand="0" w:evenVBand="0" w:oddHBand="1" w:evenHBand="0" w:firstRowFirstColumn="0" w:firstRowLastColumn="0" w:lastRowFirstColumn="0" w:lastRowLastColumn="0"/>
            </w:pPr>
            <w:r>
              <w:t>Highly Likely</w:t>
            </w:r>
          </w:p>
        </w:tc>
        <w:tc>
          <w:tcPr>
            <w:tcW w:w="1856" w:type="dxa"/>
          </w:tcPr>
          <w:p w14:paraId="72580B49" w14:textId="46482BFC" w:rsidR="004B21BD" w:rsidRDefault="00845BB7" w:rsidP="004B21BD">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0EA442B" w:rsidR="004B21BD" w:rsidRDefault="00845BB7" w:rsidP="004B21BD">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09F4B4D4" w:rsidR="004B21BD" w:rsidRDefault="00845BB7" w:rsidP="004B21BD">
            <w:pPr>
              <w:cnfStyle w:val="000000100000" w:firstRow="0" w:lastRow="0" w:firstColumn="0" w:lastColumn="0" w:oddVBand="0" w:evenVBand="0" w:oddHBand="1" w:evenHBand="0" w:firstRowFirstColumn="0" w:firstRowLastColumn="0" w:lastRowFirstColumn="0" w:lastRowLastColumn="0"/>
            </w:pPr>
            <w:r>
              <w:t>3</w:t>
            </w:r>
          </w:p>
        </w:tc>
      </w:tr>
      <w:tr w:rsidR="004B21B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63DDE05" w:rsidR="004B21BD" w:rsidRDefault="004B21BD" w:rsidP="004B21BD">
            <w:r>
              <w:t>STD-0</w:t>
            </w:r>
            <w:r>
              <w:t>10</w:t>
            </w:r>
            <w:r>
              <w:t>-CPP</w:t>
            </w:r>
          </w:p>
        </w:tc>
        <w:tc>
          <w:tcPr>
            <w:tcW w:w="1434" w:type="dxa"/>
          </w:tcPr>
          <w:p w14:paraId="5C4FF30D" w14:textId="0874BE07" w:rsidR="004B21BD" w:rsidRDefault="00845BB7" w:rsidP="004B21BD">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4D8CC04" w:rsidR="004B21BD" w:rsidRDefault="00845BB7" w:rsidP="004B21BD">
            <w:pPr>
              <w:cnfStyle w:val="000000000000" w:firstRow="0" w:lastRow="0" w:firstColumn="0" w:lastColumn="0" w:oddVBand="0" w:evenVBand="0" w:oddHBand="0" w:evenHBand="0" w:firstRowFirstColumn="0" w:firstRowLastColumn="0" w:lastRowFirstColumn="0" w:lastRowLastColumn="0"/>
            </w:pPr>
            <w:r>
              <w:t>Highly Likely</w:t>
            </w:r>
          </w:p>
        </w:tc>
        <w:tc>
          <w:tcPr>
            <w:tcW w:w="1856" w:type="dxa"/>
          </w:tcPr>
          <w:p w14:paraId="723BF2DC" w14:textId="12501D75" w:rsidR="004B21BD" w:rsidRDefault="00845BB7" w:rsidP="004B21BD">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01102D90" w:rsidR="004B21BD" w:rsidRDefault="00845BB7" w:rsidP="004B21BD">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67B34FF1" w:rsidR="004B21BD" w:rsidRDefault="00845BB7" w:rsidP="004B21BD">
            <w:pPr>
              <w:cnfStyle w:val="000000000000" w:firstRow="0" w:lastRow="0" w:firstColumn="0" w:lastColumn="0" w:oddVBand="0" w:evenVBand="0" w:oddHBand="0" w:evenHBand="0" w:firstRowFirstColumn="0" w:firstRowLastColumn="0" w:lastRowFirstColumn="0" w:lastRowLastColumn="0"/>
            </w:pPr>
            <w:r>
              <w:t>5</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013B0DF4" w:rsidR="00381847" w:rsidRDefault="004E5890">
            <w:r>
              <w:t xml:space="preserve">Encryption at rest involves encryption to protect data on physical devices or in cloud environments. The goal is to protect data when it is not actively being used. Encryption at rest should be used to protect against attackers who gain physical access to storage devices. It allows protection through the usage of encryption keys. Utilize technologies such as BitLocker or </w:t>
            </w:r>
            <w:proofErr w:type="spellStart"/>
            <w:r>
              <w:t>FileVault</w:t>
            </w:r>
            <w:proofErr w:type="spellEnd"/>
            <w:r>
              <w:t xml:space="preserve"> to provide encryption at rest to protect storage devices for data not actively used.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5808F56C" w:rsidR="00381847" w:rsidRDefault="004E5890">
            <w:r>
              <w:t>This involves protecting data as it is transmitting between systems or networks. It protects against attacker interception. Examples are HTTPS and SSL/TLS. Data is encrypted as it is sent across networks. Always use secure protocols when transmitting data between systems to ensure that attackers do not intercept potentially vulnerable data.</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0C0181C6" w:rsidR="00381847" w:rsidRDefault="004E5890">
            <w:r>
              <w:t>Outside of at rest and during transit, data is actively being used and processed. Encryption in use protects this data. Use a policy that ensures data remains encrypted even during computation to protect against unauthorized access during processing. Attackers may access data in use through code injection or memory scraping, so it is important to use practices that secure data during processing like homomorphic encryption and secure enclaves.</w:t>
            </w:r>
          </w:p>
        </w:tc>
      </w:tr>
    </w:tbl>
    <w:p w14:paraId="2BEEC775" w14:textId="77777777" w:rsidR="00381847" w:rsidRDefault="00381847">
      <w:pPr>
        <w:rPr>
          <w:sz w:val="26"/>
          <w:szCs w:val="26"/>
        </w:rPr>
      </w:pPr>
    </w:p>
    <w:tbl>
      <w:tblPr>
        <w:tblStyle w:val="3"/>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A2FD34A" w:rsidR="00381847" w:rsidRDefault="004E5890">
            <w:r>
              <w:t>Authentication verifies the identity of the user to allow access to resources in a system. This is commonly done through user logins</w:t>
            </w:r>
            <w:r w:rsidR="00085414">
              <w:t xml:space="preserve"> with credentials</w:t>
            </w:r>
            <w:r>
              <w:t xml:space="preserve">. Authentication also involves the addition of new users to an existing login database, where records are added to check if incoming users can be authenticated against the database. </w:t>
            </w:r>
            <w:r w:rsidR="00085414">
              <w:t>This applies for Green Pace’s client entrepreneurs to login and authenticate to the software systems. Authentication should always be utilized to ensure the proper users are tracked and accessing the correct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66EEB724" w:rsidR="00381847" w:rsidRDefault="004E5890">
            <w:r>
              <w:t xml:space="preserve">Authorization ensures that the user is authorized to do respective actions. This </w:t>
            </w:r>
            <w:r w:rsidR="00085414">
              <w:t>involves checks</w:t>
            </w:r>
            <w:r>
              <w:t xml:space="preserve"> for if users are authorized to access certain files. This also determines a user’s level of access at different points throughout the system.</w:t>
            </w:r>
            <w:r w:rsidR="00085414">
              <w:t xml:space="preserve"> Entrepreneur users must be authorized and given the least privileges to perform their required functions within the Green Pace software for utmost security. Users will only access what they are permitted to access. Green Pace can implement role-based access control for authorization.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FC22965" w:rsidR="00381847" w:rsidRDefault="00085414">
            <w:r>
              <w:t>Accounting is an auditing process that tracks user activities and related security data in a system. This can involve time tracking (when users login and logout of the system), resource monitoring, and log management (can involve user activity like files that are accessed by users, or addition of new users). It is critical for Green Pace to implement accounting to ensure compliance and optimal security preparation.</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6BFCF17" w14:textId="77777777" w:rsidR="00085414" w:rsidRDefault="00E769D9" w:rsidP="008D5A8D">
      <w:pPr>
        <w:pStyle w:val="ListBullet"/>
      </w:pPr>
      <w:r>
        <w:t>Anti-malware logs</w:t>
      </w:r>
    </w:p>
    <w:p w14:paraId="3E729D92" w14:textId="6250AB8E" w:rsidR="00381847" w:rsidRDefault="00E769D9" w:rsidP="00DB7BFA">
      <w:pPr>
        <w:pStyle w:val="ListBullet"/>
        <w:numPr>
          <w:ilvl w:val="0"/>
          <w:numId w:val="0"/>
        </w:numPr>
      </w:pP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1B6A6A">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2"/>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022761D3" w:rsidR="00381847" w:rsidRDefault="00085414">
            <w:pPr>
              <w:cnfStyle w:val="000000000000" w:firstRow="0" w:lastRow="0" w:firstColumn="0" w:lastColumn="0" w:oddVBand="0" w:evenVBand="0" w:oddHBand="0" w:evenHBand="0" w:firstRowFirstColumn="0" w:firstRowLastColumn="0" w:lastRowFirstColumn="0" w:lastRowLastColumn="0"/>
            </w:pPr>
            <w:r>
              <w:t>06/14/2024</w:t>
            </w:r>
          </w:p>
        </w:tc>
        <w:tc>
          <w:tcPr>
            <w:tcW w:w="3510" w:type="dxa"/>
          </w:tcPr>
          <w:p w14:paraId="0B713D2C" w14:textId="0285B5E0" w:rsidR="00381847" w:rsidRDefault="00085414">
            <w:pPr>
              <w:cnfStyle w:val="000000000000" w:firstRow="0" w:lastRow="0" w:firstColumn="0" w:lastColumn="0" w:oddVBand="0" w:evenVBand="0" w:oddHBand="0" w:evenHBand="0" w:firstRowFirstColumn="0" w:firstRowLastColumn="0" w:lastRowFirstColumn="0" w:lastRowLastColumn="0"/>
            </w:pPr>
            <w:r>
              <w:t>Final Policy</w:t>
            </w:r>
          </w:p>
        </w:tc>
        <w:tc>
          <w:tcPr>
            <w:tcW w:w="1923" w:type="dxa"/>
          </w:tcPr>
          <w:p w14:paraId="124483AC" w14:textId="634CA83C" w:rsidR="00381847" w:rsidRDefault="00085414">
            <w:pPr>
              <w:cnfStyle w:val="000000000000" w:firstRow="0" w:lastRow="0" w:firstColumn="0" w:lastColumn="0" w:oddVBand="0" w:evenVBand="0" w:oddHBand="0" w:evenHBand="0" w:firstRowFirstColumn="0" w:firstRowLastColumn="0" w:lastRowFirstColumn="0" w:lastRowLastColumn="0"/>
            </w:pPr>
            <w:r>
              <w:t>Marissa Sihapanya</w:t>
            </w:r>
          </w:p>
        </w:tc>
        <w:tc>
          <w:tcPr>
            <w:tcW w:w="2077" w:type="dxa"/>
          </w:tcPr>
          <w:p w14:paraId="697C2A49" w14:textId="2FE19C7E"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1"/>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DAC28" w14:textId="77777777" w:rsidR="00C75773" w:rsidRDefault="00C75773">
      <w:r>
        <w:separator/>
      </w:r>
    </w:p>
  </w:endnote>
  <w:endnote w:type="continuationSeparator" w:id="0">
    <w:p w14:paraId="6720F080" w14:textId="77777777" w:rsidR="00C75773" w:rsidRDefault="00C7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030CB" w14:textId="77777777" w:rsidR="00C75773" w:rsidRDefault="00C75773">
      <w:r>
        <w:separator/>
      </w:r>
    </w:p>
  </w:footnote>
  <w:footnote w:type="continuationSeparator" w:id="0">
    <w:p w14:paraId="53BAFE9F" w14:textId="77777777" w:rsidR="00C75773" w:rsidRDefault="00C757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2C05817"/>
    <w:multiLevelType w:val="hybridMultilevel"/>
    <w:tmpl w:val="64989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09C6CC3"/>
    <w:multiLevelType w:val="hybridMultilevel"/>
    <w:tmpl w:val="A92A308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64AB2E10"/>
    <w:multiLevelType w:val="hybridMultilevel"/>
    <w:tmpl w:val="C50861C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488596483">
    <w:abstractNumId w:val="17"/>
  </w:num>
  <w:num w:numId="2" w16cid:durableId="1616717235">
    <w:abstractNumId w:val="13"/>
  </w:num>
  <w:num w:numId="3" w16cid:durableId="168524394">
    <w:abstractNumId w:val="18"/>
  </w:num>
  <w:num w:numId="4" w16cid:durableId="1979727618">
    <w:abstractNumId w:val="11"/>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43396820">
    <w:abstractNumId w:val="19"/>
  </w:num>
  <w:num w:numId="19" w16cid:durableId="1241252288">
    <w:abstractNumId w:val="14"/>
  </w:num>
  <w:num w:numId="20" w16cid:durableId="11007619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81847"/>
    <w:rsid w:val="00001F14"/>
    <w:rsid w:val="00044590"/>
    <w:rsid w:val="0008274A"/>
    <w:rsid w:val="00085414"/>
    <w:rsid w:val="000A4295"/>
    <w:rsid w:val="000C3348"/>
    <w:rsid w:val="00103EA4"/>
    <w:rsid w:val="001646BD"/>
    <w:rsid w:val="00171556"/>
    <w:rsid w:val="00192176"/>
    <w:rsid w:val="001B6A6A"/>
    <w:rsid w:val="001D4766"/>
    <w:rsid w:val="002474B4"/>
    <w:rsid w:val="00264A4D"/>
    <w:rsid w:val="002B23D7"/>
    <w:rsid w:val="00302B84"/>
    <w:rsid w:val="00326D93"/>
    <w:rsid w:val="00332392"/>
    <w:rsid w:val="00381847"/>
    <w:rsid w:val="003B0A5C"/>
    <w:rsid w:val="003C2366"/>
    <w:rsid w:val="003D6F4A"/>
    <w:rsid w:val="003F5DE5"/>
    <w:rsid w:val="004B21BD"/>
    <w:rsid w:val="004D6AE5"/>
    <w:rsid w:val="004E12CE"/>
    <w:rsid w:val="004E5890"/>
    <w:rsid w:val="004F3471"/>
    <w:rsid w:val="00504399"/>
    <w:rsid w:val="00564743"/>
    <w:rsid w:val="0059536C"/>
    <w:rsid w:val="005A3503"/>
    <w:rsid w:val="005B7417"/>
    <w:rsid w:val="005C0C1A"/>
    <w:rsid w:val="0062793F"/>
    <w:rsid w:val="006D38A7"/>
    <w:rsid w:val="006F7CCE"/>
    <w:rsid w:val="007073AE"/>
    <w:rsid w:val="00831D12"/>
    <w:rsid w:val="00845BB7"/>
    <w:rsid w:val="008673EA"/>
    <w:rsid w:val="008820CA"/>
    <w:rsid w:val="00895AA1"/>
    <w:rsid w:val="008B6C53"/>
    <w:rsid w:val="008C3FC6"/>
    <w:rsid w:val="008D5A8D"/>
    <w:rsid w:val="009351F4"/>
    <w:rsid w:val="00973B67"/>
    <w:rsid w:val="009B710E"/>
    <w:rsid w:val="009C4B1C"/>
    <w:rsid w:val="009F1B64"/>
    <w:rsid w:val="009F46FB"/>
    <w:rsid w:val="009F7011"/>
    <w:rsid w:val="00A04F5E"/>
    <w:rsid w:val="00A32FC4"/>
    <w:rsid w:val="00A353CE"/>
    <w:rsid w:val="00A64600"/>
    <w:rsid w:val="00B21AEC"/>
    <w:rsid w:val="00B475A1"/>
    <w:rsid w:val="00B83D35"/>
    <w:rsid w:val="00B92A44"/>
    <w:rsid w:val="00BC2B54"/>
    <w:rsid w:val="00BF222B"/>
    <w:rsid w:val="00C73007"/>
    <w:rsid w:val="00C75773"/>
    <w:rsid w:val="00CA3E3B"/>
    <w:rsid w:val="00CB2327"/>
    <w:rsid w:val="00CB2524"/>
    <w:rsid w:val="00CC05CA"/>
    <w:rsid w:val="00CC245C"/>
    <w:rsid w:val="00CE3A73"/>
    <w:rsid w:val="00D211BA"/>
    <w:rsid w:val="00D30268"/>
    <w:rsid w:val="00DB7BFA"/>
    <w:rsid w:val="00E170F5"/>
    <w:rsid w:val="00E31CA4"/>
    <w:rsid w:val="00E54E9E"/>
    <w:rsid w:val="00E769D9"/>
    <w:rsid w:val="00E910C0"/>
    <w:rsid w:val="00EF14F3"/>
    <w:rsid w:val="00F41279"/>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7E59CEAA-CB88-4337-982C-54082F0AE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C53"/>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46">
    <w:name w:val="146"/>
    <w:basedOn w:val="TableNormal"/>
    <w:tblPr>
      <w:tblStyleRowBandSize w:val="1"/>
      <w:tblStyleColBandSize w:val="1"/>
      <w:tblCellMar>
        <w:top w:w="100" w:type="dxa"/>
        <w:left w:w="100" w:type="dxa"/>
        <w:bottom w:w="100" w:type="dxa"/>
        <w:right w:w="100" w:type="dxa"/>
      </w:tblCellMar>
    </w:tblPr>
  </w:style>
  <w:style w:type="table" w:customStyle="1" w:styleId="145">
    <w:name w:val="145"/>
    <w:basedOn w:val="TableNormal"/>
    <w:tblPr>
      <w:tblStyleRowBandSize w:val="1"/>
      <w:tblStyleColBandSize w:val="1"/>
      <w:tblCellMar>
        <w:top w:w="100" w:type="dxa"/>
        <w:left w:w="100" w:type="dxa"/>
        <w:bottom w:w="100" w:type="dxa"/>
        <w:right w:w="100" w:type="dxa"/>
      </w:tblCellMar>
    </w:tblPr>
  </w:style>
  <w:style w:type="table" w:customStyle="1" w:styleId="144">
    <w:name w:val="144"/>
    <w:basedOn w:val="TableNormal"/>
    <w:tblPr>
      <w:tblStyleRowBandSize w:val="1"/>
      <w:tblStyleColBandSize w:val="1"/>
      <w:tblCellMar>
        <w:top w:w="100" w:type="dxa"/>
        <w:left w:w="100" w:type="dxa"/>
        <w:bottom w:w="100" w:type="dxa"/>
        <w:right w:w="100" w:type="dxa"/>
      </w:tblCellMar>
    </w:tblPr>
  </w:style>
  <w:style w:type="table" w:customStyle="1" w:styleId="143">
    <w:name w:val="143"/>
    <w:basedOn w:val="TableNormal"/>
    <w:tblPr>
      <w:tblStyleRowBandSize w:val="1"/>
      <w:tblStyleColBandSize w:val="1"/>
      <w:tblCellMar>
        <w:top w:w="100" w:type="dxa"/>
        <w:left w:w="100" w:type="dxa"/>
        <w:bottom w:w="100" w:type="dxa"/>
        <w:right w:w="100" w:type="dxa"/>
      </w:tblCellMar>
    </w:tblPr>
  </w:style>
  <w:style w:type="table" w:customStyle="1" w:styleId="142">
    <w:name w:val="142"/>
    <w:basedOn w:val="TableNormal"/>
    <w:tblPr>
      <w:tblStyleRowBandSize w:val="1"/>
      <w:tblStyleColBandSize w:val="1"/>
      <w:tblCellMar>
        <w:top w:w="100" w:type="dxa"/>
        <w:left w:w="100" w:type="dxa"/>
        <w:bottom w:w="100" w:type="dxa"/>
        <w:right w:w="100" w:type="dxa"/>
      </w:tblCellMar>
    </w:tblPr>
  </w:style>
  <w:style w:type="table" w:customStyle="1" w:styleId="141">
    <w:name w:val="141"/>
    <w:basedOn w:val="TableNormal"/>
    <w:tblPr>
      <w:tblStyleRowBandSize w:val="1"/>
      <w:tblStyleColBandSize w:val="1"/>
      <w:tblCellMar>
        <w:top w:w="100" w:type="dxa"/>
        <w:left w:w="100" w:type="dxa"/>
        <w:bottom w:w="100" w:type="dxa"/>
        <w:right w:w="100" w:type="dxa"/>
      </w:tblCellMar>
    </w:tblPr>
  </w:style>
  <w:style w:type="table" w:customStyle="1" w:styleId="140">
    <w:name w:val="140"/>
    <w:basedOn w:val="TableNormal"/>
    <w:tblPr>
      <w:tblStyleRowBandSize w:val="1"/>
      <w:tblStyleColBandSize w:val="1"/>
      <w:tblCellMar>
        <w:top w:w="100" w:type="dxa"/>
        <w:left w:w="100" w:type="dxa"/>
        <w:bottom w:w="100" w:type="dxa"/>
        <w:right w:w="100" w:type="dxa"/>
      </w:tblCellMar>
    </w:tblPr>
  </w:style>
  <w:style w:type="table" w:customStyle="1" w:styleId="139">
    <w:name w:val="139"/>
    <w:basedOn w:val="TableNormal"/>
    <w:tblPr>
      <w:tblStyleRowBandSize w:val="1"/>
      <w:tblStyleColBandSize w:val="1"/>
      <w:tblCellMar>
        <w:top w:w="100" w:type="dxa"/>
        <w:left w:w="100" w:type="dxa"/>
        <w:bottom w:w="100" w:type="dxa"/>
        <w:right w:w="100" w:type="dxa"/>
      </w:tblCellMar>
    </w:tblPr>
  </w:style>
  <w:style w:type="table" w:customStyle="1" w:styleId="138">
    <w:name w:val="13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7">
    <w:name w:val="137"/>
    <w:basedOn w:val="TableNormal"/>
    <w:tblPr>
      <w:tblStyleRowBandSize w:val="1"/>
      <w:tblStyleColBandSize w:val="1"/>
      <w:tblCellMar>
        <w:top w:w="100" w:type="dxa"/>
        <w:left w:w="100" w:type="dxa"/>
        <w:bottom w:w="100" w:type="dxa"/>
        <w:right w:w="100" w:type="dxa"/>
      </w:tblCellMar>
    </w:tblPr>
  </w:style>
  <w:style w:type="table" w:customStyle="1" w:styleId="136">
    <w:name w:val="136"/>
    <w:basedOn w:val="TableNormal"/>
    <w:tblPr>
      <w:tblStyleRowBandSize w:val="1"/>
      <w:tblStyleColBandSize w:val="1"/>
      <w:tblCellMar>
        <w:top w:w="100" w:type="dxa"/>
        <w:left w:w="100" w:type="dxa"/>
        <w:bottom w:w="100" w:type="dxa"/>
        <w:right w:w="100" w:type="dxa"/>
      </w:tblCellMar>
    </w:tblPr>
  </w:style>
  <w:style w:type="table" w:customStyle="1" w:styleId="135">
    <w:name w:val="13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34">
    <w:name w:val="134"/>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133">
    <w:name w:val="1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2">
    <w:name w:val="1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1">
    <w:name w:val="1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0">
    <w:name w:val="1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9">
    <w:name w:val="129"/>
    <w:basedOn w:val="TableNormal"/>
    <w:tblPr>
      <w:tblStyleRowBandSize w:val="1"/>
      <w:tblStyleColBandSize w:val="1"/>
      <w:tblCellMar>
        <w:top w:w="100" w:type="dxa"/>
        <w:left w:w="100" w:type="dxa"/>
        <w:bottom w:w="100" w:type="dxa"/>
        <w:right w:w="100" w:type="dxa"/>
      </w:tblCellMar>
    </w:tblPr>
  </w:style>
  <w:style w:type="table" w:customStyle="1" w:styleId="128">
    <w:name w:val="1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7">
    <w:name w:val="1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6">
    <w:name w:val="1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5">
    <w:name w:val="1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4">
    <w:name w:val="1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3">
    <w:name w:val="123"/>
    <w:basedOn w:val="TableNormal"/>
    <w:tblPr>
      <w:tblStyleRowBandSize w:val="1"/>
      <w:tblStyleColBandSize w:val="1"/>
      <w:tblCellMar>
        <w:top w:w="100" w:type="dxa"/>
        <w:left w:w="100" w:type="dxa"/>
        <w:bottom w:w="100" w:type="dxa"/>
        <w:right w:w="100" w:type="dxa"/>
      </w:tblCellMar>
    </w:tblPr>
  </w:style>
  <w:style w:type="table" w:customStyle="1" w:styleId="122">
    <w:name w:val="1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1">
    <w:name w:val="1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0">
    <w:name w:val="1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9">
    <w:name w:val="1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8">
    <w:name w:val="1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7">
    <w:name w:val="117"/>
    <w:basedOn w:val="TableNormal"/>
    <w:tblPr>
      <w:tblStyleRowBandSize w:val="1"/>
      <w:tblStyleColBandSize w:val="1"/>
      <w:tblCellMar>
        <w:top w:w="100" w:type="dxa"/>
        <w:left w:w="100" w:type="dxa"/>
        <w:bottom w:w="100" w:type="dxa"/>
        <w:right w:w="100" w:type="dxa"/>
      </w:tblCellMar>
    </w:tblPr>
  </w:style>
  <w:style w:type="table" w:customStyle="1" w:styleId="116">
    <w:name w:val="1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5">
    <w:name w:val="1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4">
    <w:name w:val="1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3">
    <w:name w:val="1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2">
    <w:name w:val="1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1">
    <w:name w:val="111"/>
    <w:basedOn w:val="TableNormal"/>
    <w:tblPr>
      <w:tblStyleRowBandSize w:val="1"/>
      <w:tblStyleColBandSize w:val="1"/>
      <w:tblCellMar>
        <w:top w:w="100" w:type="dxa"/>
        <w:left w:w="100" w:type="dxa"/>
        <w:bottom w:w="100" w:type="dxa"/>
        <w:right w:w="100" w:type="dxa"/>
      </w:tblCellMar>
    </w:tblPr>
  </w:style>
  <w:style w:type="table" w:customStyle="1" w:styleId="110">
    <w:name w:val="1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9">
    <w:name w:val="10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8">
    <w:name w:val="10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7">
    <w:name w:val="10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6">
    <w:name w:val="10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5">
    <w:name w:val="105"/>
    <w:basedOn w:val="TableNormal"/>
    <w:tblPr>
      <w:tblStyleRowBandSize w:val="1"/>
      <w:tblStyleColBandSize w:val="1"/>
      <w:tblCellMar>
        <w:top w:w="100" w:type="dxa"/>
        <w:left w:w="100" w:type="dxa"/>
        <w:bottom w:w="100" w:type="dxa"/>
        <w:right w:w="100" w:type="dxa"/>
      </w:tblCellMar>
    </w:tblPr>
  </w:style>
  <w:style w:type="table" w:customStyle="1" w:styleId="104">
    <w:name w:val="10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3">
    <w:name w:val="10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2">
    <w:name w:val="10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1">
    <w:name w:val="10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0">
    <w:name w:val="10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9">
    <w:name w:val="99"/>
    <w:basedOn w:val="TableNormal"/>
    <w:tblPr>
      <w:tblStyleRowBandSize w:val="1"/>
      <w:tblStyleColBandSize w:val="1"/>
      <w:tblCellMar>
        <w:top w:w="100" w:type="dxa"/>
        <w:left w:w="100" w:type="dxa"/>
        <w:bottom w:w="100" w:type="dxa"/>
        <w:right w:w="100" w:type="dxa"/>
      </w:tblCellMar>
    </w:tblPr>
  </w:style>
  <w:style w:type="table" w:customStyle="1" w:styleId="98">
    <w:name w:val="9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7">
    <w:name w:val="9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6">
    <w:name w:val="9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5">
    <w:name w:val="9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4">
    <w:name w:val="9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3">
    <w:name w:val="93"/>
    <w:basedOn w:val="TableNormal"/>
    <w:tblPr>
      <w:tblStyleRowBandSize w:val="1"/>
      <w:tblStyleColBandSize w:val="1"/>
      <w:tblCellMar>
        <w:top w:w="100" w:type="dxa"/>
        <w:left w:w="100" w:type="dxa"/>
        <w:bottom w:w="100" w:type="dxa"/>
        <w:right w:w="100" w:type="dxa"/>
      </w:tblCellMar>
    </w:tblPr>
  </w:style>
  <w:style w:type="table" w:customStyle="1" w:styleId="92">
    <w:name w:val="9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1">
    <w:name w:val="9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0">
    <w:name w:val="9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9">
    <w:name w:val="8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8">
    <w:name w:val="8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7">
    <w:name w:val="87"/>
    <w:basedOn w:val="TableNormal"/>
    <w:tblPr>
      <w:tblStyleRowBandSize w:val="1"/>
      <w:tblStyleColBandSize w:val="1"/>
      <w:tblCellMar>
        <w:top w:w="100" w:type="dxa"/>
        <w:left w:w="100" w:type="dxa"/>
        <w:bottom w:w="100" w:type="dxa"/>
        <w:right w:w="100" w:type="dxa"/>
      </w:tblCellMar>
    </w:tblPr>
  </w:style>
  <w:style w:type="table" w:customStyle="1" w:styleId="86">
    <w:name w:val="8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5">
    <w:name w:val="8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4">
    <w:name w:val="8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3">
    <w:name w:val="8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2">
    <w:name w:val="8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1">
    <w:name w:val="81"/>
    <w:basedOn w:val="TableNormal"/>
    <w:tblPr>
      <w:tblStyleRowBandSize w:val="1"/>
      <w:tblStyleColBandSize w:val="1"/>
      <w:tblCellMar>
        <w:top w:w="100" w:type="dxa"/>
        <w:left w:w="100" w:type="dxa"/>
        <w:bottom w:w="100" w:type="dxa"/>
        <w:right w:w="100" w:type="dxa"/>
      </w:tblCellMar>
    </w:tblPr>
  </w:style>
  <w:style w:type="table" w:customStyle="1" w:styleId="80">
    <w:name w:val="8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9">
    <w:name w:val="7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8">
    <w:name w:val="7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7">
    <w:name w:val="7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6">
    <w:name w:val="7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5">
    <w:name w:val="75"/>
    <w:basedOn w:val="TableNormal"/>
    <w:tblPr>
      <w:tblStyleRowBandSize w:val="1"/>
      <w:tblStyleColBandSize w:val="1"/>
      <w:tblCellMar>
        <w:top w:w="100" w:type="dxa"/>
        <w:left w:w="100" w:type="dxa"/>
        <w:bottom w:w="100" w:type="dxa"/>
        <w:right w:w="100" w:type="dxa"/>
      </w:tblCellMar>
    </w:tblPr>
  </w:style>
  <w:style w:type="table" w:customStyle="1" w:styleId="74">
    <w:name w:val="7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3">
    <w:name w:val="7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2">
    <w:name w:val="7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71">
    <w:name w:val="7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0">
    <w:name w:val="7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9">
    <w:name w:val="6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8">
    <w:name w:val="68"/>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67">
    <w:name w:val="6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66">
    <w:name w:val="6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5">
    <w:name w:val="6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4">
    <w:name w:val="6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3">
    <w:name w:val="6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2">
    <w:name w:val="6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1">
    <w:name w:val="6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0">
    <w:name w:val="6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9">
    <w:name w:val="5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8">
    <w:name w:val="5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7">
    <w:name w:val="5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6">
    <w:name w:val="5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5">
    <w:name w:val="5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4">
    <w:name w:val="5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3">
    <w:name w:val="5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2">
    <w:name w:val="5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1">
    <w:name w:val="5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0">
    <w:name w:val="5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9">
    <w:name w:val="4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8">
    <w:name w:val="4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7">
    <w:name w:val="4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6">
    <w:name w:val="4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5">
    <w:name w:val="4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4">
    <w:name w:val="4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3">
    <w:name w:val="4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2">
    <w:name w:val="4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1">
    <w:name w:val="4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40">
    <w:name w:val="4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9">
    <w:name w:val="3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8">
    <w:name w:val="3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7">
    <w:name w:val="3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6">
    <w:name w:val="3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5">
    <w:name w:val="3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4">
    <w:name w:val="3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3">
    <w:name w:val="3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2">
    <w:name w:val="3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1">
    <w:name w:val="3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0">
    <w:name w:val="3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9">
    <w:name w:val="2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8">
    <w:name w:val="2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7">
    <w:name w:val="2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6">
    <w:name w:val="2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5">
    <w:name w:val="2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4">
    <w:name w:val="2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3">
    <w:name w:val="2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2">
    <w:name w:val="2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1">
    <w:name w:val="2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0">
    <w:name w:val="2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9">
    <w:name w:val="1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8">
    <w:name w:val="1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7">
    <w:name w:val="1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6">
    <w:name w:val="1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5">
    <w:name w:val="1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4">
    <w:name w:val="1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3">
    <w:name w:val="1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2">
    <w:name w:val="1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1">
    <w:name w:val="1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10">
    <w:name w:val="1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9">
    <w:name w:val="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8">
    <w:name w:val="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7">
    <w:name w:val="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6">
    <w:name w:val="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5">
    <w:name w:val="5"/>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4">
    <w:name w:val="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3">
    <w:name w:val="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2">
    <w:name w:val="2"/>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1">
    <w:name w:val="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CC245C"/>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B6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82660">
      <w:bodyDiv w:val="1"/>
      <w:marLeft w:val="0"/>
      <w:marRight w:val="0"/>
      <w:marTop w:val="0"/>
      <w:marBottom w:val="0"/>
      <w:divBdr>
        <w:top w:val="none" w:sz="0" w:space="0" w:color="auto"/>
        <w:left w:val="none" w:sz="0" w:space="0" w:color="auto"/>
        <w:bottom w:val="none" w:sz="0" w:space="0" w:color="auto"/>
        <w:right w:val="none" w:sz="0" w:space="0" w:color="auto"/>
      </w:divBdr>
      <w:divsChild>
        <w:div w:id="1291548618">
          <w:marLeft w:val="0"/>
          <w:marRight w:val="0"/>
          <w:marTop w:val="225"/>
          <w:marBottom w:val="0"/>
          <w:divBdr>
            <w:top w:val="none" w:sz="0" w:space="0" w:color="auto"/>
            <w:left w:val="none" w:sz="0" w:space="0" w:color="auto"/>
            <w:bottom w:val="none" w:sz="0" w:space="0" w:color="auto"/>
            <w:right w:val="none" w:sz="0" w:space="0" w:color="auto"/>
          </w:divBdr>
        </w:div>
      </w:divsChild>
    </w:div>
    <w:div w:id="262694241">
      <w:bodyDiv w:val="1"/>
      <w:marLeft w:val="0"/>
      <w:marRight w:val="0"/>
      <w:marTop w:val="0"/>
      <w:marBottom w:val="0"/>
      <w:divBdr>
        <w:top w:val="none" w:sz="0" w:space="0" w:color="auto"/>
        <w:left w:val="none" w:sz="0" w:space="0" w:color="auto"/>
        <w:bottom w:val="none" w:sz="0" w:space="0" w:color="auto"/>
        <w:right w:val="none" w:sz="0" w:space="0" w:color="auto"/>
      </w:divBdr>
    </w:div>
    <w:div w:id="361514453">
      <w:bodyDiv w:val="1"/>
      <w:marLeft w:val="0"/>
      <w:marRight w:val="0"/>
      <w:marTop w:val="0"/>
      <w:marBottom w:val="0"/>
      <w:divBdr>
        <w:top w:val="none" w:sz="0" w:space="0" w:color="auto"/>
        <w:left w:val="none" w:sz="0" w:space="0" w:color="auto"/>
        <w:bottom w:val="none" w:sz="0" w:space="0" w:color="auto"/>
        <w:right w:val="none" w:sz="0" w:space="0" w:color="auto"/>
      </w:divBdr>
    </w:div>
    <w:div w:id="378945172">
      <w:bodyDiv w:val="1"/>
      <w:marLeft w:val="0"/>
      <w:marRight w:val="0"/>
      <w:marTop w:val="0"/>
      <w:marBottom w:val="0"/>
      <w:divBdr>
        <w:top w:val="none" w:sz="0" w:space="0" w:color="auto"/>
        <w:left w:val="none" w:sz="0" w:space="0" w:color="auto"/>
        <w:bottom w:val="none" w:sz="0" w:space="0" w:color="auto"/>
        <w:right w:val="none" w:sz="0" w:space="0" w:color="auto"/>
      </w:divBdr>
    </w:div>
    <w:div w:id="551622811">
      <w:bodyDiv w:val="1"/>
      <w:marLeft w:val="0"/>
      <w:marRight w:val="0"/>
      <w:marTop w:val="0"/>
      <w:marBottom w:val="0"/>
      <w:divBdr>
        <w:top w:val="none" w:sz="0" w:space="0" w:color="auto"/>
        <w:left w:val="none" w:sz="0" w:space="0" w:color="auto"/>
        <w:bottom w:val="none" w:sz="0" w:space="0" w:color="auto"/>
        <w:right w:val="none" w:sz="0" w:space="0" w:color="auto"/>
      </w:divBdr>
    </w:div>
    <w:div w:id="962886662">
      <w:bodyDiv w:val="1"/>
      <w:marLeft w:val="0"/>
      <w:marRight w:val="0"/>
      <w:marTop w:val="0"/>
      <w:marBottom w:val="0"/>
      <w:divBdr>
        <w:top w:val="none" w:sz="0" w:space="0" w:color="auto"/>
        <w:left w:val="none" w:sz="0" w:space="0" w:color="auto"/>
        <w:bottom w:val="none" w:sz="0" w:space="0" w:color="auto"/>
        <w:right w:val="none" w:sz="0" w:space="0" w:color="auto"/>
      </w:divBdr>
    </w:div>
    <w:div w:id="1243375879">
      <w:bodyDiv w:val="1"/>
      <w:marLeft w:val="0"/>
      <w:marRight w:val="0"/>
      <w:marTop w:val="0"/>
      <w:marBottom w:val="0"/>
      <w:divBdr>
        <w:top w:val="none" w:sz="0" w:space="0" w:color="auto"/>
        <w:left w:val="none" w:sz="0" w:space="0" w:color="auto"/>
        <w:bottom w:val="none" w:sz="0" w:space="0" w:color="auto"/>
        <w:right w:val="none" w:sz="0" w:space="0" w:color="auto"/>
      </w:divBdr>
      <w:divsChild>
        <w:div w:id="155921646">
          <w:marLeft w:val="0"/>
          <w:marRight w:val="240"/>
          <w:marTop w:val="0"/>
          <w:marBottom w:val="0"/>
          <w:divBdr>
            <w:top w:val="none" w:sz="0" w:space="0" w:color="auto"/>
            <w:left w:val="none" w:sz="0" w:space="0" w:color="auto"/>
            <w:bottom w:val="none" w:sz="0" w:space="0" w:color="auto"/>
            <w:right w:val="single" w:sz="18" w:space="6" w:color="6CE26C"/>
          </w:divBdr>
        </w:div>
        <w:div w:id="322315238">
          <w:marLeft w:val="0"/>
          <w:marRight w:val="240"/>
          <w:marTop w:val="0"/>
          <w:marBottom w:val="0"/>
          <w:divBdr>
            <w:top w:val="none" w:sz="0" w:space="0" w:color="auto"/>
            <w:left w:val="none" w:sz="0" w:space="0" w:color="auto"/>
            <w:bottom w:val="none" w:sz="0" w:space="0" w:color="auto"/>
            <w:right w:val="single" w:sz="18" w:space="6" w:color="6CE26C"/>
          </w:divBdr>
        </w:div>
        <w:div w:id="416026853">
          <w:marLeft w:val="0"/>
          <w:marRight w:val="240"/>
          <w:marTop w:val="0"/>
          <w:marBottom w:val="0"/>
          <w:divBdr>
            <w:top w:val="none" w:sz="0" w:space="0" w:color="auto"/>
            <w:left w:val="none" w:sz="0" w:space="0" w:color="auto"/>
            <w:bottom w:val="none" w:sz="0" w:space="0" w:color="auto"/>
            <w:right w:val="single" w:sz="18" w:space="6" w:color="6CE26C"/>
          </w:divBdr>
        </w:div>
        <w:div w:id="1020856164">
          <w:marLeft w:val="0"/>
          <w:marRight w:val="240"/>
          <w:marTop w:val="0"/>
          <w:marBottom w:val="0"/>
          <w:divBdr>
            <w:top w:val="none" w:sz="0" w:space="0" w:color="auto"/>
            <w:left w:val="none" w:sz="0" w:space="0" w:color="auto"/>
            <w:bottom w:val="none" w:sz="0" w:space="0" w:color="auto"/>
            <w:right w:val="single" w:sz="18" w:space="6" w:color="6CE26C"/>
          </w:divBdr>
        </w:div>
        <w:div w:id="1090202817">
          <w:marLeft w:val="0"/>
          <w:marRight w:val="240"/>
          <w:marTop w:val="0"/>
          <w:marBottom w:val="0"/>
          <w:divBdr>
            <w:top w:val="none" w:sz="0" w:space="0" w:color="auto"/>
            <w:left w:val="none" w:sz="0" w:space="0" w:color="auto"/>
            <w:bottom w:val="none" w:sz="0" w:space="0" w:color="auto"/>
            <w:right w:val="single" w:sz="18" w:space="6" w:color="6CE26C"/>
          </w:divBdr>
        </w:div>
        <w:div w:id="1136145794">
          <w:marLeft w:val="0"/>
          <w:marRight w:val="240"/>
          <w:marTop w:val="0"/>
          <w:marBottom w:val="0"/>
          <w:divBdr>
            <w:top w:val="none" w:sz="0" w:space="0" w:color="auto"/>
            <w:left w:val="none" w:sz="0" w:space="0" w:color="auto"/>
            <w:bottom w:val="none" w:sz="0" w:space="0" w:color="auto"/>
            <w:right w:val="single" w:sz="18" w:space="6" w:color="6CE26C"/>
          </w:divBdr>
        </w:div>
        <w:div w:id="1374038409">
          <w:marLeft w:val="0"/>
          <w:marRight w:val="240"/>
          <w:marTop w:val="0"/>
          <w:marBottom w:val="0"/>
          <w:divBdr>
            <w:top w:val="none" w:sz="0" w:space="0" w:color="auto"/>
            <w:left w:val="none" w:sz="0" w:space="0" w:color="auto"/>
            <w:bottom w:val="none" w:sz="0" w:space="0" w:color="auto"/>
            <w:right w:val="single" w:sz="18" w:space="6" w:color="6CE26C"/>
          </w:divBdr>
        </w:div>
        <w:div w:id="1957641224">
          <w:marLeft w:val="0"/>
          <w:marRight w:val="240"/>
          <w:marTop w:val="0"/>
          <w:marBottom w:val="0"/>
          <w:divBdr>
            <w:top w:val="none" w:sz="0" w:space="0" w:color="auto"/>
            <w:left w:val="none" w:sz="0" w:space="0" w:color="auto"/>
            <w:bottom w:val="none" w:sz="0" w:space="0" w:color="auto"/>
            <w:right w:val="single" w:sz="18" w:space="6" w:color="6CE26C"/>
          </w:divBdr>
        </w:div>
      </w:divsChild>
    </w:div>
    <w:div w:id="1258174603">
      <w:bodyDiv w:val="1"/>
      <w:marLeft w:val="0"/>
      <w:marRight w:val="0"/>
      <w:marTop w:val="0"/>
      <w:marBottom w:val="0"/>
      <w:divBdr>
        <w:top w:val="none" w:sz="0" w:space="0" w:color="auto"/>
        <w:left w:val="none" w:sz="0" w:space="0" w:color="auto"/>
        <w:bottom w:val="none" w:sz="0" w:space="0" w:color="auto"/>
        <w:right w:val="none" w:sz="0" w:space="0" w:color="auto"/>
      </w:divBdr>
      <w:divsChild>
        <w:div w:id="414018032">
          <w:marLeft w:val="0"/>
          <w:marRight w:val="240"/>
          <w:marTop w:val="0"/>
          <w:marBottom w:val="0"/>
          <w:divBdr>
            <w:top w:val="none" w:sz="0" w:space="0" w:color="auto"/>
            <w:left w:val="none" w:sz="0" w:space="0" w:color="auto"/>
            <w:bottom w:val="none" w:sz="0" w:space="0" w:color="auto"/>
            <w:right w:val="single" w:sz="18" w:space="6" w:color="6CE26C"/>
          </w:divBdr>
        </w:div>
        <w:div w:id="726221486">
          <w:marLeft w:val="0"/>
          <w:marRight w:val="240"/>
          <w:marTop w:val="0"/>
          <w:marBottom w:val="0"/>
          <w:divBdr>
            <w:top w:val="none" w:sz="0" w:space="0" w:color="auto"/>
            <w:left w:val="none" w:sz="0" w:space="0" w:color="auto"/>
            <w:bottom w:val="none" w:sz="0" w:space="0" w:color="auto"/>
            <w:right w:val="single" w:sz="18" w:space="6" w:color="6CE26C"/>
          </w:divBdr>
        </w:div>
        <w:div w:id="947273501">
          <w:marLeft w:val="0"/>
          <w:marRight w:val="240"/>
          <w:marTop w:val="0"/>
          <w:marBottom w:val="0"/>
          <w:divBdr>
            <w:top w:val="none" w:sz="0" w:space="0" w:color="auto"/>
            <w:left w:val="none" w:sz="0" w:space="0" w:color="auto"/>
            <w:bottom w:val="none" w:sz="0" w:space="0" w:color="auto"/>
            <w:right w:val="single" w:sz="18" w:space="6" w:color="6CE26C"/>
          </w:divBdr>
        </w:div>
        <w:div w:id="1050835669">
          <w:marLeft w:val="0"/>
          <w:marRight w:val="240"/>
          <w:marTop w:val="0"/>
          <w:marBottom w:val="0"/>
          <w:divBdr>
            <w:top w:val="none" w:sz="0" w:space="0" w:color="auto"/>
            <w:left w:val="none" w:sz="0" w:space="0" w:color="auto"/>
            <w:bottom w:val="none" w:sz="0" w:space="0" w:color="auto"/>
            <w:right w:val="single" w:sz="18" w:space="6" w:color="6CE26C"/>
          </w:divBdr>
        </w:div>
        <w:div w:id="1350837208">
          <w:marLeft w:val="0"/>
          <w:marRight w:val="240"/>
          <w:marTop w:val="0"/>
          <w:marBottom w:val="0"/>
          <w:divBdr>
            <w:top w:val="none" w:sz="0" w:space="0" w:color="auto"/>
            <w:left w:val="none" w:sz="0" w:space="0" w:color="auto"/>
            <w:bottom w:val="none" w:sz="0" w:space="0" w:color="auto"/>
            <w:right w:val="single" w:sz="18" w:space="6" w:color="6CE26C"/>
          </w:divBdr>
        </w:div>
        <w:div w:id="1770738118">
          <w:marLeft w:val="0"/>
          <w:marRight w:val="240"/>
          <w:marTop w:val="0"/>
          <w:marBottom w:val="0"/>
          <w:divBdr>
            <w:top w:val="none" w:sz="0" w:space="0" w:color="auto"/>
            <w:left w:val="none" w:sz="0" w:space="0" w:color="auto"/>
            <w:bottom w:val="none" w:sz="0" w:space="0" w:color="auto"/>
            <w:right w:val="single" w:sz="18" w:space="6" w:color="6CE26C"/>
          </w:divBdr>
        </w:div>
        <w:div w:id="1847397916">
          <w:marLeft w:val="0"/>
          <w:marRight w:val="240"/>
          <w:marTop w:val="0"/>
          <w:marBottom w:val="0"/>
          <w:divBdr>
            <w:top w:val="none" w:sz="0" w:space="0" w:color="auto"/>
            <w:left w:val="none" w:sz="0" w:space="0" w:color="auto"/>
            <w:bottom w:val="none" w:sz="0" w:space="0" w:color="auto"/>
            <w:right w:val="single" w:sz="18" w:space="6" w:color="6CE26C"/>
          </w:divBdr>
        </w:div>
        <w:div w:id="2096172626">
          <w:marLeft w:val="0"/>
          <w:marRight w:val="240"/>
          <w:marTop w:val="0"/>
          <w:marBottom w:val="0"/>
          <w:divBdr>
            <w:top w:val="none" w:sz="0" w:space="0" w:color="auto"/>
            <w:left w:val="none" w:sz="0" w:space="0" w:color="auto"/>
            <w:bottom w:val="none" w:sz="0" w:space="0" w:color="auto"/>
            <w:right w:val="single" w:sz="18" w:space="6" w:color="6CE26C"/>
          </w:divBdr>
        </w:div>
      </w:divsChild>
    </w:div>
    <w:div w:id="1540818382">
      <w:bodyDiv w:val="1"/>
      <w:marLeft w:val="0"/>
      <w:marRight w:val="0"/>
      <w:marTop w:val="0"/>
      <w:marBottom w:val="0"/>
      <w:divBdr>
        <w:top w:val="none" w:sz="0" w:space="0" w:color="auto"/>
        <w:left w:val="none" w:sz="0" w:space="0" w:color="auto"/>
        <w:bottom w:val="none" w:sz="0" w:space="0" w:color="auto"/>
        <w:right w:val="none" w:sz="0" w:space="0" w:color="auto"/>
      </w:divBdr>
    </w:div>
    <w:div w:id="1738625647">
      <w:bodyDiv w:val="1"/>
      <w:marLeft w:val="0"/>
      <w:marRight w:val="0"/>
      <w:marTop w:val="0"/>
      <w:marBottom w:val="0"/>
      <w:divBdr>
        <w:top w:val="none" w:sz="0" w:space="0" w:color="auto"/>
        <w:left w:val="none" w:sz="0" w:space="0" w:color="auto"/>
        <w:bottom w:val="none" w:sz="0" w:space="0" w:color="auto"/>
        <w:right w:val="none" w:sz="0" w:space="0" w:color="auto"/>
      </w:divBdr>
      <w:divsChild>
        <w:div w:id="319386068">
          <w:marLeft w:val="0"/>
          <w:marRight w:val="0"/>
          <w:marTop w:val="225"/>
          <w:marBottom w:val="0"/>
          <w:divBdr>
            <w:top w:val="none" w:sz="0" w:space="0" w:color="auto"/>
            <w:left w:val="none" w:sz="0" w:space="0" w:color="auto"/>
            <w:bottom w:val="none" w:sz="0" w:space="0" w:color="auto"/>
            <w:right w:val="none" w:sz="0" w:space="0" w:color="auto"/>
          </w:divBdr>
        </w:div>
      </w:divsChild>
    </w:div>
    <w:div w:id="1828596500">
      <w:bodyDiv w:val="1"/>
      <w:marLeft w:val="0"/>
      <w:marRight w:val="0"/>
      <w:marTop w:val="0"/>
      <w:marBottom w:val="0"/>
      <w:divBdr>
        <w:top w:val="none" w:sz="0" w:space="0" w:color="auto"/>
        <w:left w:val="none" w:sz="0" w:space="0" w:color="auto"/>
        <w:bottom w:val="none" w:sz="0" w:space="0" w:color="auto"/>
        <w:right w:val="none" w:sz="0" w:space="0" w:color="auto"/>
      </w:divBdr>
    </w:div>
    <w:div w:id="1937056201">
      <w:bodyDiv w:val="1"/>
      <w:marLeft w:val="0"/>
      <w:marRight w:val="0"/>
      <w:marTop w:val="0"/>
      <w:marBottom w:val="0"/>
      <w:divBdr>
        <w:top w:val="none" w:sz="0" w:space="0" w:color="auto"/>
        <w:left w:val="none" w:sz="0" w:space="0" w:color="auto"/>
        <w:bottom w:val="none" w:sz="0" w:space="0" w:color="auto"/>
        <w:right w:val="none" w:sz="0" w:space="0" w:color="auto"/>
      </w:divBdr>
    </w:div>
    <w:div w:id="2030057260">
      <w:bodyDiv w:val="1"/>
      <w:marLeft w:val="0"/>
      <w:marRight w:val="0"/>
      <w:marTop w:val="0"/>
      <w:marBottom w:val="0"/>
      <w:divBdr>
        <w:top w:val="none" w:sz="0" w:space="0" w:color="auto"/>
        <w:left w:val="none" w:sz="0" w:space="0" w:color="auto"/>
        <w:bottom w:val="none" w:sz="0" w:space="0" w:color="auto"/>
        <w:right w:val="none" w:sz="0" w:space="0" w:color="auto"/>
      </w:divBdr>
      <w:divsChild>
        <w:div w:id="64884148">
          <w:marLeft w:val="0"/>
          <w:marRight w:val="240"/>
          <w:marTop w:val="0"/>
          <w:marBottom w:val="0"/>
          <w:divBdr>
            <w:top w:val="none" w:sz="0" w:space="0" w:color="auto"/>
            <w:left w:val="none" w:sz="0" w:space="0" w:color="auto"/>
            <w:bottom w:val="none" w:sz="0" w:space="0" w:color="auto"/>
            <w:right w:val="single" w:sz="18" w:space="6" w:color="6CE26C"/>
          </w:divBdr>
        </w:div>
        <w:div w:id="942423353">
          <w:marLeft w:val="0"/>
          <w:marRight w:val="240"/>
          <w:marTop w:val="0"/>
          <w:marBottom w:val="0"/>
          <w:divBdr>
            <w:top w:val="none" w:sz="0" w:space="0" w:color="auto"/>
            <w:left w:val="none" w:sz="0" w:space="0" w:color="auto"/>
            <w:bottom w:val="none" w:sz="0" w:space="0" w:color="auto"/>
            <w:right w:val="single" w:sz="18" w:space="6" w:color="6CE26C"/>
          </w:divBdr>
        </w:div>
        <w:div w:id="1095639585">
          <w:marLeft w:val="0"/>
          <w:marRight w:val="240"/>
          <w:marTop w:val="0"/>
          <w:marBottom w:val="0"/>
          <w:divBdr>
            <w:top w:val="none" w:sz="0" w:space="0" w:color="auto"/>
            <w:left w:val="none" w:sz="0" w:space="0" w:color="auto"/>
            <w:bottom w:val="none" w:sz="0" w:space="0" w:color="auto"/>
            <w:right w:val="single" w:sz="18" w:space="6" w:color="6CE26C"/>
          </w:divBdr>
        </w:div>
        <w:div w:id="1305811618">
          <w:marLeft w:val="0"/>
          <w:marRight w:val="240"/>
          <w:marTop w:val="0"/>
          <w:marBottom w:val="0"/>
          <w:divBdr>
            <w:top w:val="none" w:sz="0" w:space="0" w:color="auto"/>
            <w:left w:val="none" w:sz="0" w:space="0" w:color="auto"/>
            <w:bottom w:val="none" w:sz="0" w:space="0" w:color="auto"/>
            <w:right w:val="single" w:sz="18" w:space="6" w:color="6CE26C"/>
          </w:divBdr>
        </w:div>
        <w:div w:id="1399090079">
          <w:marLeft w:val="0"/>
          <w:marRight w:val="240"/>
          <w:marTop w:val="0"/>
          <w:marBottom w:val="0"/>
          <w:divBdr>
            <w:top w:val="none" w:sz="0" w:space="0" w:color="auto"/>
            <w:left w:val="none" w:sz="0" w:space="0" w:color="auto"/>
            <w:bottom w:val="none" w:sz="0" w:space="0" w:color="auto"/>
            <w:right w:val="single" w:sz="18" w:space="6" w:color="6CE26C"/>
          </w:divBdr>
        </w:div>
        <w:div w:id="1423063957">
          <w:marLeft w:val="0"/>
          <w:marRight w:val="240"/>
          <w:marTop w:val="0"/>
          <w:marBottom w:val="0"/>
          <w:divBdr>
            <w:top w:val="none" w:sz="0" w:space="0" w:color="auto"/>
            <w:left w:val="none" w:sz="0" w:space="0" w:color="auto"/>
            <w:bottom w:val="none" w:sz="0" w:space="0" w:color="auto"/>
            <w:right w:val="single" w:sz="18" w:space="6" w:color="6CE26C"/>
          </w:divBdr>
        </w:div>
        <w:div w:id="1472333691">
          <w:marLeft w:val="0"/>
          <w:marRight w:val="240"/>
          <w:marTop w:val="0"/>
          <w:marBottom w:val="0"/>
          <w:divBdr>
            <w:top w:val="none" w:sz="0" w:space="0" w:color="auto"/>
            <w:left w:val="none" w:sz="0" w:space="0" w:color="auto"/>
            <w:bottom w:val="none" w:sz="0" w:space="0" w:color="auto"/>
            <w:right w:val="single" w:sz="18" w:space="6" w:color="6CE26C"/>
          </w:divBdr>
        </w:div>
        <w:div w:id="2055690510">
          <w:marLeft w:val="0"/>
          <w:marRight w:val="240"/>
          <w:marTop w:val="0"/>
          <w:marBottom w:val="0"/>
          <w:divBdr>
            <w:top w:val="none" w:sz="0" w:space="0" w:color="auto"/>
            <w:left w:val="none" w:sz="0" w:space="0" w:color="auto"/>
            <w:bottom w:val="none" w:sz="0" w:space="0" w:color="auto"/>
            <w:right w:val="single" w:sz="18" w:space="6" w:color="6CE26C"/>
          </w:divBdr>
        </w:div>
      </w:divsChild>
    </w:div>
    <w:div w:id="2140146501">
      <w:bodyDiv w:val="1"/>
      <w:marLeft w:val="0"/>
      <w:marRight w:val="0"/>
      <w:marTop w:val="0"/>
      <w:marBottom w:val="0"/>
      <w:divBdr>
        <w:top w:val="none" w:sz="0" w:space="0" w:color="auto"/>
        <w:left w:val="none" w:sz="0" w:space="0" w:color="auto"/>
        <w:bottom w:val="none" w:sz="0" w:space="0" w:color="auto"/>
        <w:right w:val="none" w:sz="0" w:space="0" w:color="auto"/>
      </w:divBdr>
      <w:divsChild>
        <w:div w:id="1767143230">
          <w:marLeft w:val="0"/>
          <w:marRight w:val="0"/>
          <w:marTop w:val="22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athworks.com/help/bugfinder/ref/certcstr52cpp.htm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display/cplusplus/Parasoft"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5681</TotalTime>
  <Pages>29</Pages>
  <Words>5477</Words>
  <Characters>31219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subject/>
  <dc:creator>Gutschow, Molly</dc:creator>
  <cp:keywords/>
  <dc:description/>
  <cp:lastModifiedBy>Sihapanya, Marissa</cp:lastModifiedBy>
  <cp:revision>4</cp:revision>
  <dcterms:created xsi:type="dcterms:W3CDTF">2020-11-20T18:42:00Z</dcterms:created>
  <dcterms:modified xsi:type="dcterms:W3CDTF">2024-06-14T18:50:00Z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