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90633" w14:textId="4FB8644A" w:rsidR="00223355" w:rsidRDefault="00A45E00">
      <w:r>
        <w:t>Week 1 Learning Objectives</w:t>
      </w:r>
    </w:p>
    <w:p w14:paraId="4D793771" w14:textId="3E50C191" w:rsidR="00A45E00" w:rsidRDefault="00A45E00"/>
    <w:p w14:paraId="3D140D85" w14:textId="77777777" w:rsidR="00A45E00" w:rsidRDefault="00A45E00" w:rsidP="00A45E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80A0A"/>
          <w:sz w:val="21"/>
          <w:szCs w:val="21"/>
        </w:rPr>
      </w:pPr>
      <w:r>
        <w:rPr>
          <w:rFonts w:ascii="Arial" w:hAnsi="Arial" w:cs="Arial"/>
          <w:color w:val="080A0A"/>
          <w:sz w:val="21"/>
          <w:szCs w:val="21"/>
        </w:rPr>
        <w:t>1. Define the digital humanities through various theoretical and disciplinary approaches</w:t>
      </w:r>
    </w:p>
    <w:p w14:paraId="45577637" w14:textId="77777777" w:rsidR="00A45E00" w:rsidRDefault="00A45E00" w:rsidP="00A45E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80A0A"/>
          <w:sz w:val="21"/>
          <w:szCs w:val="21"/>
        </w:rPr>
      </w:pPr>
      <w:r>
        <w:rPr>
          <w:rFonts w:ascii="Arial" w:hAnsi="Arial" w:cs="Arial"/>
          <w:color w:val="080A0A"/>
          <w:sz w:val="21"/>
          <w:szCs w:val="21"/>
        </w:rPr>
        <w:t>2. Elaborate on methodological approaches appropriate to conventional and digital humanities research</w:t>
      </w:r>
    </w:p>
    <w:p w14:paraId="475F0016" w14:textId="77777777" w:rsidR="00A45E00" w:rsidRDefault="00A45E00" w:rsidP="00A45E0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80A0A"/>
          <w:sz w:val="21"/>
          <w:szCs w:val="21"/>
        </w:rPr>
      </w:pPr>
      <w:r>
        <w:rPr>
          <w:rFonts w:ascii="Arial" w:hAnsi="Arial" w:cs="Arial"/>
          <w:color w:val="080A0A"/>
          <w:sz w:val="21"/>
          <w:szCs w:val="21"/>
        </w:rPr>
        <w:t>3. Apply these definitions and methodological approaches to specific projects found in the week's texts</w:t>
      </w:r>
    </w:p>
    <w:p w14:paraId="2293193F" w14:textId="77777777" w:rsidR="00A45E00" w:rsidRDefault="00A45E00" w:rsidP="00A45E0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80A0A"/>
          <w:sz w:val="21"/>
          <w:szCs w:val="21"/>
        </w:rPr>
      </w:pPr>
      <w:r>
        <w:rPr>
          <w:rFonts w:ascii="Arial" w:hAnsi="Arial" w:cs="Arial"/>
          <w:color w:val="080A0A"/>
          <w:sz w:val="21"/>
          <w:szCs w:val="21"/>
        </w:rPr>
        <w:t>4. Demonstrate an understanding of the relationship between the development of technologies related to DH and systemic inequities related to race, class, gender, and sexuality</w:t>
      </w:r>
    </w:p>
    <w:p w14:paraId="3B1EB782" w14:textId="77777777" w:rsidR="00A45E00" w:rsidRDefault="00A45E00"/>
    <w:sectPr w:rsidR="00A45E00" w:rsidSect="00DF7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E00"/>
    <w:rsid w:val="00A45E00"/>
    <w:rsid w:val="00C23DAB"/>
    <w:rsid w:val="00DF735F"/>
    <w:rsid w:val="00F1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A3CF8"/>
  <w15:chartTrackingRefBased/>
  <w15:docId w15:val="{8B2AEBAF-AC98-DC43-A6A7-85470CB6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E0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2020-11-17T19:46:00Z</dcterms:created>
  <dcterms:modified xsi:type="dcterms:W3CDTF">2020-11-17T20:05:00Z</dcterms:modified>
</cp:coreProperties>
</file>