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ABE0D">
      <w:pPr>
        <w:pStyle w:val="4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Style w:val="14"/>
          <w:bCs w:val="0"/>
          <w:color w:val="000000" w:themeColor="text1"/>
          <w14:textFill>
            <w14:solidFill>
              <w14:schemeClr w14:val="tx1"/>
            </w14:solidFill>
          </w14:textFill>
        </w:rPr>
        <w:t>Actividad Inicial: Introducción a las Bases de Datos</w:t>
      </w:r>
    </w:p>
    <w:p w14:paraId="5E69A9DB">
      <w:pPr>
        <w:pStyle w:val="5"/>
        <w:rPr>
          <w:rStyle w:val="14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440051">
      <w:pPr>
        <w:pStyle w:val="5"/>
        <w:rPr>
          <w:i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Paso 1: Elegí un contexto</w:t>
      </w:r>
    </w:p>
    <w:p w14:paraId="3DCCE13E">
      <w:pPr>
        <w:pStyle w:val="1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Imaginá que vas a organizar la información de una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4"/>
          <w:rFonts w:eastAsiaTheme="majorEastAsia"/>
          <w:b w:val="0"/>
          <w:color w:val="000000" w:themeColor="text1"/>
          <w14:textFill>
            <w14:solidFill>
              <w14:schemeClr w14:val="tx1"/>
            </w14:solidFill>
          </w14:textFill>
        </w:rPr>
        <w:t>biblioteca de barrio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Si preferís, podés elegir otro contexto (por ejemplo: una tienda, una veterinaria, un gimnasio, una escuela, etc.).</w:t>
      </w:r>
    </w:p>
    <w:p w14:paraId="619FE828">
      <w:pPr>
        <w:pStyle w:val="5"/>
        <w:rPr>
          <w:i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Paso 2: Identificá las entidades</w:t>
      </w:r>
    </w:p>
    <w:p w14:paraId="4E9A222B">
      <w:pPr>
        <w:pStyle w:val="15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Hacé una lista de al menos </w:t>
      </w:r>
      <w:r>
        <w:rPr>
          <w:rStyle w:val="14"/>
          <w:rFonts w:eastAsiaTheme="majorEastAsia"/>
          <w:b w:val="0"/>
          <w:color w:val="000000" w:themeColor="text1"/>
          <w14:textFill>
            <w14:solidFill>
              <w14:schemeClr w14:val="tx1"/>
            </w14:solidFill>
          </w14:textFill>
        </w:rPr>
        <w:t>3 entidades o tablas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que serían necesarias en tu sistema.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Por ejemplo, en una biblioteca podrían ser:</w:t>
      </w:r>
    </w:p>
    <w:p w14:paraId="0A1DAB15">
      <w:pPr>
        <w:pStyle w:val="15"/>
        <w:numPr>
          <w:ilvl w:val="0"/>
          <w:numId w:val="1"/>
        </w:numPr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rFonts w:eastAsiaTheme="majorEastAsia"/>
          <w:b w:val="0"/>
          <w:color w:val="000000" w:themeColor="text1"/>
          <w14:textFill>
            <w14:solidFill>
              <w14:schemeClr w14:val="tx1"/>
            </w14:solidFill>
          </w14:textFill>
        </w:rPr>
        <w:t>Libros</w:t>
      </w:r>
    </w:p>
    <w:p w14:paraId="2F3907D7">
      <w:pPr>
        <w:pStyle w:val="15"/>
        <w:numPr>
          <w:ilvl w:val="0"/>
          <w:numId w:val="1"/>
        </w:numPr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rFonts w:eastAsiaTheme="majorEastAsia"/>
          <w:b w:val="0"/>
          <w:color w:val="000000" w:themeColor="text1"/>
          <w14:textFill>
            <w14:solidFill>
              <w14:schemeClr w14:val="tx1"/>
            </w14:solidFill>
          </w14:textFill>
        </w:rPr>
        <w:t>Usuarios</w:t>
      </w:r>
    </w:p>
    <w:p w14:paraId="39EE9A53">
      <w:pPr>
        <w:pStyle w:val="15"/>
        <w:numPr>
          <w:ilvl w:val="0"/>
          <w:numId w:val="1"/>
        </w:numPr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rFonts w:eastAsiaTheme="majorEastAsia"/>
          <w:b w:val="0"/>
          <w:color w:val="000000" w:themeColor="text1"/>
          <w14:textFill>
            <w14:solidFill>
              <w14:schemeClr w14:val="tx1"/>
            </w14:solidFill>
          </w14:textFill>
        </w:rPr>
        <w:t>Préstamos</w:t>
      </w:r>
    </w:p>
    <w:p w14:paraId="11A3261E">
      <w:pPr>
        <w:pStyle w:val="15"/>
        <w:numPr>
          <w:ilvl w:val="0"/>
          <w:numId w:val="1"/>
        </w:numPr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rFonts w:eastAsiaTheme="majorEastAsia"/>
          <w:b w:val="0"/>
          <w:color w:val="000000" w:themeColor="text1"/>
          <w14:textFill>
            <w14:solidFill>
              <w14:schemeClr w14:val="tx1"/>
            </w14:solidFill>
          </w14:textFill>
        </w:rPr>
        <w:t>Autores</w:t>
      </w:r>
    </w:p>
    <w:p w14:paraId="227A653B">
      <w:pPr>
        <w:pStyle w:val="1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Para cada entidad, indicá </w:t>
      </w:r>
      <w:r>
        <w:rPr>
          <w:rStyle w:val="14"/>
          <w:rFonts w:eastAsiaTheme="majorEastAsia"/>
          <w:b w:val="0"/>
          <w:color w:val="000000" w:themeColor="text1"/>
          <w14:textFill>
            <w14:solidFill>
              <w14:schemeClr w14:val="tx1"/>
            </w14:solidFill>
          </w14:textFill>
        </w:rPr>
        <w:t>qué tipo de información (atributos)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guardarías. Ejemplo: </w:t>
      </w:r>
      <w:r>
        <w:rPr>
          <w:rStyle w:val="14"/>
          <w:rFonts w:eastAsiaTheme="majorEastAsia"/>
          <w:color w:val="000000" w:themeColor="text1"/>
          <w14:textFill>
            <w14:solidFill>
              <w14:schemeClr w14:val="tx1"/>
            </w14:solidFill>
          </w14:textFill>
        </w:rPr>
        <w:t>Usuario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: nombre, DNI, teléfono, correo electrónico.</w:t>
      </w:r>
    </w:p>
    <w:p w14:paraId="7305D351">
      <w:pPr>
        <w:pStyle w:val="5"/>
        <w:rPr>
          <w:i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Paso 3: Definí las claves</w:t>
      </w:r>
    </w:p>
    <w:p w14:paraId="4188B679">
      <w:pPr>
        <w:pStyle w:val="1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Para cada tabla:</w:t>
      </w:r>
    </w:p>
    <w:p w14:paraId="34CD171A">
      <w:pPr>
        <w:pStyle w:val="15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Indicá </w:t>
      </w:r>
      <w:r>
        <w:rPr>
          <w:rStyle w:val="14"/>
          <w:rFonts w:eastAsiaTheme="majorEastAsia"/>
          <w:color w:val="000000" w:themeColor="text1"/>
          <w14:textFill>
            <w14:solidFill>
              <w14:schemeClr w14:val="tx1"/>
            </w14:solidFill>
          </w14:textFill>
        </w:rPr>
        <w:t>cuál es su clave primaria (PK)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3AFBFD70">
      <w:pPr>
        <w:pStyle w:val="15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Agregá las </w:t>
      </w:r>
      <w:r>
        <w:rPr>
          <w:rStyle w:val="14"/>
          <w:rFonts w:eastAsiaTheme="majorEastAsia"/>
          <w:color w:val="000000" w:themeColor="text1"/>
          <w14:textFill>
            <w14:solidFill>
              <w14:schemeClr w14:val="tx1"/>
            </w14:solidFill>
          </w14:textFill>
        </w:rPr>
        <w:t>claves foráneas (FK)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que consideres necesarias para relacionar las tablas.</w:t>
      </w:r>
    </w:p>
    <w:p w14:paraId="76BED548">
      <w:pPr>
        <w:pStyle w:val="1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Ejemplo: En la tabla </w:t>
      </w:r>
      <w:r>
        <w:rPr>
          <w:rStyle w:val="13"/>
          <w:rFonts w:eastAsiaTheme="majorEastAsia"/>
          <w:i w:val="0"/>
          <w:color w:val="000000" w:themeColor="text1"/>
          <w14:textFill>
            <w14:solidFill>
              <w14:schemeClr w14:val="tx1"/>
            </w14:solidFill>
          </w14:textFill>
        </w:rPr>
        <w:t>Préstamos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, podría haber una FK que se relacione con el </w:t>
      </w:r>
      <w:r>
        <w:rPr>
          <w:rStyle w:val="13"/>
          <w:rFonts w:eastAsiaTheme="majorEastAsia"/>
          <w:i w:val="0"/>
          <w:color w:val="000000" w:themeColor="text1"/>
          <w14:textFill>
            <w14:solidFill>
              <w14:schemeClr w14:val="tx1"/>
            </w14:solidFill>
          </w14:textFill>
        </w:rPr>
        <w:t>Usuario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y otra con el </w:t>
      </w:r>
      <w:r>
        <w:rPr>
          <w:rStyle w:val="13"/>
          <w:rFonts w:eastAsiaTheme="majorEastAsia"/>
          <w:i w:val="0"/>
          <w:color w:val="000000" w:themeColor="text1"/>
          <w14:textFill>
            <w14:solidFill>
              <w14:schemeClr w14:val="tx1"/>
            </w14:solidFill>
          </w14:textFill>
        </w:rPr>
        <w:t>Libro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04753E50">
      <w:pPr>
        <w:pStyle w:val="5"/>
        <w:rPr>
          <w:i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Paso 4: Establecé las relaciones</w:t>
      </w:r>
    </w:p>
    <w:p w14:paraId="20E4277B">
      <w:pPr>
        <w:pStyle w:val="1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Describí las relaciones entre las entidades usando frases simples.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Por ejemplo:</w:t>
      </w:r>
    </w:p>
    <w:p w14:paraId="6BCB57CC">
      <w:pPr>
        <w:pStyle w:val="15"/>
        <w:numPr>
          <w:ilvl w:val="0"/>
          <w:numId w:val="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“Un usuario puede tener varios préstamos.”</w:t>
      </w:r>
    </w:p>
    <w:p w14:paraId="72F41D33">
      <w:pPr>
        <w:pStyle w:val="15"/>
        <w:numPr>
          <w:ilvl w:val="0"/>
          <w:numId w:val="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“Cada préstamo pertenece a un solo usuario.”</w:t>
      </w:r>
    </w:p>
    <w:p w14:paraId="1A11238B">
      <w:pPr>
        <w:pStyle w:val="15"/>
        <w:numPr>
          <w:ilvl w:val="0"/>
          <w:numId w:val="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“Un libro puede estar asociado a un solo autor o a varios autores.”</w:t>
      </w:r>
    </w:p>
    <w:p w14:paraId="671A0691">
      <w:pPr>
        <w:pStyle w:val="5"/>
        <w:rPr>
          <w:i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Paso 5: Modelá tu mini base de datos</w:t>
      </w:r>
    </w:p>
    <w:p w14:paraId="582F9D7B">
      <w:pPr>
        <w:pStyle w:val="1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Con toda la información anterior, creá un </w:t>
      </w:r>
      <w:r>
        <w:rPr>
          <w:rStyle w:val="14"/>
          <w:rFonts w:eastAsiaTheme="majorEastAsia"/>
          <w:b w:val="0"/>
          <w:color w:val="000000" w:themeColor="text1"/>
          <w14:textFill>
            <w14:solidFill>
              <w14:schemeClr w14:val="tx1"/>
            </w14:solidFill>
          </w14:textFill>
        </w:rPr>
        <w:t>mini modelo de datos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. Podés hacerlo, Dibujando las tablas y sus relaciones en papel o usando una herramienta digital (por ejemplo: Draw.io o </w:t>
      </w:r>
      <w:r>
        <w:rPr>
          <w:rStyle w:val="13"/>
          <w:rFonts w:eastAsiaTheme="majorEastAsia"/>
          <w:i w:val="0"/>
          <w:color w:val="000000" w:themeColor="text1"/>
          <w14:textFill>
            <w14:solidFill>
              <w14:schemeClr w14:val="tx1"/>
            </w14:solidFill>
          </w14:textFill>
        </w:rPr>
        <w:t>MySQL Workbench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).</w:t>
      </w:r>
    </w:p>
    <w:p w14:paraId="10D64655">
      <w:pPr>
        <w:pStyle w:val="5"/>
        <w:rPr>
          <w:i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Parte 6: Reflexión Final</w:t>
      </w:r>
    </w:p>
    <w:p w14:paraId="0754E88C">
      <w:pPr>
        <w:pStyle w:val="1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Responde brevemente:</w:t>
      </w:r>
    </w:p>
    <w:p w14:paraId="70ACA137">
      <w:pPr>
        <w:pStyle w:val="15"/>
        <w:numPr>
          <w:ilvl w:val="0"/>
          <w:numId w:val="4"/>
        </w:numPr>
        <w:rPr>
          <w:rFonts w:hint="default"/>
          <w:color w:val="0000FF"/>
          <w:lang w:val="es-AR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¿Qué fue lo más fácil y lo más difícil al diseñar tu base de datos?</w:t>
      </w:r>
      <w:r>
        <w:rPr>
          <w:rFonts w:hint="default"/>
          <w:color w:val="000000" w:themeColor="text1"/>
          <w:lang w:val="es-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FF"/>
          <w:lang w:val="es-AR"/>
        </w:rPr>
        <w:t>Me fue facil imaginar las tablas, faltaron algunos campos, pero al ir haciendo el DER me di cuenta de ellas faltas y los agregue.</w:t>
      </w:r>
    </w:p>
    <w:p w14:paraId="6984DA33">
      <w:pPr>
        <w:pStyle w:val="15"/>
        <w:numPr>
          <w:ilvl w:val="0"/>
          <w:numId w:val="4"/>
        </w:numPr>
        <w:rPr>
          <w:color w:val="0000FF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¿Por qué creés que es importante </w:t>
      </w:r>
      <w:r>
        <w:rPr>
          <w:rStyle w:val="14"/>
          <w:rFonts w:eastAsiaTheme="majorEastAsia"/>
          <w:color w:val="000000" w:themeColor="text1"/>
          <w14:textFill>
            <w14:solidFill>
              <w14:schemeClr w14:val="tx1"/>
            </w14:solidFill>
          </w14:textFill>
        </w:rPr>
        <w:t>modelar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antes de crear la base de datos en un sistema real?</w:t>
      </w:r>
      <w:r>
        <w:rPr>
          <w:rFonts w:hint="default"/>
          <w:color w:val="000000" w:themeColor="text1"/>
          <w:lang w:val="es-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FF"/>
          <w:lang w:val="es-AR"/>
        </w:rPr>
        <w:t>Es importante modelar porque nos muestra como va a quedar el diseño, la estructura de la base de datos, con sus campos principales y sus relaciones. Si bien en el diseño de la base de dato tambien es posible agregar o quitar elementos, el DER me parece fundamental para comenzar.</w:t>
      </w:r>
    </w:p>
    <w:p w14:paraId="6FFBEE47">
      <w:pPr>
        <w:pStyle w:val="15"/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9571AB6">
      <w:pPr>
        <w:pStyle w:val="15"/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/>
          <w:color w:val="000000" w:themeColor="text1"/>
          <w:lang w:val="es-AR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s-AR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s-AR"/>
          <w14:textFill>
            <w14:solidFill>
              <w14:schemeClr w14:val="tx1"/>
            </w14:solidFill>
          </w14:textFill>
        </w:rPr>
        <w:t>DER:</w:t>
      </w:r>
    </w:p>
    <w:p w14:paraId="456656BB">
      <w:pPr>
        <w:pStyle w:val="15"/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/>
          <w:color w:val="000000" w:themeColor="text1"/>
          <w:lang w:val="es-AR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s-AR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s-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644005" cy="3813810"/>
            <wp:effectExtent l="0" t="0" r="10795" b="8890"/>
            <wp:docPr id="1" name="Imagen 1" descr="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6CE9">
      <w:pPr>
        <w:pStyle w:val="15"/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720" w:right="720" w:bottom="720" w:left="720" w:header="708" w:footer="708" w:gutter="0"/>
      <w:pgNumType w:start="1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Times New Roman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0363F6"/>
    <w:multiLevelType w:val="multilevel"/>
    <w:tmpl w:val="2E0363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03B5300"/>
    <w:multiLevelType w:val="multilevel"/>
    <w:tmpl w:val="403B53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4FE0FEA"/>
    <w:multiLevelType w:val="multilevel"/>
    <w:tmpl w:val="44FE0F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7247BA9"/>
    <w:multiLevelType w:val="multilevel"/>
    <w:tmpl w:val="47247B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A2D"/>
    <w:rsid w:val="00082AD0"/>
    <w:rsid w:val="00340AB7"/>
    <w:rsid w:val="00A60FFF"/>
    <w:rsid w:val="00D40A2D"/>
    <w:rsid w:val="00F13980"/>
    <w:rsid w:val="0DD561FF"/>
    <w:rsid w:val="15660FDA"/>
    <w:rsid w:val="5475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Aptos" w:hAnsi="Aptos" w:eastAsia="Aptos" w:cs="Aptos"/>
      <w:sz w:val="22"/>
      <w:szCs w:val="22"/>
      <w:lang w:val="es-AR" w:eastAsia="es-AR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  <w:outlineLvl w:val="3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  <w:outlineLvl w:val="4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  <w:outlineLvl w:val="5"/>
    </w:pPr>
    <w:rPr>
      <w:i/>
      <w:color w:val="595959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6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7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customStyle="1" w:styleId="18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9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Cita C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Cita destacada C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2bVz4GhgjrSrAJVU+Ajjg27nBw==">CgMxLjAyDmgubXdxbW1odzV0Y2xxMg5oLnA3OW54ejJjaW81MDIOaC5wcDNjZTRzZ2JjMnMyDmgubjRzOGNwN3V2MW01OAByITFXWHJJVmU5WHZUV3QwenpQQlN6OHFxWW5Dcm83Y19VYQ==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334</Words>
  <Characters>1666</Characters>
  <Lines>11</Lines>
  <Paragraphs>3</Paragraphs>
  <TotalTime>225</TotalTime>
  <ScaleCrop>false</ScaleCrop>
  <LinksUpToDate>false</LinksUpToDate>
  <CharactersWithSpaces>1972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2024-08-02T18:39:00Z</dcterms:created>
  <dc:creator>Nahuel Gonzalez</dc:creator>
  <cp:lastModifiedBy>Laura Mariana Castro</cp:lastModifiedBy>
  <dcterms:modified xsi:type="dcterms:W3CDTF">2026-10-20T14:43:16Z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eyJoZGlkIjoiMWMxYTBmM2ExNDA5MTI5NmEwNjA4YTk5MmRmY2Y2MzgiLCJ1c2VySWQiOiIxNTQxMTAzNzAwMTgyNyJ9</vt:lpwstr>
  </property>
  <property fmtid="{D5CDD505-2E9C-101B-9397-08002B2CF9AE}" pid="3" name="KSOProductBuildVer">
    <vt:lpwstr>2058-12.1.0.29162</vt:lpwstr>
  </property>
  <property fmtid="{D5CDD505-2E9C-101B-9397-08002B2CF9AE}" pid="4" name="ICV">
    <vt:lpwstr>9FC8B2AA569E455CB2340043187BD335_13</vt:lpwstr>
  </property>
</Properties>
</file>