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body>
    <w:p w14:paraId="00000001">
      <w:pPr>
        <w:jc w:val="center"/>
        <w:rPr>
          <w:rFonts w:ascii="Times New Roman" w:cs="Times New Roman" w:eastAsia="Times New Roman" w:hAnsi="Times New Roman"/>
          <w:b/>
          <w:bCs/>
          <w:caps/>
          <w:spacing w:val="4"/>
          <w:sz w:val="36"/>
          <w:szCs w:val="28"/>
        </w:rPr>
      </w:pPr>
      <w:r>
        <w:rPr>
          <w:rFonts w:ascii="Times New Roman" w:cs="Times New Roman" w:eastAsia="Times New Roman" w:hAnsi="Times New Roman"/>
          <w:b/>
          <w:bCs/>
          <w:caps/>
          <w:spacing w:val="4"/>
          <w:sz w:val="36"/>
          <w:szCs w:val="28"/>
          <w:vertAlign w:val="baseline"/>
        </w:rPr>
        <w:t>+</w:t>
      </w:r>
      <w:r>
        <w:rPr>
          <w:rFonts w:ascii="Times New Roman" w:cs="Times New Roman" w:hAnsi="Times New Roman"/>
        </w:rPr>
        <w:br w:type="textWrapping"/>
      </w:r>
      <w:bookmarkStart w:id="0" w:name="_Toc210484721"/>
      <w:r>
        <w:rPr>
          <w:rFonts w:ascii="Times New Roman" w:cs="Times New Roman" w:eastAsia="Times New Roman" w:hAnsi="Times New Roman"/>
          <w:b/>
          <w:bCs/>
          <w:caps/>
          <w:spacing w:val="4"/>
          <w:sz w:val="36"/>
          <w:szCs w:val="28"/>
        </w:rPr>
        <w:t>ABSTRACT</w:t>
      </w:r>
      <w:bookmarkEnd w:id="0"/>
    </w:p>
    <w:p w14:paraId="00000002">
      <w:pPr>
        <w:pStyle w:val="BodyText"/>
        <w:spacing w:before="279" w:beforeAutospacing="0" w:afterAutospacing="0"/>
        <w:ind w:right="714"/>
        <w:jc w:val="both"/>
        <w:rPr>
          <w:rFonts w:asciiTheme="minorAscii" w:cstheme="minorAscii" w:eastAsiaTheme="minorAscii" w:hAnsiTheme="minorAscii"/>
        </w:rPr>
      </w:pPr>
      <w:r>
        <w:rPr>
          <w:rFonts w:asciiTheme="minorAscii" w:cstheme="minorAscii" w:eastAsiaTheme="minorAscii" w:hAnsiTheme="minorAscii"/>
        </w:rPr>
        <w:t>In Pakistan, sports like football, cricket, badminton, etc are highly practiced but still, the process of arranging</w:t>
      </w:r>
      <w:r>
        <w:rPr>
          <w:rFonts w:asciiTheme="minorAscii" w:cstheme="minorAscii" w:eastAsiaTheme="minorAscii" w:hAnsiTheme="minorAscii"/>
          <w:spacing w:val="-10"/>
        </w:rPr>
        <w:t xml:space="preserve"> </w:t>
      </w:r>
      <w:r>
        <w:rPr>
          <w:rFonts w:asciiTheme="minorAscii" w:cstheme="minorAscii" w:eastAsiaTheme="minorAscii" w:hAnsiTheme="minorAscii"/>
        </w:rPr>
        <w:t>matches</w:t>
      </w:r>
      <w:r>
        <w:rPr>
          <w:rFonts w:asciiTheme="minorAscii" w:cstheme="minorAscii" w:eastAsiaTheme="minorAscii" w:hAnsiTheme="minorAscii"/>
          <w:spacing w:val="-9"/>
        </w:rPr>
        <w:t xml:space="preserve"> </w:t>
      </w:r>
      <w:r>
        <w:rPr>
          <w:rFonts w:asciiTheme="minorAscii" w:cstheme="minorAscii" w:eastAsiaTheme="minorAscii" w:hAnsiTheme="minorAscii"/>
        </w:rPr>
        <w:t>and</w:t>
      </w:r>
      <w:r>
        <w:rPr>
          <w:rFonts w:asciiTheme="minorAscii" w:cstheme="minorAscii" w:eastAsiaTheme="minorAscii" w:hAnsiTheme="minorAscii"/>
          <w:spacing w:val="-9"/>
        </w:rPr>
        <w:t xml:space="preserve"> </w:t>
      </w:r>
      <w:r>
        <w:rPr>
          <w:rFonts w:asciiTheme="minorAscii" w:cstheme="minorAscii" w:eastAsiaTheme="minorAscii" w:hAnsiTheme="minorAscii"/>
        </w:rPr>
        <w:t>reserving</w:t>
      </w:r>
      <w:r>
        <w:rPr>
          <w:rFonts w:asciiTheme="minorAscii" w:cstheme="minorAscii" w:eastAsiaTheme="minorAscii" w:hAnsiTheme="minorAscii"/>
          <w:spacing w:val="-10"/>
        </w:rPr>
        <w:t xml:space="preserve"> </w:t>
      </w:r>
      <w:r>
        <w:rPr>
          <w:rFonts w:asciiTheme="minorAscii" w:cstheme="minorAscii" w:eastAsiaTheme="minorAscii" w:hAnsiTheme="minorAscii"/>
        </w:rPr>
        <w:t>sports</w:t>
      </w:r>
      <w:r>
        <w:rPr>
          <w:rFonts w:asciiTheme="minorAscii" w:cstheme="minorAscii" w:eastAsiaTheme="minorAscii" w:hAnsiTheme="minorAscii"/>
          <w:spacing w:val="-9"/>
        </w:rPr>
        <w:t xml:space="preserve"> </w:t>
      </w:r>
      <w:r>
        <w:rPr>
          <w:rFonts w:asciiTheme="minorAscii" w:cstheme="minorAscii" w:eastAsiaTheme="minorAscii" w:hAnsiTheme="minorAscii"/>
        </w:rPr>
        <w:t>courts,</w:t>
      </w:r>
      <w:r>
        <w:rPr>
          <w:rFonts w:asciiTheme="minorAscii" w:cstheme="minorAscii" w:eastAsiaTheme="minorAscii" w:hAnsiTheme="minorAscii"/>
          <w:spacing w:val="-7"/>
        </w:rPr>
        <w:t xml:space="preserve"> </w:t>
      </w:r>
      <w:r>
        <w:rPr>
          <w:rFonts w:asciiTheme="minorAscii" w:cstheme="minorAscii" w:eastAsiaTheme="minorAscii" w:hAnsiTheme="minorAscii"/>
        </w:rPr>
        <w:t>is</w:t>
      </w:r>
      <w:r>
        <w:rPr>
          <w:rFonts w:asciiTheme="minorAscii" w:cstheme="minorAscii" w:eastAsiaTheme="minorAscii" w:hAnsiTheme="minorAscii"/>
          <w:spacing w:val="-9"/>
        </w:rPr>
        <w:t xml:space="preserve"> </w:t>
      </w:r>
      <w:r>
        <w:rPr>
          <w:rFonts w:asciiTheme="minorAscii" w:cstheme="minorAscii" w:eastAsiaTheme="minorAscii" w:hAnsiTheme="minorAscii"/>
        </w:rPr>
        <w:t>very</w:t>
      </w:r>
      <w:r>
        <w:rPr>
          <w:rFonts w:asciiTheme="minorAscii" w:cstheme="minorAscii" w:eastAsiaTheme="minorAscii" w:hAnsiTheme="minorAscii"/>
          <w:spacing w:val="-11"/>
        </w:rPr>
        <w:t xml:space="preserve"> </w:t>
      </w:r>
      <w:r>
        <w:rPr>
          <w:rFonts w:asciiTheme="minorAscii" w:cstheme="minorAscii" w:eastAsiaTheme="minorAscii" w:hAnsiTheme="minorAscii"/>
        </w:rPr>
        <w:t>informal</w:t>
      </w:r>
      <w:r>
        <w:rPr>
          <w:rFonts w:asciiTheme="minorAscii" w:cstheme="minorAscii" w:eastAsiaTheme="minorAscii" w:hAnsiTheme="minorAscii"/>
          <w:spacing w:val="-9"/>
        </w:rPr>
        <w:t xml:space="preserve"> </w:t>
      </w:r>
      <w:r>
        <w:rPr>
          <w:rFonts w:asciiTheme="minorAscii" w:cstheme="minorAscii" w:eastAsiaTheme="minorAscii" w:hAnsiTheme="minorAscii"/>
        </w:rPr>
        <w:t>and</w:t>
      </w:r>
      <w:r>
        <w:rPr>
          <w:rFonts w:asciiTheme="minorAscii" w:cstheme="minorAscii" w:eastAsiaTheme="minorAscii" w:hAnsiTheme="minorAscii"/>
          <w:spacing w:val="-9"/>
        </w:rPr>
        <w:t xml:space="preserve"> </w:t>
      </w:r>
      <w:r>
        <w:rPr>
          <w:rFonts w:asciiTheme="minorAscii" w:cstheme="minorAscii" w:eastAsiaTheme="minorAscii" w:hAnsiTheme="minorAscii"/>
        </w:rPr>
        <w:t>ineffective.</w:t>
      </w:r>
      <w:r>
        <w:rPr>
          <w:rFonts w:asciiTheme="minorAscii" w:cstheme="minorAscii" w:eastAsiaTheme="minorAscii" w:hAnsiTheme="minorAscii"/>
          <w:spacing w:val="-9"/>
        </w:rPr>
        <w:t xml:space="preserve"> </w:t>
      </w:r>
      <w:r>
        <w:rPr>
          <w:rFonts w:asciiTheme="minorAscii" w:cstheme="minorAscii" w:eastAsiaTheme="minorAscii" w:hAnsiTheme="minorAscii"/>
        </w:rPr>
        <w:t>The</w:t>
      </w:r>
      <w:r>
        <w:rPr>
          <w:rFonts w:asciiTheme="minorAscii" w:cstheme="minorAscii" w:eastAsiaTheme="minorAscii" w:hAnsiTheme="minorAscii"/>
          <w:spacing w:val="-9"/>
        </w:rPr>
        <w:t xml:space="preserve"> </w:t>
      </w:r>
      <w:r>
        <w:rPr>
          <w:rFonts w:asciiTheme="minorAscii" w:cstheme="minorAscii" w:eastAsiaTheme="minorAscii" w:hAnsiTheme="minorAscii"/>
        </w:rPr>
        <w:t>majority</w:t>
      </w:r>
      <w:r>
        <w:rPr>
          <w:rFonts w:asciiTheme="minorAscii" w:cstheme="minorAscii" w:eastAsiaTheme="minorAscii" w:hAnsiTheme="minorAscii"/>
          <w:spacing w:val="-10"/>
        </w:rPr>
        <w:t xml:space="preserve"> </w:t>
      </w:r>
      <w:r>
        <w:rPr>
          <w:rFonts w:asciiTheme="minorAscii" w:cstheme="minorAscii" w:eastAsiaTheme="minorAscii" w:hAnsiTheme="minorAscii"/>
        </w:rPr>
        <w:t>of</w:t>
      </w:r>
      <w:r>
        <w:rPr>
          <w:rFonts w:asciiTheme="minorAscii" w:cstheme="minorAscii" w:eastAsiaTheme="minorAscii" w:hAnsiTheme="minorAscii"/>
          <w:spacing w:val="-9"/>
        </w:rPr>
        <w:t xml:space="preserve"> </w:t>
      </w:r>
      <w:r>
        <w:rPr>
          <w:rFonts w:asciiTheme="minorAscii" w:cstheme="minorAscii" w:eastAsiaTheme="minorAscii" w:hAnsiTheme="minorAscii"/>
        </w:rPr>
        <w:t>players</w:t>
      </w:r>
      <w:r>
        <w:rPr>
          <w:rFonts w:asciiTheme="minorAscii" w:cstheme="minorAscii" w:eastAsiaTheme="minorAscii" w:hAnsiTheme="minorAscii"/>
          <w:spacing w:val="-9"/>
        </w:rPr>
        <w:t xml:space="preserve"> </w:t>
      </w:r>
      <w:r>
        <w:rPr>
          <w:rFonts w:asciiTheme="minorAscii" w:cstheme="minorAscii" w:eastAsiaTheme="minorAscii" w:hAnsiTheme="minorAscii"/>
        </w:rPr>
        <w:t>use WhatsApp</w:t>
      </w:r>
      <w:r>
        <w:rPr>
          <w:rFonts w:asciiTheme="minorAscii" w:cstheme="minorAscii" w:eastAsiaTheme="minorAscii" w:hAnsiTheme="minorAscii"/>
          <w:spacing w:val="-2"/>
        </w:rPr>
        <w:t xml:space="preserve"> </w:t>
      </w:r>
      <w:r>
        <w:rPr>
          <w:rFonts w:asciiTheme="minorAscii" w:cstheme="minorAscii" w:eastAsiaTheme="minorAscii" w:hAnsiTheme="minorAscii"/>
        </w:rPr>
        <w:t>groups,</w:t>
      </w:r>
      <w:r>
        <w:rPr>
          <w:rFonts w:asciiTheme="minorAscii" w:cstheme="minorAscii" w:eastAsiaTheme="minorAscii" w:hAnsiTheme="minorAscii"/>
          <w:spacing w:val="-2"/>
        </w:rPr>
        <w:t xml:space="preserve"> </w:t>
      </w:r>
      <w:r>
        <w:rPr>
          <w:rFonts w:asciiTheme="minorAscii" w:cstheme="minorAscii" w:eastAsiaTheme="minorAscii" w:hAnsiTheme="minorAscii"/>
        </w:rPr>
        <w:t>personal</w:t>
      </w:r>
      <w:r>
        <w:rPr>
          <w:rFonts w:asciiTheme="minorAscii" w:cstheme="minorAscii" w:eastAsiaTheme="minorAscii" w:hAnsiTheme="minorAscii"/>
          <w:spacing w:val="-3"/>
        </w:rPr>
        <w:t xml:space="preserve"> </w:t>
      </w:r>
      <w:r>
        <w:rPr>
          <w:rFonts w:asciiTheme="minorAscii" w:cstheme="minorAscii" w:eastAsiaTheme="minorAscii" w:hAnsiTheme="minorAscii"/>
        </w:rPr>
        <w:t>contacts,</w:t>
      </w:r>
      <w:r>
        <w:rPr>
          <w:rFonts w:asciiTheme="minorAscii" w:cstheme="minorAscii" w:eastAsiaTheme="minorAscii" w:hAnsiTheme="minorAscii"/>
          <w:spacing w:val="-2"/>
        </w:rPr>
        <w:t xml:space="preserve"> </w:t>
      </w:r>
      <w:r>
        <w:rPr>
          <w:rFonts w:asciiTheme="minorAscii" w:cstheme="minorAscii" w:eastAsiaTheme="minorAscii" w:hAnsiTheme="minorAscii"/>
        </w:rPr>
        <w:t>or</w:t>
      </w:r>
      <w:r>
        <w:rPr>
          <w:rFonts w:asciiTheme="minorAscii" w:cstheme="minorAscii" w:eastAsiaTheme="minorAscii" w:hAnsiTheme="minorAscii"/>
          <w:spacing w:val="-4"/>
        </w:rPr>
        <w:t xml:space="preserve"> </w:t>
      </w:r>
      <w:r>
        <w:rPr>
          <w:rFonts w:asciiTheme="minorAscii" w:cstheme="minorAscii" w:eastAsiaTheme="minorAscii" w:hAnsiTheme="minorAscii"/>
        </w:rPr>
        <w:t>manual</w:t>
      </w:r>
      <w:r>
        <w:rPr>
          <w:rFonts w:asciiTheme="minorAscii" w:cstheme="minorAscii" w:eastAsiaTheme="minorAscii" w:hAnsiTheme="minorAscii"/>
          <w:spacing w:val="-3"/>
        </w:rPr>
        <w:t xml:space="preserve"> </w:t>
      </w:r>
      <w:r>
        <w:rPr>
          <w:rFonts w:asciiTheme="minorAscii" w:cstheme="minorAscii" w:eastAsiaTheme="minorAscii" w:hAnsiTheme="minorAscii"/>
        </w:rPr>
        <w:t>coordination</w:t>
      </w:r>
      <w:r>
        <w:rPr>
          <w:rFonts w:asciiTheme="minorAscii" w:cstheme="minorAscii" w:eastAsiaTheme="minorAscii" w:hAnsiTheme="minorAscii"/>
          <w:spacing w:val="-5"/>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secure</w:t>
      </w:r>
      <w:r>
        <w:rPr>
          <w:rFonts w:asciiTheme="minorAscii" w:cstheme="minorAscii" w:eastAsiaTheme="minorAscii" w:hAnsiTheme="minorAscii"/>
          <w:spacing w:val="-4"/>
        </w:rPr>
        <w:t xml:space="preserve"> </w:t>
      </w:r>
      <w:r>
        <w:rPr>
          <w:rFonts w:asciiTheme="minorAscii" w:cstheme="minorAscii" w:eastAsiaTheme="minorAscii" w:hAnsiTheme="minorAscii"/>
        </w:rPr>
        <w:t>teams,</w:t>
      </w:r>
      <w:r>
        <w:rPr>
          <w:rFonts w:asciiTheme="minorAscii" w:cstheme="minorAscii" w:eastAsiaTheme="minorAscii" w:hAnsiTheme="minorAscii"/>
          <w:spacing w:val="-4"/>
        </w:rPr>
        <w:t xml:space="preserve"> </w:t>
      </w:r>
      <w:r>
        <w:rPr>
          <w:rFonts w:asciiTheme="minorAscii" w:cstheme="minorAscii" w:eastAsiaTheme="minorAscii" w:hAnsiTheme="minorAscii"/>
        </w:rPr>
        <w:t>reserve</w:t>
      </w:r>
      <w:r>
        <w:rPr>
          <w:rFonts w:asciiTheme="minorAscii" w:cstheme="minorAscii" w:eastAsiaTheme="minorAscii" w:hAnsiTheme="minorAscii"/>
          <w:spacing w:val="-4"/>
        </w:rPr>
        <w:t xml:space="preserve"> </w:t>
      </w:r>
      <w:r>
        <w:rPr>
          <w:rFonts w:asciiTheme="minorAscii" w:cstheme="minorAscii" w:eastAsiaTheme="minorAscii" w:hAnsiTheme="minorAscii"/>
        </w:rPr>
        <w:t>courts,</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discover local tournaments. Such practices are not organized, they take a lot of time, and they usually create scheduling problems, communication issues and lack of accessibility particularly at grassroots level. It is also</w:t>
      </w:r>
      <w:r>
        <w:rPr>
          <w:rFonts w:asciiTheme="minorAscii" w:cstheme="minorAscii" w:eastAsiaTheme="minorAscii" w:hAnsiTheme="minorAscii"/>
          <w:spacing w:val="-14"/>
        </w:rPr>
        <w:t xml:space="preserve"> </w:t>
      </w:r>
      <w:r>
        <w:rPr>
          <w:rFonts w:asciiTheme="minorAscii" w:cstheme="minorAscii" w:eastAsiaTheme="minorAscii" w:hAnsiTheme="minorAscii"/>
        </w:rPr>
        <w:t>necessary</w:t>
      </w:r>
      <w:r>
        <w:rPr>
          <w:rFonts w:asciiTheme="minorAscii" w:cstheme="minorAscii" w:eastAsiaTheme="minorAscii" w:hAnsiTheme="minorAscii"/>
          <w:spacing w:val="-13"/>
        </w:rPr>
        <w:t xml:space="preserve"> </w:t>
      </w:r>
      <w:r>
        <w:rPr>
          <w:rFonts w:asciiTheme="minorAscii" w:cstheme="minorAscii" w:eastAsiaTheme="minorAscii" w:hAnsiTheme="minorAscii"/>
        </w:rPr>
        <w:t>to</w:t>
      </w:r>
      <w:r>
        <w:rPr>
          <w:rFonts w:asciiTheme="minorAscii" w:cstheme="minorAscii" w:eastAsiaTheme="minorAscii" w:hAnsiTheme="minorAscii"/>
          <w:spacing w:val="-12"/>
        </w:rPr>
        <w:t xml:space="preserve"> </w:t>
      </w:r>
      <w:r>
        <w:rPr>
          <w:rFonts w:asciiTheme="minorAscii" w:cstheme="minorAscii" w:eastAsiaTheme="minorAscii" w:hAnsiTheme="minorAscii"/>
        </w:rPr>
        <w:t>have</w:t>
      </w:r>
      <w:r>
        <w:rPr>
          <w:rFonts w:asciiTheme="minorAscii" w:cstheme="minorAscii" w:eastAsiaTheme="minorAscii" w:hAnsiTheme="minorAscii"/>
          <w:spacing w:val="-12"/>
        </w:rPr>
        <w:t xml:space="preserve"> </w:t>
      </w:r>
      <w:r>
        <w:rPr>
          <w:rFonts w:asciiTheme="minorAscii" w:cstheme="minorAscii" w:eastAsiaTheme="minorAscii" w:hAnsiTheme="minorAscii"/>
        </w:rPr>
        <w:t>a</w:t>
      </w:r>
      <w:r>
        <w:rPr>
          <w:rFonts w:asciiTheme="minorAscii" w:cstheme="minorAscii" w:eastAsiaTheme="minorAscii" w:hAnsiTheme="minorAscii"/>
          <w:spacing w:val="-12"/>
        </w:rPr>
        <w:t xml:space="preserve"> </w:t>
      </w:r>
      <w:r>
        <w:rPr>
          <w:rFonts w:asciiTheme="minorAscii" w:cstheme="minorAscii" w:eastAsiaTheme="minorAscii" w:hAnsiTheme="minorAscii"/>
        </w:rPr>
        <w:t>centralized</w:t>
      </w:r>
      <w:r>
        <w:rPr>
          <w:rFonts w:asciiTheme="minorAscii" w:cstheme="minorAscii" w:eastAsiaTheme="minorAscii" w:hAnsiTheme="minorAscii"/>
          <w:spacing w:val="-12"/>
        </w:rPr>
        <w:t xml:space="preserve"> </w:t>
      </w:r>
      <w:r>
        <w:rPr>
          <w:rFonts w:asciiTheme="minorAscii" w:cstheme="minorAscii" w:eastAsiaTheme="minorAscii" w:hAnsiTheme="minorAscii"/>
        </w:rPr>
        <w:t>digital</w:t>
      </w:r>
      <w:r>
        <w:rPr>
          <w:rFonts w:asciiTheme="minorAscii" w:cstheme="minorAscii" w:eastAsiaTheme="minorAscii" w:hAnsiTheme="minorAscii"/>
          <w:spacing w:val="-11"/>
        </w:rPr>
        <w:t xml:space="preserve"> </w:t>
      </w:r>
      <w:r>
        <w:rPr>
          <w:rFonts w:asciiTheme="minorAscii" w:cstheme="minorAscii" w:eastAsiaTheme="minorAscii" w:hAnsiTheme="minorAscii"/>
        </w:rPr>
        <w:t>platform</w:t>
      </w:r>
      <w:r>
        <w:rPr>
          <w:rFonts w:asciiTheme="minorAscii" w:cstheme="minorAscii" w:eastAsiaTheme="minorAscii" w:hAnsiTheme="minorAscii"/>
          <w:spacing w:val="-13"/>
        </w:rPr>
        <w:t xml:space="preserve"> </w:t>
      </w:r>
      <w:r>
        <w:rPr>
          <w:rFonts w:asciiTheme="minorAscii" w:cstheme="minorAscii" w:eastAsiaTheme="minorAscii" w:hAnsiTheme="minorAscii"/>
        </w:rPr>
        <w:t>that</w:t>
      </w:r>
      <w:r>
        <w:rPr>
          <w:rFonts w:asciiTheme="minorAscii" w:cstheme="minorAscii" w:eastAsiaTheme="minorAscii" w:hAnsiTheme="minorAscii"/>
          <w:spacing w:val="-13"/>
        </w:rPr>
        <w:t xml:space="preserve"> </w:t>
      </w:r>
      <w:r>
        <w:rPr>
          <w:rFonts w:asciiTheme="minorAscii" w:cstheme="minorAscii" w:eastAsiaTheme="minorAscii" w:hAnsiTheme="minorAscii"/>
        </w:rPr>
        <w:t>can</w:t>
      </w:r>
      <w:r>
        <w:rPr>
          <w:rFonts w:asciiTheme="minorAscii" w:cstheme="minorAscii" w:eastAsiaTheme="minorAscii" w:hAnsiTheme="minorAscii"/>
          <w:spacing w:val="-12"/>
        </w:rPr>
        <w:t xml:space="preserve"> </w:t>
      </w:r>
      <w:r>
        <w:rPr>
          <w:rFonts w:asciiTheme="minorAscii" w:cstheme="minorAscii" w:eastAsiaTheme="minorAscii" w:hAnsiTheme="minorAscii"/>
        </w:rPr>
        <w:t>ease</w:t>
      </w:r>
      <w:r>
        <w:rPr>
          <w:rFonts w:asciiTheme="minorAscii" w:cstheme="minorAscii" w:eastAsiaTheme="minorAscii" w:hAnsiTheme="minorAscii"/>
          <w:spacing w:val="-11"/>
        </w:rPr>
        <w:t xml:space="preserve"> </w:t>
      </w:r>
      <w:r>
        <w:rPr>
          <w:rFonts w:asciiTheme="minorAscii" w:cstheme="minorAscii" w:eastAsiaTheme="minorAscii" w:hAnsiTheme="minorAscii"/>
        </w:rPr>
        <w:t>court</w:t>
      </w:r>
      <w:r>
        <w:rPr>
          <w:rFonts w:asciiTheme="minorAscii" w:cstheme="minorAscii" w:eastAsiaTheme="minorAscii" w:hAnsiTheme="minorAscii"/>
          <w:spacing w:val="-11"/>
        </w:rPr>
        <w:t xml:space="preserve"> </w:t>
      </w:r>
      <w:r>
        <w:rPr>
          <w:rFonts w:asciiTheme="minorAscii" w:cstheme="minorAscii" w:eastAsiaTheme="minorAscii" w:hAnsiTheme="minorAscii"/>
        </w:rPr>
        <w:t>booking</w:t>
      </w:r>
      <w:r>
        <w:rPr>
          <w:rFonts w:asciiTheme="minorAscii" w:cstheme="minorAscii" w:eastAsiaTheme="minorAscii" w:hAnsiTheme="minorAscii"/>
          <w:spacing w:val="-14"/>
        </w:rPr>
        <w:t xml:space="preserve"> </w:t>
      </w:r>
      <w:r>
        <w:rPr>
          <w:rFonts w:asciiTheme="minorAscii" w:cstheme="minorAscii" w:eastAsiaTheme="minorAscii" w:hAnsiTheme="minorAscii"/>
        </w:rPr>
        <w:t>and,</w:t>
      </w:r>
      <w:r>
        <w:rPr>
          <w:rFonts w:asciiTheme="minorAscii" w:cstheme="minorAscii" w:eastAsiaTheme="minorAscii" w:hAnsiTheme="minorAscii"/>
          <w:spacing w:val="-11"/>
        </w:rPr>
        <w:t xml:space="preserve"> </w:t>
      </w:r>
      <w:r>
        <w:rPr>
          <w:rFonts w:asciiTheme="minorAscii" w:cstheme="minorAscii" w:eastAsiaTheme="minorAscii" w:hAnsiTheme="minorAscii"/>
        </w:rPr>
        <w:t>at</w:t>
      </w:r>
      <w:r>
        <w:rPr>
          <w:rFonts w:asciiTheme="minorAscii" w:cstheme="minorAscii" w:eastAsiaTheme="minorAscii" w:hAnsiTheme="minorAscii"/>
          <w:spacing w:val="-11"/>
        </w:rPr>
        <w:t xml:space="preserve"> </w:t>
      </w:r>
      <w:r>
        <w:rPr>
          <w:rFonts w:asciiTheme="minorAscii" w:cstheme="minorAscii" w:eastAsiaTheme="minorAscii" w:hAnsiTheme="minorAscii"/>
        </w:rPr>
        <w:t>the</w:t>
      </w:r>
      <w:r>
        <w:rPr>
          <w:rFonts w:asciiTheme="minorAscii" w:cstheme="minorAscii" w:eastAsiaTheme="minorAscii" w:hAnsiTheme="minorAscii"/>
          <w:spacing w:val="-12"/>
        </w:rPr>
        <w:t xml:space="preserve"> </w:t>
      </w:r>
      <w:r>
        <w:rPr>
          <w:rFonts w:asciiTheme="minorAscii" w:cstheme="minorAscii" w:eastAsiaTheme="minorAscii" w:hAnsiTheme="minorAscii"/>
        </w:rPr>
        <w:t>same</w:t>
      </w:r>
      <w:r>
        <w:rPr>
          <w:rFonts w:asciiTheme="minorAscii" w:cstheme="minorAscii" w:eastAsiaTheme="minorAscii" w:hAnsiTheme="minorAscii"/>
          <w:spacing w:val="-12"/>
        </w:rPr>
        <w:t xml:space="preserve"> </w:t>
      </w:r>
      <w:r>
        <w:rPr>
          <w:rFonts w:asciiTheme="minorAscii" w:cstheme="minorAscii" w:eastAsiaTheme="minorAscii" w:hAnsiTheme="minorAscii"/>
        </w:rPr>
        <w:t>time,</w:t>
      </w:r>
      <w:r>
        <w:rPr>
          <w:rFonts w:asciiTheme="minorAscii" w:cstheme="minorAscii" w:eastAsiaTheme="minorAscii" w:hAnsiTheme="minorAscii"/>
          <w:spacing w:val="-12"/>
        </w:rPr>
        <w:t xml:space="preserve"> </w:t>
      </w:r>
      <w:r>
        <w:rPr>
          <w:rFonts w:asciiTheme="minorAscii" w:cstheme="minorAscii" w:eastAsiaTheme="minorAscii" w:hAnsiTheme="minorAscii"/>
        </w:rPr>
        <w:t>assist in team building and connecting with the community.</w:t>
      </w:r>
    </w:p>
    <w:p w14:paraId="00000003">
      <w:pPr>
        <w:pStyle w:val="BodyText"/>
        <w:spacing w:before="26" w:beforeAutospacing="0" w:afterAutospacing="0"/>
        <w:jc w:val="both"/>
        <w:rPr>
          <w:rFonts w:asciiTheme="minorAscii" w:cstheme="minorAscii" w:eastAsiaTheme="minorAscii" w:hAnsiTheme="minorAscii"/>
        </w:rPr>
      </w:pPr>
    </w:p>
    <w:p w14:paraId="00000004">
      <w:pPr>
        <w:pStyle w:val="BodyText"/>
        <w:ind w:right="714"/>
        <w:jc w:val="both"/>
        <w:rPr>
          <w:rFonts w:asciiTheme="minorAscii" w:cstheme="minorAscii" w:eastAsiaTheme="minorAscii" w:hAnsiTheme="minorAscii"/>
        </w:rPr>
      </w:pPr>
      <w:r>
        <w:rPr>
          <w:rFonts w:asciiTheme="minorAscii" w:cstheme="minorAscii" w:eastAsiaTheme="minorAscii" w:hAnsiTheme="minorAscii"/>
        </w:rPr>
        <w:t>CourtWala</w:t>
      </w:r>
      <w:r>
        <w:rPr>
          <w:rFonts w:asciiTheme="minorAscii" w:cstheme="minorAscii" w:eastAsiaTheme="minorAscii" w:hAnsiTheme="minorAscii"/>
          <w:spacing w:val="-14"/>
        </w:rPr>
        <w:t xml:space="preserve"> </w:t>
      </w:r>
      <w:r>
        <w:rPr>
          <w:rFonts w:asciiTheme="minorAscii" w:cstheme="minorAscii" w:eastAsiaTheme="minorAscii" w:hAnsiTheme="minorAscii"/>
        </w:rPr>
        <w:t>is</w:t>
      </w:r>
      <w:r>
        <w:rPr>
          <w:rFonts w:asciiTheme="minorAscii" w:cstheme="minorAscii" w:eastAsiaTheme="minorAscii" w:hAnsiTheme="minorAscii"/>
          <w:spacing w:val="-11"/>
        </w:rPr>
        <w:t xml:space="preserve"> </w:t>
      </w:r>
      <w:r>
        <w:rPr>
          <w:rFonts w:asciiTheme="minorAscii" w:cstheme="minorAscii" w:eastAsiaTheme="minorAscii" w:hAnsiTheme="minorAscii"/>
        </w:rPr>
        <w:t>a</w:t>
      </w:r>
      <w:r>
        <w:rPr>
          <w:rFonts w:asciiTheme="minorAscii" w:cstheme="minorAscii" w:eastAsiaTheme="minorAscii" w:hAnsiTheme="minorAscii"/>
          <w:spacing w:val="-14"/>
        </w:rPr>
        <w:t xml:space="preserve"> </w:t>
      </w:r>
      <w:r>
        <w:rPr>
          <w:rFonts w:asciiTheme="minorAscii" w:cstheme="minorAscii" w:eastAsiaTheme="minorAscii" w:hAnsiTheme="minorAscii"/>
        </w:rPr>
        <w:t>mobile-based</w:t>
      </w:r>
      <w:r>
        <w:rPr>
          <w:rFonts w:asciiTheme="minorAscii" w:cstheme="minorAscii" w:eastAsiaTheme="minorAscii" w:hAnsiTheme="minorAscii"/>
          <w:spacing w:val="-12"/>
        </w:rPr>
        <w:t xml:space="preserve"> </w:t>
      </w:r>
      <w:r>
        <w:rPr>
          <w:rFonts w:asciiTheme="minorAscii" w:cstheme="minorAscii" w:eastAsiaTheme="minorAscii" w:hAnsiTheme="minorAscii"/>
        </w:rPr>
        <w:t>system</w:t>
      </w:r>
      <w:r>
        <w:rPr>
          <w:rFonts w:asciiTheme="minorAscii" w:cstheme="minorAscii" w:eastAsiaTheme="minorAscii" w:hAnsiTheme="minorAscii"/>
          <w:spacing w:val="-11"/>
        </w:rPr>
        <w:t xml:space="preserve"> </w:t>
      </w:r>
      <w:r>
        <w:rPr>
          <w:rFonts w:asciiTheme="minorAscii" w:cstheme="minorAscii" w:eastAsiaTheme="minorAscii" w:hAnsiTheme="minorAscii"/>
        </w:rPr>
        <w:t>that</w:t>
      </w:r>
      <w:r>
        <w:rPr>
          <w:rFonts w:asciiTheme="minorAscii" w:cstheme="minorAscii" w:eastAsiaTheme="minorAscii" w:hAnsiTheme="minorAscii"/>
          <w:spacing w:val="-13"/>
        </w:rPr>
        <w:t xml:space="preserve"> </w:t>
      </w:r>
      <w:r>
        <w:rPr>
          <w:rFonts w:asciiTheme="minorAscii" w:cstheme="minorAscii" w:eastAsiaTheme="minorAscii" w:hAnsiTheme="minorAscii"/>
        </w:rPr>
        <w:t>will</w:t>
      </w:r>
      <w:r>
        <w:rPr>
          <w:rFonts w:asciiTheme="minorAscii" w:cstheme="minorAscii" w:eastAsiaTheme="minorAscii" w:hAnsiTheme="minorAscii"/>
          <w:spacing w:val="-11"/>
        </w:rPr>
        <w:t xml:space="preserve"> </w:t>
      </w:r>
      <w:r>
        <w:rPr>
          <w:rFonts w:asciiTheme="minorAscii" w:cstheme="minorAscii" w:eastAsiaTheme="minorAscii" w:hAnsiTheme="minorAscii"/>
        </w:rPr>
        <w:t>overcome</w:t>
      </w:r>
      <w:r>
        <w:rPr>
          <w:rFonts w:asciiTheme="minorAscii" w:cstheme="minorAscii" w:eastAsiaTheme="minorAscii" w:hAnsiTheme="minorAscii"/>
          <w:spacing w:val="-14"/>
        </w:rPr>
        <w:t xml:space="preserve"> </w:t>
      </w:r>
      <w:r>
        <w:rPr>
          <w:rFonts w:asciiTheme="minorAscii" w:cstheme="minorAscii" w:eastAsiaTheme="minorAscii" w:hAnsiTheme="minorAscii"/>
        </w:rPr>
        <w:t>these</w:t>
      </w:r>
      <w:r>
        <w:rPr>
          <w:rFonts w:asciiTheme="minorAscii" w:cstheme="minorAscii" w:eastAsiaTheme="minorAscii" w:hAnsiTheme="minorAscii"/>
          <w:spacing w:val="-14"/>
        </w:rPr>
        <w:t xml:space="preserve"> </w:t>
      </w:r>
      <w:r>
        <w:rPr>
          <w:rFonts w:asciiTheme="minorAscii" w:cstheme="minorAscii" w:eastAsiaTheme="minorAscii" w:hAnsiTheme="minorAscii"/>
        </w:rPr>
        <w:t>issues</w:t>
      </w:r>
      <w:r>
        <w:rPr>
          <w:rFonts w:asciiTheme="minorAscii" w:cstheme="minorAscii" w:eastAsiaTheme="minorAscii" w:hAnsiTheme="minorAscii"/>
          <w:spacing w:val="-11"/>
        </w:rPr>
        <w:t xml:space="preserve"> </w:t>
      </w:r>
      <w:r>
        <w:rPr>
          <w:rFonts w:asciiTheme="minorAscii" w:cstheme="minorAscii" w:eastAsiaTheme="minorAscii" w:hAnsiTheme="minorAscii"/>
        </w:rPr>
        <w:t>by</w:t>
      </w:r>
      <w:r>
        <w:rPr>
          <w:rFonts w:asciiTheme="minorAscii" w:cstheme="minorAscii" w:eastAsiaTheme="minorAscii" w:hAnsiTheme="minorAscii"/>
          <w:spacing w:val="-12"/>
        </w:rPr>
        <w:t xml:space="preserve"> </w:t>
      </w:r>
      <w:r>
        <w:rPr>
          <w:rFonts w:asciiTheme="minorAscii" w:cstheme="minorAscii" w:eastAsiaTheme="minorAscii" w:hAnsiTheme="minorAscii"/>
        </w:rPr>
        <w:t>being</w:t>
      </w:r>
      <w:r>
        <w:rPr>
          <w:rFonts w:asciiTheme="minorAscii" w:cstheme="minorAscii" w:eastAsiaTheme="minorAscii" w:hAnsiTheme="minorAscii"/>
          <w:spacing w:val="-14"/>
        </w:rPr>
        <w:t xml:space="preserve"> </w:t>
      </w:r>
      <w:r>
        <w:rPr>
          <w:rFonts w:asciiTheme="minorAscii" w:cstheme="minorAscii" w:eastAsiaTheme="minorAscii" w:hAnsiTheme="minorAscii"/>
        </w:rPr>
        <w:t>an</w:t>
      </w:r>
      <w:r>
        <w:rPr>
          <w:rFonts w:asciiTheme="minorAscii" w:cstheme="minorAscii" w:eastAsiaTheme="minorAscii" w:hAnsiTheme="minorAscii"/>
          <w:spacing w:val="-14"/>
        </w:rPr>
        <w:t xml:space="preserve"> </w:t>
      </w:r>
      <w:r>
        <w:rPr>
          <w:rFonts w:asciiTheme="minorAscii" w:cstheme="minorAscii" w:eastAsiaTheme="minorAscii" w:hAnsiTheme="minorAscii"/>
        </w:rPr>
        <w:t>integrated</w:t>
      </w:r>
      <w:r>
        <w:rPr>
          <w:rFonts w:asciiTheme="minorAscii" w:cstheme="minorAscii" w:eastAsiaTheme="minorAscii" w:hAnsiTheme="minorAscii"/>
          <w:spacing w:val="-13"/>
        </w:rPr>
        <w:t xml:space="preserve"> </w:t>
      </w:r>
      <w:r>
        <w:rPr>
          <w:rFonts w:asciiTheme="minorAscii" w:cstheme="minorAscii" w:eastAsiaTheme="minorAscii" w:hAnsiTheme="minorAscii"/>
        </w:rPr>
        <w:t>system</w:t>
      </w:r>
      <w:r>
        <w:rPr>
          <w:rFonts w:asciiTheme="minorAscii" w:cstheme="minorAscii" w:eastAsiaTheme="minorAscii" w:hAnsiTheme="minorAscii"/>
          <w:spacing w:val="-11"/>
        </w:rPr>
        <w:t xml:space="preserve"> </w:t>
      </w:r>
      <w:r>
        <w:rPr>
          <w:rFonts w:asciiTheme="minorAscii" w:cstheme="minorAscii" w:eastAsiaTheme="minorAscii" w:hAnsiTheme="minorAscii"/>
        </w:rPr>
        <w:t>of</w:t>
      </w:r>
      <w:r>
        <w:rPr>
          <w:rFonts w:asciiTheme="minorAscii" w:cstheme="minorAscii" w:eastAsiaTheme="minorAscii" w:hAnsiTheme="minorAscii"/>
          <w:spacing w:val="-11"/>
        </w:rPr>
        <w:t xml:space="preserve"> </w:t>
      </w:r>
      <w:r>
        <w:rPr>
          <w:rFonts w:asciiTheme="minorAscii" w:cstheme="minorAscii" w:eastAsiaTheme="minorAscii" w:hAnsiTheme="minorAscii"/>
        </w:rPr>
        <w:t>sports court booking, team matching, and social interaction. The system enables the owners of the courts to list their courts and control their availability slots and bookings online. It allows players to find new</w:t>
      </w:r>
      <w:r>
        <w:rPr>
          <w:rFonts w:asciiTheme="minorAscii" w:cstheme="minorAscii" w:eastAsiaTheme="minorAscii" w:hAnsiTheme="minorAscii"/>
          <w:spacing w:val="-1"/>
        </w:rPr>
        <w:t xml:space="preserve"> </w:t>
      </w:r>
      <w:r>
        <w:rPr>
          <w:rFonts w:asciiTheme="minorAscii" w:cstheme="minorAscii" w:eastAsiaTheme="minorAscii" w:hAnsiTheme="minorAscii"/>
        </w:rPr>
        <w:t>courts in their neighborhood, reserve playing time, build their profile and also engage in matches more easily. Besides</w:t>
      </w:r>
      <w:r>
        <w:rPr>
          <w:rFonts w:asciiTheme="minorAscii" w:cstheme="minorAscii" w:eastAsiaTheme="minorAscii" w:hAnsiTheme="minorAscii"/>
          <w:spacing w:val="-7"/>
        </w:rPr>
        <w:t xml:space="preserve"> </w:t>
      </w:r>
      <w:r>
        <w:rPr>
          <w:rFonts w:asciiTheme="minorAscii" w:cstheme="minorAscii" w:eastAsiaTheme="minorAscii" w:hAnsiTheme="minorAscii"/>
        </w:rPr>
        <w:t>booking</w:t>
      </w:r>
      <w:r>
        <w:rPr>
          <w:rFonts w:asciiTheme="minorAscii" w:cstheme="minorAscii" w:eastAsiaTheme="minorAscii" w:hAnsiTheme="minorAscii"/>
          <w:spacing w:val="-7"/>
        </w:rPr>
        <w:t xml:space="preserve"> </w:t>
      </w:r>
      <w:r>
        <w:rPr>
          <w:rFonts w:asciiTheme="minorAscii" w:cstheme="minorAscii" w:eastAsiaTheme="minorAscii" w:hAnsiTheme="minorAscii"/>
        </w:rPr>
        <w:t>feature,</w:t>
      </w:r>
      <w:r>
        <w:rPr>
          <w:rFonts w:asciiTheme="minorAscii" w:cstheme="minorAscii" w:eastAsiaTheme="minorAscii" w:hAnsiTheme="minorAscii"/>
          <w:spacing w:val="-7"/>
        </w:rPr>
        <w:t xml:space="preserve"> </w:t>
      </w:r>
      <w:r>
        <w:rPr>
          <w:rFonts w:asciiTheme="minorAscii" w:cstheme="minorAscii" w:eastAsiaTheme="minorAscii" w:hAnsiTheme="minorAscii"/>
        </w:rPr>
        <w:t>CourtWala</w:t>
      </w:r>
      <w:r>
        <w:rPr>
          <w:rFonts w:asciiTheme="minorAscii" w:cstheme="minorAscii" w:eastAsiaTheme="minorAscii" w:hAnsiTheme="minorAscii"/>
          <w:spacing w:val="-7"/>
        </w:rPr>
        <w:t xml:space="preserve"> </w:t>
      </w:r>
      <w:r>
        <w:rPr>
          <w:rFonts w:asciiTheme="minorAscii" w:cstheme="minorAscii" w:eastAsiaTheme="minorAscii" w:hAnsiTheme="minorAscii"/>
        </w:rPr>
        <w:t>also</w:t>
      </w:r>
      <w:r>
        <w:rPr>
          <w:rFonts w:asciiTheme="minorAscii" w:cstheme="minorAscii" w:eastAsiaTheme="minorAscii" w:hAnsiTheme="minorAscii"/>
          <w:spacing w:val="-6"/>
        </w:rPr>
        <w:t xml:space="preserve"> </w:t>
      </w:r>
      <w:r>
        <w:rPr>
          <w:rFonts w:asciiTheme="minorAscii" w:cstheme="minorAscii" w:eastAsiaTheme="minorAscii" w:hAnsiTheme="minorAscii"/>
        </w:rPr>
        <w:t>comes</w:t>
      </w:r>
      <w:r>
        <w:rPr>
          <w:rFonts w:asciiTheme="minorAscii" w:cstheme="minorAscii" w:eastAsiaTheme="minorAscii" w:hAnsiTheme="minorAscii"/>
          <w:spacing w:val="-7"/>
        </w:rPr>
        <w:t xml:space="preserve"> </w:t>
      </w:r>
      <w:r>
        <w:rPr>
          <w:rFonts w:asciiTheme="minorAscii" w:cstheme="minorAscii" w:eastAsiaTheme="minorAscii" w:hAnsiTheme="minorAscii"/>
        </w:rPr>
        <w:t>in</w:t>
      </w:r>
      <w:r>
        <w:rPr>
          <w:rFonts w:asciiTheme="minorAscii" w:cstheme="minorAscii" w:eastAsiaTheme="minorAscii" w:hAnsiTheme="minorAscii"/>
          <w:spacing w:val="-7"/>
        </w:rPr>
        <w:t xml:space="preserve"> </w:t>
      </w:r>
      <w:r>
        <w:rPr>
          <w:rFonts w:asciiTheme="minorAscii" w:cstheme="minorAscii" w:eastAsiaTheme="minorAscii" w:hAnsiTheme="minorAscii"/>
        </w:rPr>
        <w:t>with</w:t>
      </w:r>
      <w:r>
        <w:rPr>
          <w:rFonts w:asciiTheme="minorAscii" w:cstheme="minorAscii" w:eastAsiaTheme="minorAscii" w:hAnsiTheme="minorAscii"/>
          <w:spacing w:val="-7"/>
        </w:rPr>
        <w:t xml:space="preserve"> </w:t>
      </w:r>
      <w:r>
        <w:rPr>
          <w:rFonts w:asciiTheme="minorAscii" w:cstheme="minorAscii" w:eastAsiaTheme="minorAscii" w:hAnsiTheme="minorAscii"/>
        </w:rPr>
        <w:t>team</w:t>
      </w:r>
      <w:r>
        <w:rPr>
          <w:rFonts w:asciiTheme="minorAscii" w:cstheme="minorAscii" w:eastAsiaTheme="minorAscii" w:hAnsiTheme="minorAscii"/>
          <w:spacing w:val="-6"/>
        </w:rPr>
        <w:t xml:space="preserve"> </w:t>
      </w:r>
      <w:r>
        <w:rPr>
          <w:rFonts w:asciiTheme="minorAscii" w:cstheme="minorAscii" w:eastAsiaTheme="minorAscii" w:hAnsiTheme="minorAscii"/>
        </w:rPr>
        <w:t>match</w:t>
      </w:r>
      <w:r>
        <w:rPr>
          <w:rFonts w:asciiTheme="minorAscii" w:cstheme="minorAscii" w:eastAsiaTheme="minorAscii" w:hAnsiTheme="minorAscii"/>
          <w:spacing w:val="-7"/>
        </w:rPr>
        <w:t xml:space="preserve"> </w:t>
      </w:r>
      <w:r>
        <w:rPr>
          <w:rFonts w:asciiTheme="minorAscii" w:cstheme="minorAscii" w:eastAsiaTheme="minorAscii" w:hAnsiTheme="minorAscii"/>
        </w:rPr>
        <w:t>making</w:t>
      </w:r>
      <w:r>
        <w:rPr>
          <w:rFonts w:asciiTheme="minorAscii" w:cstheme="minorAscii" w:eastAsiaTheme="minorAscii" w:hAnsiTheme="minorAscii"/>
          <w:spacing w:val="-10"/>
        </w:rPr>
        <w:t xml:space="preserve"> </w:t>
      </w:r>
      <w:r>
        <w:rPr>
          <w:rFonts w:asciiTheme="minorAscii" w:cstheme="minorAscii" w:eastAsiaTheme="minorAscii" w:hAnsiTheme="minorAscii"/>
        </w:rPr>
        <w:t>features</w:t>
      </w:r>
      <w:r>
        <w:rPr>
          <w:rFonts w:asciiTheme="minorAscii" w:cstheme="minorAscii" w:eastAsiaTheme="minorAscii" w:hAnsiTheme="minorAscii"/>
          <w:spacing w:val="-7"/>
        </w:rPr>
        <w:t xml:space="preserve"> </w:t>
      </w:r>
      <w:r>
        <w:rPr>
          <w:rFonts w:asciiTheme="minorAscii" w:cstheme="minorAscii" w:eastAsiaTheme="minorAscii" w:hAnsiTheme="minorAscii"/>
        </w:rPr>
        <w:t>where</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7"/>
        </w:rPr>
        <w:t xml:space="preserve"> </w:t>
      </w:r>
      <w:r>
        <w:rPr>
          <w:rFonts w:asciiTheme="minorAscii" w:cstheme="minorAscii" w:eastAsiaTheme="minorAscii" w:hAnsiTheme="minorAscii"/>
        </w:rPr>
        <w:t>players</w:t>
      </w:r>
      <w:r>
        <w:rPr>
          <w:rFonts w:asciiTheme="minorAscii" w:cstheme="minorAscii" w:eastAsiaTheme="minorAscii" w:hAnsiTheme="minorAscii"/>
          <w:spacing w:val="-7"/>
        </w:rPr>
        <w:t xml:space="preserve"> </w:t>
      </w:r>
      <w:r>
        <w:rPr>
          <w:rFonts w:asciiTheme="minorAscii" w:cstheme="minorAscii" w:eastAsiaTheme="minorAscii" w:hAnsiTheme="minorAscii"/>
        </w:rPr>
        <w:t>and teams</w:t>
      </w:r>
      <w:r>
        <w:rPr>
          <w:rFonts w:asciiTheme="minorAscii" w:cstheme="minorAscii" w:eastAsiaTheme="minorAscii" w:hAnsiTheme="minorAscii"/>
          <w:spacing w:val="-8"/>
        </w:rPr>
        <w:t xml:space="preserve"> </w:t>
      </w:r>
      <w:r>
        <w:rPr>
          <w:rFonts w:asciiTheme="minorAscii" w:cstheme="minorAscii" w:eastAsiaTheme="minorAscii" w:hAnsiTheme="minorAscii"/>
        </w:rPr>
        <w:t>can</w:t>
      </w:r>
      <w:r>
        <w:rPr>
          <w:rFonts w:asciiTheme="minorAscii" w:cstheme="minorAscii" w:eastAsiaTheme="minorAscii" w:hAnsiTheme="minorAscii"/>
          <w:spacing w:val="-8"/>
        </w:rPr>
        <w:t xml:space="preserve"> </w:t>
      </w:r>
      <w:r>
        <w:rPr>
          <w:rFonts w:asciiTheme="minorAscii" w:cstheme="minorAscii" w:eastAsiaTheme="minorAscii" w:hAnsiTheme="minorAscii"/>
        </w:rPr>
        <w:t>find</w:t>
      </w:r>
      <w:r>
        <w:rPr>
          <w:rFonts w:asciiTheme="minorAscii" w:cstheme="minorAscii" w:eastAsiaTheme="minorAscii" w:hAnsiTheme="minorAscii"/>
          <w:spacing w:val="-11"/>
        </w:rPr>
        <w:t xml:space="preserve"> </w:t>
      </w:r>
      <w:r>
        <w:rPr>
          <w:rFonts w:asciiTheme="minorAscii" w:cstheme="minorAscii" w:eastAsiaTheme="minorAscii" w:hAnsiTheme="minorAscii"/>
        </w:rPr>
        <w:t>an</w:t>
      </w:r>
      <w:r>
        <w:rPr>
          <w:rFonts w:asciiTheme="minorAscii" w:cstheme="minorAscii" w:eastAsiaTheme="minorAscii" w:hAnsiTheme="minorAscii"/>
          <w:spacing w:val="-8"/>
        </w:rPr>
        <w:t xml:space="preserve"> </w:t>
      </w:r>
      <w:r>
        <w:rPr>
          <w:rFonts w:asciiTheme="minorAscii" w:cstheme="minorAscii" w:eastAsiaTheme="minorAscii" w:hAnsiTheme="minorAscii"/>
        </w:rPr>
        <w:t>opponent</w:t>
      </w:r>
      <w:r>
        <w:rPr>
          <w:rFonts w:asciiTheme="minorAscii" w:cstheme="minorAscii" w:eastAsiaTheme="minorAscii" w:hAnsiTheme="minorAscii"/>
          <w:spacing w:val="-10"/>
        </w:rPr>
        <w:t xml:space="preserve"> </w:t>
      </w:r>
      <w:r>
        <w:rPr>
          <w:rFonts w:asciiTheme="minorAscii" w:cstheme="minorAscii" w:eastAsiaTheme="minorAscii" w:hAnsiTheme="minorAscii"/>
        </w:rPr>
        <w:t>or</w:t>
      </w:r>
      <w:r>
        <w:rPr>
          <w:rFonts w:asciiTheme="minorAscii" w:cstheme="minorAscii" w:eastAsiaTheme="minorAscii" w:hAnsiTheme="minorAscii"/>
          <w:spacing w:val="-8"/>
        </w:rPr>
        <w:t xml:space="preserve"> </w:t>
      </w:r>
      <w:r>
        <w:rPr>
          <w:rFonts w:asciiTheme="minorAscii" w:cstheme="minorAscii" w:eastAsiaTheme="minorAscii" w:hAnsiTheme="minorAscii"/>
        </w:rPr>
        <w:t>match</w:t>
      </w:r>
      <w:r>
        <w:rPr>
          <w:rFonts w:asciiTheme="minorAscii" w:cstheme="minorAscii" w:eastAsiaTheme="minorAscii" w:hAnsiTheme="minorAscii"/>
          <w:spacing w:val="-9"/>
        </w:rPr>
        <w:t xml:space="preserve"> </w:t>
      </w:r>
      <w:r>
        <w:rPr>
          <w:rFonts w:asciiTheme="minorAscii" w:cstheme="minorAscii" w:eastAsiaTheme="minorAscii" w:hAnsiTheme="minorAscii"/>
        </w:rPr>
        <w:t>without</w:t>
      </w:r>
      <w:r>
        <w:rPr>
          <w:rFonts w:asciiTheme="minorAscii" w:cstheme="minorAscii" w:eastAsiaTheme="minorAscii" w:hAnsiTheme="minorAscii"/>
          <w:spacing w:val="-10"/>
        </w:rPr>
        <w:t xml:space="preserve"> </w:t>
      </w:r>
      <w:r>
        <w:rPr>
          <w:rFonts w:asciiTheme="minorAscii" w:cstheme="minorAscii" w:eastAsiaTheme="minorAscii" w:hAnsiTheme="minorAscii"/>
        </w:rPr>
        <w:t>necessarily</w:t>
      </w:r>
      <w:r>
        <w:rPr>
          <w:rFonts w:asciiTheme="minorAscii" w:cstheme="minorAscii" w:eastAsiaTheme="minorAscii" w:hAnsiTheme="minorAscii"/>
          <w:spacing w:val="-9"/>
        </w:rPr>
        <w:t xml:space="preserve"> </w:t>
      </w:r>
      <w:r>
        <w:rPr>
          <w:rFonts w:asciiTheme="minorAscii" w:cstheme="minorAscii" w:eastAsiaTheme="minorAscii" w:hAnsiTheme="minorAscii"/>
        </w:rPr>
        <w:t>using</w:t>
      </w:r>
      <w:r>
        <w:rPr>
          <w:rFonts w:asciiTheme="minorAscii" w:cstheme="minorAscii" w:eastAsiaTheme="minorAscii" w:hAnsiTheme="minorAscii"/>
          <w:spacing w:val="-11"/>
        </w:rPr>
        <w:t xml:space="preserve"> </w:t>
      </w:r>
      <w:r>
        <w:rPr>
          <w:rFonts w:asciiTheme="minorAscii" w:cstheme="minorAscii" w:eastAsiaTheme="minorAscii" w:hAnsiTheme="minorAscii"/>
        </w:rPr>
        <w:t>the</w:t>
      </w:r>
      <w:r>
        <w:rPr>
          <w:rFonts w:asciiTheme="minorAscii" w:cstheme="minorAscii" w:eastAsiaTheme="minorAscii" w:hAnsiTheme="minorAscii"/>
          <w:spacing w:val="-11"/>
        </w:rPr>
        <w:t xml:space="preserve"> </w:t>
      </w:r>
      <w:r>
        <w:rPr>
          <w:rFonts w:asciiTheme="minorAscii" w:cstheme="minorAscii" w:eastAsiaTheme="minorAscii" w:hAnsiTheme="minorAscii"/>
        </w:rPr>
        <w:t>external</w:t>
      </w:r>
      <w:r>
        <w:rPr>
          <w:rFonts w:asciiTheme="minorAscii" w:cstheme="minorAscii" w:eastAsiaTheme="minorAscii" w:hAnsiTheme="minorAscii"/>
          <w:spacing w:val="-10"/>
        </w:rPr>
        <w:t xml:space="preserve"> </w:t>
      </w:r>
      <w:r>
        <w:rPr>
          <w:rFonts w:asciiTheme="minorAscii" w:cstheme="minorAscii" w:eastAsiaTheme="minorAscii" w:hAnsiTheme="minorAscii"/>
        </w:rPr>
        <w:t>messaging</w:t>
      </w:r>
      <w:r>
        <w:rPr>
          <w:rFonts w:asciiTheme="minorAscii" w:cstheme="minorAscii" w:eastAsiaTheme="minorAscii" w:hAnsiTheme="minorAscii"/>
          <w:spacing w:val="-9"/>
        </w:rPr>
        <w:t xml:space="preserve"> </w:t>
      </w:r>
      <w:r>
        <w:rPr>
          <w:rFonts w:asciiTheme="minorAscii" w:cstheme="minorAscii" w:eastAsiaTheme="minorAscii" w:hAnsiTheme="minorAscii"/>
        </w:rPr>
        <w:t>platform.</w:t>
      </w:r>
      <w:r>
        <w:rPr>
          <w:rFonts w:asciiTheme="minorAscii" w:cstheme="minorAscii" w:eastAsiaTheme="minorAscii" w:hAnsiTheme="minorAscii"/>
          <w:spacing w:val="-11"/>
        </w:rPr>
        <w:t xml:space="preserve"> </w:t>
      </w:r>
      <w:r>
        <w:rPr>
          <w:rFonts w:asciiTheme="minorAscii" w:cstheme="minorAscii" w:eastAsiaTheme="minorAscii" w:hAnsiTheme="minorAscii"/>
        </w:rPr>
        <w:t>Moreover, the app has a community feed in which users can post information on tournaments, leagues and sports events, which will bring local sports communities closer.</w:t>
      </w:r>
    </w:p>
    <w:p w14:paraId="00000005">
      <w:pPr>
        <w:pStyle w:val="BodyText"/>
        <w:spacing w:before="27" w:beforeAutospacing="0" w:afterAutospacing="0"/>
        <w:jc w:val="both"/>
        <w:rPr>
          <w:rFonts w:asciiTheme="minorAscii" w:cstheme="minorAscii" w:eastAsiaTheme="minorAscii" w:hAnsiTheme="minorAscii"/>
        </w:rPr>
      </w:pPr>
    </w:p>
    <w:p w14:paraId="00000006">
      <w:pPr>
        <w:pStyle w:val="BodyText"/>
        <w:spacing w:before="1" w:beforeAutospacing="0" w:afterAutospacing="0"/>
        <w:ind w:right="713"/>
        <w:jc w:val="both"/>
        <w:rPr>
          <w:rFonts w:asciiTheme="minorAscii" w:cstheme="minorAscii" w:eastAsiaTheme="minorAscii" w:hAnsiTheme="minorAscii"/>
        </w:rPr>
      </w:pPr>
      <w:r>
        <w:rPr>
          <w:rFonts w:asciiTheme="minorAscii" w:cstheme="minorAscii" w:eastAsiaTheme="minorAscii" w:hAnsiTheme="minorAscii"/>
        </w:rPr>
        <w:t>The proposed system is created based on Flutter to serve as a mobile application, Node.js as the backend server, MySQL as a database management system, and Firebase as an authentication service. This technology stack guarantees scalability, reliability and easy user experience. Managing sports courts and engaging</w:t>
      </w:r>
      <w:r>
        <w:rPr>
          <w:rFonts w:asciiTheme="minorAscii" w:cstheme="minorAscii" w:eastAsiaTheme="minorAscii" w:hAnsiTheme="minorAscii"/>
          <w:spacing w:val="-16"/>
        </w:rPr>
        <w:t xml:space="preserve"> </w:t>
      </w:r>
      <w:r>
        <w:rPr>
          <w:rFonts w:asciiTheme="minorAscii" w:cstheme="minorAscii" w:eastAsiaTheme="minorAscii" w:hAnsiTheme="minorAscii"/>
        </w:rPr>
        <w:t>the</w:t>
      </w:r>
      <w:r>
        <w:rPr>
          <w:rFonts w:asciiTheme="minorAscii" w:cstheme="minorAscii" w:eastAsiaTheme="minorAscii" w:hAnsiTheme="minorAscii"/>
          <w:spacing w:val="-14"/>
        </w:rPr>
        <w:t xml:space="preserve"> </w:t>
      </w:r>
      <w:r>
        <w:rPr>
          <w:rFonts w:asciiTheme="minorAscii" w:cstheme="minorAscii" w:eastAsiaTheme="minorAscii" w:hAnsiTheme="minorAscii"/>
        </w:rPr>
        <w:t>community</w:t>
      </w:r>
      <w:r>
        <w:rPr>
          <w:rFonts w:asciiTheme="minorAscii" w:cstheme="minorAscii" w:eastAsiaTheme="minorAscii" w:hAnsiTheme="minorAscii"/>
          <w:spacing w:val="-14"/>
        </w:rPr>
        <w:t xml:space="preserve"> </w:t>
      </w:r>
      <w:r>
        <w:rPr>
          <w:rFonts w:asciiTheme="minorAscii" w:cstheme="minorAscii" w:eastAsiaTheme="minorAscii" w:hAnsiTheme="minorAscii"/>
        </w:rPr>
        <w:t>digitally,</w:t>
      </w:r>
      <w:r>
        <w:rPr>
          <w:rFonts w:asciiTheme="minorAscii" w:cstheme="minorAscii" w:eastAsiaTheme="minorAscii" w:hAnsiTheme="minorAscii"/>
          <w:spacing w:val="-13"/>
        </w:rPr>
        <w:t xml:space="preserve"> </w:t>
      </w:r>
      <w:r>
        <w:rPr>
          <w:rFonts w:asciiTheme="minorAscii" w:cstheme="minorAscii" w:eastAsiaTheme="minorAscii" w:hAnsiTheme="minorAscii"/>
        </w:rPr>
        <w:t>CourtWala</w:t>
      </w:r>
      <w:r>
        <w:rPr>
          <w:rFonts w:asciiTheme="minorAscii" w:cstheme="minorAscii" w:eastAsiaTheme="minorAscii" w:hAnsiTheme="minorAscii"/>
          <w:spacing w:val="-14"/>
        </w:rPr>
        <w:t xml:space="preserve"> </w:t>
      </w:r>
      <w:r>
        <w:rPr>
          <w:rFonts w:asciiTheme="minorAscii" w:cstheme="minorAscii" w:eastAsiaTheme="minorAscii" w:hAnsiTheme="minorAscii"/>
        </w:rPr>
        <w:t>will</w:t>
      </w:r>
      <w:r>
        <w:rPr>
          <w:rFonts w:asciiTheme="minorAscii" w:cstheme="minorAscii" w:eastAsiaTheme="minorAscii" w:hAnsiTheme="minorAscii"/>
          <w:spacing w:val="-14"/>
        </w:rPr>
        <w:t xml:space="preserve"> </w:t>
      </w:r>
      <w:r>
        <w:rPr>
          <w:rFonts w:asciiTheme="minorAscii" w:cstheme="minorAscii" w:eastAsiaTheme="minorAscii" w:hAnsiTheme="minorAscii"/>
        </w:rPr>
        <w:t>foster</w:t>
      </w:r>
      <w:r>
        <w:rPr>
          <w:rFonts w:asciiTheme="minorAscii" w:cstheme="minorAscii" w:eastAsiaTheme="minorAscii" w:hAnsiTheme="minorAscii"/>
          <w:spacing w:val="-14"/>
        </w:rPr>
        <w:t xml:space="preserve"> </w:t>
      </w:r>
      <w:r>
        <w:rPr>
          <w:rFonts w:asciiTheme="minorAscii" w:cstheme="minorAscii" w:eastAsiaTheme="minorAscii" w:hAnsiTheme="minorAscii"/>
        </w:rPr>
        <w:t>sports</w:t>
      </w:r>
      <w:r>
        <w:rPr>
          <w:rFonts w:asciiTheme="minorAscii" w:cstheme="minorAscii" w:eastAsiaTheme="minorAscii" w:hAnsiTheme="minorAscii"/>
          <w:spacing w:val="-13"/>
        </w:rPr>
        <w:t xml:space="preserve"> </w:t>
      </w:r>
      <w:r>
        <w:rPr>
          <w:rFonts w:asciiTheme="minorAscii" w:cstheme="minorAscii" w:eastAsiaTheme="minorAscii" w:hAnsiTheme="minorAscii"/>
        </w:rPr>
        <w:t>culture</w:t>
      </w:r>
      <w:r>
        <w:rPr>
          <w:rFonts w:asciiTheme="minorAscii" w:cstheme="minorAscii" w:eastAsiaTheme="minorAscii" w:hAnsiTheme="minorAscii"/>
          <w:spacing w:val="-14"/>
        </w:rPr>
        <w:t xml:space="preserve"> </w:t>
      </w:r>
      <w:r>
        <w:rPr>
          <w:rFonts w:asciiTheme="minorAscii" w:cstheme="minorAscii" w:eastAsiaTheme="minorAscii" w:hAnsiTheme="minorAscii"/>
        </w:rPr>
        <w:t>organization,</w:t>
      </w:r>
      <w:r>
        <w:rPr>
          <w:rFonts w:asciiTheme="minorAscii" w:cstheme="minorAscii" w:eastAsiaTheme="minorAscii" w:hAnsiTheme="minorAscii"/>
          <w:spacing w:val="-14"/>
        </w:rPr>
        <w:t xml:space="preserve"> </w:t>
      </w:r>
      <w:r>
        <w:rPr>
          <w:rFonts w:asciiTheme="minorAscii" w:cstheme="minorAscii" w:eastAsiaTheme="minorAscii" w:hAnsiTheme="minorAscii"/>
        </w:rPr>
        <w:t>support</w:t>
      </w:r>
      <w:r>
        <w:rPr>
          <w:rFonts w:asciiTheme="minorAscii" w:cstheme="minorAscii" w:eastAsiaTheme="minorAscii" w:hAnsiTheme="minorAscii"/>
          <w:spacing w:val="-14"/>
        </w:rPr>
        <w:t xml:space="preserve"> </w:t>
      </w:r>
      <w:r>
        <w:rPr>
          <w:rFonts w:asciiTheme="minorAscii" w:cstheme="minorAscii" w:eastAsiaTheme="minorAscii" w:hAnsiTheme="minorAscii"/>
        </w:rPr>
        <w:t>healthy</w:t>
      </w:r>
      <w:r>
        <w:rPr>
          <w:rFonts w:asciiTheme="minorAscii" w:cstheme="minorAscii" w:eastAsiaTheme="minorAscii" w:hAnsiTheme="minorAscii"/>
          <w:spacing w:val="-13"/>
        </w:rPr>
        <w:t xml:space="preserve"> </w:t>
      </w:r>
      <w:r>
        <w:rPr>
          <w:rFonts w:asciiTheme="minorAscii" w:cstheme="minorAscii" w:eastAsiaTheme="minorAscii" w:hAnsiTheme="minorAscii"/>
        </w:rPr>
        <w:t>living, and offer a sustainable solution to sport-lovers in Pakistan. The project will help to enhance access, efficiency and engagement in the local sports ecosystems.</w:t>
      </w:r>
    </w:p>
    <w:p w14:paraId="00000007">
      <w:pPr>
        <w:pStyle w:val="BodyText"/>
        <w:jc w:val="both"/>
        <w:rPr>
          <w:rFonts w:asciiTheme="minorAscii" w:cstheme="minorAscii" w:eastAsiaTheme="minorAscii" w:hAnsiTheme="minorAscii"/>
        </w:rPr>
      </w:pPr>
    </w:p>
    <w:p w14:paraId="00000008">
      <w:pPr>
        <w:rPr>
          <w:rFonts w:ascii="Times New Roman" w:cs="Times New Roman" w:hAnsi="Times New Roman"/>
        </w:rPr>
      </w:pPr>
      <w:r>
        <w:rPr>
          <w:rFonts w:ascii="Times New Roman" w:cs="Times New Roman" w:hAnsi="Times New Roman"/>
        </w:rPr>
        <w:br w:type="page"/>
      </w:r>
    </w:p>
    <w:p w14:paraId="00000009">
      <w:pPr>
        <w:keepNext w:val="on"/>
        <w:keepLines w:val="on"/>
        <w:spacing w:before="320" w:beforeAutospacing="0" w:after="40" w:afterAutospacing="0" w:line="600" w:lineRule="auto"/>
        <w:jc w:val="center"/>
        <w:rPr>
          <w:rFonts w:ascii="Times New Roman" w:cs="Times New Roman" w:eastAsia="Times New Roman" w:hAnsi="Times New Roman"/>
          <w:b/>
          <w:bCs/>
          <w:caps/>
          <w:spacing w:val="4"/>
          <w:sz w:val="36"/>
          <w:szCs w:val="28"/>
        </w:rPr>
      </w:pPr>
      <w:bookmarkStart w:id="1" w:name="_Toc210484722"/>
      <w:r>
        <w:rPr>
          <w:rFonts w:ascii="Times New Roman" w:cs="Times New Roman" w:eastAsia="Times New Roman" w:hAnsi="Times New Roman"/>
          <w:b/>
          <w:bCs/>
          <w:caps/>
          <w:spacing w:val="4"/>
          <w:sz w:val="36"/>
          <w:szCs w:val="28"/>
        </w:rPr>
        <w:t>ACKNOWLEDGEMENT</w:t>
      </w:r>
      <w:bookmarkEnd w:id="1"/>
    </w:p>
    <w:p w14:paraId="0000000A">
      <w:pPr>
        <w:spacing w:before="120" w:beforeAutospacing="0" w:after="160" w:afterAutospacing="0" w:line="360" w:lineRule="auto"/>
        <w:jc w:val="center"/>
        <w:rPr>
          <w:rFonts w:ascii="Times New Roman" w:cs="Times New Roman" w:eastAsia="Times New Roman" w:hAnsi="Times New Roman"/>
          <w:b/>
          <w:i/>
          <w:sz w:val="28"/>
        </w:rPr>
      </w:pPr>
      <w:r>
        <w:rPr>
          <w:rFonts w:ascii="Times New Roman" w:cs="Times New Roman" w:eastAsia="Times New Roman" w:hAnsi="Times New Roman"/>
          <w:b/>
          <w:i/>
          <w:sz w:val="28"/>
        </w:rPr>
        <w:t>In the name of Allah, the most Gracious and the Most Merciful.</w:t>
      </w:r>
    </w:p>
    <w:p w14:paraId="0000000B">
      <w:pPr>
        <w:spacing w:before="120" w:beforeAutospacing="0" w:after="160" w:afterAutospacing="0" w:line="360" w:lineRule="auto"/>
        <w:jc w:val="center"/>
        <w:rPr>
          <w:rFonts w:ascii="Times New Roman" w:cs="Times New Roman" w:eastAsia="Times New Roman" w:hAnsi="Times New Roman"/>
          <w:b/>
          <w:sz w:val="28"/>
        </w:rPr>
      </w:pPr>
      <w:r>
        <w:rPr>
          <w:rFonts w:ascii="Times New Roman" w:cs="Times New Roman" w:eastAsia="Times New Roman" w:hAnsi="Times New Roman"/>
          <w:b/>
          <w:i/>
          <w:sz w:val="28"/>
        </w:rPr>
        <w:t>Peace and blessing of Allah be upon Prophet Muhammad</w:t>
      </w:r>
      <w:r>
        <w:rPr>
          <w:rFonts w:ascii="Times New Roman" w:cs="Times New Roman" w:eastAsia="Times New Roman" w:hAnsi="Times New Roman"/>
          <w:b/>
          <w:sz w:val="28"/>
          <w:szCs w:val="28"/>
        </w:rPr>
        <w:t xml:space="preserve"> ﷺ</w:t>
      </w:r>
    </w:p>
    <w:p w14:paraId="0000000C">
      <w:pPr>
        <w:spacing w:beforeAutospacing="0" w:after="160" w:afterAutospacing="0" w:line="259" w:lineRule="auto"/>
        <w:rPr>
          <w:rFonts w:ascii="Times New Roman" w:cs="Times New Roman" w:eastAsia="Times New Roman" w:hAnsi="Times New Roman"/>
          <w:b/>
          <w:sz w:val="36"/>
          <w:szCs w:val="36"/>
        </w:rPr>
      </w:pPr>
    </w:p>
    <w:p w14:paraId="0000000D">
      <w:pPr>
        <w:jc w:val="both"/>
        <w:rPr>
          <w:rFonts w:ascii="Times New Roman" w:cs="Times New Roman" w:hAnsi="Times New Roman"/>
        </w:rPr>
      </w:pPr>
      <w:r>
        <w:rPr>
          <w:rFonts w:ascii="Times New Roman" w:cs="Times New Roman" w:eastAsia="Times New Roman" w:hAnsi="Times New Roman"/>
          <w:sz w:val="28"/>
          <w:szCs w:val="36"/>
        </w:rPr>
        <w:t>First, praise of Allah, for giving us this opportunity, the strength and the patience to complete our FYP finally, after the challenges and difficulties. We would like to thank our supervisor Mr. Hassan Ali</w:t>
      </w:r>
      <w:r>
        <w:rPr>
          <w:rFonts w:ascii="Times New Roman" w:cs="Times New Roman" w:eastAsia="Times New Roman" w:hAnsi="Times New Roman"/>
          <w:sz w:val="28"/>
          <w:szCs w:val="36"/>
        </w:rPr>
        <w:t xml:space="preserve"> for his guidance, motivation and most his significant contribution in this project, expert </w:t>
      </w:r>
      <w:r>
        <w:rPr>
          <w:rFonts w:ascii="Times New Roman" w:cs="Times New Roman" w:eastAsia="Times New Roman" w:hAnsi="Times New Roman"/>
          <w:b/>
          <w:i/>
          <w:sz w:val="28"/>
          <w:szCs w:val="36"/>
        </w:rPr>
        <w:t>_______________________</w:t>
      </w:r>
      <w:r>
        <w:rPr>
          <w:rFonts w:ascii="Times New Roman" w:cs="Times New Roman" w:eastAsia="Times New Roman" w:hAnsi="Times New Roman"/>
          <w:sz w:val="32"/>
          <w:szCs w:val="36"/>
        </w:rPr>
        <w:t xml:space="preserve"> </w:t>
      </w:r>
      <w:r>
        <w:rPr>
          <w:rFonts w:ascii="Times New Roman" w:cs="Times New Roman" w:eastAsia="Times New Roman" w:hAnsi="Times New Roman"/>
          <w:sz w:val="28"/>
          <w:szCs w:val="36"/>
        </w:rPr>
        <w:t xml:space="preserve">and </w:t>
      </w:r>
      <w:r>
        <w:rPr>
          <w:rFonts w:ascii="Times New Roman" w:cs="Times New Roman" w:eastAsia="Times New Roman" w:hAnsi="Times New Roman"/>
          <w:b/>
          <w:i/>
          <w:sz w:val="28"/>
          <w:szCs w:val="36"/>
        </w:rPr>
        <w:t xml:space="preserve">_______________________ </w:t>
      </w:r>
      <w:r>
        <w:rPr>
          <w:rFonts w:ascii="Times New Roman" w:cs="Times New Roman" w:eastAsia="Times New Roman" w:hAnsi="Times New Roman"/>
          <w:sz w:val="28"/>
          <w:szCs w:val="36"/>
        </w:rPr>
        <w:t xml:space="preserve">for giving us the opportunity to work on this project. We would also like to thanks our parents for financial and moral support and our friends who have helped and motivated us throughout. May Allah reward them all </w:t>
      </w:r>
      <w:r>
        <w:rPr>
          <w:rFonts w:ascii="Times New Roman" w:cs="Times New Roman" w:eastAsia="Times New Roman" w:hAnsi="Times New Roman"/>
          <w:sz w:val="28"/>
          <w:szCs w:val="36"/>
        </w:rPr>
        <w:t>abundantly.</w:t>
      </w:r>
      <w:r>
        <w:rPr>
          <w:rFonts w:ascii="Times New Roman" w:cs="Times New Roman" w:eastAsia="Times New Roman" w:hAnsi="Times New Roman"/>
          <w:sz w:val="28"/>
          <w:szCs w:val="36"/>
        </w:rPr>
        <w:t xml:space="preserve"> </w:t>
      </w:r>
      <w:r>
        <w:rPr>
          <w:rFonts w:ascii="Times New Roman" w:cs="Times New Roman" w:eastAsia="Times New Roman" w:hAnsi="Times New Roman"/>
          <w:sz w:val="28"/>
          <w:szCs w:val="36"/>
        </w:rPr>
        <w:t xml:space="preserve"> </w:t>
      </w:r>
      <w:r>
        <w:rPr>
          <w:rFonts w:ascii="Times New Roman" w:cs="Times New Roman" w:eastAsia="Times New Roman" w:hAnsi="Times New Roman"/>
          <w:sz w:val="28"/>
          <w:szCs w:val="36"/>
        </w:rPr>
        <w:t>Ameen</w:t>
      </w:r>
    </w:p>
    <w:p w14:paraId="0000000E">
      <w:pPr>
        <w:rPr>
          <w:rFonts w:ascii="Times New Roman" w:cs="Times New Roman" w:hAnsi="Times New Roman"/>
        </w:rPr>
      </w:pPr>
      <w:r>
        <w:rPr>
          <w:rFonts w:ascii="Times New Roman" w:cs="Times New Roman" w:hAnsi="Times New Roman"/>
        </w:rPr>
        <w:br w:type="page"/>
      </w:r>
    </w:p>
    <w:p w14:paraId="0000000F">
      <w:pPr>
        <w:keepNext w:val="on"/>
        <w:keepLines w:val="on"/>
        <w:spacing w:before="320" w:beforeAutospacing="0" w:after="40" w:afterAutospacing="0" w:line="720" w:lineRule="auto"/>
        <w:jc w:val="center"/>
        <w:rPr>
          <w:rFonts w:ascii="Times New Roman" w:cs="Times New Roman" w:eastAsia="Times New Roman" w:hAnsi="Times New Roman"/>
          <w:b/>
          <w:bCs/>
          <w:caps/>
          <w:spacing w:val="4"/>
          <w:sz w:val="36"/>
          <w:szCs w:val="28"/>
        </w:rPr>
      </w:pPr>
      <w:bookmarkStart w:id="2" w:name="_Toc210484723"/>
      <w:r>
        <w:rPr>
          <w:rFonts w:ascii="Times New Roman" w:cs="Times New Roman" w:eastAsia="Times New Roman" w:hAnsi="Times New Roman"/>
          <w:b/>
          <w:bCs/>
          <w:caps/>
          <w:spacing w:val="4"/>
          <w:sz w:val="36"/>
          <w:szCs w:val="28"/>
        </w:rPr>
        <w:t>DEDICATION</w:t>
      </w:r>
      <w:bookmarkEnd w:id="2"/>
    </w:p>
    <w:p w14:paraId="00000010">
      <w:pPr>
        <w:spacing w:before="120" w:beforeAutospacing="0" w:after="160" w:afterAutospacing="0"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This report is dedicated to KIET University</w:t>
      </w:r>
      <w:r>
        <w:rPr>
          <w:rFonts w:ascii="Times New Roman" w:cs="Times New Roman" w:eastAsia="Times New Roman" w:hAnsi="Times New Roman"/>
          <w:sz w:val="28"/>
          <w:szCs w:val="28"/>
        </w:rPr>
        <w:t xml:space="preserve">, our Teacher, </w:t>
      </w:r>
      <w:r>
        <w:rPr>
          <w:rFonts w:ascii="Times New Roman" w:cs="Times New Roman" w:eastAsia="Times New Roman" w:hAnsi="Times New Roman"/>
          <w:sz w:val="28"/>
          <w:szCs w:val="28"/>
        </w:rPr>
        <w:t>our</w:t>
      </w:r>
      <w:r>
        <w:rPr>
          <w:rFonts w:ascii="Times New Roman" w:cs="Times New Roman" w:eastAsia="Times New Roman" w:hAnsi="Times New Roman"/>
          <w:sz w:val="28"/>
          <w:szCs w:val="28"/>
        </w:rPr>
        <w:t xml:space="preserve"> Supervisor, our Parents, our fellow colleagues and the hard-working</w:t>
      </w:r>
      <w:r>
        <w:rPr>
          <w:rFonts w:ascii="Times New Roman" w:cs="Times New Roman" w:eastAsia="Times New Roman" w:hAnsi="Times New Roman"/>
          <w:sz w:val="28"/>
          <w:szCs w:val="28"/>
        </w:rPr>
        <w:t xml:space="preserve"> students of </w:t>
      </w:r>
      <w:r>
        <w:rPr>
          <w:rFonts w:ascii="Times New Roman" w:cs="Times New Roman" w:eastAsia="Times New Roman" w:hAnsi="Times New Roman"/>
          <w:sz w:val="28"/>
          <w:szCs w:val="28"/>
        </w:rPr>
        <w:t>KIET, with a hope that they will succeed in every aspect of their Academic Career and this project may help them in any aspect of their life.</w:t>
      </w:r>
    </w:p>
    <w:p w14:paraId="00000011">
      <w:pPr>
        <w:rPr>
          <w:rFonts w:ascii="Times New Roman" w:cs="Times New Roman" w:hAnsi="Times New Roman"/>
        </w:rPr>
      </w:pPr>
      <w:r>
        <w:rPr>
          <w:rFonts w:ascii="Times New Roman" w:cs="Times New Roman" w:hAnsi="Times New Roman"/>
        </w:rPr>
        <w:br w:type="page"/>
      </w:r>
    </w:p>
    <w:p w14:paraId="00000012">
      <w:pPr>
        <w:keepNext w:val="on"/>
        <w:keepLines w:val="on"/>
        <w:spacing w:before="320" w:beforeAutospacing="0" w:after="40" w:afterAutospacing="0" w:line="720" w:lineRule="auto"/>
        <w:jc w:val="center"/>
        <w:rPr>
          <w:rFonts w:ascii="Times New Roman" w:cs="Times New Roman" w:eastAsia="Times New Roman" w:hAnsi="Times New Roman"/>
          <w:b/>
          <w:spacing w:val="4"/>
          <w:sz w:val="36"/>
          <w:szCs w:val="28"/>
        </w:rPr>
      </w:pPr>
      <w:bookmarkStart w:id="3" w:name="_Toc210484725"/>
      <w:r>
        <w:rPr>
          <w:rFonts w:ascii="Times New Roman" w:cs="Times New Roman" w:eastAsia="Times New Roman" w:hAnsi="Times New Roman"/>
          <w:b/>
          <w:spacing w:val="4"/>
          <w:sz w:val="36"/>
          <w:szCs w:val="28"/>
        </w:rPr>
        <w:t>TABLE OF CONTENTS</w:t>
      </w:r>
      <w:bookmarkEnd w:id="3"/>
    </w:p>
    <w:p w14:paraId="00000013">
      <w:pPr>
        <w:pStyle w:val="Toc1"/>
        <w:tabs>
          <w:tab w:val="right" w:leader="dot" w:pos="8630"/>
        </w:tabs>
        <w:rPr>
          <w:rFonts w:ascii="Times New Roman" w:cs="Times New Roman" w:hAnsi="Times New Roman"/>
        </w:rPr>
      </w:pPr>
      <w:r>
        <w:rPr>
          <w:rStyle w:val="Hyperlink"/>
          <w:rFonts w:ascii="Times New Roman" w:cs="Times New Roman" w:eastAsia="Times New Roman" w:hAnsi="Times New Roman"/>
          <w:b/>
          <w:bCs/>
          <w:caps/>
          <w:color w:val="auto"/>
          <w:spacing w:val="4"/>
        </w:rPr>
        <w:fldChar w:fldCharType="begin"/>
      </w:r>
      <w:r>
        <w:rPr>
          <w:rStyle w:val="Hyperlink"/>
          <w:rFonts w:ascii="Times New Roman" w:cs="Times New Roman" w:eastAsia="Times New Roman" w:hAnsi="Times New Roman"/>
          <w:b/>
          <w:bCs/>
          <w:caps/>
          <w:color w:val="auto"/>
          <w:spacing w:val="4"/>
        </w:rPr>
        <w:instrText xml:space="preserve"> TOC \o "1-3" \h \z \u </w:instrText>
      </w:r>
      <w:r>
        <w:rPr>
          <w:rStyle w:val="Hyperlink"/>
          <w:rFonts w:ascii="Times New Roman" w:cs="Times New Roman" w:eastAsia="Times New Roman" w:hAnsi="Times New Roman"/>
          <w:b/>
          <w:bCs/>
          <w:caps/>
          <w:color w:val="auto"/>
          <w:spacing w:val="4"/>
        </w:rPr>
        <w:fldChar w:fldCharType="separate"/>
      </w:r>
      <w:r>
        <w:rPr>
          <w:rStyle w:val="Hyperlink"/>
          <w:rFonts w:ascii="Times New Roman" w:cs="Times New Roman" w:eastAsia="Times New Roman" w:hAnsi="Times New Roman"/>
          <w:b/>
          <w:bCs/>
          <w:caps/>
          <w:color w:val="auto"/>
          <w:spacing w:val="4"/>
        </w:rPr>
        <w:fldChar w:fldCharType="begin"/>
      </w:r>
      <w:r>
        <w:rPr>
          <w:rStyle w:val="Hyperlink"/>
          <w:rFonts w:ascii="Times New Roman" w:cs="Times New Roman" w:eastAsia="Times New Roman" w:hAnsi="Times New Roman"/>
          <w:b/>
          <w:bCs/>
          <w:caps/>
          <w:color w:val="auto"/>
          <w:spacing w:val="4"/>
        </w:rPr>
        <w:instrText xml:space="preserve">HYPERLINK \l "_Toc210484721" </w:instrText>
      </w:r>
      <w:r>
        <w:rPr>
          <w:rStyle w:val="Hyperlink"/>
          <w:rFonts w:ascii="Times New Roman" w:cs="Times New Roman" w:eastAsia="Times New Roman" w:hAnsi="Times New Roman"/>
          <w:b/>
          <w:bCs/>
          <w:caps/>
          <w:color w:val="auto"/>
          <w:spacing w:val="4"/>
        </w:rPr>
        <w:fldChar w:fldCharType="separate"/>
      </w:r>
      <w:r>
        <w:rPr>
          <w:rStyle w:val="Hyperlink"/>
          <w:rFonts w:ascii="Times New Roman" w:cs="Times New Roman" w:eastAsia="Times New Roman" w:hAnsi="Times New Roman"/>
          <w:b/>
          <w:bCs/>
          <w:caps/>
          <w:color w:val="auto"/>
          <w:spacing w:val="4"/>
        </w:rPr>
        <w:t>ABSTRACT</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_Toc210484721 \h </w:instrText>
      </w:r>
      <w:r>
        <w:rPr>
          <w:rFonts w:ascii="Times New Roman" w:cs="Times New Roman" w:hAnsi="Times New Roman"/>
        </w:rPr>
        <w:fldChar w:fldCharType="separate"/>
      </w:r>
      <w:r>
        <w:rPr>
          <w:rFonts w:ascii="Times New Roman" w:cs="Times New Roman" w:hAnsi="Times New Roman"/>
        </w:rPr>
        <w:t>1</w:t>
      </w:r>
      <w:r>
        <w:rPr>
          <w:rFonts w:ascii="Times New Roman" w:cs="Times New Roman" w:hAnsi="Times New Roman"/>
        </w:rPr>
        <w:fldChar w:fldCharType="end"/>
      </w:r>
      <w:r>
        <w:rPr>
          <w:rFonts w:ascii="Times New Roman" w:cs="Times New Roman" w:hAnsi="Times New Roman"/>
        </w:rPr>
        <w:fldChar w:fldCharType="end"/>
      </w:r>
    </w:p>
    <w:p w14:paraId="00000014">
      <w:pPr>
        <w:pStyle w:val="Toc1"/>
        <w:tabs>
          <w:tab w:val="right" w:leader="dot" w:pos="8630"/>
        </w:tabs>
        <w:rPr>
          <w:rFonts w:ascii="Times New Roman" w:cs="Times New Roman" w:hAnsi="Times New Roman"/>
        </w:rPr>
      </w:pPr>
      <w:r>
        <w:rPr>
          <w:rStyle w:val="Hyperlink"/>
          <w:rFonts w:ascii="Times New Roman" w:cs="Times New Roman" w:eastAsia="Times New Roman" w:hAnsi="Times New Roman"/>
          <w:b/>
          <w:bCs/>
          <w:caps/>
          <w:color w:val="auto"/>
          <w:spacing w:val="4"/>
        </w:rPr>
        <w:fldChar w:fldCharType="begin"/>
      </w:r>
      <w:r>
        <w:rPr>
          <w:rStyle w:val="Hyperlink"/>
          <w:rFonts w:ascii="Times New Roman" w:cs="Times New Roman" w:eastAsia="Times New Roman" w:hAnsi="Times New Roman"/>
          <w:b/>
          <w:bCs/>
          <w:caps/>
          <w:color w:val="auto"/>
          <w:spacing w:val="4"/>
        </w:rPr>
        <w:instrText xml:space="preserve">HYPERLINK \l "_Toc210484722" </w:instrText>
      </w:r>
      <w:r>
        <w:rPr>
          <w:rStyle w:val="Hyperlink"/>
          <w:rFonts w:ascii="Times New Roman" w:cs="Times New Roman" w:eastAsia="Times New Roman" w:hAnsi="Times New Roman"/>
          <w:b/>
          <w:bCs/>
          <w:caps/>
          <w:color w:val="auto"/>
          <w:spacing w:val="4"/>
        </w:rPr>
        <w:fldChar w:fldCharType="separate"/>
      </w:r>
      <w:r>
        <w:rPr>
          <w:rStyle w:val="Hyperlink"/>
          <w:rFonts w:ascii="Times New Roman" w:cs="Times New Roman" w:eastAsia="Times New Roman" w:hAnsi="Times New Roman"/>
          <w:b/>
          <w:bCs/>
          <w:caps/>
          <w:color w:val="auto"/>
          <w:spacing w:val="4"/>
        </w:rPr>
        <w:t>ACKNOWLEDGEMENT</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_Toc210484722 \h </w:instrText>
      </w:r>
      <w:r>
        <w:rPr>
          <w:rFonts w:ascii="Times New Roman" w:cs="Times New Roman" w:hAnsi="Times New Roman"/>
        </w:rPr>
        <w:fldChar w:fldCharType="separate"/>
      </w:r>
      <w:r>
        <w:rPr>
          <w:rFonts w:ascii="Times New Roman" w:cs="Times New Roman" w:hAnsi="Times New Roman"/>
        </w:rPr>
        <w:t>2</w:t>
      </w:r>
      <w:r>
        <w:rPr>
          <w:rFonts w:ascii="Times New Roman" w:cs="Times New Roman" w:hAnsi="Times New Roman"/>
        </w:rPr>
        <w:fldChar w:fldCharType="end"/>
      </w:r>
      <w:r>
        <w:rPr>
          <w:rFonts w:ascii="Times New Roman" w:cs="Times New Roman" w:hAnsi="Times New Roman"/>
        </w:rPr>
        <w:fldChar w:fldCharType="end"/>
      </w:r>
    </w:p>
    <w:p w14:paraId="00000015">
      <w:pPr>
        <w:pStyle w:val="Toc1"/>
        <w:tabs>
          <w:tab w:val="right" w:leader="dot" w:pos="8630"/>
        </w:tabs>
        <w:rPr>
          <w:rFonts w:ascii="Times New Roman" w:cs="Times New Roman" w:hAnsi="Times New Roman"/>
        </w:rPr>
      </w:pPr>
      <w:r>
        <w:rPr>
          <w:rStyle w:val="Hyperlink"/>
          <w:rFonts w:ascii="Times New Roman" w:cs="Times New Roman" w:eastAsia="Times New Roman" w:hAnsi="Times New Roman"/>
          <w:b/>
          <w:bCs/>
          <w:caps/>
          <w:color w:val="auto"/>
          <w:spacing w:val="4"/>
        </w:rPr>
        <w:fldChar w:fldCharType="begin"/>
      </w:r>
      <w:r>
        <w:rPr>
          <w:rStyle w:val="Hyperlink"/>
          <w:rFonts w:ascii="Times New Roman" w:cs="Times New Roman" w:eastAsia="Times New Roman" w:hAnsi="Times New Roman"/>
          <w:b/>
          <w:bCs/>
          <w:caps/>
          <w:color w:val="auto"/>
          <w:spacing w:val="4"/>
        </w:rPr>
        <w:instrText xml:space="preserve">HYPERLINK \l "_Toc210484723" </w:instrText>
      </w:r>
      <w:r>
        <w:rPr>
          <w:rStyle w:val="Hyperlink"/>
          <w:rFonts w:ascii="Times New Roman" w:cs="Times New Roman" w:eastAsia="Times New Roman" w:hAnsi="Times New Roman"/>
          <w:b/>
          <w:bCs/>
          <w:caps/>
          <w:color w:val="auto"/>
          <w:spacing w:val="4"/>
        </w:rPr>
        <w:fldChar w:fldCharType="separate"/>
      </w:r>
      <w:r>
        <w:rPr>
          <w:rStyle w:val="Hyperlink"/>
          <w:rFonts w:ascii="Times New Roman" w:cs="Times New Roman" w:eastAsia="Times New Roman" w:hAnsi="Times New Roman"/>
          <w:b/>
          <w:bCs/>
          <w:caps/>
          <w:color w:val="auto"/>
          <w:spacing w:val="4"/>
        </w:rPr>
        <w:t>DEDICATION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_Toc210484723 \h </w:instrText>
      </w:r>
      <w:r>
        <w:rPr>
          <w:rFonts w:ascii="Times New Roman" w:cs="Times New Roman" w:hAnsi="Times New Roman"/>
        </w:rPr>
        <w:fldChar w:fldCharType="separate"/>
      </w:r>
      <w:r>
        <w:rPr>
          <w:rFonts w:ascii="Times New Roman" w:cs="Times New Roman" w:hAnsi="Times New Roman"/>
        </w:rPr>
        <w:t>3</w:t>
      </w:r>
      <w:r>
        <w:rPr>
          <w:rFonts w:ascii="Times New Roman" w:cs="Times New Roman" w:hAnsi="Times New Roman"/>
        </w:rPr>
        <w:fldChar w:fldCharType="end"/>
      </w:r>
      <w:r>
        <w:rPr>
          <w:rFonts w:ascii="Times New Roman" w:cs="Times New Roman" w:hAnsi="Times New Roman"/>
        </w:rPr>
        <w:fldChar w:fldCharType="end"/>
      </w:r>
    </w:p>
    <w:p w14:paraId="00000016">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"_Toc210484724"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Table of Contents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_Toc210484724 \h </w:instrText>
      </w:r>
      <w:r>
        <w:rPr>
          <w:rFonts w:ascii="Times New Roman" w:cs="Times New Roman" w:hAnsi="Times New Roman"/>
        </w:rPr>
        <w:fldChar w:fldCharType="separate"/>
      </w:r>
      <w:r>
        <w:rPr>
          <w:rFonts w:ascii="Times New Roman" w:cs="Times New Roman" w:hAnsi="Times New Roman"/>
        </w:rPr>
        <w:t>4</w:t>
      </w:r>
      <w:r>
        <w:rPr>
          <w:rFonts w:ascii="Times New Roman" w:cs="Times New Roman" w:hAnsi="Times New Roman"/>
        </w:rPr>
        <w:fldChar w:fldCharType="end"/>
      </w:r>
      <w:r>
        <w:rPr>
          <w:rFonts w:ascii="Times New Roman" w:cs="Times New Roman" w:hAnsi="Times New Roman"/>
        </w:rPr>
        <w:fldChar w:fldCharType="end"/>
      </w:r>
    </w:p>
    <w:p w14:paraId="00000017">
      <w:pPr>
        <w:pStyle w:val="Toc1"/>
        <w:tabs>
          <w:tab w:val="right" w:leader="dot" w:pos="8630"/>
        </w:tabs>
        <w:rPr>
          <w:rFonts w:ascii="Times New Roman" w:cs="Times New Roman" w:hAnsi="Times New Roman"/>
        </w:rPr>
      </w:pPr>
      <w:r>
        <w:rPr>
          <w:rStyle w:val="Hyperlink"/>
          <w:rFonts w:ascii="Times New Roman" w:cs="Times New Roman" w:eastAsia="Times New Roman" w:hAnsi="Times New Roman"/>
          <w:b/>
          <w:color w:val="auto"/>
          <w:spacing w:val="4"/>
        </w:rPr>
        <w:fldChar w:fldCharType="begin"/>
      </w:r>
      <w:r>
        <w:rPr>
          <w:rStyle w:val="Hyperlink"/>
          <w:rFonts w:ascii="Times New Roman" w:cs="Times New Roman" w:eastAsia="Times New Roman" w:hAnsi="Times New Roman"/>
          <w:b/>
          <w:color w:val="auto"/>
          <w:spacing w:val="4"/>
        </w:rPr>
        <w:instrText xml:space="preserve">HYPERLINK \l "_Toc210484725" </w:instrText>
      </w:r>
      <w:r>
        <w:rPr>
          <w:rStyle w:val="Hyperlink"/>
          <w:rFonts w:ascii="Times New Roman" w:cs="Times New Roman" w:eastAsia="Times New Roman" w:hAnsi="Times New Roman"/>
          <w:b/>
          <w:color w:val="auto"/>
          <w:spacing w:val="4"/>
        </w:rPr>
        <w:fldChar w:fldCharType="separate"/>
      </w:r>
      <w:r>
        <w:rPr>
          <w:rStyle w:val="Hyperlink"/>
          <w:rFonts w:ascii="Times New Roman" w:cs="Times New Roman" w:eastAsia="Times New Roman" w:hAnsi="Times New Roman"/>
          <w:b/>
          <w:color w:val="auto"/>
          <w:spacing w:val="4"/>
        </w:rPr>
        <w:t>TABLE OF CONTENTS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_Toc210484725 \h </w:instrText>
      </w:r>
      <w:r>
        <w:rPr>
          <w:rFonts w:ascii="Times New Roman" w:cs="Times New Roman" w:hAnsi="Times New Roman"/>
        </w:rPr>
        <w:fldChar w:fldCharType="separate"/>
      </w:r>
      <w:r>
        <w:rPr>
          <w:rFonts w:ascii="Times New Roman" w:cs="Times New Roman" w:hAnsi="Times New Roman"/>
        </w:rPr>
        <w:t>4</w:t>
      </w:r>
      <w:r>
        <w:rPr>
          <w:rFonts w:ascii="Times New Roman" w:cs="Times New Roman" w:hAnsi="Times New Roman"/>
        </w:rPr>
        <w:fldChar w:fldCharType="end"/>
      </w:r>
      <w:r>
        <w:rPr>
          <w:rFonts w:ascii="Times New Roman" w:cs="Times New Roman" w:hAnsi="Times New Roman"/>
        </w:rPr>
        <w:fldChar w:fldCharType="end"/>
      </w:r>
    </w:p>
    <w:p w14:paraId="00000018">
      <w:pPr>
        <w:pStyle w:val="Toc1"/>
        <w:tabs>
          <w:tab w:val="right" w:leader="dot" w:pos="8630"/>
        </w:tabs>
        <w:rPr>
          <w:rFonts w:ascii="Times New Roman" w:cs="Times New Roman" w:hAnsi="Times New Roman"/>
        </w:rPr>
      </w:pPr>
      <w:r>
        <w:rPr>
          <w:rStyle w:val="Hyperlink"/>
          <w:rFonts w:ascii="Times New Roman" w:cs="Times New Roman" w:eastAsia="Times New Roman" w:hAnsi="Times New Roman"/>
          <w:b/>
          <w:bCs/>
          <w:caps/>
          <w:color w:val="auto"/>
          <w:spacing w:val="4"/>
        </w:rPr>
        <w:fldChar w:fldCharType="begin"/>
      </w:r>
      <w:r>
        <w:rPr>
          <w:rStyle w:val="Hyperlink"/>
          <w:rFonts w:ascii="Times New Roman" w:cs="Times New Roman" w:eastAsia="Times New Roman" w:hAnsi="Times New Roman"/>
          <w:b/>
          <w:bCs/>
          <w:caps/>
          <w:color w:val="auto"/>
          <w:spacing w:val="4"/>
        </w:rPr>
        <w:instrText xml:space="preserve">HYPERLINK \l "_Toc210484726" </w:instrText>
      </w:r>
      <w:r>
        <w:rPr>
          <w:rStyle w:val="Hyperlink"/>
          <w:rFonts w:ascii="Times New Roman" w:cs="Times New Roman" w:eastAsia="Times New Roman" w:hAnsi="Times New Roman"/>
          <w:b/>
          <w:bCs/>
          <w:caps/>
          <w:color w:val="auto"/>
          <w:spacing w:val="4"/>
        </w:rPr>
        <w:fldChar w:fldCharType="separate"/>
      </w:r>
      <w:r>
        <w:rPr>
          <w:rStyle w:val="Hyperlink"/>
          <w:rFonts w:ascii="Times New Roman" w:cs="Times New Roman" w:eastAsia="Times New Roman" w:hAnsi="Times New Roman"/>
          <w:b/>
          <w:bCs/>
          <w:caps/>
          <w:color w:val="auto"/>
          <w:spacing w:val="4"/>
        </w:rPr>
        <w:t>LIST OF FIGUERS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_Toc210484726 \h </w:instrText>
      </w:r>
      <w:r>
        <w:rPr>
          <w:rFonts w:ascii="Times New Roman" w:cs="Times New Roman" w:hAnsi="Times New Roman"/>
        </w:rPr>
        <w:fldChar w:fldCharType="separate"/>
      </w:r>
      <w:r>
        <w:rPr>
          <w:rFonts w:ascii="Times New Roman" w:cs="Times New Roman" w:hAnsi="Times New Roman"/>
        </w:rPr>
        <w:t>6</w:t>
      </w:r>
      <w:r>
        <w:rPr>
          <w:rFonts w:ascii="Times New Roman" w:cs="Times New Roman" w:hAnsi="Times New Roman"/>
        </w:rPr>
        <w:fldChar w:fldCharType="end"/>
      </w:r>
      <w:r>
        <w:rPr>
          <w:rFonts w:ascii="Times New Roman" w:cs="Times New Roman" w:hAnsi="Times New Roman"/>
        </w:rPr>
        <w:fldChar w:fldCharType="end"/>
      </w:r>
    </w:p>
    <w:p w14:paraId="00000019">
      <w:pPr>
        <w:pStyle w:val="Toc1"/>
        <w:tabs>
          <w:tab w:val="right" w:leader="dot" w:pos="8630"/>
        </w:tabs>
        <w:rPr>
          <w:rFonts w:ascii="Times New Roman" w:cs="Times New Roman" w:hAnsi="Times New Roman"/>
        </w:rPr>
      </w:pPr>
      <w:r>
        <w:rPr>
          <w:rStyle w:val="Hyperlink"/>
          <w:rFonts w:ascii="Times New Roman" w:cs="Times New Roman" w:eastAsia="Times New Roman" w:hAnsi="Times New Roman"/>
          <w:b/>
          <w:bCs/>
          <w:caps/>
          <w:color w:val="auto"/>
          <w:spacing w:val="4"/>
        </w:rPr>
        <w:fldChar w:fldCharType="begin"/>
      </w:r>
      <w:r>
        <w:rPr>
          <w:rStyle w:val="Hyperlink"/>
          <w:rFonts w:ascii="Times New Roman" w:cs="Times New Roman" w:eastAsia="Times New Roman" w:hAnsi="Times New Roman"/>
          <w:b/>
          <w:bCs/>
          <w:caps/>
          <w:color w:val="auto"/>
          <w:spacing w:val="4"/>
        </w:rPr>
        <w:instrText xml:space="preserve">HYPERLINK \l "_Toc210484727" </w:instrText>
      </w:r>
      <w:r>
        <w:rPr>
          <w:rStyle w:val="Hyperlink"/>
          <w:rFonts w:ascii="Times New Roman" w:cs="Times New Roman" w:eastAsia="Times New Roman" w:hAnsi="Times New Roman"/>
          <w:b/>
          <w:bCs/>
          <w:caps/>
          <w:color w:val="auto"/>
          <w:spacing w:val="4"/>
        </w:rPr>
        <w:fldChar w:fldCharType="separate"/>
      </w:r>
      <w:r>
        <w:rPr>
          <w:rStyle w:val="Hyperlink"/>
          <w:rFonts w:ascii="Times New Roman" w:cs="Times New Roman" w:eastAsia="Times New Roman" w:hAnsi="Times New Roman"/>
          <w:b/>
          <w:bCs/>
          <w:caps/>
          <w:color w:val="auto"/>
          <w:spacing w:val="4"/>
        </w:rPr>
        <w:t>LIST OF TABLES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_Toc210484727 \h </w:instrText>
      </w:r>
      <w:r>
        <w:rPr>
          <w:rFonts w:ascii="Times New Roman" w:cs="Times New Roman" w:hAnsi="Times New Roman"/>
        </w:rPr>
        <w:fldChar w:fldCharType="separate"/>
      </w:r>
      <w:r>
        <w:rPr>
          <w:rFonts w:ascii="Times New Roman" w:cs="Times New Roman" w:hAnsi="Times New Roman"/>
        </w:rPr>
        <w:t>7</w:t>
      </w:r>
      <w:r>
        <w:rPr>
          <w:rFonts w:ascii="Times New Roman" w:cs="Times New Roman" w:hAnsi="Times New Roman"/>
        </w:rPr>
        <w:fldChar w:fldCharType="end"/>
      </w:r>
      <w:r>
        <w:rPr>
          <w:rFonts w:ascii="Times New Roman" w:cs="Times New Roman" w:hAnsi="Times New Roman"/>
        </w:rPr>
        <w:fldChar w:fldCharType="end"/>
      </w:r>
    </w:p>
    <w:p w14:paraId="0000001A">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"_Toc210484728"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Chapter 1 – Introduction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_Toc210484728 \h </w:instrText>
      </w:r>
      <w:r>
        <w:rPr>
          <w:rFonts w:ascii="Times New Roman" w:cs="Times New Roman" w:hAnsi="Times New Roman"/>
        </w:rPr>
        <w:fldChar w:fldCharType="separate"/>
      </w:r>
      <w:r>
        <w:rPr>
          <w:rFonts w:ascii="Times New Roman" w:cs="Times New Roman" w:hAnsi="Times New Roman"/>
        </w:rPr>
        <w:t>8</w:t>
      </w:r>
      <w:r>
        <w:rPr>
          <w:rFonts w:ascii="Times New Roman" w:cs="Times New Roman" w:hAnsi="Times New Roman"/>
        </w:rPr>
        <w:fldChar w:fldCharType="end"/>
      </w:r>
      <w:r>
        <w:rPr>
          <w:rFonts w:ascii="Times New Roman" w:cs="Times New Roman" w:hAnsi="Times New Roman"/>
        </w:rPr>
        <w:fldChar w:fldCharType="end"/>
      </w:r>
    </w:p>
    <w:p w14:paraId="0000001B">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"_Toc210484729"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1.1 Background &amp; Motivation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_Toc210484729 \h </w:instrText>
      </w:r>
      <w:r>
        <w:rPr>
          <w:rFonts w:ascii="Times New Roman" w:cs="Times New Roman" w:hAnsi="Times New Roman"/>
        </w:rPr>
        <w:fldChar w:fldCharType="separate"/>
      </w:r>
      <w:r>
        <w:rPr>
          <w:rFonts w:ascii="Times New Roman" w:cs="Times New Roman" w:hAnsi="Times New Roman"/>
        </w:rPr>
        <w:t>8</w:t>
      </w:r>
      <w:r>
        <w:rPr>
          <w:rFonts w:ascii="Times New Roman" w:cs="Times New Roman" w:hAnsi="Times New Roman"/>
        </w:rPr>
        <w:fldChar w:fldCharType="end"/>
      </w:r>
      <w:r>
        <w:rPr>
          <w:rFonts w:ascii="Times New Roman" w:cs="Times New Roman" w:hAnsi="Times New Roman"/>
        </w:rPr>
        <w:fldChar w:fldCharType="end"/>
      </w:r>
    </w:p>
    <w:p w14:paraId="0000001C">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"_Toc210484730"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1.2 Problem Statement</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_Toc210484730 \h </w:instrText>
      </w:r>
      <w:r>
        <w:rPr>
          <w:rFonts w:ascii="Times New Roman" w:cs="Times New Roman" w:hAnsi="Times New Roman"/>
        </w:rPr>
        <w:fldChar w:fldCharType="separate"/>
      </w:r>
      <w:r>
        <w:rPr>
          <w:rFonts w:ascii="Times New Roman" w:cs="Times New Roman" w:hAnsi="Times New Roman"/>
        </w:rPr>
        <w:t>8</w:t>
      </w:r>
      <w:r>
        <w:rPr>
          <w:rFonts w:ascii="Times New Roman" w:cs="Times New Roman" w:hAnsi="Times New Roman"/>
        </w:rPr>
        <w:fldChar w:fldCharType="end"/>
      </w:r>
      <w:r>
        <w:rPr>
          <w:rFonts w:ascii="Times New Roman" w:cs="Times New Roman" w:hAnsi="Times New Roman"/>
        </w:rPr>
        <w:fldChar w:fldCharType="end"/>
      </w:r>
    </w:p>
    <w:p w14:paraId="0000001D">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"_Toc210484731"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1.3 Objectives &amp; Contributions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_Toc210484731 \h </w:instrText>
      </w:r>
      <w:r>
        <w:rPr>
          <w:rFonts w:ascii="Times New Roman" w:cs="Times New Roman" w:hAnsi="Times New Roman"/>
        </w:rPr>
        <w:fldChar w:fldCharType="separate"/>
      </w:r>
      <w:r>
        <w:rPr>
          <w:rFonts w:ascii="Times New Roman" w:cs="Times New Roman" w:hAnsi="Times New Roman"/>
        </w:rPr>
        <w:t>8</w:t>
      </w:r>
      <w:r>
        <w:rPr>
          <w:rFonts w:ascii="Times New Roman" w:cs="Times New Roman" w:hAnsi="Times New Roman"/>
        </w:rPr>
        <w:fldChar w:fldCharType="end"/>
      </w:r>
      <w:r>
        <w:rPr>
          <w:rFonts w:ascii="Times New Roman" w:cs="Times New Roman" w:hAnsi="Times New Roman"/>
        </w:rPr>
        <w:fldChar w:fldCharType="end"/>
      </w:r>
    </w:p>
    <w:p w14:paraId="0000001E">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"_Toc210484732"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1.4 Scope of the Project</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_Toc210484732 \h </w:instrText>
      </w:r>
      <w:r>
        <w:rPr>
          <w:rFonts w:ascii="Times New Roman" w:cs="Times New Roman" w:hAnsi="Times New Roman"/>
        </w:rPr>
        <w:fldChar w:fldCharType="separate"/>
      </w:r>
      <w:r>
        <w:rPr>
          <w:rFonts w:ascii="Times New Roman" w:cs="Times New Roman" w:hAnsi="Times New Roman"/>
        </w:rPr>
        <w:t>8</w:t>
      </w:r>
      <w:r>
        <w:rPr>
          <w:rFonts w:ascii="Times New Roman" w:cs="Times New Roman" w:hAnsi="Times New Roman"/>
        </w:rPr>
        <w:fldChar w:fldCharType="end"/>
      </w:r>
      <w:r>
        <w:rPr>
          <w:rFonts w:ascii="Times New Roman" w:cs="Times New Roman" w:hAnsi="Times New Roman"/>
        </w:rPr>
        <w:fldChar w:fldCharType="end"/>
      </w:r>
    </w:p>
    <w:p w14:paraId="0000001F">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"_Toc210484733"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1.5 Report Organization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_Toc210484733 \h </w:instrText>
      </w:r>
      <w:r>
        <w:rPr>
          <w:rFonts w:ascii="Times New Roman" w:cs="Times New Roman" w:hAnsi="Times New Roman"/>
        </w:rPr>
        <w:fldChar w:fldCharType="separate"/>
      </w:r>
      <w:r>
        <w:rPr>
          <w:rFonts w:ascii="Times New Roman" w:cs="Times New Roman" w:hAnsi="Times New Roman"/>
        </w:rPr>
        <w:t>8</w:t>
      </w:r>
      <w:r>
        <w:rPr>
          <w:rFonts w:ascii="Times New Roman" w:cs="Times New Roman" w:hAnsi="Times New Roman"/>
        </w:rPr>
        <w:fldChar w:fldCharType="end"/>
      </w:r>
      <w:r>
        <w:rPr>
          <w:rFonts w:ascii="Times New Roman" w:cs="Times New Roman" w:hAnsi="Times New Roman"/>
        </w:rPr>
        <w:fldChar w:fldCharType="end"/>
      </w:r>
    </w:p>
    <w:p w14:paraId="00000020">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"_Toc210484734"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Chapter 2 – Literature Review</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_Toc210484734 \h </w:instrText>
      </w:r>
      <w:r>
        <w:rPr>
          <w:rFonts w:ascii="Times New Roman" w:cs="Times New Roman" w:hAnsi="Times New Roman"/>
        </w:rPr>
        <w:fldChar w:fldCharType="separate"/>
      </w:r>
      <w:r>
        <w:rPr>
          <w:rFonts w:ascii="Times New Roman" w:cs="Times New Roman" w:hAnsi="Times New Roman"/>
        </w:rPr>
        <w:t>9</w:t>
      </w:r>
      <w:r>
        <w:rPr>
          <w:rFonts w:ascii="Times New Roman" w:cs="Times New Roman" w:hAnsi="Times New Roman"/>
        </w:rPr>
        <w:fldChar w:fldCharType="end"/>
      </w:r>
      <w:r>
        <w:rPr>
          <w:rFonts w:ascii="Times New Roman" w:cs="Times New Roman" w:hAnsi="Times New Roman"/>
        </w:rPr>
        <w:fldChar w:fldCharType="end"/>
      </w:r>
    </w:p>
    <w:p w14:paraId="00000021">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"_Toc210484735"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2.1 Introduction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_Toc210484735 \h </w:instrText>
      </w:r>
      <w:r>
        <w:rPr>
          <w:rFonts w:ascii="Times New Roman" w:cs="Times New Roman" w:hAnsi="Times New Roman"/>
        </w:rPr>
        <w:fldChar w:fldCharType="separate"/>
      </w:r>
      <w:r>
        <w:rPr>
          <w:rFonts w:ascii="Times New Roman" w:cs="Times New Roman" w:hAnsi="Times New Roman"/>
        </w:rPr>
        <w:t>9</w:t>
      </w:r>
      <w:r>
        <w:rPr>
          <w:rFonts w:ascii="Times New Roman" w:cs="Times New Roman" w:hAnsi="Times New Roman"/>
        </w:rPr>
        <w:fldChar w:fldCharType="end"/>
      </w:r>
      <w:r>
        <w:rPr>
          <w:rFonts w:ascii="Times New Roman" w:cs="Times New Roman" w:hAnsi="Times New Roman"/>
        </w:rPr>
        <w:fldChar w:fldCharType="end"/>
      </w:r>
    </w:p>
    <w:p w14:paraId="00000022">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"_Toc210484736"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2.2 Related Work</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_Toc210484736 \h </w:instrText>
      </w:r>
      <w:r>
        <w:rPr>
          <w:rFonts w:ascii="Times New Roman" w:cs="Times New Roman" w:hAnsi="Times New Roman"/>
        </w:rPr>
        <w:fldChar w:fldCharType="separate"/>
      </w:r>
      <w:r>
        <w:rPr>
          <w:rFonts w:ascii="Times New Roman" w:cs="Times New Roman" w:hAnsi="Times New Roman"/>
        </w:rPr>
        <w:t>9</w:t>
      </w:r>
      <w:r>
        <w:rPr>
          <w:rFonts w:ascii="Times New Roman" w:cs="Times New Roman" w:hAnsi="Times New Roman"/>
        </w:rPr>
        <w:fldChar w:fldCharType="end"/>
      </w:r>
      <w:r>
        <w:rPr>
          <w:rFonts w:ascii="Times New Roman" w:cs="Times New Roman" w:hAnsi="Times New Roman"/>
        </w:rPr>
        <w:fldChar w:fldCharType="end"/>
      </w:r>
    </w:p>
    <w:p w14:paraId="00000023">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"_Toc210484737"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2.3 Comparative Analysis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_Toc210484737 \h </w:instrText>
      </w:r>
      <w:r>
        <w:rPr>
          <w:rFonts w:ascii="Times New Roman" w:cs="Times New Roman" w:hAnsi="Times New Roman"/>
        </w:rPr>
        <w:fldChar w:fldCharType="separate"/>
      </w:r>
      <w:r>
        <w:rPr>
          <w:rFonts w:ascii="Times New Roman" w:cs="Times New Roman" w:hAnsi="Times New Roman"/>
        </w:rPr>
        <w:t>9</w:t>
      </w:r>
      <w:r>
        <w:rPr>
          <w:rFonts w:ascii="Times New Roman" w:cs="Times New Roman" w:hAnsi="Times New Roman"/>
        </w:rPr>
        <w:fldChar w:fldCharType="end"/>
      </w:r>
      <w:r>
        <w:rPr>
          <w:rFonts w:ascii="Times New Roman" w:cs="Times New Roman" w:hAnsi="Times New Roman"/>
        </w:rPr>
        <w:fldChar w:fldCharType="end"/>
      </w:r>
    </w:p>
    <w:p w14:paraId="00000024">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"_Toc210484738"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2.4 Summary of Research Gap</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_Toc210484738 \h </w:instrText>
      </w:r>
      <w:r>
        <w:rPr>
          <w:rFonts w:ascii="Times New Roman" w:cs="Times New Roman" w:hAnsi="Times New Roman"/>
        </w:rPr>
        <w:fldChar w:fldCharType="separate"/>
      </w:r>
      <w:r>
        <w:rPr>
          <w:rFonts w:ascii="Times New Roman" w:cs="Times New Roman" w:hAnsi="Times New Roman"/>
        </w:rPr>
        <w:t>9</w:t>
      </w:r>
      <w:r>
        <w:rPr>
          <w:rFonts w:ascii="Times New Roman" w:cs="Times New Roman" w:hAnsi="Times New Roman"/>
        </w:rPr>
        <w:fldChar w:fldCharType="end"/>
      </w:r>
      <w:r>
        <w:rPr>
          <w:rFonts w:ascii="Times New Roman" w:cs="Times New Roman" w:hAnsi="Times New Roman"/>
        </w:rPr>
        <w:fldChar w:fldCharType="end"/>
      </w:r>
    </w:p>
    <w:p w14:paraId="00000025">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"_Toc210484739"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Chapter 3 – System Design &amp; Methodology</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_Toc210484739 \h </w:instrText>
      </w:r>
      <w:r>
        <w:rPr>
          <w:rFonts w:ascii="Times New Roman" w:cs="Times New Roman" w:hAnsi="Times New Roman"/>
        </w:rPr>
        <w:fldChar w:fldCharType="separate"/>
      </w:r>
      <w:r>
        <w:rPr>
          <w:rFonts w:ascii="Times New Roman" w:cs="Times New Roman" w:hAnsi="Times New Roman"/>
        </w:rPr>
        <w:t>10</w:t>
      </w:r>
      <w:r>
        <w:rPr>
          <w:rFonts w:ascii="Times New Roman" w:cs="Times New Roman" w:hAnsi="Times New Roman"/>
        </w:rPr>
        <w:fldChar w:fldCharType="end"/>
      </w:r>
      <w:r>
        <w:rPr>
          <w:rFonts w:ascii="Times New Roman" w:cs="Times New Roman" w:hAnsi="Times New Roman"/>
        </w:rPr>
        <w:fldChar w:fldCharType="end"/>
      </w:r>
    </w:p>
    <w:p w14:paraId="00000026">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"_Toc210484740"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3.1 System Overview</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_Toc210484740 \h </w:instrText>
      </w:r>
      <w:r>
        <w:rPr>
          <w:rFonts w:ascii="Times New Roman" w:cs="Times New Roman" w:hAnsi="Times New Roman"/>
        </w:rPr>
        <w:fldChar w:fldCharType="separate"/>
      </w:r>
      <w:r>
        <w:rPr>
          <w:rFonts w:ascii="Times New Roman" w:cs="Times New Roman" w:hAnsi="Times New Roman"/>
        </w:rPr>
        <w:t>10</w:t>
      </w:r>
      <w:r>
        <w:rPr>
          <w:rFonts w:ascii="Times New Roman" w:cs="Times New Roman" w:hAnsi="Times New Roman"/>
        </w:rPr>
        <w:fldChar w:fldCharType="end"/>
      </w:r>
      <w:r>
        <w:rPr>
          <w:rFonts w:ascii="Times New Roman" w:cs="Times New Roman" w:hAnsi="Times New Roman"/>
        </w:rPr>
        <w:fldChar w:fldCharType="end"/>
      </w:r>
    </w:p>
    <w:p w14:paraId="00000027">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"_Toc210484741"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3.2 Requirement Analysis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_Toc210484741 \h </w:instrText>
      </w:r>
      <w:r>
        <w:rPr>
          <w:rFonts w:ascii="Times New Roman" w:cs="Times New Roman" w:hAnsi="Times New Roman"/>
        </w:rPr>
        <w:fldChar w:fldCharType="separate"/>
      </w:r>
      <w:r>
        <w:rPr>
          <w:rFonts w:ascii="Times New Roman" w:cs="Times New Roman" w:hAnsi="Times New Roman"/>
        </w:rPr>
        <w:t>10</w:t>
      </w:r>
      <w:r>
        <w:rPr>
          <w:rFonts w:ascii="Times New Roman" w:cs="Times New Roman" w:hAnsi="Times New Roman"/>
        </w:rPr>
        <w:fldChar w:fldCharType="end"/>
      </w:r>
      <w:r>
        <w:rPr>
          <w:rFonts w:ascii="Times New Roman" w:cs="Times New Roman" w:hAnsi="Times New Roman"/>
        </w:rPr>
        <w:fldChar w:fldCharType="end"/>
      </w:r>
    </w:p>
    <w:p w14:paraId="00000028">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"_Toc210484742"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3.3 System Design Diagrams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_Toc210484742 \h </w:instrText>
      </w:r>
      <w:r>
        <w:rPr>
          <w:rFonts w:ascii="Times New Roman" w:cs="Times New Roman" w:hAnsi="Times New Roman"/>
        </w:rPr>
        <w:fldChar w:fldCharType="separate"/>
      </w:r>
      <w:r>
        <w:rPr>
          <w:rFonts w:ascii="Times New Roman" w:cs="Times New Roman" w:hAnsi="Times New Roman"/>
        </w:rPr>
        <w:t>10</w:t>
      </w:r>
      <w:r>
        <w:rPr>
          <w:rFonts w:ascii="Times New Roman" w:cs="Times New Roman" w:hAnsi="Times New Roman"/>
        </w:rPr>
        <w:fldChar w:fldCharType="end"/>
      </w:r>
      <w:r>
        <w:rPr>
          <w:rFonts w:ascii="Times New Roman" w:cs="Times New Roman" w:hAnsi="Times New Roman"/>
        </w:rPr>
        <w:fldChar w:fldCharType="end"/>
      </w:r>
    </w:p>
    <w:p w14:paraId="00000029">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"_Toc210484743"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3.4 Technologies &amp; Tools Used</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_Toc210484743 \h </w:instrText>
      </w:r>
      <w:r>
        <w:rPr>
          <w:rFonts w:ascii="Times New Roman" w:cs="Times New Roman" w:hAnsi="Times New Roman"/>
        </w:rPr>
        <w:fldChar w:fldCharType="separate"/>
      </w:r>
      <w:r>
        <w:rPr>
          <w:rFonts w:ascii="Times New Roman" w:cs="Times New Roman" w:hAnsi="Times New Roman"/>
        </w:rPr>
        <w:t>10</w:t>
      </w:r>
      <w:r>
        <w:rPr>
          <w:rFonts w:ascii="Times New Roman" w:cs="Times New Roman" w:hAnsi="Times New Roman"/>
        </w:rPr>
        <w:fldChar w:fldCharType="end"/>
      </w:r>
      <w:r>
        <w:rPr>
          <w:rFonts w:ascii="Times New Roman" w:cs="Times New Roman" w:hAnsi="Times New Roman"/>
        </w:rPr>
        <w:fldChar w:fldCharType="end"/>
      </w:r>
    </w:p>
    <w:p w14:paraId="0000002A">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"_Toc210484744"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Chapter 4 – Implementation &amp; Results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_Toc210484744 \h </w:instrText>
      </w:r>
      <w:r>
        <w:rPr>
          <w:rFonts w:ascii="Times New Roman" w:cs="Times New Roman" w:hAnsi="Times New Roman"/>
        </w:rPr>
        <w:fldChar w:fldCharType="separate"/>
      </w:r>
      <w:r>
        <w:rPr>
          <w:rFonts w:ascii="Times New Roman" w:cs="Times New Roman" w:hAnsi="Times New Roman"/>
        </w:rPr>
        <w:t>11</w:t>
      </w:r>
      <w:r>
        <w:rPr>
          <w:rFonts w:ascii="Times New Roman" w:cs="Times New Roman" w:hAnsi="Times New Roman"/>
        </w:rPr>
        <w:fldChar w:fldCharType="end"/>
      </w:r>
      <w:r>
        <w:rPr>
          <w:rFonts w:ascii="Times New Roman" w:cs="Times New Roman" w:hAnsi="Times New Roman"/>
        </w:rPr>
        <w:fldChar w:fldCharType="end"/>
      </w:r>
    </w:p>
    <w:p w14:paraId="0000002B">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"_Toc210484745"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4.1 Development Environment</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_Toc210484745 \h </w:instrText>
      </w:r>
      <w:r>
        <w:rPr>
          <w:rFonts w:ascii="Times New Roman" w:cs="Times New Roman" w:hAnsi="Times New Roman"/>
        </w:rPr>
        <w:fldChar w:fldCharType="separate"/>
      </w:r>
      <w:r>
        <w:rPr>
          <w:rFonts w:ascii="Times New Roman" w:cs="Times New Roman" w:hAnsi="Times New Roman"/>
        </w:rPr>
        <w:t>11</w:t>
      </w:r>
      <w:r>
        <w:rPr>
          <w:rFonts w:ascii="Times New Roman" w:cs="Times New Roman" w:hAnsi="Times New Roman"/>
        </w:rPr>
        <w:fldChar w:fldCharType="end"/>
      </w:r>
      <w:r>
        <w:rPr>
          <w:rFonts w:ascii="Times New Roman" w:cs="Times New Roman" w:hAnsi="Times New Roman"/>
        </w:rPr>
        <w:fldChar w:fldCharType="end"/>
      </w:r>
    </w:p>
    <w:p w14:paraId="0000002C">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"_Toc210484746"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4.2 Implementation Details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_Toc210484746 \h </w:instrText>
      </w:r>
      <w:r>
        <w:rPr>
          <w:rFonts w:ascii="Times New Roman" w:cs="Times New Roman" w:hAnsi="Times New Roman"/>
        </w:rPr>
        <w:fldChar w:fldCharType="separate"/>
      </w:r>
      <w:r>
        <w:rPr>
          <w:rFonts w:ascii="Times New Roman" w:cs="Times New Roman" w:hAnsi="Times New Roman"/>
        </w:rPr>
        <w:t>11</w:t>
      </w:r>
      <w:r>
        <w:rPr>
          <w:rFonts w:ascii="Times New Roman" w:cs="Times New Roman" w:hAnsi="Times New Roman"/>
        </w:rPr>
        <w:fldChar w:fldCharType="end"/>
      </w:r>
      <w:r>
        <w:rPr>
          <w:rFonts w:ascii="Times New Roman" w:cs="Times New Roman" w:hAnsi="Times New Roman"/>
        </w:rPr>
        <w:fldChar w:fldCharType="end"/>
      </w:r>
    </w:p>
    <w:p w14:paraId="0000002D">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"_Toc210484747"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4.3 Testing Strategy</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_Toc210484747 \h </w:instrText>
      </w:r>
      <w:r>
        <w:rPr>
          <w:rFonts w:ascii="Times New Roman" w:cs="Times New Roman" w:hAnsi="Times New Roman"/>
        </w:rPr>
        <w:fldChar w:fldCharType="separate"/>
      </w:r>
      <w:r>
        <w:rPr>
          <w:rFonts w:ascii="Times New Roman" w:cs="Times New Roman" w:hAnsi="Times New Roman"/>
        </w:rPr>
        <w:t>11</w:t>
      </w:r>
      <w:r>
        <w:rPr>
          <w:rFonts w:ascii="Times New Roman" w:cs="Times New Roman" w:hAnsi="Times New Roman"/>
        </w:rPr>
        <w:fldChar w:fldCharType="end"/>
      </w:r>
      <w:r>
        <w:rPr>
          <w:rFonts w:ascii="Times New Roman" w:cs="Times New Roman" w:hAnsi="Times New Roman"/>
        </w:rPr>
        <w:fldChar w:fldCharType="end"/>
      </w:r>
    </w:p>
    <w:p w14:paraId="0000002E">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"_Toc210484748"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4.4 Test Cases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_Toc210484748 \h </w:instrText>
      </w:r>
      <w:r>
        <w:rPr>
          <w:rFonts w:ascii="Times New Roman" w:cs="Times New Roman" w:hAnsi="Times New Roman"/>
        </w:rPr>
        <w:fldChar w:fldCharType="separate"/>
      </w:r>
      <w:r>
        <w:rPr>
          <w:rFonts w:ascii="Times New Roman" w:cs="Times New Roman" w:hAnsi="Times New Roman"/>
        </w:rPr>
        <w:t>11</w:t>
      </w:r>
      <w:r>
        <w:rPr>
          <w:rFonts w:ascii="Times New Roman" w:cs="Times New Roman" w:hAnsi="Times New Roman"/>
        </w:rPr>
        <w:fldChar w:fldCharType="end"/>
      </w:r>
      <w:r>
        <w:rPr>
          <w:rFonts w:ascii="Times New Roman" w:cs="Times New Roman" w:hAnsi="Times New Roman"/>
        </w:rPr>
        <w:fldChar w:fldCharType="end"/>
      </w:r>
    </w:p>
    <w:p w14:paraId="0000002F">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"_Toc210484749"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4.5 Results &amp; Evaluation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_Toc210484749 \h </w:instrText>
      </w:r>
      <w:r>
        <w:rPr>
          <w:rFonts w:ascii="Times New Roman" w:cs="Times New Roman" w:hAnsi="Times New Roman"/>
        </w:rPr>
        <w:fldChar w:fldCharType="separate"/>
      </w:r>
      <w:r>
        <w:rPr>
          <w:rFonts w:ascii="Times New Roman" w:cs="Times New Roman" w:hAnsi="Times New Roman"/>
        </w:rPr>
        <w:t>11</w:t>
      </w:r>
      <w:r>
        <w:rPr>
          <w:rFonts w:ascii="Times New Roman" w:cs="Times New Roman" w:hAnsi="Times New Roman"/>
        </w:rPr>
        <w:fldChar w:fldCharType="end"/>
      </w:r>
      <w:r>
        <w:rPr>
          <w:rFonts w:ascii="Times New Roman" w:cs="Times New Roman" w:hAnsi="Times New Roman"/>
        </w:rPr>
        <w:fldChar w:fldCharType="end"/>
      </w:r>
    </w:p>
    <w:p w14:paraId="00000030">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"_Toc210484750"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Chapter 5 – User Interface / Demonstration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_Toc210484750 \h </w:instrText>
      </w:r>
      <w:r>
        <w:rPr>
          <w:rFonts w:ascii="Times New Roman" w:cs="Times New Roman" w:hAnsi="Times New Roman"/>
        </w:rPr>
        <w:fldChar w:fldCharType="separate"/>
      </w:r>
      <w:r>
        <w:rPr>
          <w:rFonts w:ascii="Times New Roman" w:cs="Times New Roman" w:hAnsi="Times New Roman"/>
        </w:rPr>
        <w:t>12</w:t>
      </w:r>
      <w:r>
        <w:rPr>
          <w:rFonts w:ascii="Times New Roman" w:cs="Times New Roman" w:hAnsi="Times New Roman"/>
        </w:rPr>
        <w:fldChar w:fldCharType="end"/>
      </w:r>
      <w:r>
        <w:rPr>
          <w:rFonts w:ascii="Times New Roman" w:cs="Times New Roman" w:hAnsi="Times New Roman"/>
        </w:rPr>
        <w:fldChar w:fldCharType="end"/>
      </w:r>
    </w:p>
    <w:p w14:paraId="00000031">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"_Toc210484751"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5.1 Login Interface</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_Toc210484751 \h </w:instrText>
      </w:r>
      <w:r>
        <w:rPr>
          <w:rFonts w:ascii="Times New Roman" w:cs="Times New Roman" w:hAnsi="Times New Roman"/>
        </w:rPr>
        <w:fldChar w:fldCharType="separate"/>
      </w:r>
      <w:r>
        <w:rPr>
          <w:rFonts w:ascii="Times New Roman" w:cs="Times New Roman" w:hAnsi="Times New Roman"/>
        </w:rPr>
        <w:t>12</w:t>
      </w:r>
      <w:r>
        <w:rPr>
          <w:rFonts w:ascii="Times New Roman" w:cs="Times New Roman" w:hAnsi="Times New Roman"/>
        </w:rPr>
        <w:fldChar w:fldCharType="end"/>
      </w:r>
      <w:r>
        <w:rPr>
          <w:rFonts w:ascii="Times New Roman" w:cs="Times New Roman" w:hAnsi="Times New Roman"/>
        </w:rPr>
        <w:fldChar w:fldCharType="end"/>
      </w:r>
    </w:p>
    <w:p w14:paraId="00000032">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"_Toc210484752"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5.2 Dashboard / Main Panel</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_Toc210484752 \h </w:instrText>
      </w:r>
      <w:r>
        <w:rPr>
          <w:rFonts w:ascii="Times New Roman" w:cs="Times New Roman" w:hAnsi="Times New Roman"/>
        </w:rPr>
        <w:fldChar w:fldCharType="separate"/>
      </w:r>
      <w:r>
        <w:rPr>
          <w:rFonts w:ascii="Times New Roman" w:cs="Times New Roman" w:hAnsi="Times New Roman"/>
        </w:rPr>
        <w:t>12</w:t>
      </w:r>
      <w:r>
        <w:rPr>
          <w:rFonts w:ascii="Times New Roman" w:cs="Times New Roman" w:hAnsi="Times New Roman"/>
        </w:rPr>
        <w:fldChar w:fldCharType="end"/>
      </w:r>
      <w:r>
        <w:rPr>
          <w:rFonts w:ascii="Times New Roman" w:cs="Times New Roman" w:hAnsi="Times New Roman"/>
        </w:rPr>
        <w:fldChar w:fldCharType="end"/>
      </w:r>
    </w:p>
    <w:p w14:paraId="00000033">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"_Toc210484753"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5.3 Other Screens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_Toc210484753 \h </w:instrText>
      </w:r>
      <w:r>
        <w:rPr>
          <w:rFonts w:ascii="Times New Roman" w:cs="Times New Roman" w:hAnsi="Times New Roman"/>
        </w:rPr>
        <w:fldChar w:fldCharType="separate"/>
      </w:r>
      <w:r>
        <w:rPr>
          <w:rFonts w:ascii="Times New Roman" w:cs="Times New Roman" w:hAnsi="Times New Roman"/>
        </w:rPr>
        <w:t>12</w:t>
      </w:r>
      <w:r>
        <w:rPr>
          <w:rFonts w:ascii="Times New Roman" w:cs="Times New Roman" w:hAnsi="Times New Roman"/>
        </w:rPr>
        <w:fldChar w:fldCharType="end"/>
      </w:r>
      <w:r>
        <w:rPr>
          <w:rFonts w:ascii="Times New Roman" w:cs="Times New Roman" w:hAnsi="Times New Roman"/>
        </w:rPr>
        <w:fldChar w:fldCharType="end"/>
      </w:r>
    </w:p>
    <w:p w14:paraId="00000034">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"_Toc210484754"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Chapter 6 – Conclusion &amp; Future Work</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_Toc210484754 \h </w:instrText>
      </w:r>
      <w:r>
        <w:rPr>
          <w:rFonts w:ascii="Times New Roman" w:cs="Times New Roman" w:hAnsi="Times New Roman"/>
        </w:rPr>
        <w:fldChar w:fldCharType="separate"/>
      </w:r>
      <w:r>
        <w:rPr>
          <w:rFonts w:ascii="Times New Roman" w:cs="Times New Roman" w:hAnsi="Times New Roman"/>
        </w:rPr>
        <w:t>13</w:t>
      </w:r>
      <w:r>
        <w:rPr>
          <w:rFonts w:ascii="Times New Roman" w:cs="Times New Roman" w:hAnsi="Times New Roman"/>
        </w:rPr>
        <w:fldChar w:fldCharType="end"/>
      </w:r>
      <w:r>
        <w:rPr>
          <w:rFonts w:ascii="Times New Roman" w:cs="Times New Roman" w:hAnsi="Times New Roman"/>
        </w:rPr>
        <w:fldChar w:fldCharType="end"/>
      </w:r>
    </w:p>
    <w:p w14:paraId="00000035">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"_Toc210484755"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6.1 Limitations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_Toc210484755 \h </w:instrText>
      </w:r>
      <w:r>
        <w:rPr>
          <w:rFonts w:ascii="Times New Roman" w:cs="Times New Roman" w:hAnsi="Times New Roman"/>
        </w:rPr>
        <w:fldChar w:fldCharType="separate"/>
      </w:r>
      <w:r>
        <w:rPr>
          <w:rFonts w:ascii="Times New Roman" w:cs="Times New Roman" w:hAnsi="Times New Roman"/>
        </w:rPr>
        <w:t>13</w:t>
      </w:r>
      <w:r>
        <w:rPr>
          <w:rFonts w:ascii="Times New Roman" w:cs="Times New Roman" w:hAnsi="Times New Roman"/>
        </w:rPr>
        <w:fldChar w:fldCharType="end"/>
      </w:r>
      <w:r>
        <w:rPr>
          <w:rFonts w:ascii="Times New Roman" w:cs="Times New Roman" w:hAnsi="Times New Roman"/>
        </w:rPr>
        <w:fldChar w:fldCharType="end"/>
      </w:r>
    </w:p>
    <w:p w14:paraId="00000036">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"_Toc210484756"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6.2 Conclusion</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_Toc210484756 \h </w:instrText>
      </w:r>
      <w:r>
        <w:rPr>
          <w:rFonts w:ascii="Times New Roman" w:cs="Times New Roman" w:hAnsi="Times New Roman"/>
        </w:rPr>
        <w:fldChar w:fldCharType="separate"/>
      </w:r>
      <w:r>
        <w:rPr>
          <w:rFonts w:ascii="Times New Roman" w:cs="Times New Roman" w:hAnsi="Times New Roman"/>
        </w:rPr>
        <w:t>13</w:t>
      </w:r>
      <w:r>
        <w:rPr>
          <w:rFonts w:ascii="Times New Roman" w:cs="Times New Roman" w:hAnsi="Times New Roman"/>
        </w:rPr>
        <w:fldChar w:fldCharType="end"/>
      </w:r>
      <w:r>
        <w:rPr>
          <w:rFonts w:ascii="Times New Roman" w:cs="Times New Roman" w:hAnsi="Times New Roman"/>
        </w:rPr>
        <w:fldChar w:fldCharType="end"/>
      </w:r>
    </w:p>
    <w:p w14:paraId="00000037">
      <w:pPr>
        <w:pStyle w:val="Toc2"/>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"_Toc210484757"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6.3 Future Directions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_Toc210484757 \h </w:instrText>
      </w:r>
      <w:r>
        <w:rPr>
          <w:rFonts w:ascii="Times New Roman" w:cs="Times New Roman" w:hAnsi="Times New Roman"/>
        </w:rPr>
        <w:fldChar w:fldCharType="separate"/>
      </w:r>
      <w:r>
        <w:rPr>
          <w:rFonts w:ascii="Times New Roman" w:cs="Times New Roman" w:hAnsi="Times New Roman"/>
        </w:rPr>
        <w:t>13</w:t>
      </w:r>
      <w:r>
        <w:rPr>
          <w:rFonts w:ascii="Times New Roman" w:cs="Times New Roman" w:hAnsi="Times New Roman"/>
        </w:rPr>
        <w:fldChar w:fldCharType="end"/>
      </w:r>
      <w:r>
        <w:rPr>
          <w:rFonts w:ascii="Times New Roman" w:cs="Times New Roman" w:hAnsi="Times New Roman"/>
        </w:rPr>
        <w:fldChar w:fldCharType="end"/>
      </w:r>
    </w:p>
    <w:p w14:paraId="00000038">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"_Toc210484758"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References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_Toc210484758 \h </w:instrText>
      </w:r>
      <w:r>
        <w:rPr>
          <w:rFonts w:ascii="Times New Roman" w:cs="Times New Roman" w:hAnsi="Times New Roman"/>
        </w:rPr>
        <w:fldChar w:fldCharType="separate"/>
      </w:r>
      <w:r>
        <w:rPr>
          <w:rFonts w:ascii="Times New Roman" w:cs="Times New Roman" w:hAnsi="Times New Roman"/>
        </w:rPr>
        <w:t>14</w:t>
      </w:r>
      <w:r>
        <w:rPr>
          <w:rFonts w:ascii="Times New Roman" w:cs="Times New Roman" w:hAnsi="Times New Roman"/>
        </w:rPr>
        <w:fldChar w:fldCharType="end"/>
      </w:r>
      <w:r>
        <w:rPr>
          <w:rFonts w:ascii="Times New Roman" w:cs="Times New Roman" w:hAnsi="Times New Roman"/>
        </w:rPr>
        <w:fldChar w:fldCharType="end"/>
      </w:r>
    </w:p>
    <w:p w14:paraId="00000039">
      <w:pPr>
        <w:pStyle w:val="Toc1"/>
        <w:tabs>
          <w:tab w:val="right" w:leader="dot" w:pos="8630"/>
        </w:tabs>
        <w:rPr>
          <w:rFonts w:ascii="Times New Roman" w:cs="Times New Roman" w:hAnsi="Times New Roman"/>
        </w:rPr>
      </w:pPr>
      <w:r>
        <w:rPr>
          <w:rStyle w:val="Hyperlink"/>
          <w:rFonts w:ascii="Times New Roman" w:cs="Times New Roman" w:hAnsi="Times New Roman"/>
          <w:color w:val="auto"/>
        </w:rPr>
        <w:fldChar w:fldCharType="begin"/>
      </w:r>
      <w:r>
        <w:rPr>
          <w:rStyle w:val="Hyperlink"/>
          <w:rFonts w:ascii="Times New Roman" w:cs="Times New Roman" w:hAnsi="Times New Roman"/>
          <w:color w:val="auto"/>
        </w:rPr>
        <w:instrText xml:space="preserve">HYPERLINK \l "_Toc210484759" </w:instrText>
      </w:r>
      <w:r>
        <w:rPr>
          <w:rStyle w:val="Hyperlink"/>
          <w:rFonts w:ascii="Times New Roman" w:cs="Times New Roman" w:hAnsi="Times New Roman"/>
          <w:color w:val="auto"/>
        </w:rPr>
        <w:fldChar w:fldCharType="separate"/>
      </w:r>
      <w:r>
        <w:rPr>
          <w:rStyle w:val="Hyperlink"/>
          <w:rFonts w:ascii="Times New Roman" w:cs="Times New Roman" w:hAnsi="Times New Roman"/>
          <w:color w:val="auto"/>
        </w:rPr>
        <w:t>Appendices</w:t>
      </w:r>
      <w:r>
        <w:rPr>
          <w:rFonts w:ascii="Times New Roman" w:cs="Times New Roman" w:hAnsi="Times New Roman"/>
        </w:rPr>
        <w:tab/>
      </w:r>
      <w:r>
        <w:rPr>
          <w:rFonts w:ascii="Times New Roman" w:cs="Times New Roman" w:hAnsi="Times New Roman"/>
        </w:rPr>
        <w:fldChar w:fldCharType="begin"/>
      </w:r>
      <w:r>
        <w:rPr>
          <w:rFonts w:ascii="Times New Roman" w:cs="Times New Roman" w:hAnsi="Times New Roman"/>
        </w:rPr>
        <w:instrText xml:space="preserve"> PAGEREF _Toc210484759 \h </w:instrText>
      </w:r>
      <w:r>
        <w:rPr>
          <w:rFonts w:ascii="Times New Roman" w:cs="Times New Roman" w:hAnsi="Times New Roman"/>
        </w:rPr>
        <w:fldChar w:fldCharType="separate"/>
      </w:r>
      <w:r>
        <w:rPr>
          <w:rFonts w:ascii="Times New Roman" w:cs="Times New Roman" w:hAnsi="Times New Roman"/>
        </w:rPr>
        <w:t>15</w:t>
      </w:r>
      <w:r>
        <w:rPr>
          <w:rFonts w:ascii="Times New Roman" w:cs="Times New Roman" w:hAnsi="Times New Roman"/>
        </w:rPr>
        <w:fldChar w:fldCharType="end"/>
      </w:r>
      <w:r>
        <w:rPr>
          <w:rFonts w:ascii="Times New Roman" w:cs="Times New Roman" w:hAnsi="Times New Roman"/>
        </w:rPr>
        <w:fldChar w:fldCharType="end"/>
      </w:r>
    </w:p>
    <w:p w14:paraId="0000003A">
      <w:pPr>
        <w:spacing w:before="120" w:beforeAutospacing="0" w:after="160" w:afterAutospacing="0" w:line="360" w:lineRule="auto"/>
        <w:jc w:val="both"/>
        <w:rPr>
          <w:rFonts w:ascii="Times New Roman" w:cs="Times New Roman" w:eastAsia="Times New Roman" w:hAnsi="Times New Roman"/>
          <w:sz w:val="24"/>
        </w:rPr>
      </w:pPr>
      <w:r>
        <w:rPr>
          <w:rFonts w:ascii="Times New Roman" w:cs="Times New Roman" w:eastAsia="Times New Roman" w:hAnsi="Times New Roman"/>
          <w:sz w:val="24"/>
        </w:rPr>
        <w:fldChar w:fldCharType="end"/>
      </w:r>
    </w:p>
    <w:p w14:paraId="0000003B">
      <w:pPr>
        <w:spacing w:beforeAutospacing="0" w:after="160" w:afterAutospacing="0" w:line="252" w:lineRule="auto"/>
        <w:jc w:val="both"/>
        <w:rPr>
          <w:rFonts w:ascii="Times New Roman" w:cs="Times New Roman" w:eastAsia="Times New Roman" w:hAnsi="Times New Roman"/>
          <w:b/>
          <w:sz w:val="24"/>
        </w:rPr>
      </w:pPr>
      <w:r>
        <w:rPr>
          <w:rFonts w:ascii="Times New Roman" w:cs="Times New Roman" w:eastAsia="Times New Roman" w:hAnsi="Times New Roman"/>
          <w:b/>
          <w:sz w:val="24"/>
        </w:rPr>
        <w:br w:type="page"/>
      </w:r>
    </w:p>
    <w:p w14:paraId="0000003C">
      <w:pPr>
        <w:keepNext w:val="on"/>
        <w:keepLines w:val="on"/>
        <w:spacing w:before="320" w:beforeAutospacing="0" w:after="40" w:afterAutospacing="0" w:line="360" w:lineRule="auto"/>
        <w:jc w:val="center"/>
        <w:rPr>
          <w:rFonts w:ascii="Times New Roman" w:cs="Times New Roman" w:eastAsia="Times New Roman" w:hAnsi="Times New Roman"/>
          <w:b/>
          <w:bCs/>
          <w:caps/>
          <w:spacing w:val="4"/>
          <w:sz w:val="36"/>
          <w:szCs w:val="28"/>
        </w:rPr>
      </w:pPr>
      <w:bookmarkStart w:id="4" w:name="_Toc210484726"/>
      <w:r>
        <w:rPr>
          <w:rFonts w:ascii="Times New Roman" w:cs="Times New Roman" w:eastAsia="Times New Roman" w:hAnsi="Times New Roman"/>
          <w:b/>
          <w:bCs/>
          <w:caps/>
          <w:spacing w:val="4"/>
          <w:sz w:val="36"/>
          <w:szCs w:val="28"/>
        </w:rPr>
        <w:t>LIST OF FIGUERS</w:t>
      </w:r>
      <w:bookmarkEnd w:id="4"/>
    </w:p>
    <w:tbl>
      <w:tblPr>
        <w:tblStyle w:val="TableGrid1"/>
        <w:tblW w:w="9216" w:type="dxa"/>
        <w:jc w:val="center"/>
        <w:tblLook w:val="04A0"/>
      </w:tblPr>
      <w:tblGrid>
        <w:gridCol w:w="806"/>
        <w:gridCol w:w="1622"/>
        <w:gridCol w:w="4956"/>
        <w:gridCol w:w="1830"/>
      </w:tblGrid>
      <w:tr>
        <w:trPr>
          <w:trHeight w:val="189"/>
          <w:jc w:val="center"/>
        </w:trPr>
        <w:tc>
          <w:tcPr>
            <w:cnfStyle w:val="101000000000"/>
            <w:tcW w:w="805" w:type="dxa"/>
          </w:tcPr>
          <w:p w14:paraId="0000003D">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S.NO</w:t>
            </w:r>
          </w:p>
        </w:tc>
        <w:tc>
          <w:tcPr>
            <w:cnfStyle w:val="100000000000"/>
            <w:tcW w:w="1620" w:type="dxa"/>
          </w:tcPr>
          <w:p w14:paraId="0000003E">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No.</w:t>
            </w:r>
          </w:p>
        </w:tc>
        <w:tc>
          <w:tcPr>
            <w:cnfStyle w:val="100000000000"/>
            <w:tcW w:w="4950" w:type="dxa"/>
          </w:tcPr>
          <w:p w14:paraId="0000003F">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Name</w:t>
            </w:r>
          </w:p>
        </w:tc>
        <w:tc>
          <w:tcPr>
            <w:cnfStyle w:val="100000000000"/>
            <w:tcW w:w="1828" w:type="dxa"/>
          </w:tcPr>
          <w:p w14:paraId="00000040">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Page No.</w:t>
            </w:r>
          </w:p>
        </w:tc>
      </w:tr>
      <w:tr>
        <w:trPr>
          <w:trHeight w:val="377"/>
          <w:jc w:val="center"/>
        </w:trPr>
        <w:tc>
          <w:tcPr>
            <w:cnfStyle w:val="001000100000"/>
            <w:tcW w:w="805" w:type="dxa"/>
          </w:tcPr>
          <w:p w14:paraId="00000041">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w:t>
            </w:r>
          </w:p>
        </w:tc>
        <w:tc>
          <w:tcPr>
            <w:cnfStyle w:val="000000100000"/>
            <w:tcW w:w="1620" w:type="dxa"/>
          </w:tcPr>
          <w:p w14:paraId="00000042">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1.4</w:t>
            </w:r>
          </w:p>
        </w:tc>
        <w:tc>
          <w:tcPr>
            <w:cnfStyle w:val="000000100000"/>
            <w:tcW w:w="4950" w:type="dxa"/>
          </w:tcPr>
          <w:p w14:paraId="00000043">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Project Scope</w:t>
            </w:r>
          </w:p>
        </w:tc>
        <w:tc>
          <w:tcPr>
            <w:cnfStyle w:val="000000100000"/>
            <w:tcW w:w="1828" w:type="dxa"/>
          </w:tcPr>
          <w:p w14:paraId="00000044">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5</w:t>
            </w:r>
          </w:p>
        </w:tc>
      </w:tr>
      <w:tr>
        <w:trPr>
          <w:trHeight w:val="440"/>
          <w:jc w:val="center"/>
        </w:trPr>
        <w:tc>
          <w:tcPr>
            <w:cnfStyle w:val="001000010000"/>
            <w:tcW w:w="805" w:type="dxa"/>
          </w:tcPr>
          <w:p w14:paraId="00000045">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2</w:t>
            </w:r>
          </w:p>
        </w:tc>
        <w:tc>
          <w:tcPr>
            <w:cnfStyle w:val="000000010000"/>
            <w:tcW w:w="1620" w:type="dxa"/>
          </w:tcPr>
          <w:p w14:paraId="00000046">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2.2</w:t>
            </w:r>
          </w:p>
        </w:tc>
        <w:tc>
          <w:tcPr>
            <w:cnfStyle w:val="000000010000"/>
            <w:tcW w:w="4950" w:type="dxa"/>
          </w:tcPr>
          <w:p w14:paraId="00000047">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Cloud Computing Model</w:t>
            </w:r>
          </w:p>
        </w:tc>
        <w:tc>
          <w:tcPr>
            <w:cnfStyle w:val="000000010000"/>
            <w:tcW w:w="1828" w:type="dxa"/>
          </w:tcPr>
          <w:p w14:paraId="00000048">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7</w:t>
            </w:r>
          </w:p>
        </w:tc>
      </w:tr>
      <w:tr>
        <w:trPr>
          <w:trHeight w:val="557"/>
          <w:jc w:val="center"/>
        </w:trPr>
        <w:tc>
          <w:tcPr>
            <w:cnfStyle w:val="001000100000"/>
            <w:tcW w:w="805" w:type="dxa"/>
          </w:tcPr>
          <w:p w14:paraId="00000049">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3</w:t>
            </w:r>
          </w:p>
        </w:tc>
        <w:tc>
          <w:tcPr>
            <w:cnfStyle w:val="000000100000"/>
            <w:tcW w:w="1620" w:type="dxa"/>
          </w:tcPr>
          <w:p w14:paraId="0000004A">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3.1</w:t>
            </w:r>
          </w:p>
        </w:tc>
        <w:tc>
          <w:tcPr>
            <w:cnfStyle w:val="000000100000"/>
            <w:tcW w:w="4950" w:type="dxa"/>
          </w:tcPr>
          <w:p w14:paraId="0000004B">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Use Case Diagram - Android Application</w:t>
            </w:r>
          </w:p>
        </w:tc>
        <w:tc>
          <w:tcPr>
            <w:cnfStyle w:val="000000100000"/>
            <w:tcW w:w="1828" w:type="dxa"/>
          </w:tcPr>
          <w:p w14:paraId="0000004C">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13</w:t>
            </w:r>
          </w:p>
        </w:tc>
      </w:tr>
      <w:tr>
        <w:trPr>
          <w:trHeight w:val="557"/>
          <w:jc w:val="center"/>
        </w:trPr>
        <w:tc>
          <w:tcPr>
            <w:cnfStyle w:val="001000010000"/>
            <w:tcW w:w="805" w:type="dxa"/>
          </w:tcPr>
          <w:p w14:paraId="0000004D">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4</w:t>
            </w:r>
          </w:p>
        </w:tc>
        <w:tc>
          <w:tcPr>
            <w:cnfStyle w:val="000000010000"/>
            <w:tcW w:w="1620" w:type="dxa"/>
          </w:tcPr>
          <w:p w14:paraId="0000004E">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3.2</w:t>
            </w:r>
          </w:p>
        </w:tc>
        <w:tc>
          <w:tcPr>
            <w:cnfStyle w:val="000000010000"/>
            <w:tcW w:w="4950" w:type="dxa"/>
          </w:tcPr>
          <w:p w14:paraId="0000004F">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Activity Diagram</w:t>
            </w:r>
          </w:p>
        </w:tc>
        <w:tc>
          <w:tcPr>
            <w:cnfStyle w:val="000000010000"/>
            <w:tcW w:w="1828" w:type="dxa"/>
          </w:tcPr>
          <w:p w14:paraId="00000050">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14</w:t>
            </w:r>
          </w:p>
        </w:tc>
      </w:tr>
      <w:tr>
        <w:trPr>
          <w:trHeight w:val="557"/>
          <w:jc w:val="center"/>
        </w:trPr>
        <w:tc>
          <w:tcPr>
            <w:cnfStyle w:val="001000100000"/>
            <w:tcW w:w="805" w:type="dxa"/>
          </w:tcPr>
          <w:p w14:paraId="00000051">
            <w:pPr>
              <w:spacing w:beforeAutospacing="0" w:afterAutospacing="0" w:line="252" w:lineRule="auto"/>
              <w:jc w:val="center"/>
              <w:rPr>
                <w:rFonts w:ascii="Times New Roman" w:cs="Times New Roman" w:eastAsia="Times New Roman" w:hAnsi="Times New Roman"/>
                <w:b/>
                <w:sz w:val="24"/>
              </w:rPr>
            </w:pPr>
          </w:p>
        </w:tc>
        <w:tc>
          <w:tcPr>
            <w:cnfStyle w:val="000000100000"/>
            <w:tcW w:w="1620" w:type="dxa"/>
          </w:tcPr>
          <w:p w14:paraId="00000052">
            <w:pPr>
              <w:spacing w:beforeAutospacing="0" w:afterAutospacing="0" w:line="252" w:lineRule="auto"/>
              <w:jc w:val="center"/>
              <w:rPr>
                <w:rFonts w:ascii="Times New Roman" w:cs="Times New Roman" w:eastAsia="Times New Roman" w:hAnsi="Times New Roman"/>
                <w:b/>
                <w:sz w:val="24"/>
              </w:rPr>
            </w:pPr>
          </w:p>
        </w:tc>
        <w:tc>
          <w:tcPr>
            <w:cnfStyle w:val="000000100000"/>
            <w:tcW w:w="4950" w:type="dxa"/>
          </w:tcPr>
          <w:p w14:paraId="00000053">
            <w:pPr>
              <w:spacing w:beforeAutospacing="0" w:afterAutospacing="0" w:line="252" w:lineRule="auto"/>
              <w:jc w:val="center"/>
              <w:rPr>
                <w:rFonts w:ascii="Times New Roman" w:cs="Times New Roman" w:eastAsia="Times New Roman" w:hAnsi="Times New Roman"/>
                <w:b/>
                <w:sz w:val="24"/>
              </w:rPr>
            </w:pPr>
          </w:p>
        </w:tc>
        <w:tc>
          <w:tcPr>
            <w:cnfStyle w:val="000000100000"/>
            <w:tcW w:w="1828" w:type="dxa"/>
          </w:tcPr>
          <w:p w14:paraId="00000054">
            <w:pPr>
              <w:spacing w:beforeAutospacing="0" w:afterAutospacing="0" w:line="252" w:lineRule="auto"/>
              <w:jc w:val="center"/>
              <w:rPr>
                <w:rFonts w:ascii="Times New Roman" w:cs="Times New Roman" w:eastAsia="Times New Roman" w:hAnsi="Times New Roman"/>
                <w:b/>
                <w:sz w:val="24"/>
              </w:rPr>
            </w:pPr>
          </w:p>
        </w:tc>
      </w:tr>
      <w:tr>
        <w:trPr>
          <w:trHeight w:val="633"/>
          <w:jc w:val="center"/>
        </w:trPr>
        <w:tc>
          <w:tcPr>
            <w:cnfStyle w:val="001000010000"/>
            <w:tcW w:w="805" w:type="dxa"/>
          </w:tcPr>
          <w:p w14:paraId="00000055">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5</w:t>
            </w:r>
          </w:p>
        </w:tc>
        <w:tc>
          <w:tcPr>
            <w:cnfStyle w:val="000000010000"/>
            <w:tcW w:w="1620" w:type="dxa"/>
          </w:tcPr>
          <w:p w14:paraId="00000056">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3.3</w:t>
            </w:r>
          </w:p>
        </w:tc>
        <w:tc>
          <w:tcPr>
            <w:cnfStyle w:val="000000010000"/>
            <w:tcW w:w="4950" w:type="dxa"/>
          </w:tcPr>
          <w:p w14:paraId="00000057">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System Block Diagram</w:t>
            </w:r>
          </w:p>
        </w:tc>
        <w:tc>
          <w:tcPr>
            <w:cnfStyle w:val="000000010000"/>
            <w:tcW w:w="1828" w:type="dxa"/>
          </w:tcPr>
          <w:p w14:paraId="00000058">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14</w:t>
            </w:r>
          </w:p>
        </w:tc>
      </w:tr>
      <w:tr>
        <w:trPr>
          <w:trHeight w:val="462"/>
          <w:jc w:val="center"/>
        </w:trPr>
        <w:tc>
          <w:tcPr>
            <w:cnfStyle w:val="001000100000"/>
            <w:tcW w:w="805" w:type="dxa"/>
          </w:tcPr>
          <w:p w14:paraId="00000059">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6</w:t>
            </w:r>
          </w:p>
        </w:tc>
        <w:tc>
          <w:tcPr>
            <w:cnfStyle w:val="000000100000"/>
            <w:tcW w:w="1620" w:type="dxa"/>
          </w:tcPr>
          <w:p w14:paraId="0000005A">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3.4</w:t>
            </w:r>
          </w:p>
        </w:tc>
        <w:tc>
          <w:tcPr>
            <w:cnfStyle w:val="000000100000"/>
            <w:tcW w:w="4950" w:type="dxa"/>
          </w:tcPr>
          <w:p w14:paraId="0000005B">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System Architecture</w:t>
            </w:r>
          </w:p>
        </w:tc>
        <w:tc>
          <w:tcPr>
            <w:cnfStyle w:val="000000100000"/>
            <w:tcW w:w="1828" w:type="dxa"/>
          </w:tcPr>
          <w:p w14:paraId="0000005C">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15</w:t>
            </w:r>
          </w:p>
        </w:tc>
      </w:tr>
      <w:tr>
        <w:trPr>
          <w:trHeight w:val="557"/>
          <w:jc w:val="center"/>
        </w:trPr>
        <w:tc>
          <w:tcPr>
            <w:cnfStyle w:val="001000010000"/>
            <w:tcW w:w="805" w:type="dxa"/>
          </w:tcPr>
          <w:p w14:paraId="0000005D">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7</w:t>
            </w:r>
          </w:p>
        </w:tc>
        <w:tc>
          <w:tcPr>
            <w:cnfStyle w:val="000000010000"/>
            <w:tcW w:w="1620" w:type="dxa"/>
          </w:tcPr>
          <w:p w14:paraId="0000005E">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3.5</w:t>
            </w:r>
          </w:p>
        </w:tc>
        <w:tc>
          <w:tcPr>
            <w:cnfStyle w:val="000000010000"/>
            <w:tcW w:w="4950" w:type="dxa"/>
          </w:tcPr>
          <w:p w14:paraId="0000005F">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ER Diagram</w:t>
            </w:r>
          </w:p>
        </w:tc>
        <w:tc>
          <w:tcPr>
            <w:cnfStyle w:val="000000010000"/>
            <w:tcW w:w="1828" w:type="dxa"/>
          </w:tcPr>
          <w:p w14:paraId="00000060">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16</w:t>
            </w:r>
          </w:p>
        </w:tc>
      </w:tr>
      <w:tr>
        <w:trPr>
          <w:trHeight w:val="481"/>
          <w:jc w:val="center"/>
        </w:trPr>
        <w:tc>
          <w:tcPr>
            <w:cnfStyle w:val="001000100000"/>
            <w:tcW w:w="805" w:type="dxa"/>
          </w:tcPr>
          <w:p w14:paraId="00000061">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8</w:t>
            </w:r>
          </w:p>
        </w:tc>
        <w:tc>
          <w:tcPr>
            <w:cnfStyle w:val="000000100000"/>
            <w:tcW w:w="1620" w:type="dxa"/>
          </w:tcPr>
          <w:p w14:paraId="00000062">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3.6.1</w:t>
            </w:r>
          </w:p>
        </w:tc>
        <w:tc>
          <w:tcPr>
            <w:cnfStyle w:val="000000100000"/>
            <w:tcW w:w="4950" w:type="dxa"/>
          </w:tcPr>
          <w:p w14:paraId="00000063">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Raspberry pi Model B</w:t>
            </w:r>
          </w:p>
        </w:tc>
        <w:tc>
          <w:tcPr>
            <w:cnfStyle w:val="000000100000"/>
            <w:tcW w:w="1828" w:type="dxa"/>
          </w:tcPr>
          <w:p w14:paraId="00000064">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18</w:t>
            </w:r>
          </w:p>
        </w:tc>
      </w:tr>
      <w:tr>
        <w:trPr>
          <w:trHeight w:val="462"/>
          <w:jc w:val="center"/>
        </w:trPr>
        <w:tc>
          <w:tcPr>
            <w:cnfStyle w:val="001000010000"/>
            <w:tcW w:w="805" w:type="dxa"/>
          </w:tcPr>
          <w:p w14:paraId="00000065">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9</w:t>
            </w:r>
          </w:p>
        </w:tc>
        <w:tc>
          <w:tcPr>
            <w:cnfStyle w:val="000000010000"/>
            <w:tcW w:w="1620" w:type="dxa"/>
          </w:tcPr>
          <w:p w14:paraId="00000066">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3.6.2</w:t>
            </w:r>
          </w:p>
        </w:tc>
        <w:tc>
          <w:tcPr>
            <w:cnfStyle w:val="000000010000"/>
            <w:tcW w:w="4950" w:type="dxa"/>
          </w:tcPr>
          <w:p w14:paraId="00000067">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WIFI Router</w:t>
            </w:r>
          </w:p>
        </w:tc>
        <w:tc>
          <w:tcPr>
            <w:cnfStyle w:val="000000010000"/>
            <w:tcW w:w="1828" w:type="dxa"/>
          </w:tcPr>
          <w:p w14:paraId="00000068">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18</w:t>
            </w:r>
          </w:p>
        </w:tc>
      </w:tr>
      <w:tr>
        <w:trPr>
          <w:trHeight w:val="557"/>
          <w:jc w:val="center"/>
        </w:trPr>
        <w:tc>
          <w:tcPr>
            <w:cnfStyle w:val="001000100000"/>
            <w:tcW w:w="805" w:type="dxa"/>
          </w:tcPr>
          <w:p w14:paraId="00000069">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10</w:t>
            </w:r>
          </w:p>
        </w:tc>
        <w:tc>
          <w:tcPr>
            <w:cnfStyle w:val="000000100000"/>
            <w:tcW w:w="1620" w:type="dxa"/>
          </w:tcPr>
          <w:p w14:paraId="0000006A">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3.6.3</w:t>
            </w:r>
          </w:p>
        </w:tc>
        <w:tc>
          <w:tcPr>
            <w:cnfStyle w:val="000000100000"/>
            <w:tcW w:w="4950" w:type="dxa"/>
          </w:tcPr>
          <w:p w14:paraId="0000006B">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Android Phone</w:t>
            </w:r>
          </w:p>
        </w:tc>
        <w:tc>
          <w:tcPr>
            <w:cnfStyle w:val="000000100000"/>
            <w:tcW w:w="1828" w:type="dxa"/>
          </w:tcPr>
          <w:p w14:paraId="0000006C">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19</w:t>
            </w:r>
          </w:p>
        </w:tc>
      </w:tr>
      <w:tr>
        <w:trPr>
          <w:trHeight w:val="652"/>
          <w:jc w:val="center"/>
        </w:trPr>
        <w:tc>
          <w:tcPr>
            <w:cnfStyle w:val="001000010000"/>
            <w:tcW w:w="805" w:type="dxa"/>
          </w:tcPr>
          <w:p w14:paraId="0000006D">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11</w:t>
            </w:r>
          </w:p>
        </w:tc>
        <w:tc>
          <w:tcPr>
            <w:cnfStyle w:val="000000010000"/>
            <w:tcW w:w="1620" w:type="dxa"/>
          </w:tcPr>
          <w:p w14:paraId="0000006E">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3.7.1</w:t>
            </w:r>
          </w:p>
        </w:tc>
        <w:tc>
          <w:tcPr>
            <w:cnfStyle w:val="000000010000"/>
            <w:tcW w:w="4950" w:type="dxa"/>
          </w:tcPr>
          <w:p w14:paraId="0000006F">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LAMP Server</w:t>
            </w:r>
          </w:p>
        </w:tc>
        <w:tc>
          <w:tcPr>
            <w:cnfStyle w:val="000000010000"/>
            <w:tcW w:w="1828" w:type="dxa"/>
          </w:tcPr>
          <w:p w14:paraId="00000070">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19</w:t>
            </w:r>
          </w:p>
        </w:tc>
      </w:tr>
      <w:tr>
        <w:trPr>
          <w:trHeight w:val="377"/>
          <w:jc w:val="center"/>
        </w:trPr>
        <w:tc>
          <w:tcPr>
            <w:cnfStyle w:val="001000100000"/>
            <w:tcW w:w="805" w:type="dxa"/>
          </w:tcPr>
          <w:p w14:paraId="00000071">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12</w:t>
            </w:r>
          </w:p>
        </w:tc>
        <w:tc>
          <w:tcPr>
            <w:cnfStyle w:val="000000100000"/>
            <w:tcW w:w="1620" w:type="dxa"/>
          </w:tcPr>
          <w:p w14:paraId="00000072">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4.1</w:t>
            </w:r>
          </w:p>
        </w:tc>
        <w:tc>
          <w:tcPr>
            <w:cnfStyle w:val="000000100000"/>
            <w:tcW w:w="4950" w:type="dxa"/>
          </w:tcPr>
          <w:p w14:paraId="00000073">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Project Timeline</w:t>
            </w:r>
          </w:p>
        </w:tc>
        <w:tc>
          <w:tcPr>
            <w:cnfStyle w:val="000000100000"/>
            <w:tcW w:w="1828" w:type="dxa"/>
          </w:tcPr>
          <w:p w14:paraId="00000074">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23</w:t>
            </w:r>
          </w:p>
        </w:tc>
      </w:tr>
      <w:tr>
        <w:trPr>
          <w:trHeight w:val="440"/>
          <w:jc w:val="center"/>
        </w:trPr>
        <w:tc>
          <w:tcPr>
            <w:cnfStyle w:val="001000010000"/>
            <w:tcW w:w="805" w:type="dxa"/>
          </w:tcPr>
          <w:p w14:paraId="00000075">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13</w:t>
            </w:r>
          </w:p>
        </w:tc>
        <w:tc>
          <w:tcPr>
            <w:cnfStyle w:val="000000010000"/>
            <w:tcW w:w="1620" w:type="dxa"/>
          </w:tcPr>
          <w:p w14:paraId="00000076">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4.1</w:t>
            </w:r>
          </w:p>
        </w:tc>
        <w:tc>
          <w:tcPr>
            <w:cnfStyle w:val="000000010000"/>
            <w:tcW w:w="4950" w:type="dxa"/>
          </w:tcPr>
          <w:p w14:paraId="00000077">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Gantt Chart Summary</w:t>
            </w:r>
          </w:p>
        </w:tc>
        <w:tc>
          <w:tcPr>
            <w:cnfStyle w:val="000000010000"/>
            <w:tcW w:w="1828" w:type="dxa"/>
          </w:tcPr>
          <w:p w14:paraId="00000078">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23</w:t>
            </w:r>
          </w:p>
        </w:tc>
      </w:tr>
      <w:tr>
        <w:trPr>
          <w:trHeight w:val="359"/>
          <w:jc w:val="center"/>
        </w:trPr>
        <w:tc>
          <w:tcPr>
            <w:cnfStyle w:val="001000100000"/>
            <w:tcW w:w="805" w:type="dxa"/>
          </w:tcPr>
          <w:p w14:paraId="00000079">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14</w:t>
            </w:r>
          </w:p>
        </w:tc>
        <w:tc>
          <w:tcPr>
            <w:cnfStyle w:val="000000100000"/>
            <w:tcW w:w="1620" w:type="dxa"/>
          </w:tcPr>
          <w:p w14:paraId="0000007A">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4.2</w:t>
            </w:r>
          </w:p>
        </w:tc>
        <w:tc>
          <w:tcPr>
            <w:cnfStyle w:val="000000100000"/>
            <w:tcW w:w="4950" w:type="dxa"/>
          </w:tcPr>
          <w:p w14:paraId="0000007B">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Gantt Chart Details</w:t>
            </w:r>
          </w:p>
        </w:tc>
        <w:tc>
          <w:tcPr>
            <w:cnfStyle w:val="000000100000"/>
            <w:tcW w:w="1828" w:type="dxa"/>
          </w:tcPr>
          <w:p w14:paraId="0000007C">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26</w:t>
            </w:r>
          </w:p>
        </w:tc>
      </w:tr>
      <w:tr>
        <w:trPr>
          <w:trHeight w:val="557"/>
          <w:jc w:val="center"/>
        </w:trPr>
        <w:tc>
          <w:tcPr>
            <w:cnfStyle w:val="001000010000"/>
            <w:tcW w:w="805" w:type="dxa"/>
          </w:tcPr>
          <w:p w14:paraId="0000007D">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15</w:t>
            </w:r>
          </w:p>
        </w:tc>
        <w:tc>
          <w:tcPr>
            <w:cnfStyle w:val="000000010000"/>
            <w:tcW w:w="1620" w:type="dxa"/>
          </w:tcPr>
          <w:p w14:paraId="0000007E">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5.1</w:t>
            </w:r>
          </w:p>
        </w:tc>
        <w:tc>
          <w:tcPr>
            <w:cnfStyle w:val="000000010000"/>
            <w:tcW w:w="4950" w:type="dxa"/>
          </w:tcPr>
          <w:p w14:paraId="0000007F">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Login Interface</w:t>
            </w:r>
          </w:p>
        </w:tc>
        <w:tc>
          <w:tcPr>
            <w:cnfStyle w:val="000000010000"/>
            <w:tcW w:w="1828" w:type="dxa"/>
          </w:tcPr>
          <w:p w14:paraId="00000080">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33</w:t>
            </w:r>
          </w:p>
        </w:tc>
      </w:tr>
      <w:tr>
        <w:trPr>
          <w:trHeight w:val="432" w:hRule="exact"/>
          <w:jc w:val="center"/>
        </w:trPr>
        <w:tc>
          <w:tcPr>
            <w:cnfStyle w:val="001000100000"/>
            <w:tcW w:w="805" w:type="dxa"/>
          </w:tcPr>
          <w:p w14:paraId="00000081">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16</w:t>
            </w:r>
          </w:p>
        </w:tc>
        <w:tc>
          <w:tcPr>
            <w:cnfStyle w:val="000000100000"/>
            <w:tcW w:w="1620" w:type="dxa"/>
          </w:tcPr>
          <w:p w14:paraId="00000082">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5.2</w:t>
            </w:r>
          </w:p>
        </w:tc>
        <w:tc>
          <w:tcPr>
            <w:cnfStyle w:val="000000100000"/>
            <w:tcW w:w="4950" w:type="dxa"/>
          </w:tcPr>
          <w:p w14:paraId="00000083">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Sign Up Interface</w:t>
            </w:r>
          </w:p>
        </w:tc>
        <w:tc>
          <w:tcPr>
            <w:cnfStyle w:val="000000100000"/>
            <w:tcW w:w="1828" w:type="dxa"/>
          </w:tcPr>
          <w:p w14:paraId="00000084">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33</w:t>
            </w:r>
          </w:p>
        </w:tc>
      </w:tr>
      <w:tr>
        <w:trPr>
          <w:trHeight w:val="521"/>
          <w:jc w:val="center"/>
        </w:trPr>
        <w:tc>
          <w:tcPr>
            <w:cnfStyle w:val="001000010000"/>
            <w:tcW w:w="805" w:type="dxa"/>
          </w:tcPr>
          <w:p w14:paraId="00000085">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17</w:t>
            </w:r>
          </w:p>
        </w:tc>
        <w:tc>
          <w:tcPr>
            <w:cnfStyle w:val="000000010000"/>
            <w:tcW w:w="1620" w:type="dxa"/>
          </w:tcPr>
          <w:p w14:paraId="00000086">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5.3</w:t>
            </w:r>
          </w:p>
        </w:tc>
        <w:tc>
          <w:tcPr>
            <w:cnfStyle w:val="000000010000"/>
            <w:tcW w:w="4950" w:type="dxa"/>
          </w:tcPr>
          <w:p w14:paraId="00000087">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Student Panel</w:t>
            </w:r>
          </w:p>
        </w:tc>
        <w:tc>
          <w:tcPr>
            <w:cnfStyle w:val="000000010000"/>
            <w:tcW w:w="1828" w:type="dxa"/>
          </w:tcPr>
          <w:p w14:paraId="00000088">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34</w:t>
            </w:r>
          </w:p>
        </w:tc>
      </w:tr>
      <w:tr>
        <w:trPr>
          <w:trHeight w:val="521"/>
          <w:jc w:val="center"/>
        </w:trPr>
        <w:tc>
          <w:tcPr>
            <w:cnfStyle w:val="001000100000"/>
            <w:tcW w:w="805" w:type="dxa"/>
          </w:tcPr>
          <w:p w14:paraId="00000089">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18</w:t>
            </w:r>
          </w:p>
        </w:tc>
        <w:tc>
          <w:tcPr>
            <w:cnfStyle w:val="000000100000"/>
            <w:tcW w:w="1620" w:type="dxa"/>
          </w:tcPr>
          <w:p w14:paraId="0000008A">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Figure 5.4</w:t>
            </w:r>
          </w:p>
        </w:tc>
        <w:tc>
          <w:tcPr>
            <w:cnfStyle w:val="000000100000"/>
            <w:tcW w:w="4950" w:type="dxa"/>
          </w:tcPr>
          <w:p w14:paraId="0000008B">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Teacher Panel</w:t>
            </w:r>
          </w:p>
        </w:tc>
        <w:tc>
          <w:tcPr>
            <w:cnfStyle w:val="000000100000"/>
            <w:tcW w:w="1828" w:type="dxa"/>
          </w:tcPr>
          <w:p w14:paraId="0000008C">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34</w:t>
            </w:r>
          </w:p>
        </w:tc>
      </w:tr>
    </w:tbl>
    <w:p w14:paraId="0000008D">
      <w:pPr>
        <w:keepNext w:val="on"/>
        <w:keepLines w:val="on"/>
        <w:spacing w:before="320" w:beforeAutospacing="0" w:after="40" w:afterAutospacing="0" w:line="360" w:lineRule="auto"/>
        <w:jc w:val="center"/>
        <w:rPr>
          <w:rFonts w:ascii="Times New Roman" w:cs="Times New Roman" w:eastAsia="Times New Roman" w:hAnsi="Times New Roman"/>
          <w:b/>
          <w:bCs/>
          <w:caps/>
          <w:spacing w:val="4"/>
          <w:sz w:val="36"/>
          <w:szCs w:val="28"/>
        </w:rPr>
      </w:pPr>
      <w:bookmarkStart w:id="5" w:name="_Toc482580163"/>
    </w:p>
    <w:p w14:paraId="0000008E">
      <w:pPr>
        <w:spacing w:before="120" w:beforeAutospacing="0" w:after="160" w:afterAutospacing="0" w:line="360" w:lineRule="auto"/>
        <w:jc w:val="both"/>
        <w:rPr>
          <w:rFonts w:ascii="Times New Roman" w:cs="Times New Roman" w:eastAsia="Times New Roman" w:hAnsi="Times New Roman"/>
          <w:sz w:val="24"/>
        </w:rPr>
      </w:pPr>
    </w:p>
    <w:p w14:paraId="0000008F">
      <w:pPr>
        <w:spacing w:before="120" w:beforeAutospacing="0" w:after="160" w:afterAutospacing="0" w:line="360" w:lineRule="auto"/>
        <w:jc w:val="both"/>
        <w:rPr>
          <w:rFonts w:ascii="Times New Roman" w:cs="Times New Roman" w:eastAsia="Times New Roman" w:hAnsi="Times New Roman"/>
          <w:sz w:val="24"/>
        </w:rPr>
      </w:pPr>
    </w:p>
    <w:p w14:paraId="00000090">
      <w:pPr>
        <w:keepNext w:val="on"/>
        <w:keepLines w:val="on"/>
        <w:spacing w:before="320" w:beforeAutospacing="0" w:after="40" w:afterAutospacing="0" w:line="360" w:lineRule="auto"/>
        <w:jc w:val="center"/>
        <w:rPr>
          <w:rFonts w:ascii="Times New Roman" w:cs="Times New Roman" w:eastAsia="Times New Roman" w:hAnsi="Times New Roman"/>
          <w:b/>
          <w:bCs/>
          <w:caps/>
          <w:spacing w:val="4"/>
          <w:sz w:val="36"/>
          <w:szCs w:val="28"/>
        </w:rPr>
      </w:pPr>
      <w:bookmarkStart w:id="6" w:name="_Toc210484727"/>
      <w:r>
        <w:rPr>
          <w:rFonts w:ascii="Times New Roman" w:cs="Times New Roman" w:eastAsia="Times New Roman" w:hAnsi="Times New Roman"/>
          <w:b/>
          <w:bCs/>
          <w:caps/>
          <w:spacing w:val="4"/>
          <w:sz w:val="36"/>
          <w:szCs w:val="28"/>
        </w:rPr>
        <w:t>LIST OF TABLES</w:t>
      </w:r>
      <w:bookmarkEnd w:id="5"/>
      <w:bookmarkEnd w:id="6"/>
    </w:p>
    <w:tbl>
      <w:tblPr>
        <w:tblStyle w:val="TableGrid1"/>
        <w:tblpPr w:leftFromText="180" w:rightFromText="180" w:vertAnchor="text" w:horzAnchor="margin" w:tblpXSpec="center" w:tblpY="387"/>
        <w:tblW w:w="0" w:type="auto"/>
        <w:tblLook w:val="04A0"/>
      </w:tblPr>
      <w:tblGrid>
        <w:gridCol w:w="799"/>
        <w:gridCol w:w="1716"/>
        <w:gridCol w:w="4410"/>
        <w:gridCol w:w="1515"/>
      </w:tblGrid>
      <w:tr>
        <w:trPr>
          <w:trHeight w:val="618"/>
        </w:trPr>
        <w:tc>
          <w:tcPr>
            <w:cnfStyle w:val="101000000000"/>
            <w:tcW w:w="799" w:type="dxa"/>
          </w:tcPr>
          <w:p w14:paraId="00000091">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S.NO</w:t>
            </w:r>
          </w:p>
        </w:tc>
        <w:tc>
          <w:tcPr>
            <w:cnfStyle w:val="100000000000"/>
            <w:tcW w:w="1716" w:type="dxa"/>
          </w:tcPr>
          <w:p w14:paraId="00000092">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TABLE NO.</w:t>
            </w:r>
          </w:p>
        </w:tc>
        <w:tc>
          <w:tcPr>
            <w:cnfStyle w:val="100000000000"/>
            <w:tcW w:w="4410" w:type="dxa"/>
          </w:tcPr>
          <w:p w14:paraId="00000093">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TABLE NAME</w:t>
            </w:r>
          </w:p>
        </w:tc>
        <w:tc>
          <w:tcPr>
            <w:cnfStyle w:val="100000000000"/>
            <w:tcW w:w="1515" w:type="dxa"/>
          </w:tcPr>
          <w:p w14:paraId="00000094">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PAGE NO.</w:t>
            </w:r>
          </w:p>
        </w:tc>
      </w:tr>
      <w:tr>
        <w:trPr>
          <w:trHeight w:val="443"/>
        </w:trPr>
        <w:tc>
          <w:tcPr>
            <w:cnfStyle w:val="001000100000"/>
            <w:tcW w:w="799" w:type="dxa"/>
          </w:tcPr>
          <w:p w14:paraId="00000095">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w:t>
            </w:r>
          </w:p>
        </w:tc>
        <w:tc>
          <w:tcPr>
            <w:cnfStyle w:val="000000100000"/>
            <w:tcW w:w="1716" w:type="dxa"/>
          </w:tcPr>
          <w:p w14:paraId="00000096">
            <w:pPr>
              <w:spacing w:beforeAutospacing="0" w:afterAutospacing="0" w:line="252" w:lineRule="auto"/>
              <w:rPr>
                <w:rFonts w:ascii="Times New Roman" w:cs="Times New Roman" w:eastAsia="Times New Roman" w:hAnsi="Times New Roman"/>
                <w:b/>
                <w:sz w:val="24"/>
              </w:rPr>
            </w:pPr>
            <w:r>
              <w:rPr>
                <w:rFonts w:ascii="Times New Roman" w:cs="Times New Roman" w:eastAsia="Times New Roman" w:hAnsi="Times New Roman"/>
                <w:b/>
                <w:sz w:val="24"/>
              </w:rPr>
              <w:t>Table No. 2.2</w:t>
            </w:r>
          </w:p>
        </w:tc>
        <w:tc>
          <w:tcPr>
            <w:cnfStyle w:val="000000100000"/>
            <w:tcW w:w="4410" w:type="dxa"/>
          </w:tcPr>
          <w:p w14:paraId="00000097">
            <w:pPr>
              <w:spacing w:beforeAutospacing="0" w:afterAutospacing="0" w:line="252" w:lineRule="auto"/>
              <w:rPr>
                <w:rFonts w:ascii="Times New Roman" w:cs="Times New Roman" w:eastAsia="Times New Roman" w:hAnsi="Times New Roman"/>
                <w:b/>
                <w:sz w:val="24"/>
              </w:rPr>
            </w:pPr>
            <w:r>
              <w:rPr>
                <w:rFonts w:ascii="Times New Roman" w:cs="Times New Roman" w:eastAsia="Times New Roman" w:hAnsi="Times New Roman"/>
                <w:b/>
                <w:sz w:val="24"/>
              </w:rPr>
              <w:t>Comparison Chart of Different Devices</w:t>
            </w:r>
          </w:p>
        </w:tc>
        <w:tc>
          <w:tcPr>
            <w:cnfStyle w:val="000000100000"/>
            <w:tcW w:w="1515" w:type="dxa"/>
          </w:tcPr>
          <w:p w14:paraId="00000098">
            <w:pPr>
              <w:spacing w:beforeAutospacing="0" w:afterAutospacing="0" w:line="252" w:lineRule="auto"/>
              <w:jc w:val="center"/>
              <w:rPr>
                <w:rFonts w:ascii="Times New Roman" w:cs="Times New Roman" w:eastAsia="Times New Roman" w:hAnsi="Times New Roman"/>
                <w:b/>
                <w:sz w:val="24"/>
              </w:rPr>
            </w:pPr>
            <w:r>
              <w:rPr>
                <w:rFonts w:ascii="Times New Roman" w:cs="Times New Roman" w:eastAsia="Times New Roman" w:hAnsi="Times New Roman"/>
                <w:b/>
                <w:sz w:val="24"/>
              </w:rPr>
              <w:t>10</w:t>
            </w:r>
          </w:p>
        </w:tc>
      </w:tr>
    </w:tbl>
    <w:p w14:paraId="00000099">
      <w:pPr>
        <w:rPr>
          <w:rFonts w:ascii="Times New Roman" w:cs="Times New Roman" w:hAnsi="Times New Roman"/>
        </w:rPr>
      </w:pPr>
      <w:r>
        <w:rPr>
          <w:rFonts w:ascii="Times New Roman" w:cs="Times New Roman" w:hAnsi="Times New Roman"/>
        </w:rPr>
        <w:br w:type="page"/>
      </w:r>
    </w:p>
    <w:p w14:paraId="0000009A">
      <w:pPr>
        <w:pStyle w:val="Heading1"/>
        <w:spacing w:before="0" w:beforeAutospacing="0" w:after="100" w:afterAutospacing="1" w:line="240" w:lineRule="auto"/>
        <w:rPr>
          <w:rFonts w:ascii="Times New Roman" w:cs="Times New Roman" w:hAnsi="Times New Roman"/>
          <w:color w:val="auto"/>
          <w:sz w:val="36"/>
        </w:rPr>
      </w:pPr>
      <w:bookmarkStart w:id="7" w:name="_Toc210484728"/>
      <w:r>
        <w:rPr>
          <w:rFonts w:ascii="Times New Roman" w:cs="Times New Roman" w:hAnsi="Times New Roman"/>
          <w:color w:val="auto"/>
          <w:sz w:val="36"/>
        </w:rPr>
        <w:t>Chapter 1</w:t>
      </w:r>
      <w:r>
        <w:rPr>
          <w:rFonts w:ascii="Times New Roman" w:cs="Times New Roman" w:hAnsi="Times New Roman"/>
          <w:color w:val="auto"/>
          <w:sz w:val="36"/>
        </w:rPr>
        <w:t xml:space="preserve"> </w:t>
      </w:r>
    </w:p>
    <w:p w14:paraId="0000009B">
      <w:pPr>
        <w:pStyle w:val="Heading1"/>
        <w:spacing w:before="0" w:beforeAutospacing="0" w:after="100" w:afterAutospacing="1" w:line="360" w:lineRule="auto"/>
        <w:rPr>
          <w:rFonts w:ascii="Times New Roman" w:cs="Times New Roman" w:hAnsi="Times New Roman"/>
          <w:color w:val="auto"/>
          <w:sz w:val="36"/>
        </w:rPr>
      </w:pPr>
      <w:r>
        <w:rPr>
          <w:rFonts w:ascii="Times New Roman" w:cs="Times New Roman" w:hAnsi="Times New Roman"/>
          <w:color w:val="auto"/>
        </w:rPr>
        <w:t>Introduction</w:t>
      </w:r>
      <w:bookmarkEnd w:id="7"/>
    </w:p>
    <w:p w14:paraId="0000009C">
      <w:pPr>
        <w:pStyle w:val="Heading2"/>
        <w:spacing w:beforeAutospacing="0" w:afterAutospacing="0" w:line="360" w:lineRule="auto"/>
        <w:rPr>
          <w:rFonts w:ascii="Times New Roman" w:cs="Times New Roman" w:hAnsi="Times New Roman"/>
          <w:color w:val="auto"/>
          <w:sz w:val="24"/>
        </w:rPr>
      </w:pPr>
      <w:bookmarkStart w:id="8" w:name="_Toc210484729"/>
      <w:r>
        <w:rPr>
          <w:rFonts w:ascii="Times New Roman" w:cs="Times New Roman" w:hAnsi="Times New Roman"/>
          <w:color w:val="auto"/>
          <w:sz w:val="24"/>
        </w:rPr>
        <w:t>1.1 Background &amp; Motivation</w:t>
      </w:r>
      <w:bookmarkEnd w:id="8"/>
    </w:p>
    <w:p w14:paraId="0000009D">
      <w:pPr>
        <w:pStyle w:val="BodyText"/>
        <w:spacing w:before="243" w:beforeAutospacing="0" w:afterAutospacing="0" w:line="276" w:lineRule="auto"/>
        <w:ind w:right="795"/>
        <w:rPr>
          <w:rFonts w:asciiTheme="minorAscii" w:cstheme="minorAscii" w:eastAsiaTheme="minorAscii" w:hAnsiTheme="minorAscii"/>
        </w:rPr>
      </w:pPr>
      <w:bookmarkStart w:id="9" w:name="_Toc210484730"/>
      <w:r>
        <w:rPr>
          <w:rFonts w:asciiTheme="minorAscii" w:cstheme="minorAscii" w:eastAsiaTheme="minorAscii" w:hAnsiTheme="minorAscii"/>
        </w:rPr>
        <w:t>Sports are significant in encouraging physical health, psychological and socialization. Football, cricket, badminton,</w:t>
      </w:r>
      <w:r>
        <w:rPr>
          <w:rFonts w:asciiTheme="minorAscii" w:cstheme="minorAscii" w:eastAsiaTheme="minorAscii" w:hAnsiTheme="minorAscii"/>
          <w:spacing w:val="-1"/>
        </w:rPr>
        <w:t xml:space="preserve"> </w:t>
      </w:r>
      <w:r>
        <w:rPr>
          <w:rFonts w:asciiTheme="minorAscii" w:cstheme="minorAscii" w:eastAsiaTheme="minorAscii" w:hAnsiTheme="minorAscii"/>
        </w:rPr>
        <w:t>and</w:t>
      </w:r>
      <w:r>
        <w:rPr>
          <w:rFonts w:asciiTheme="minorAscii" w:cstheme="minorAscii" w:eastAsiaTheme="minorAscii" w:hAnsiTheme="minorAscii"/>
          <w:spacing w:val="-1"/>
        </w:rPr>
        <w:t xml:space="preserve"> </w:t>
      </w:r>
      <w:r>
        <w:rPr>
          <w:rFonts w:asciiTheme="minorAscii" w:cstheme="minorAscii" w:eastAsiaTheme="minorAscii" w:hAnsiTheme="minorAscii"/>
        </w:rPr>
        <w:t>futsal are</w:t>
      </w:r>
      <w:r>
        <w:rPr>
          <w:rFonts w:asciiTheme="minorAscii" w:cstheme="minorAscii" w:eastAsiaTheme="minorAscii" w:hAnsiTheme="minorAscii"/>
          <w:spacing w:val="-3"/>
        </w:rPr>
        <w:t xml:space="preserve"> </w:t>
      </w:r>
      <w:r>
        <w:rPr>
          <w:rFonts w:asciiTheme="minorAscii" w:cstheme="minorAscii" w:eastAsiaTheme="minorAscii" w:hAnsiTheme="minorAscii"/>
        </w:rPr>
        <w:t>some</w:t>
      </w:r>
      <w:r>
        <w:rPr>
          <w:rFonts w:asciiTheme="minorAscii" w:cstheme="minorAscii" w:eastAsiaTheme="minorAscii" w:hAnsiTheme="minorAscii"/>
          <w:spacing w:val="-1"/>
        </w:rPr>
        <w:t xml:space="preserve"> </w:t>
      </w:r>
      <w:r>
        <w:rPr>
          <w:rFonts w:asciiTheme="minorAscii" w:cstheme="minorAscii" w:eastAsiaTheme="minorAscii" w:hAnsiTheme="minorAscii"/>
        </w:rPr>
        <w:t>of</w:t>
      </w:r>
      <w:r>
        <w:rPr>
          <w:rFonts w:asciiTheme="minorAscii" w:cstheme="minorAscii" w:eastAsiaTheme="minorAscii" w:hAnsiTheme="minorAscii"/>
          <w:spacing w:val="-1"/>
        </w:rPr>
        <w:t xml:space="preserve"> </w:t>
      </w:r>
      <w:r>
        <w:rPr>
          <w:rFonts w:asciiTheme="minorAscii" w:cstheme="minorAscii" w:eastAsiaTheme="minorAscii" w:hAnsiTheme="minorAscii"/>
        </w:rPr>
        <w:t>the</w:t>
      </w:r>
      <w:r>
        <w:rPr>
          <w:rFonts w:asciiTheme="minorAscii" w:cstheme="minorAscii" w:eastAsiaTheme="minorAscii" w:hAnsiTheme="minorAscii"/>
          <w:spacing w:val="-1"/>
        </w:rPr>
        <w:t xml:space="preserve"> </w:t>
      </w:r>
      <w:r>
        <w:rPr>
          <w:rFonts w:asciiTheme="minorAscii" w:cstheme="minorAscii" w:eastAsiaTheme="minorAscii" w:hAnsiTheme="minorAscii"/>
        </w:rPr>
        <w:t>games</w:t>
      </w:r>
      <w:r>
        <w:rPr>
          <w:rFonts w:asciiTheme="minorAscii" w:cstheme="minorAscii" w:eastAsiaTheme="minorAscii" w:hAnsiTheme="minorAscii"/>
          <w:spacing w:val="-1"/>
        </w:rPr>
        <w:t xml:space="preserve"> </w:t>
      </w:r>
      <w:r>
        <w:rPr>
          <w:rFonts w:asciiTheme="minorAscii" w:cstheme="minorAscii" w:eastAsiaTheme="minorAscii" w:hAnsiTheme="minorAscii"/>
        </w:rPr>
        <w:t>played</w:t>
      </w:r>
      <w:r>
        <w:rPr>
          <w:rFonts w:asciiTheme="minorAscii" w:cstheme="minorAscii" w:eastAsiaTheme="minorAscii" w:hAnsiTheme="minorAscii"/>
          <w:spacing w:val="-1"/>
        </w:rPr>
        <w:t xml:space="preserve"> </w:t>
      </w:r>
      <w:r>
        <w:rPr>
          <w:rFonts w:asciiTheme="minorAscii" w:cstheme="minorAscii" w:eastAsiaTheme="minorAscii" w:hAnsiTheme="minorAscii"/>
        </w:rPr>
        <w:t>at</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1"/>
        </w:rPr>
        <w:t xml:space="preserve"> </w:t>
      </w:r>
      <w:r>
        <w:rPr>
          <w:rFonts w:asciiTheme="minorAscii" w:cstheme="minorAscii" w:eastAsiaTheme="minorAscii" w:hAnsiTheme="minorAscii"/>
        </w:rPr>
        <w:t>community</w:t>
      </w:r>
      <w:r>
        <w:rPr>
          <w:rFonts w:asciiTheme="minorAscii" w:cstheme="minorAscii" w:eastAsiaTheme="minorAscii" w:hAnsiTheme="minorAscii"/>
          <w:spacing w:val="-1"/>
        </w:rPr>
        <w:t xml:space="preserve"> </w:t>
      </w:r>
      <w:r>
        <w:rPr>
          <w:rFonts w:asciiTheme="minorAscii" w:cstheme="minorAscii" w:eastAsiaTheme="minorAscii" w:hAnsiTheme="minorAscii"/>
        </w:rPr>
        <w:t>grounds,</w:t>
      </w:r>
      <w:r>
        <w:rPr>
          <w:rFonts w:asciiTheme="minorAscii" w:cstheme="minorAscii" w:eastAsiaTheme="minorAscii" w:hAnsiTheme="minorAscii"/>
          <w:spacing w:val="-3"/>
        </w:rPr>
        <w:t xml:space="preserve"> </w:t>
      </w:r>
      <w:r>
        <w:rPr>
          <w:rFonts w:asciiTheme="minorAscii" w:cstheme="minorAscii" w:eastAsiaTheme="minorAscii" w:hAnsiTheme="minorAscii"/>
        </w:rPr>
        <w:t>at</w:t>
      </w:r>
      <w:r>
        <w:rPr>
          <w:rFonts w:asciiTheme="minorAscii" w:cstheme="minorAscii" w:eastAsiaTheme="minorAscii" w:hAnsiTheme="minorAscii"/>
          <w:spacing w:val="-2"/>
        </w:rPr>
        <w:t xml:space="preserve"> </w:t>
      </w:r>
      <w:r>
        <w:rPr>
          <w:rFonts w:asciiTheme="minorAscii" w:cstheme="minorAscii" w:eastAsiaTheme="minorAscii" w:hAnsiTheme="minorAscii"/>
        </w:rPr>
        <w:t>individual</w:t>
      </w:r>
      <w:r>
        <w:rPr>
          <w:rFonts w:asciiTheme="minorAscii" w:cstheme="minorAscii" w:eastAsiaTheme="minorAscii" w:hAnsiTheme="minorAscii"/>
          <w:spacing w:val="-3"/>
        </w:rPr>
        <w:t xml:space="preserve"> </w:t>
      </w:r>
      <w:r>
        <w:rPr>
          <w:rFonts w:asciiTheme="minorAscii" w:cstheme="minorAscii" w:eastAsiaTheme="minorAscii" w:hAnsiTheme="minorAscii"/>
        </w:rPr>
        <w:t>courts,</w:t>
      </w:r>
      <w:r>
        <w:rPr>
          <w:rFonts w:asciiTheme="minorAscii" w:cstheme="minorAscii" w:eastAsiaTheme="minorAscii" w:hAnsiTheme="minorAscii"/>
          <w:spacing w:val="-3"/>
        </w:rPr>
        <w:t xml:space="preserve"> </w:t>
      </w:r>
      <w:r>
        <w:rPr>
          <w:rFonts w:asciiTheme="minorAscii" w:cstheme="minorAscii" w:eastAsiaTheme="minorAscii" w:hAnsiTheme="minorAscii"/>
        </w:rPr>
        <w:t>and at sports complexes in Pakistani communities. The aspect of organizing</w:t>
      </w:r>
      <w:r>
        <w:rPr>
          <w:rFonts w:asciiTheme="minorAscii" w:cstheme="minorAscii" w:eastAsiaTheme="minorAscii" w:hAnsiTheme="minorAscii"/>
          <w:spacing w:val="-1"/>
        </w:rPr>
        <w:t xml:space="preserve"> </w:t>
      </w:r>
      <w:r>
        <w:rPr>
          <w:rFonts w:asciiTheme="minorAscii" w:cstheme="minorAscii" w:eastAsiaTheme="minorAscii" w:hAnsiTheme="minorAscii"/>
        </w:rPr>
        <w:t>the matches and booking of the courts is still more or less manual though these sports are very popular. To organize games and book courts,</w:t>
      </w:r>
      <w:r>
        <w:rPr>
          <w:rFonts w:asciiTheme="minorAscii" w:cstheme="minorAscii" w:eastAsiaTheme="minorAscii" w:hAnsiTheme="minorAscii"/>
          <w:spacing w:val="-2"/>
        </w:rPr>
        <w:t xml:space="preserve"> </w:t>
      </w:r>
      <w:r>
        <w:rPr>
          <w:rFonts w:asciiTheme="minorAscii" w:cstheme="minorAscii" w:eastAsiaTheme="minorAscii" w:hAnsiTheme="minorAscii"/>
        </w:rPr>
        <w:t>players</w:t>
      </w:r>
      <w:r>
        <w:rPr>
          <w:rFonts w:asciiTheme="minorAscii" w:cstheme="minorAscii" w:eastAsiaTheme="minorAscii" w:hAnsiTheme="minorAscii"/>
          <w:spacing w:val="-4"/>
        </w:rPr>
        <w:t xml:space="preserve"> </w:t>
      </w:r>
      <w:r>
        <w:rPr>
          <w:rFonts w:asciiTheme="minorAscii" w:cstheme="minorAscii" w:eastAsiaTheme="minorAscii" w:hAnsiTheme="minorAscii"/>
        </w:rPr>
        <w:t>usually</w:t>
      </w:r>
      <w:r>
        <w:rPr>
          <w:rFonts w:asciiTheme="minorAscii" w:cstheme="minorAscii" w:eastAsiaTheme="minorAscii" w:hAnsiTheme="minorAscii"/>
          <w:spacing w:val="-2"/>
        </w:rPr>
        <w:t xml:space="preserve"> </w:t>
      </w:r>
      <w:r>
        <w:rPr>
          <w:rFonts w:asciiTheme="minorAscii" w:cstheme="minorAscii" w:eastAsiaTheme="minorAscii" w:hAnsiTheme="minorAscii"/>
        </w:rPr>
        <w:t>use</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informal</w:t>
      </w:r>
      <w:r>
        <w:rPr>
          <w:rFonts w:asciiTheme="minorAscii" w:cstheme="minorAscii" w:eastAsiaTheme="minorAscii" w:hAnsiTheme="minorAscii"/>
          <w:spacing w:val="-4"/>
        </w:rPr>
        <w:t xml:space="preserve"> </w:t>
      </w:r>
      <w:r>
        <w:rPr>
          <w:rFonts w:asciiTheme="minorAscii" w:cstheme="minorAscii" w:eastAsiaTheme="minorAscii" w:hAnsiTheme="minorAscii"/>
        </w:rPr>
        <w:t>means</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communication</w:t>
      </w:r>
      <w:r>
        <w:rPr>
          <w:rFonts w:asciiTheme="minorAscii" w:cstheme="minorAscii" w:eastAsiaTheme="minorAscii" w:hAnsiTheme="minorAscii"/>
          <w:spacing w:val="-2"/>
        </w:rPr>
        <w:t xml:space="preserve"> </w:t>
      </w:r>
      <w:r>
        <w:rPr>
          <w:rFonts w:asciiTheme="minorAscii" w:cstheme="minorAscii" w:eastAsiaTheme="minorAscii" w:hAnsiTheme="minorAscii"/>
        </w:rPr>
        <w:t>like</w:t>
      </w:r>
      <w:r>
        <w:rPr>
          <w:rFonts w:asciiTheme="minorAscii" w:cstheme="minorAscii" w:eastAsiaTheme="minorAscii" w:hAnsiTheme="minorAscii"/>
          <w:spacing w:val="-4"/>
        </w:rPr>
        <w:t xml:space="preserve"> </w:t>
      </w:r>
      <w:r>
        <w:rPr>
          <w:rFonts w:asciiTheme="minorAscii" w:cstheme="minorAscii" w:eastAsiaTheme="minorAscii" w:hAnsiTheme="minorAscii"/>
        </w:rPr>
        <w:t>WhatsApp</w:t>
      </w:r>
      <w:r>
        <w:rPr>
          <w:rFonts w:asciiTheme="minorAscii" w:cstheme="minorAscii" w:eastAsiaTheme="minorAscii" w:hAnsiTheme="minorAscii"/>
          <w:spacing w:val="-4"/>
        </w:rPr>
        <w:t xml:space="preserve"> </w:t>
      </w:r>
      <w:r>
        <w:rPr>
          <w:rFonts w:asciiTheme="minorAscii" w:cstheme="minorAscii" w:eastAsiaTheme="minorAscii" w:hAnsiTheme="minorAscii"/>
        </w:rPr>
        <w:t>groups,</w:t>
      </w:r>
      <w:r>
        <w:rPr>
          <w:rFonts w:asciiTheme="minorAscii" w:cstheme="minorAscii" w:eastAsiaTheme="minorAscii" w:hAnsiTheme="minorAscii"/>
          <w:spacing w:val="-2"/>
        </w:rPr>
        <w:t xml:space="preserve"> </w:t>
      </w:r>
      <w:r>
        <w:rPr>
          <w:rFonts w:asciiTheme="minorAscii" w:cstheme="minorAscii" w:eastAsiaTheme="minorAscii" w:hAnsiTheme="minorAscii"/>
        </w:rPr>
        <w:t>phone</w:t>
      </w:r>
      <w:r>
        <w:rPr>
          <w:rFonts w:asciiTheme="minorAscii" w:cstheme="minorAscii" w:eastAsiaTheme="minorAscii" w:hAnsiTheme="minorAscii"/>
          <w:spacing w:val="-2"/>
        </w:rPr>
        <w:t xml:space="preserve"> </w:t>
      </w:r>
      <w:r>
        <w:rPr>
          <w:rFonts w:asciiTheme="minorAscii" w:cstheme="minorAscii" w:eastAsiaTheme="minorAscii" w:hAnsiTheme="minorAscii"/>
        </w:rPr>
        <w:t>calls, or personal</w:t>
      </w:r>
      <w:r>
        <w:rPr>
          <w:rFonts w:asciiTheme="minorAscii" w:cstheme="minorAscii" w:eastAsiaTheme="minorAscii" w:hAnsiTheme="minorAscii"/>
          <w:spacing w:val="-3"/>
        </w:rPr>
        <w:t xml:space="preserve"> </w:t>
      </w:r>
      <w:r>
        <w:rPr>
          <w:rFonts w:asciiTheme="minorAscii" w:cstheme="minorAscii" w:eastAsiaTheme="minorAscii" w:hAnsiTheme="minorAscii"/>
        </w:rPr>
        <w:t>contacts.</w:t>
      </w:r>
      <w:r>
        <w:rPr>
          <w:rFonts w:asciiTheme="minorAscii" w:cstheme="minorAscii" w:eastAsiaTheme="minorAscii" w:hAnsiTheme="minorAscii"/>
          <w:spacing w:val="-2"/>
        </w:rPr>
        <w:t xml:space="preserve"> </w:t>
      </w:r>
      <w:r>
        <w:rPr>
          <w:rFonts w:asciiTheme="minorAscii" w:cstheme="minorAscii" w:eastAsiaTheme="minorAscii" w:hAnsiTheme="minorAscii"/>
        </w:rPr>
        <w:t>This</w:t>
      </w:r>
      <w:r>
        <w:rPr>
          <w:rFonts w:asciiTheme="minorAscii" w:cstheme="minorAscii" w:eastAsiaTheme="minorAscii" w:hAnsiTheme="minorAscii"/>
          <w:spacing w:val="-4"/>
        </w:rPr>
        <w:t xml:space="preserve"> </w:t>
      </w:r>
      <w:r>
        <w:rPr>
          <w:rFonts w:asciiTheme="minorAscii" w:cstheme="minorAscii" w:eastAsiaTheme="minorAscii" w:hAnsiTheme="minorAscii"/>
        </w:rPr>
        <w:t>method</w:t>
      </w:r>
      <w:r>
        <w:rPr>
          <w:rFonts w:asciiTheme="minorAscii" w:cstheme="minorAscii" w:eastAsiaTheme="minorAscii" w:hAnsiTheme="minorAscii"/>
          <w:spacing w:val="-2"/>
        </w:rPr>
        <w:t xml:space="preserve"> </w:t>
      </w:r>
      <w:r>
        <w:rPr>
          <w:rFonts w:asciiTheme="minorAscii" w:cstheme="minorAscii" w:eastAsiaTheme="minorAscii" w:hAnsiTheme="minorAscii"/>
        </w:rPr>
        <w:t>is</w:t>
      </w:r>
      <w:r>
        <w:rPr>
          <w:rFonts w:asciiTheme="minorAscii" w:cstheme="minorAscii" w:eastAsiaTheme="minorAscii" w:hAnsiTheme="minorAscii"/>
          <w:spacing w:val="-4"/>
        </w:rPr>
        <w:t xml:space="preserve"> </w:t>
      </w:r>
      <w:r>
        <w:rPr>
          <w:rFonts w:asciiTheme="minorAscii" w:cstheme="minorAscii" w:eastAsiaTheme="minorAscii" w:hAnsiTheme="minorAscii"/>
        </w:rPr>
        <w:t>not</w:t>
      </w:r>
      <w:r>
        <w:rPr>
          <w:rFonts w:asciiTheme="minorAscii" w:cstheme="minorAscii" w:eastAsiaTheme="minorAscii" w:hAnsiTheme="minorAscii"/>
          <w:spacing w:val="-4"/>
        </w:rPr>
        <w:t xml:space="preserve"> </w:t>
      </w:r>
      <w:r>
        <w:rPr>
          <w:rFonts w:asciiTheme="minorAscii" w:cstheme="minorAscii" w:eastAsiaTheme="minorAscii" w:hAnsiTheme="minorAscii"/>
        </w:rPr>
        <w:t>very</w:t>
      </w:r>
      <w:r>
        <w:rPr>
          <w:rFonts w:asciiTheme="minorAscii" w:cstheme="minorAscii" w:eastAsiaTheme="minorAscii" w:hAnsiTheme="minorAscii"/>
          <w:spacing w:val="-2"/>
        </w:rPr>
        <w:t xml:space="preserve"> </w:t>
      </w:r>
      <w:r>
        <w:rPr>
          <w:rFonts w:asciiTheme="minorAscii" w:cstheme="minorAscii" w:eastAsiaTheme="minorAscii" w:hAnsiTheme="minorAscii"/>
        </w:rPr>
        <w:t>efficient,</w:t>
      </w:r>
      <w:r>
        <w:rPr>
          <w:rFonts w:asciiTheme="minorAscii" w:cstheme="minorAscii" w:eastAsiaTheme="minorAscii" w:hAnsiTheme="minorAscii"/>
          <w:spacing w:val="-5"/>
        </w:rPr>
        <w:t xml:space="preserve"> </w:t>
      </w:r>
      <w:r>
        <w:rPr>
          <w:rFonts w:asciiTheme="minorAscii" w:cstheme="minorAscii" w:eastAsiaTheme="minorAscii" w:hAnsiTheme="minorAscii"/>
        </w:rPr>
        <w:t>disorganized,</w:t>
      </w:r>
      <w:r>
        <w:rPr>
          <w:rFonts w:asciiTheme="minorAscii" w:cstheme="minorAscii" w:eastAsiaTheme="minorAscii" w:hAnsiTheme="minorAscii"/>
          <w:spacing w:val="-2"/>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subject</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error</w:t>
      </w:r>
      <w:r>
        <w:rPr>
          <w:rFonts w:asciiTheme="minorAscii" w:cstheme="minorAscii" w:eastAsiaTheme="minorAscii" w:hAnsiTheme="minorAscii"/>
          <w:spacing w:val="-4"/>
        </w:rPr>
        <w:t xml:space="preserve"> </w:t>
      </w:r>
      <w:r>
        <w:rPr>
          <w:rFonts w:asciiTheme="minorAscii" w:cstheme="minorAscii" w:eastAsiaTheme="minorAscii" w:hAnsiTheme="minorAscii"/>
        </w:rPr>
        <w:t>like</w:t>
      </w:r>
      <w:r>
        <w:rPr>
          <w:rFonts w:asciiTheme="minorAscii" w:cstheme="minorAscii" w:eastAsiaTheme="minorAscii" w:hAnsiTheme="minorAscii"/>
          <w:spacing w:val="-2"/>
        </w:rPr>
        <w:t xml:space="preserve"> </w:t>
      </w:r>
      <w:r>
        <w:rPr>
          <w:rFonts w:asciiTheme="minorAscii" w:cstheme="minorAscii" w:eastAsiaTheme="minorAscii" w:hAnsiTheme="minorAscii"/>
        </w:rPr>
        <w:t>duplication of booking, cancellation at the very last moment and absence of transparency.</w:t>
      </w:r>
    </w:p>
    <w:p w14:paraId="0000009E">
      <w:pPr>
        <w:pStyle w:val="BodyText"/>
        <w:spacing w:before="201" w:beforeAutospacing="0" w:afterAutospacing="0" w:line="276" w:lineRule="auto"/>
        <w:ind w:right="698"/>
        <w:rPr>
          <w:rFonts w:asciiTheme="minorAscii" w:cstheme="minorAscii" w:eastAsiaTheme="minorAscii" w:hAnsiTheme="minorAscii"/>
        </w:rPr>
      </w:pPr>
      <w:r>
        <w:rPr>
          <w:rFonts w:asciiTheme="minorAscii" w:cstheme="minorAscii" w:eastAsiaTheme="minorAscii" w:hAnsiTheme="minorAscii"/>
        </w:rPr>
        <w:t>Managing</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5"/>
        </w:rPr>
        <w:t xml:space="preserve"> </w:t>
      </w:r>
      <w:r>
        <w:rPr>
          <w:rFonts w:asciiTheme="minorAscii" w:cstheme="minorAscii" w:eastAsiaTheme="minorAscii" w:hAnsiTheme="minorAscii"/>
        </w:rPr>
        <w:t>facilities</w:t>
      </w:r>
      <w:r>
        <w:rPr>
          <w:rFonts w:asciiTheme="minorAscii" w:cstheme="minorAscii" w:eastAsiaTheme="minorAscii" w:hAnsiTheme="minorAscii"/>
          <w:spacing w:val="-3"/>
        </w:rPr>
        <w:t xml:space="preserve"> </w:t>
      </w:r>
      <w:r>
        <w:rPr>
          <w:rFonts w:asciiTheme="minorAscii" w:cstheme="minorAscii" w:eastAsiaTheme="minorAscii" w:hAnsiTheme="minorAscii"/>
        </w:rPr>
        <w:t>is</w:t>
      </w:r>
      <w:r>
        <w:rPr>
          <w:rFonts w:asciiTheme="minorAscii" w:cstheme="minorAscii" w:eastAsiaTheme="minorAscii" w:hAnsiTheme="minorAscii"/>
          <w:spacing w:val="-3"/>
        </w:rPr>
        <w:t xml:space="preserve"> </w:t>
      </w:r>
      <w:r>
        <w:rPr>
          <w:rFonts w:asciiTheme="minorAscii" w:cstheme="minorAscii" w:eastAsiaTheme="minorAscii" w:hAnsiTheme="minorAscii"/>
        </w:rPr>
        <w:t>also</w:t>
      </w:r>
      <w:r>
        <w:rPr>
          <w:rFonts w:asciiTheme="minorAscii" w:cstheme="minorAscii" w:eastAsiaTheme="minorAscii" w:hAnsiTheme="minorAscii"/>
          <w:spacing w:val="-3"/>
        </w:rPr>
        <w:t xml:space="preserve"> </w:t>
      </w:r>
      <w:r>
        <w:rPr>
          <w:rFonts w:asciiTheme="minorAscii" w:cstheme="minorAscii" w:eastAsiaTheme="minorAscii" w:hAnsiTheme="minorAscii"/>
        </w:rPr>
        <w:t>a</w:t>
      </w:r>
      <w:r>
        <w:rPr>
          <w:rFonts w:asciiTheme="minorAscii" w:cstheme="minorAscii" w:eastAsiaTheme="minorAscii" w:hAnsiTheme="minorAscii"/>
          <w:spacing w:val="-3"/>
        </w:rPr>
        <w:t xml:space="preserve"> </w:t>
      </w:r>
      <w:r>
        <w:rPr>
          <w:rFonts w:asciiTheme="minorAscii" w:cstheme="minorAscii" w:eastAsiaTheme="minorAscii" w:hAnsiTheme="minorAscii"/>
        </w:rPr>
        <w:t>problem</w:t>
      </w:r>
      <w:r>
        <w:rPr>
          <w:rFonts w:asciiTheme="minorAscii" w:cstheme="minorAscii" w:eastAsiaTheme="minorAscii" w:hAnsiTheme="minorAscii"/>
          <w:spacing w:val="-4"/>
        </w:rPr>
        <w:t xml:space="preserve"> </w:t>
      </w:r>
      <w:r>
        <w:rPr>
          <w:rFonts w:asciiTheme="minorAscii" w:cstheme="minorAscii" w:eastAsiaTheme="minorAscii" w:hAnsiTheme="minorAscii"/>
        </w:rPr>
        <w:t>that</w:t>
      </w:r>
      <w:r>
        <w:rPr>
          <w:rFonts w:asciiTheme="minorAscii" w:cstheme="minorAscii" w:eastAsiaTheme="minorAscii" w:hAnsiTheme="minorAscii"/>
          <w:spacing w:val="-2"/>
        </w:rPr>
        <w:t xml:space="preserve"> </w:t>
      </w:r>
      <w:r>
        <w:rPr>
          <w:rFonts w:asciiTheme="minorAscii" w:cstheme="minorAscii" w:eastAsiaTheme="minorAscii" w:hAnsiTheme="minorAscii"/>
        </w:rPr>
        <w:t>court</w:t>
      </w:r>
      <w:r>
        <w:rPr>
          <w:rFonts w:asciiTheme="minorAscii" w:cstheme="minorAscii" w:eastAsiaTheme="minorAscii" w:hAnsiTheme="minorAscii"/>
          <w:spacing w:val="-2"/>
        </w:rPr>
        <w:t xml:space="preserve"> </w:t>
      </w:r>
      <w:r>
        <w:rPr>
          <w:rFonts w:asciiTheme="minorAscii" w:cstheme="minorAscii" w:eastAsiaTheme="minorAscii" w:hAnsiTheme="minorAscii"/>
        </w:rPr>
        <w:t>owners</w:t>
      </w:r>
      <w:r>
        <w:rPr>
          <w:rFonts w:asciiTheme="minorAscii" w:cstheme="minorAscii" w:eastAsiaTheme="minorAscii" w:hAnsiTheme="minorAscii"/>
          <w:spacing w:val="-5"/>
        </w:rPr>
        <w:t xml:space="preserve"> </w:t>
      </w:r>
      <w:r>
        <w:rPr>
          <w:rFonts w:asciiTheme="minorAscii" w:cstheme="minorAscii" w:eastAsiaTheme="minorAscii" w:hAnsiTheme="minorAscii"/>
        </w:rPr>
        <w:t>encounter.</w:t>
      </w:r>
      <w:r>
        <w:rPr>
          <w:rFonts w:asciiTheme="minorAscii" w:cstheme="minorAscii" w:eastAsiaTheme="minorAscii" w:hAnsiTheme="minorAscii"/>
          <w:spacing w:val="-3"/>
        </w:rPr>
        <w:t xml:space="preserve"> </w:t>
      </w:r>
      <w:r>
        <w:rPr>
          <w:rFonts w:asciiTheme="minorAscii" w:cstheme="minorAscii" w:eastAsiaTheme="minorAscii" w:hAnsiTheme="minorAscii"/>
        </w:rPr>
        <w:t>Handwritten</w:t>
      </w:r>
      <w:r>
        <w:rPr>
          <w:rFonts w:asciiTheme="minorAscii" w:cstheme="minorAscii" w:eastAsiaTheme="minorAscii" w:hAnsiTheme="minorAscii"/>
          <w:spacing w:val="-3"/>
        </w:rPr>
        <w:t xml:space="preserve"> </w:t>
      </w:r>
      <w:r>
        <w:rPr>
          <w:rFonts w:asciiTheme="minorAscii" w:cstheme="minorAscii" w:eastAsiaTheme="minorAscii" w:hAnsiTheme="minorAscii"/>
        </w:rPr>
        <w:t>registers</w:t>
      </w:r>
      <w:r>
        <w:rPr>
          <w:rFonts w:asciiTheme="minorAscii" w:cstheme="minorAscii" w:eastAsiaTheme="minorAscii" w:hAnsiTheme="minorAscii"/>
          <w:spacing w:val="-3"/>
        </w:rPr>
        <w:t xml:space="preserve"> </w:t>
      </w:r>
      <w:r>
        <w:rPr>
          <w:rFonts w:asciiTheme="minorAscii" w:cstheme="minorAscii" w:eastAsiaTheme="minorAscii" w:hAnsiTheme="minorAscii"/>
        </w:rPr>
        <w:t>and</w:t>
      </w:r>
      <w:r>
        <w:rPr>
          <w:rFonts w:asciiTheme="minorAscii" w:cstheme="minorAscii" w:eastAsiaTheme="minorAscii" w:hAnsiTheme="minorAscii"/>
          <w:spacing w:val="-5"/>
        </w:rPr>
        <w:t xml:space="preserve"> </w:t>
      </w:r>
      <w:r>
        <w:rPr>
          <w:rFonts w:asciiTheme="minorAscii" w:cstheme="minorAscii" w:eastAsiaTheme="minorAscii" w:hAnsiTheme="minorAscii"/>
        </w:rPr>
        <w:t>books,</w:t>
      </w:r>
      <w:r>
        <w:rPr>
          <w:rFonts w:asciiTheme="minorAscii" w:cstheme="minorAscii" w:eastAsiaTheme="minorAscii" w:hAnsiTheme="minorAscii"/>
          <w:spacing w:val="-3"/>
        </w:rPr>
        <w:t xml:space="preserve"> </w:t>
      </w:r>
      <w:r>
        <w:rPr>
          <w:rFonts w:asciiTheme="minorAscii" w:cstheme="minorAscii" w:eastAsiaTheme="minorAscii" w:hAnsiTheme="minorAscii"/>
        </w:rPr>
        <w:t>or verbal reservation systems are still popular with</w:t>
      </w:r>
      <w:r>
        <w:rPr>
          <w:rFonts w:asciiTheme="minorAscii" w:cstheme="minorAscii" w:eastAsiaTheme="minorAscii" w:hAnsiTheme="minorAscii"/>
          <w:spacing w:val="-1"/>
        </w:rPr>
        <w:t xml:space="preserve"> </w:t>
      </w:r>
      <w:r>
        <w:rPr>
          <w:rFonts w:asciiTheme="minorAscii" w:cstheme="minorAscii" w:eastAsiaTheme="minorAscii" w:hAnsiTheme="minorAscii"/>
        </w:rPr>
        <w:t>many court owners, and they find</w:t>
      </w:r>
      <w:r>
        <w:rPr>
          <w:rFonts w:asciiTheme="minorAscii" w:cstheme="minorAscii" w:eastAsiaTheme="minorAscii" w:hAnsiTheme="minorAscii"/>
          <w:spacing w:val="-1"/>
        </w:rPr>
        <w:t xml:space="preserve"> </w:t>
      </w:r>
      <w:r>
        <w:rPr>
          <w:rFonts w:asciiTheme="minorAscii" w:cstheme="minorAscii" w:eastAsiaTheme="minorAscii" w:hAnsiTheme="minorAscii"/>
        </w:rPr>
        <w:t>it hard</w:t>
      </w:r>
      <w:r>
        <w:rPr>
          <w:rFonts w:asciiTheme="minorAscii" w:cstheme="minorAscii" w:eastAsiaTheme="minorAscii" w:hAnsiTheme="minorAscii"/>
          <w:spacing w:val="-1"/>
        </w:rPr>
        <w:t xml:space="preserve"> </w:t>
      </w:r>
      <w:r>
        <w:rPr>
          <w:rFonts w:asciiTheme="minorAscii" w:cstheme="minorAscii" w:eastAsiaTheme="minorAscii" w:hAnsiTheme="minorAscii"/>
        </w:rPr>
        <w:t>to keep</w:t>
      </w:r>
      <w:r>
        <w:rPr>
          <w:rFonts w:asciiTheme="minorAscii" w:cstheme="minorAscii" w:eastAsiaTheme="minorAscii" w:hAnsiTheme="minorAscii"/>
          <w:spacing w:val="-1"/>
        </w:rPr>
        <w:t xml:space="preserve"> </w:t>
      </w:r>
      <w:r>
        <w:rPr>
          <w:rFonts w:asciiTheme="minorAscii" w:cstheme="minorAscii" w:eastAsiaTheme="minorAscii" w:hAnsiTheme="minorAscii"/>
        </w:rPr>
        <w:t xml:space="preserve">track of the schedules, peak time, and keep the records correct. Also, the players have no centralized location where they can easily find available courts, compare prices, or join organized sports activities in their </w:t>
      </w:r>
      <w:r>
        <w:rPr>
          <w:rFonts w:asciiTheme="minorAscii" w:cstheme="minorAscii" w:eastAsiaTheme="minorAscii" w:hAnsiTheme="minorAscii"/>
          <w:spacing w:val="-2"/>
        </w:rPr>
        <w:t>locality.</w:t>
      </w:r>
    </w:p>
    <w:p w14:paraId="0000009F">
      <w:pPr>
        <w:pStyle w:val="BodyText"/>
        <w:spacing w:before="199"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CourtWala is driven by the desire to fill this gap by bringing about a centralized online platform, which links the players, court owners, and communities in sports. It was driven by the reality that mobile applications have become increasingly popular in the daily service provision and the absence of a localized product that would suit the culture of sports in Pakistan. CourtWala should also be focused on not only</w:t>
      </w:r>
      <w:r>
        <w:rPr>
          <w:rFonts w:asciiTheme="minorAscii" w:cstheme="minorAscii" w:eastAsiaTheme="minorAscii" w:hAnsiTheme="minorAscii"/>
          <w:spacing w:val="-1"/>
        </w:rPr>
        <w:t xml:space="preserve"> </w:t>
      </w:r>
      <w:r>
        <w:rPr>
          <w:rFonts w:asciiTheme="minorAscii" w:cstheme="minorAscii" w:eastAsiaTheme="minorAscii" w:hAnsiTheme="minorAscii"/>
        </w:rPr>
        <w:t>an</w:t>
      </w:r>
      <w:r>
        <w:rPr>
          <w:rFonts w:asciiTheme="minorAscii" w:cstheme="minorAscii" w:eastAsiaTheme="minorAscii" w:hAnsiTheme="minorAscii"/>
          <w:spacing w:val="-1"/>
        </w:rPr>
        <w:t xml:space="preserve"> </w:t>
      </w:r>
      <w:r>
        <w:rPr>
          <w:rFonts w:asciiTheme="minorAscii" w:cstheme="minorAscii" w:eastAsiaTheme="minorAscii" w:hAnsiTheme="minorAscii"/>
        </w:rPr>
        <w:t>easy</w:t>
      </w:r>
      <w:r>
        <w:rPr>
          <w:rFonts w:asciiTheme="minorAscii" w:cstheme="minorAscii" w:eastAsiaTheme="minorAscii" w:hAnsiTheme="minorAscii"/>
          <w:spacing w:val="-1"/>
        </w:rPr>
        <w:t xml:space="preserve"> </w:t>
      </w:r>
      <w:r>
        <w:rPr>
          <w:rFonts w:asciiTheme="minorAscii" w:cstheme="minorAscii" w:eastAsiaTheme="minorAscii" w:hAnsiTheme="minorAscii"/>
        </w:rPr>
        <w:t>booking</w:t>
      </w:r>
      <w:r>
        <w:rPr>
          <w:rFonts w:asciiTheme="minorAscii" w:cstheme="minorAscii" w:eastAsiaTheme="minorAscii" w:hAnsiTheme="minorAscii"/>
          <w:spacing w:val="-4"/>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courts</w:t>
      </w:r>
      <w:r>
        <w:rPr>
          <w:rFonts w:asciiTheme="minorAscii" w:cstheme="minorAscii" w:eastAsiaTheme="minorAscii" w:hAnsiTheme="minorAscii"/>
          <w:spacing w:val="-1"/>
        </w:rPr>
        <w:t xml:space="preserve"> </w:t>
      </w:r>
      <w:r>
        <w:rPr>
          <w:rFonts w:asciiTheme="minorAscii" w:cstheme="minorAscii" w:eastAsiaTheme="minorAscii" w:hAnsiTheme="minorAscii"/>
        </w:rPr>
        <w:t>but also</w:t>
      </w:r>
      <w:r>
        <w:rPr>
          <w:rFonts w:asciiTheme="minorAscii" w:cstheme="minorAscii" w:eastAsiaTheme="minorAscii" w:hAnsiTheme="minorAscii"/>
          <w:spacing w:val="-3"/>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promotion</w:t>
      </w:r>
      <w:r>
        <w:rPr>
          <w:rFonts w:asciiTheme="minorAscii" w:cstheme="minorAscii" w:eastAsiaTheme="minorAscii" w:hAnsiTheme="minorAscii"/>
          <w:spacing w:val="-1"/>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community</w:t>
      </w:r>
      <w:r>
        <w:rPr>
          <w:rFonts w:asciiTheme="minorAscii" w:cstheme="minorAscii" w:eastAsiaTheme="minorAscii" w:hAnsiTheme="minorAscii"/>
          <w:spacing w:val="-1"/>
        </w:rPr>
        <w:t xml:space="preserve"> </w:t>
      </w:r>
      <w:r>
        <w:rPr>
          <w:rFonts w:asciiTheme="minorAscii" w:cstheme="minorAscii" w:eastAsiaTheme="minorAscii" w:hAnsiTheme="minorAscii"/>
        </w:rPr>
        <w:t>by</w:t>
      </w:r>
      <w:r>
        <w:rPr>
          <w:rFonts w:asciiTheme="minorAscii" w:cstheme="minorAscii" w:eastAsiaTheme="minorAscii" w:hAnsiTheme="minorAscii"/>
          <w:spacing w:val="-4"/>
        </w:rPr>
        <w:t xml:space="preserve"> </w:t>
      </w:r>
      <w:r>
        <w:rPr>
          <w:rFonts w:asciiTheme="minorAscii" w:cstheme="minorAscii" w:eastAsiaTheme="minorAscii" w:hAnsiTheme="minorAscii"/>
        </w:rPr>
        <w:t>facilitating</w:t>
      </w:r>
      <w:r>
        <w:rPr>
          <w:rFonts w:asciiTheme="minorAscii" w:cstheme="minorAscii" w:eastAsiaTheme="minorAscii" w:hAnsiTheme="minorAscii"/>
          <w:spacing w:val="-1"/>
        </w:rPr>
        <w:t xml:space="preserve"> </w:t>
      </w:r>
      <w:r>
        <w:rPr>
          <w:rFonts w:asciiTheme="minorAscii" w:cstheme="minorAscii" w:eastAsiaTheme="minorAscii" w:hAnsiTheme="minorAscii"/>
        </w:rPr>
        <w:t>team</w:t>
      </w:r>
      <w:r>
        <w:rPr>
          <w:rFonts w:asciiTheme="minorAscii" w:cstheme="minorAscii" w:eastAsiaTheme="minorAscii" w:hAnsiTheme="minorAscii"/>
          <w:spacing w:val="-3"/>
        </w:rPr>
        <w:t xml:space="preserve"> </w:t>
      </w:r>
      <w:r>
        <w:rPr>
          <w:rFonts w:asciiTheme="minorAscii" w:cstheme="minorAscii" w:eastAsiaTheme="minorAscii" w:hAnsiTheme="minorAscii"/>
        </w:rPr>
        <w:t>matches and allowing the community to share events related to sporting activities. Through its digitalization, the project aims to increase the accessibility of sports participation, organize and make sports participation more enjoyable to all participants.</w:t>
      </w:r>
    </w:p>
    <w:p w14:paraId="000000A0">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1.2 Problem Statement</w:t>
      </w:r>
      <w:bookmarkEnd w:id="9"/>
    </w:p>
    <w:p w14:paraId="000000A1">
      <w:pPr>
        <w:pStyle w:val="BodyText"/>
        <w:spacing w:before="44" w:beforeAutospacing="0" w:afterAutospacing="0" w:line="276" w:lineRule="auto"/>
        <w:ind w:right="758"/>
        <w:rPr>
          <w:rFonts w:asciiTheme="minorAscii" w:cstheme="minorAscii" w:eastAsiaTheme="minorAscii" w:hAnsiTheme="minorAscii"/>
        </w:rPr>
      </w:pPr>
      <w:bookmarkStart w:id="10" w:name="_Toc210484731"/>
      <w:r>
        <w:rPr>
          <w:rFonts w:asciiTheme="minorAscii" w:cstheme="minorAscii" w:eastAsiaTheme="minorAscii" w:hAnsiTheme="minorAscii"/>
        </w:rPr>
        <w:t>Although</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sporting</w:t>
      </w:r>
      <w:r>
        <w:rPr>
          <w:rFonts w:asciiTheme="minorAscii" w:cstheme="minorAscii" w:eastAsiaTheme="minorAscii" w:hAnsiTheme="minorAscii"/>
          <w:spacing w:val="-5"/>
        </w:rPr>
        <w:t xml:space="preserve"> </w:t>
      </w:r>
      <w:r>
        <w:rPr>
          <w:rFonts w:asciiTheme="minorAscii" w:cstheme="minorAscii" w:eastAsiaTheme="minorAscii" w:hAnsiTheme="minorAscii"/>
        </w:rPr>
        <w:t>activities</w:t>
      </w:r>
      <w:r>
        <w:rPr>
          <w:rFonts w:asciiTheme="minorAscii" w:cstheme="minorAscii" w:eastAsiaTheme="minorAscii" w:hAnsiTheme="minorAscii"/>
          <w:spacing w:val="-4"/>
        </w:rPr>
        <w:t xml:space="preserve"> </w:t>
      </w:r>
      <w:r>
        <w:rPr>
          <w:rFonts w:asciiTheme="minorAscii" w:cstheme="minorAscii" w:eastAsiaTheme="minorAscii" w:hAnsiTheme="minorAscii"/>
        </w:rPr>
        <w:t>are</w:t>
      </w:r>
      <w:r>
        <w:rPr>
          <w:rFonts w:asciiTheme="minorAscii" w:cstheme="minorAscii" w:eastAsiaTheme="minorAscii" w:hAnsiTheme="minorAscii"/>
          <w:spacing w:val="-4"/>
        </w:rPr>
        <w:t xml:space="preserve"> </w:t>
      </w:r>
      <w:r>
        <w:rPr>
          <w:rFonts w:asciiTheme="minorAscii" w:cstheme="minorAscii" w:eastAsiaTheme="minorAscii" w:hAnsiTheme="minorAscii"/>
        </w:rPr>
        <w:t>very</w:t>
      </w:r>
      <w:r>
        <w:rPr>
          <w:rFonts w:asciiTheme="minorAscii" w:cstheme="minorAscii" w:eastAsiaTheme="minorAscii" w:hAnsiTheme="minorAscii"/>
          <w:spacing w:val="-2"/>
        </w:rPr>
        <w:t xml:space="preserve"> </w:t>
      </w:r>
      <w:r>
        <w:rPr>
          <w:rFonts w:asciiTheme="minorAscii" w:cstheme="minorAscii" w:eastAsiaTheme="minorAscii" w:hAnsiTheme="minorAscii"/>
        </w:rPr>
        <w:t>popular</w:t>
      </w:r>
      <w:r>
        <w:rPr>
          <w:rFonts w:asciiTheme="minorAscii" w:cstheme="minorAscii" w:eastAsiaTheme="minorAscii" w:hAnsiTheme="minorAscii"/>
          <w:spacing w:val="-2"/>
        </w:rPr>
        <w:t xml:space="preserve"> </w:t>
      </w:r>
      <w:r>
        <w:rPr>
          <w:rFonts w:asciiTheme="minorAscii" w:cstheme="minorAscii" w:eastAsiaTheme="minorAscii" w:hAnsiTheme="minorAscii"/>
        </w:rPr>
        <w:t>in</w:t>
      </w:r>
      <w:r>
        <w:rPr>
          <w:rFonts w:asciiTheme="minorAscii" w:cstheme="minorAscii" w:eastAsiaTheme="minorAscii" w:hAnsiTheme="minorAscii"/>
          <w:spacing w:val="-5"/>
        </w:rPr>
        <w:t xml:space="preserve"> </w:t>
      </w:r>
      <w:r>
        <w:rPr>
          <w:rFonts w:asciiTheme="minorAscii" w:cstheme="minorAscii" w:eastAsiaTheme="minorAscii" w:hAnsiTheme="minorAscii"/>
        </w:rPr>
        <w:t>Pakistan,</w:t>
      </w:r>
      <w:r>
        <w:rPr>
          <w:rFonts w:asciiTheme="minorAscii" w:cstheme="minorAscii" w:eastAsiaTheme="minorAscii" w:hAnsiTheme="minorAscii"/>
          <w:spacing w:val="-4"/>
        </w:rPr>
        <w:t xml:space="preserve"> </w:t>
      </w:r>
      <w:r>
        <w:rPr>
          <w:rFonts w:asciiTheme="minorAscii" w:cstheme="minorAscii" w:eastAsiaTheme="minorAscii" w:hAnsiTheme="minorAscii"/>
        </w:rPr>
        <w:t>there</w:t>
      </w:r>
      <w:r>
        <w:rPr>
          <w:rFonts w:asciiTheme="minorAscii" w:cstheme="minorAscii" w:eastAsiaTheme="minorAscii" w:hAnsiTheme="minorAscii"/>
          <w:spacing w:val="-4"/>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no</w:t>
      </w:r>
      <w:r>
        <w:rPr>
          <w:rFonts w:asciiTheme="minorAscii" w:cstheme="minorAscii" w:eastAsiaTheme="minorAscii" w:hAnsiTheme="minorAscii"/>
          <w:spacing w:val="-4"/>
        </w:rPr>
        <w:t xml:space="preserve"> </w:t>
      </w:r>
      <w:r>
        <w:rPr>
          <w:rFonts w:asciiTheme="minorAscii" w:cstheme="minorAscii" w:eastAsiaTheme="minorAscii" w:hAnsiTheme="minorAscii"/>
        </w:rPr>
        <w:t>single</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effective</w:t>
      </w:r>
      <w:r>
        <w:rPr>
          <w:rFonts w:asciiTheme="minorAscii" w:cstheme="minorAscii" w:eastAsiaTheme="minorAscii" w:hAnsiTheme="minorAscii"/>
          <w:spacing w:val="-2"/>
        </w:rPr>
        <w:t xml:space="preserve"> </w:t>
      </w:r>
      <w:r>
        <w:rPr>
          <w:rFonts w:asciiTheme="minorAscii" w:cstheme="minorAscii" w:eastAsiaTheme="minorAscii" w:hAnsiTheme="minorAscii"/>
        </w:rPr>
        <w:t>system</w:t>
      </w:r>
      <w:r>
        <w:rPr>
          <w:rFonts w:asciiTheme="minorAscii" w:cstheme="minorAscii" w:eastAsiaTheme="minorAscii" w:hAnsiTheme="minorAscii"/>
          <w:spacing w:val="-4"/>
        </w:rPr>
        <w:t xml:space="preserve"> </w:t>
      </w:r>
      <w:r>
        <w:rPr>
          <w:rFonts w:asciiTheme="minorAscii" w:cstheme="minorAscii" w:eastAsiaTheme="minorAscii" w:hAnsiTheme="minorAscii"/>
        </w:rPr>
        <w:t>that can be used to organize sports courts, team management, and community engagement. Players have difficulties in finding accessible courts at an opportune moment and, instead, have to use spaced out WhatsApp groups or personal acquaintances to arrange games. It leads to the lack of efficiency in communication, schedule clashes, as well as the lack of accessibility to new players or teams.</w:t>
      </w:r>
    </w:p>
    <w:p w14:paraId="000000A2">
      <w:pPr>
        <w:pStyle w:val="BodyText"/>
        <w:spacing w:beforeAutospacing="0" w:afterAutospacing="0" w:line="278" w:lineRule="auto"/>
        <w:ind w:right="795"/>
        <w:rPr>
          <w:rFonts w:asciiTheme="minorAscii" w:cstheme="minorAscii" w:eastAsiaTheme="minorAscii" w:hAnsiTheme="minorAscii"/>
        </w:rPr>
      </w:pPr>
      <w:r>
        <w:rPr>
          <w:rFonts w:asciiTheme="minorAscii" w:cstheme="minorAscii" w:eastAsiaTheme="minorAscii" w:hAnsiTheme="minorAscii"/>
        </w:rPr>
        <w:t>Transparency</w:t>
      </w:r>
      <w:r>
        <w:rPr>
          <w:rFonts w:asciiTheme="minorAscii" w:cstheme="minorAscii" w:eastAsiaTheme="minorAscii" w:hAnsiTheme="minorAscii"/>
          <w:spacing w:val="-5"/>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also</w:t>
      </w:r>
      <w:r>
        <w:rPr>
          <w:rFonts w:asciiTheme="minorAscii" w:cstheme="minorAscii" w:eastAsiaTheme="minorAscii" w:hAnsiTheme="minorAscii"/>
          <w:spacing w:val="-2"/>
        </w:rPr>
        <w:t xml:space="preserve"> </w:t>
      </w:r>
      <w:r>
        <w:rPr>
          <w:rFonts w:asciiTheme="minorAscii" w:cstheme="minorAscii" w:eastAsiaTheme="minorAscii" w:hAnsiTheme="minorAscii"/>
        </w:rPr>
        <w:t>an</w:t>
      </w:r>
      <w:r>
        <w:rPr>
          <w:rFonts w:asciiTheme="minorAscii" w:cstheme="minorAscii" w:eastAsiaTheme="minorAscii" w:hAnsiTheme="minorAscii"/>
          <w:spacing w:val="-4"/>
        </w:rPr>
        <w:t xml:space="preserve"> </w:t>
      </w:r>
      <w:r>
        <w:rPr>
          <w:rFonts w:asciiTheme="minorAscii" w:cstheme="minorAscii" w:eastAsiaTheme="minorAscii" w:hAnsiTheme="minorAscii"/>
        </w:rPr>
        <w:t>issue</w:t>
      </w:r>
      <w:r>
        <w:rPr>
          <w:rFonts w:asciiTheme="minorAscii" w:cstheme="minorAscii" w:eastAsiaTheme="minorAscii" w:hAnsiTheme="minorAscii"/>
          <w:spacing w:val="-2"/>
        </w:rPr>
        <w:t xml:space="preserve"> </w:t>
      </w:r>
      <w:r>
        <w:rPr>
          <w:rFonts w:asciiTheme="minorAscii" w:cstheme="minorAscii" w:eastAsiaTheme="minorAscii" w:hAnsiTheme="minorAscii"/>
        </w:rPr>
        <w:t>that</w:t>
      </w:r>
      <w:r>
        <w:rPr>
          <w:rFonts w:asciiTheme="minorAscii" w:cstheme="minorAscii" w:eastAsiaTheme="minorAscii" w:hAnsiTheme="minorAscii"/>
          <w:spacing w:val="-4"/>
        </w:rPr>
        <w:t xml:space="preserve"> </w:t>
      </w:r>
      <w:r>
        <w:rPr>
          <w:rFonts w:asciiTheme="minorAscii" w:cstheme="minorAscii" w:eastAsiaTheme="minorAscii" w:hAnsiTheme="minorAscii"/>
        </w:rPr>
        <w:t>makes</w:t>
      </w:r>
      <w:r>
        <w:rPr>
          <w:rFonts w:asciiTheme="minorAscii" w:cstheme="minorAscii" w:eastAsiaTheme="minorAscii" w:hAnsiTheme="minorAscii"/>
          <w:spacing w:val="-2"/>
        </w:rPr>
        <w:t xml:space="preserve"> </w:t>
      </w:r>
      <w:r>
        <w:rPr>
          <w:rFonts w:asciiTheme="minorAscii" w:cstheme="minorAscii" w:eastAsiaTheme="minorAscii" w:hAnsiTheme="minorAscii"/>
        </w:rPr>
        <w:t>players</w:t>
      </w:r>
      <w:r>
        <w:rPr>
          <w:rFonts w:asciiTheme="minorAscii" w:cstheme="minorAscii" w:eastAsiaTheme="minorAscii" w:hAnsiTheme="minorAscii"/>
          <w:spacing w:val="-4"/>
        </w:rPr>
        <w:t xml:space="preserve"> </w:t>
      </w:r>
      <w:r>
        <w:rPr>
          <w:rFonts w:asciiTheme="minorAscii" w:cstheme="minorAscii" w:eastAsiaTheme="minorAscii" w:hAnsiTheme="minorAscii"/>
        </w:rPr>
        <w:t>unable</w:t>
      </w:r>
      <w:r>
        <w:rPr>
          <w:rFonts w:asciiTheme="minorAscii" w:cstheme="minorAscii" w:eastAsiaTheme="minorAscii" w:hAnsiTheme="minorAscii"/>
          <w:spacing w:val="-2"/>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check</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availability</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courts</w:t>
      </w:r>
      <w:r>
        <w:rPr>
          <w:rFonts w:asciiTheme="minorAscii" w:cstheme="minorAscii" w:eastAsiaTheme="minorAscii" w:hAnsiTheme="minorAscii"/>
          <w:spacing w:val="-2"/>
        </w:rPr>
        <w:t xml:space="preserve"> </w:t>
      </w:r>
      <w:r>
        <w:rPr>
          <w:rFonts w:asciiTheme="minorAscii" w:cstheme="minorAscii" w:eastAsiaTheme="minorAscii" w:hAnsiTheme="minorAscii"/>
        </w:rPr>
        <w:t>or</w:t>
      </w:r>
      <w:r>
        <w:rPr>
          <w:rFonts w:asciiTheme="minorAscii" w:cstheme="minorAscii" w:eastAsiaTheme="minorAscii" w:hAnsiTheme="minorAscii"/>
          <w:spacing w:val="-1"/>
        </w:rPr>
        <w:t xml:space="preserve"> </w:t>
      </w:r>
      <w:r>
        <w:rPr>
          <w:rFonts w:asciiTheme="minorAscii" w:cstheme="minorAscii" w:eastAsiaTheme="minorAscii" w:hAnsiTheme="minorAscii"/>
        </w:rPr>
        <w:t>prices</w:t>
      </w:r>
      <w:r>
        <w:rPr>
          <w:rFonts w:asciiTheme="minorAscii" w:cstheme="minorAscii" w:eastAsiaTheme="minorAscii" w:hAnsiTheme="minorAscii"/>
          <w:spacing w:val="-4"/>
        </w:rPr>
        <w:t xml:space="preserve"> </w:t>
      </w:r>
      <w:r>
        <w:rPr>
          <w:rFonts w:asciiTheme="minorAscii" w:cstheme="minorAscii" w:eastAsiaTheme="minorAscii" w:hAnsiTheme="minorAscii"/>
        </w:rPr>
        <w:t xml:space="preserve">in </w:t>
      </w:r>
      <w:r>
        <w:rPr>
          <w:rFonts w:asciiTheme="minorAscii" w:cstheme="minorAscii" w:eastAsiaTheme="minorAscii" w:hAnsiTheme="minorAscii"/>
          <w:spacing w:val="-2"/>
        </w:rPr>
        <w:t>advance.</w:t>
      </w:r>
    </w:p>
    <w:p w14:paraId="000000A3">
      <w:pPr>
        <w:pStyle w:val="BodyText"/>
        <w:spacing w:before="196" w:beforeAutospacing="0" w:afterAutospacing="0" w:line="276" w:lineRule="auto"/>
        <w:ind w:right="735"/>
        <w:rPr>
          <w:rFonts w:asciiTheme="minorAscii" w:cstheme="minorAscii" w:eastAsiaTheme="minorAscii" w:hAnsiTheme="minorAscii"/>
        </w:rPr>
      </w:pPr>
      <w:r>
        <w:rPr>
          <w:rFonts w:asciiTheme="minorAscii" w:cstheme="minorAscii" w:eastAsiaTheme="minorAscii" w:hAnsiTheme="minorAscii"/>
        </w:rPr>
        <w:t>Likewise, the court owners have the challenges of controlling the bookings, schedules, and accessing the potential customers. Paper records cause more opportunities of mistakes and expansion of scaling of operations. Moreover, the sports booking applications that are already available in the market do not target</w:t>
      </w:r>
      <w:r>
        <w:rPr>
          <w:rFonts w:asciiTheme="minorAscii" w:cstheme="minorAscii" w:eastAsiaTheme="minorAscii" w:hAnsiTheme="minorAscii"/>
          <w:spacing w:val="-1"/>
        </w:rPr>
        <w:t xml:space="preserve"> </w:t>
      </w:r>
      <w:r>
        <w:rPr>
          <w:rFonts w:asciiTheme="minorAscii" w:cstheme="minorAscii" w:eastAsiaTheme="minorAscii" w:hAnsiTheme="minorAscii"/>
        </w:rPr>
        <w:t>Pakistan,</w:t>
      </w:r>
      <w:r>
        <w:rPr>
          <w:rFonts w:asciiTheme="minorAscii" w:cstheme="minorAscii" w:eastAsiaTheme="minorAscii" w:hAnsiTheme="minorAscii"/>
          <w:spacing w:val="-2"/>
        </w:rPr>
        <w:t xml:space="preserve"> </w:t>
      </w:r>
      <w:r>
        <w:rPr>
          <w:rFonts w:asciiTheme="minorAscii" w:cstheme="minorAscii" w:eastAsiaTheme="minorAscii" w:hAnsiTheme="minorAscii"/>
        </w:rPr>
        <w:t>or</w:t>
      </w:r>
      <w:r>
        <w:rPr>
          <w:rFonts w:asciiTheme="minorAscii" w:cstheme="minorAscii" w:eastAsiaTheme="minorAscii" w:hAnsiTheme="minorAscii"/>
          <w:spacing w:val="-2"/>
        </w:rPr>
        <w:t xml:space="preserve"> </w:t>
      </w:r>
      <w:r>
        <w:rPr>
          <w:rFonts w:asciiTheme="minorAscii" w:cstheme="minorAscii" w:eastAsiaTheme="minorAscii" w:hAnsiTheme="minorAscii"/>
        </w:rPr>
        <w:t>they</w:t>
      </w:r>
      <w:r>
        <w:rPr>
          <w:rFonts w:asciiTheme="minorAscii" w:cstheme="minorAscii" w:eastAsiaTheme="minorAscii" w:hAnsiTheme="minorAscii"/>
          <w:spacing w:val="-2"/>
        </w:rPr>
        <w:t xml:space="preserve"> </w:t>
      </w:r>
      <w:r>
        <w:rPr>
          <w:rFonts w:asciiTheme="minorAscii" w:cstheme="minorAscii" w:eastAsiaTheme="minorAscii" w:hAnsiTheme="minorAscii"/>
        </w:rPr>
        <w:t>are</w:t>
      </w:r>
      <w:r>
        <w:rPr>
          <w:rFonts w:asciiTheme="minorAscii" w:cstheme="minorAscii" w:eastAsiaTheme="minorAscii" w:hAnsiTheme="minorAscii"/>
          <w:spacing w:val="-4"/>
        </w:rPr>
        <w:t xml:space="preserve"> </w:t>
      </w:r>
      <w:r>
        <w:rPr>
          <w:rFonts w:asciiTheme="minorAscii" w:cstheme="minorAscii" w:eastAsiaTheme="minorAscii" w:hAnsiTheme="minorAscii"/>
        </w:rPr>
        <w:t>not</w:t>
      </w:r>
      <w:r>
        <w:rPr>
          <w:rFonts w:asciiTheme="minorAscii" w:cstheme="minorAscii" w:eastAsiaTheme="minorAscii" w:hAnsiTheme="minorAscii"/>
          <w:spacing w:val="-1"/>
        </w:rPr>
        <w:t xml:space="preserve"> </w:t>
      </w:r>
      <w:r>
        <w:rPr>
          <w:rFonts w:asciiTheme="minorAscii" w:cstheme="minorAscii" w:eastAsiaTheme="minorAscii" w:hAnsiTheme="minorAscii"/>
        </w:rPr>
        <w:t>targeting</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grassroots</w:t>
      </w:r>
      <w:r>
        <w:rPr>
          <w:rFonts w:asciiTheme="minorAscii" w:cstheme="minorAscii" w:eastAsiaTheme="minorAscii" w:hAnsiTheme="minorAscii"/>
          <w:spacing w:val="-4"/>
        </w:rPr>
        <w:t xml:space="preserve"> </w:t>
      </w:r>
      <w:r>
        <w:rPr>
          <w:rFonts w:asciiTheme="minorAscii" w:cstheme="minorAscii" w:eastAsiaTheme="minorAscii" w:hAnsiTheme="minorAscii"/>
        </w:rPr>
        <w:t>level</w:t>
      </w:r>
      <w:r>
        <w:rPr>
          <w:rFonts w:asciiTheme="minorAscii" w:cstheme="minorAscii" w:eastAsiaTheme="minorAscii" w:hAnsiTheme="minorAscii"/>
          <w:spacing w:val="-1"/>
        </w:rPr>
        <w:t xml:space="preserve"> </w:t>
      </w:r>
      <w:r>
        <w:rPr>
          <w:rFonts w:asciiTheme="minorAscii" w:cstheme="minorAscii" w:eastAsiaTheme="minorAscii" w:hAnsiTheme="minorAscii"/>
        </w:rPr>
        <w:t>in</w:t>
      </w:r>
      <w:r>
        <w:rPr>
          <w:rFonts w:asciiTheme="minorAscii" w:cstheme="minorAscii" w:eastAsiaTheme="minorAscii" w:hAnsiTheme="minorAscii"/>
          <w:spacing w:val="-2"/>
        </w:rPr>
        <w:t xml:space="preserve"> </w:t>
      </w:r>
      <w:r>
        <w:rPr>
          <w:rFonts w:asciiTheme="minorAscii" w:cstheme="minorAscii" w:eastAsiaTheme="minorAscii" w:hAnsiTheme="minorAscii"/>
        </w:rPr>
        <w:t>sports</w:t>
      </w:r>
      <w:r>
        <w:rPr>
          <w:rFonts w:asciiTheme="minorAscii" w:cstheme="minorAscii" w:eastAsiaTheme="minorAscii" w:hAnsiTheme="minorAscii"/>
          <w:spacing w:val="-2"/>
        </w:rPr>
        <w:t xml:space="preserve"> </w:t>
      </w:r>
      <w:r>
        <w:rPr>
          <w:rFonts w:asciiTheme="minorAscii" w:cstheme="minorAscii" w:eastAsiaTheme="minorAscii" w:hAnsiTheme="minorAscii"/>
        </w:rPr>
        <w:t>like</w:t>
      </w:r>
      <w:r>
        <w:rPr>
          <w:rFonts w:asciiTheme="minorAscii" w:cstheme="minorAscii" w:eastAsiaTheme="minorAscii" w:hAnsiTheme="minorAscii"/>
          <w:spacing w:val="-4"/>
        </w:rPr>
        <w:t xml:space="preserve"> </w:t>
      </w:r>
      <w:r>
        <w:rPr>
          <w:rFonts w:asciiTheme="minorAscii" w:cstheme="minorAscii" w:eastAsiaTheme="minorAscii" w:hAnsiTheme="minorAscii"/>
        </w:rPr>
        <w:t>community</w:t>
      </w:r>
      <w:r>
        <w:rPr>
          <w:rFonts w:asciiTheme="minorAscii" w:cstheme="minorAscii" w:eastAsiaTheme="minorAscii" w:hAnsiTheme="minorAscii"/>
          <w:spacing w:val="-5"/>
        </w:rPr>
        <w:t xml:space="preserve"> </w:t>
      </w:r>
      <w:r>
        <w:rPr>
          <w:rFonts w:asciiTheme="minorAscii" w:cstheme="minorAscii" w:eastAsiaTheme="minorAscii" w:hAnsiTheme="minorAscii"/>
        </w:rPr>
        <w:t>football</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cricket.</w:t>
      </w:r>
    </w:p>
    <w:p w14:paraId="000000A4">
      <w:pPr>
        <w:pStyle w:val="BodyText"/>
        <w:spacing w:before="199"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other</w:t>
      </w:r>
      <w:r>
        <w:rPr>
          <w:rFonts w:asciiTheme="minorAscii" w:cstheme="minorAscii" w:eastAsiaTheme="minorAscii" w:hAnsiTheme="minorAscii"/>
          <w:spacing w:val="-4"/>
        </w:rPr>
        <w:t xml:space="preserve"> </w:t>
      </w:r>
      <w:r>
        <w:rPr>
          <w:rFonts w:asciiTheme="minorAscii" w:cstheme="minorAscii" w:eastAsiaTheme="minorAscii" w:hAnsiTheme="minorAscii"/>
        </w:rPr>
        <w:t>significant</w:t>
      </w:r>
      <w:r>
        <w:rPr>
          <w:rFonts w:asciiTheme="minorAscii" w:cstheme="minorAscii" w:eastAsiaTheme="minorAscii" w:hAnsiTheme="minorAscii"/>
          <w:spacing w:val="-4"/>
        </w:rPr>
        <w:t xml:space="preserve"> </w:t>
      </w:r>
      <w:r>
        <w:rPr>
          <w:rFonts w:asciiTheme="minorAscii" w:cstheme="minorAscii" w:eastAsiaTheme="minorAscii" w:hAnsiTheme="minorAscii"/>
        </w:rPr>
        <w:t>problem</w:t>
      </w:r>
      <w:r>
        <w:rPr>
          <w:rFonts w:asciiTheme="minorAscii" w:cstheme="minorAscii" w:eastAsiaTheme="minorAscii" w:hAnsiTheme="minorAscii"/>
          <w:spacing w:val="-1"/>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lack</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a</w:t>
      </w:r>
      <w:r>
        <w:rPr>
          <w:rFonts w:asciiTheme="minorAscii" w:cstheme="minorAscii" w:eastAsiaTheme="minorAscii" w:hAnsiTheme="minorAscii"/>
          <w:spacing w:val="-4"/>
        </w:rPr>
        <w:t xml:space="preserve"> </w:t>
      </w:r>
      <w:r>
        <w:rPr>
          <w:rFonts w:asciiTheme="minorAscii" w:cstheme="minorAscii" w:eastAsiaTheme="minorAscii" w:hAnsiTheme="minorAscii"/>
        </w:rPr>
        <w:t>specific</w:t>
      </w:r>
      <w:r>
        <w:rPr>
          <w:rFonts w:asciiTheme="minorAscii" w:cstheme="minorAscii" w:eastAsiaTheme="minorAscii" w:hAnsiTheme="minorAscii"/>
          <w:spacing w:val="-2"/>
        </w:rPr>
        <w:t xml:space="preserve"> </w:t>
      </w:r>
      <w:r>
        <w:rPr>
          <w:rFonts w:asciiTheme="minorAscii" w:cstheme="minorAscii" w:eastAsiaTheme="minorAscii" w:hAnsiTheme="minorAscii"/>
        </w:rPr>
        <w:t>platform</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engage</w:t>
      </w:r>
      <w:r>
        <w:rPr>
          <w:rFonts w:asciiTheme="minorAscii" w:cstheme="minorAscii" w:eastAsiaTheme="minorAscii" w:hAnsiTheme="minorAscii"/>
          <w:spacing w:val="-4"/>
        </w:rPr>
        <w:t xml:space="preserve"> </w:t>
      </w:r>
      <w:r>
        <w:rPr>
          <w:rFonts w:asciiTheme="minorAscii" w:cstheme="minorAscii" w:eastAsiaTheme="minorAscii" w:hAnsiTheme="minorAscii"/>
        </w:rPr>
        <w:t>with</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sports</w:t>
      </w:r>
      <w:r>
        <w:rPr>
          <w:rFonts w:asciiTheme="minorAscii" w:cstheme="minorAscii" w:eastAsiaTheme="minorAscii" w:hAnsiTheme="minorAscii"/>
          <w:spacing w:val="-2"/>
        </w:rPr>
        <w:t xml:space="preserve"> </w:t>
      </w:r>
      <w:r>
        <w:rPr>
          <w:rFonts w:asciiTheme="minorAscii" w:cstheme="minorAscii" w:eastAsiaTheme="minorAscii" w:hAnsiTheme="minorAscii"/>
        </w:rPr>
        <w:t>community.</w:t>
      </w:r>
      <w:r>
        <w:rPr>
          <w:rFonts w:asciiTheme="minorAscii" w:cstheme="minorAscii" w:eastAsiaTheme="minorAscii" w:hAnsiTheme="minorAscii"/>
          <w:spacing w:val="-2"/>
        </w:rPr>
        <w:t xml:space="preserve"> </w:t>
      </w:r>
      <w:r>
        <w:rPr>
          <w:rFonts w:asciiTheme="minorAscii" w:cstheme="minorAscii" w:eastAsiaTheme="minorAscii" w:hAnsiTheme="minorAscii"/>
        </w:rPr>
        <w:t xml:space="preserve">The news concerning tournaments, leagues, and events tend to be disseminated informally, and interested players could hardly find any opportunities and become active participants. All these issues outline the </w:t>
      </w:r>
      <w:r>
        <w:rPr>
          <w:rFonts w:asciiTheme="minorAscii" w:cstheme="minorAscii" w:eastAsiaTheme="minorAscii" w:hAnsiTheme="minorAscii"/>
        </w:rPr>
        <w:t>necessity</w:t>
      </w:r>
      <w:r>
        <w:rPr>
          <w:rFonts w:asciiTheme="minorAscii" w:cstheme="minorAscii" w:eastAsiaTheme="minorAscii" w:hAnsiTheme="minorAscii"/>
          <w:spacing w:val="-3"/>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a</w:t>
      </w:r>
      <w:r>
        <w:rPr>
          <w:rFonts w:asciiTheme="minorAscii" w:cstheme="minorAscii" w:eastAsiaTheme="minorAscii" w:hAnsiTheme="minorAscii"/>
          <w:spacing w:val="-3"/>
        </w:rPr>
        <w:t xml:space="preserve"> </w:t>
      </w:r>
      <w:r>
        <w:rPr>
          <w:rFonts w:asciiTheme="minorAscii" w:cstheme="minorAscii" w:eastAsiaTheme="minorAscii" w:hAnsiTheme="minorAscii"/>
        </w:rPr>
        <w:t>centralized</w:t>
      </w:r>
      <w:r>
        <w:rPr>
          <w:rFonts w:asciiTheme="minorAscii" w:cstheme="minorAscii" w:eastAsiaTheme="minorAscii" w:hAnsiTheme="minorAscii"/>
          <w:spacing w:val="-3"/>
        </w:rPr>
        <w:t xml:space="preserve"> </w:t>
      </w:r>
      <w:r>
        <w:rPr>
          <w:rFonts w:asciiTheme="minorAscii" w:cstheme="minorAscii" w:eastAsiaTheme="minorAscii" w:hAnsiTheme="minorAscii"/>
        </w:rPr>
        <w:t>digital</w:t>
      </w:r>
      <w:r>
        <w:rPr>
          <w:rFonts w:asciiTheme="minorAscii" w:cstheme="minorAscii" w:eastAsiaTheme="minorAscii" w:hAnsiTheme="minorAscii"/>
          <w:spacing w:val="-2"/>
        </w:rPr>
        <w:t xml:space="preserve"> </w:t>
      </w:r>
      <w:r>
        <w:rPr>
          <w:rFonts w:asciiTheme="minorAscii" w:cstheme="minorAscii" w:eastAsiaTheme="minorAscii" w:hAnsiTheme="minorAscii"/>
        </w:rPr>
        <w:t>system</w:t>
      </w:r>
      <w:r>
        <w:rPr>
          <w:rFonts w:asciiTheme="minorAscii" w:cstheme="minorAscii" w:eastAsiaTheme="minorAscii" w:hAnsiTheme="minorAscii"/>
          <w:spacing w:val="-3"/>
        </w:rPr>
        <w:t xml:space="preserve"> </w:t>
      </w:r>
      <w:r>
        <w:rPr>
          <w:rFonts w:asciiTheme="minorAscii" w:cstheme="minorAscii" w:eastAsiaTheme="minorAscii" w:hAnsiTheme="minorAscii"/>
        </w:rPr>
        <w:t>that</w:t>
      </w:r>
      <w:r>
        <w:rPr>
          <w:rFonts w:asciiTheme="minorAscii" w:cstheme="minorAscii" w:eastAsiaTheme="minorAscii" w:hAnsiTheme="minorAscii"/>
          <w:spacing w:val="-2"/>
        </w:rPr>
        <w:t xml:space="preserve"> </w:t>
      </w:r>
      <w:r>
        <w:rPr>
          <w:rFonts w:asciiTheme="minorAscii" w:cstheme="minorAscii" w:eastAsiaTheme="minorAscii" w:hAnsiTheme="minorAscii"/>
        </w:rPr>
        <w:t>would</w:t>
      </w:r>
      <w:r>
        <w:rPr>
          <w:rFonts w:asciiTheme="minorAscii" w:cstheme="minorAscii" w:eastAsiaTheme="minorAscii" w:hAnsiTheme="minorAscii"/>
          <w:spacing w:val="-3"/>
        </w:rPr>
        <w:t xml:space="preserve"> </w:t>
      </w:r>
      <w:r>
        <w:rPr>
          <w:rFonts w:asciiTheme="minorAscii" w:cstheme="minorAscii" w:eastAsiaTheme="minorAscii" w:hAnsiTheme="minorAscii"/>
        </w:rPr>
        <w:t>be</w:t>
      </w:r>
      <w:r>
        <w:rPr>
          <w:rFonts w:asciiTheme="minorAscii" w:cstheme="minorAscii" w:eastAsiaTheme="minorAscii" w:hAnsiTheme="minorAscii"/>
          <w:spacing w:val="-4"/>
        </w:rPr>
        <w:t xml:space="preserve"> </w:t>
      </w:r>
      <w:r>
        <w:rPr>
          <w:rFonts w:asciiTheme="minorAscii" w:cstheme="minorAscii" w:eastAsiaTheme="minorAscii" w:hAnsiTheme="minorAscii"/>
        </w:rPr>
        <w:t>easy</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3"/>
        </w:rPr>
        <w:t xml:space="preserve"> </w:t>
      </w:r>
      <w:r>
        <w:rPr>
          <w:rFonts w:asciiTheme="minorAscii" w:cstheme="minorAscii" w:eastAsiaTheme="minorAscii" w:hAnsiTheme="minorAscii"/>
        </w:rPr>
        <w:t>use</w:t>
      </w:r>
      <w:r>
        <w:rPr>
          <w:rFonts w:asciiTheme="minorAscii" w:cstheme="minorAscii" w:eastAsiaTheme="minorAscii" w:hAnsiTheme="minorAscii"/>
          <w:spacing w:val="-3"/>
        </w:rPr>
        <w:t xml:space="preserve"> </w:t>
      </w:r>
      <w:r>
        <w:rPr>
          <w:rFonts w:asciiTheme="minorAscii" w:cstheme="minorAscii" w:eastAsiaTheme="minorAscii" w:hAnsiTheme="minorAscii"/>
        </w:rPr>
        <w:t>and</w:t>
      </w:r>
      <w:r>
        <w:rPr>
          <w:rFonts w:asciiTheme="minorAscii" w:cstheme="minorAscii" w:eastAsiaTheme="minorAscii" w:hAnsiTheme="minorAscii"/>
          <w:spacing w:val="-5"/>
        </w:rPr>
        <w:t xml:space="preserve"> </w:t>
      </w:r>
      <w:r>
        <w:rPr>
          <w:rFonts w:asciiTheme="minorAscii" w:cstheme="minorAscii" w:eastAsiaTheme="minorAscii" w:hAnsiTheme="minorAscii"/>
        </w:rPr>
        <w:t>accessible</w:t>
      </w:r>
      <w:r>
        <w:rPr>
          <w:rFonts w:asciiTheme="minorAscii" w:cstheme="minorAscii" w:eastAsiaTheme="minorAscii" w:hAnsiTheme="minorAscii"/>
          <w:spacing w:val="-3"/>
        </w:rPr>
        <w:t xml:space="preserve"> </w:t>
      </w:r>
      <w:r>
        <w:rPr>
          <w:rFonts w:asciiTheme="minorAscii" w:cstheme="minorAscii" w:eastAsiaTheme="minorAscii" w:hAnsiTheme="minorAscii"/>
        </w:rPr>
        <w:t>and</w:t>
      </w:r>
      <w:r>
        <w:rPr>
          <w:rFonts w:asciiTheme="minorAscii" w:cstheme="minorAscii" w:eastAsiaTheme="minorAscii" w:hAnsiTheme="minorAscii"/>
          <w:spacing w:val="-3"/>
        </w:rPr>
        <w:t xml:space="preserve"> </w:t>
      </w:r>
      <w:r>
        <w:rPr>
          <w:rFonts w:asciiTheme="minorAscii" w:cstheme="minorAscii" w:eastAsiaTheme="minorAscii" w:hAnsiTheme="minorAscii"/>
        </w:rPr>
        <w:t>combine</w:t>
      </w:r>
      <w:r>
        <w:rPr>
          <w:rFonts w:asciiTheme="minorAscii" w:cstheme="minorAscii" w:eastAsiaTheme="minorAscii" w:hAnsiTheme="minorAscii"/>
          <w:spacing w:val="-3"/>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process of booking a court, team matching, and interaction within the community in one platform.</w:t>
      </w:r>
    </w:p>
    <w:p w14:paraId="000000A5">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1.3 Objectives &amp; Contributions</w:t>
      </w:r>
      <w:bookmarkEnd w:id="10"/>
    </w:p>
    <w:p w14:paraId="000000A6">
      <w:pPr>
        <w:pStyle w:val="BodyText"/>
        <w:spacing w:before="243" w:beforeAutospacing="0" w:afterAutospacing="0"/>
        <w:rPr>
          <w:rFonts w:asciiTheme="minorAscii" w:cstheme="minorAscii" w:eastAsiaTheme="minorAscii" w:hAnsiTheme="minorAscii"/>
        </w:rPr>
      </w:pPr>
      <w:bookmarkStart w:id="11" w:name="_Toc210484732"/>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primary</w:t>
      </w:r>
      <w:r>
        <w:rPr>
          <w:rFonts w:asciiTheme="minorAscii" w:cstheme="minorAscii" w:eastAsiaTheme="minorAscii" w:hAnsiTheme="minorAscii"/>
          <w:spacing w:val="-6"/>
        </w:rPr>
        <w:t xml:space="preserve"> </w:t>
      </w:r>
      <w:r>
        <w:rPr>
          <w:rFonts w:asciiTheme="minorAscii" w:cstheme="minorAscii" w:eastAsiaTheme="minorAscii" w:hAnsiTheme="minorAscii"/>
        </w:rPr>
        <w:t>goals/work</w:t>
      </w:r>
      <w:r>
        <w:rPr>
          <w:rFonts w:asciiTheme="minorAscii" w:cstheme="minorAscii" w:eastAsiaTheme="minorAscii" w:hAnsiTheme="minorAscii"/>
          <w:spacing w:val="-3"/>
        </w:rPr>
        <w:t xml:space="preserve"> </w:t>
      </w:r>
      <w:r>
        <w:rPr>
          <w:rFonts w:asciiTheme="minorAscii" w:cstheme="minorAscii" w:eastAsiaTheme="minorAscii" w:hAnsiTheme="minorAscii"/>
        </w:rPr>
        <w:t>of</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CourtWala</w:t>
      </w:r>
      <w:r>
        <w:rPr>
          <w:rFonts w:asciiTheme="minorAscii" w:cstheme="minorAscii" w:eastAsiaTheme="minorAscii" w:hAnsiTheme="minorAscii"/>
          <w:spacing w:val="-3"/>
        </w:rPr>
        <w:t xml:space="preserve"> </w:t>
      </w:r>
      <w:r>
        <w:rPr>
          <w:rFonts w:asciiTheme="minorAscii" w:cstheme="minorAscii" w:eastAsiaTheme="minorAscii" w:hAnsiTheme="minorAscii"/>
        </w:rPr>
        <w:t>project</w:t>
      </w:r>
      <w:r>
        <w:rPr>
          <w:rFonts w:asciiTheme="minorAscii" w:cstheme="minorAscii" w:eastAsiaTheme="minorAscii" w:hAnsiTheme="minorAscii"/>
          <w:spacing w:val="-5"/>
        </w:rPr>
        <w:t xml:space="preserve"> </w:t>
      </w:r>
      <w:r>
        <w:rPr>
          <w:rFonts w:asciiTheme="minorAscii" w:cstheme="minorAscii" w:eastAsiaTheme="minorAscii" w:hAnsiTheme="minorAscii"/>
        </w:rPr>
        <w:t>are</w:t>
      </w:r>
      <w:r>
        <w:rPr>
          <w:rFonts w:asciiTheme="minorAscii" w:cstheme="minorAscii" w:eastAsiaTheme="minorAscii" w:hAnsiTheme="minorAscii"/>
          <w:spacing w:val="-3"/>
        </w:rPr>
        <w:t xml:space="preserve"> </w:t>
      </w:r>
      <w:r>
        <w:rPr>
          <w:rFonts w:asciiTheme="minorAscii" w:cstheme="minorAscii" w:eastAsiaTheme="minorAscii" w:hAnsiTheme="minorAscii"/>
        </w:rPr>
        <w:t>as</w:t>
      </w:r>
      <w:r>
        <w:rPr>
          <w:rFonts w:asciiTheme="minorAscii" w:cstheme="minorAscii" w:eastAsiaTheme="minorAscii" w:hAnsiTheme="minorAscii"/>
          <w:spacing w:val="-3"/>
        </w:rPr>
        <w:t xml:space="preserve"> </w:t>
      </w:r>
      <w:r>
        <w:rPr>
          <w:rFonts w:asciiTheme="minorAscii" w:cstheme="minorAscii" w:eastAsiaTheme="minorAscii" w:hAnsiTheme="minorAscii"/>
          <w:spacing w:val="-2"/>
        </w:rPr>
        <w:t>follows:</w:t>
      </w:r>
    </w:p>
    <w:p w14:paraId="000000A7">
      <w:pPr>
        <w:pStyle w:val="ListParagraph"/>
        <w:numPr>
          <w:ilvl w:val="2"/>
          <w:numId w:val="10"/>
        </w:numPr>
        <w:tabs>
          <w:tab w:val="left" w:leader="none" w:pos="720"/>
        </w:tabs>
        <w:spacing w:before="235"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create</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a</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mobile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booking</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platform</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that</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is</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centralized</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to</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book</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sports</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courts</w:t>
      </w:r>
      <w:r>
        <w:rPr>
          <w:rFonts w:asciiTheme="minorAscii" w:cstheme="minorAscii" w:eastAsiaTheme="minorAscii" w:hAnsiTheme="minorAscii"/>
          <w:spacing w:val="-2"/>
          <w:sz w:val="22"/>
        </w:rPr>
        <w:t xml:space="preserve"> effectively.</w:t>
      </w:r>
    </w:p>
    <w:p w14:paraId="000000A8">
      <w:pPr>
        <w:pStyle w:val="ListParagraph"/>
        <w:numPr>
          <w:ilvl w:val="2"/>
          <w:numId w:val="10"/>
        </w:numPr>
        <w:tabs>
          <w:tab w:val="left" w:leader="none" w:pos="720"/>
        </w:tabs>
        <w:spacing w:before="239"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have</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different</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panels</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of</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players,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court</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owners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and</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4"/>
          <w:sz w:val="22"/>
        </w:rPr>
        <w:t xml:space="preserve"> </w:t>
      </w:r>
      <w:r>
        <w:rPr>
          <w:rFonts w:asciiTheme="minorAscii" w:cstheme="minorAscii" w:eastAsiaTheme="minorAscii" w:hAnsiTheme="minorAscii"/>
          <w:spacing w:val="-2"/>
          <w:sz w:val="22"/>
        </w:rPr>
        <w:t>administrators.</w:t>
      </w:r>
    </w:p>
    <w:p w14:paraId="000000A9">
      <w:pPr>
        <w:pStyle w:val="ListParagraph"/>
        <w:numPr>
          <w:ilvl w:val="2"/>
          <w:numId w:val="10"/>
        </w:numPr>
        <w:tabs>
          <w:tab w:val="left" w:leader="none" w:pos="720"/>
        </w:tabs>
        <w:spacing w:before="237"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7"/>
          <w:sz w:val="22"/>
        </w:rPr>
        <w:t xml:space="preserve"> </w:t>
      </w:r>
      <w:r>
        <w:rPr>
          <w:rFonts w:asciiTheme="minorAscii" w:cstheme="minorAscii" w:eastAsiaTheme="minorAscii" w:hAnsiTheme="minorAscii"/>
          <w:sz w:val="22"/>
        </w:rPr>
        <w:t>permit</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court</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proprietors</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to</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create,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administer</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and</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regulate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availability</w:t>
      </w:r>
      <w:r>
        <w:rPr>
          <w:rFonts w:asciiTheme="minorAscii" w:cstheme="minorAscii" w:eastAsiaTheme="minorAscii" w:hAnsiTheme="minorAscii"/>
          <w:spacing w:val="-4"/>
          <w:sz w:val="22"/>
        </w:rPr>
        <w:t xml:space="preserve"> </w:t>
      </w:r>
      <w:r>
        <w:rPr>
          <w:rFonts w:asciiTheme="minorAscii" w:cstheme="minorAscii" w:eastAsiaTheme="minorAscii" w:hAnsiTheme="minorAscii"/>
          <w:spacing w:val="-2"/>
          <w:sz w:val="22"/>
        </w:rPr>
        <w:t>schedules.</w:t>
      </w:r>
    </w:p>
    <w:p w14:paraId="000000AA">
      <w:pPr>
        <w:pStyle w:val="ListParagraph"/>
        <w:numPr>
          <w:ilvl w:val="2"/>
          <w:numId w:val="10"/>
        </w:numPr>
        <w:tabs>
          <w:tab w:val="left" w:leader="none" w:pos="720"/>
        </w:tabs>
        <w:spacing w:before="237"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In</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order</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to</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enable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players</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to</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search</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courts,</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book</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slots,</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and</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digitally</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manage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their</w:t>
      </w:r>
      <w:r>
        <w:rPr>
          <w:rFonts w:asciiTheme="minorAscii" w:cstheme="minorAscii" w:eastAsiaTheme="minorAscii" w:hAnsiTheme="minorAscii"/>
          <w:spacing w:val="-2"/>
          <w:sz w:val="22"/>
        </w:rPr>
        <w:t xml:space="preserve"> bookings.</w:t>
      </w:r>
    </w:p>
    <w:p w14:paraId="000000AB">
      <w:pPr>
        <w:pStyle w:val="ListParagraph"/>
        <w:numPr>
          <w:ilvl w:val="2"/>
          <w:numId w:val="10"/>
        </w:numPr>
        <w:tabs>
          <w:tab w:val="left" w:leader="none" w:pos="720"/>
        </w:tabs>
        <w:spacing w:before="237"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add</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team</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matchmaking</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functionality</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with</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finding</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opponents</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or</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joining</w:t>
      </w:r>
      <w:r>
        <w:rPr>
          <w:rFonts w:asciiTheme="minorAscii" w:cstheme="minorAscii" w:eastAsiaTheme="minorAscii" w:hAnsiTheme="minorAscii"/>
          <w:spacing w:val="-6"/>
          <w:sz w:val="22"/>
        </w:rPr>
        <w:t xml:space="preserve"> </w:t>
      </w:r>
      <w:r>
        <w:rPr>
          <w:rFonts w:asciiTheme="minorAscii" w:cstheme="minorAscii" w:eastAsiaTheme="minorAscii" w:hAnsiTheme="minorAscii"/>
          <w:spacing w:val="-2"/>
          <w:sz w:val="22"/>
        </w:rPr>
        <w:t>matches.</w:t>
      </w:r>
    </w:p>
    <w:p w14:paraId="000000AC">
      <w:pPr>
        <w:pStyle w:val="ListParagraph"/>
        <w:numPr>
          <w:ilvl w:val="2"/>
          <w:numId w:val="10"/>
        </w:numPr>
        <w:tabs>
          <w:tab w:val="left" w:leader="none" w:pos="720"/>
        </w:tabs>
        <w:spacing w:before="238"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create</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a</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community</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feed</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of</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sharing</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sports</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events,</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tournaments</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and</w:t>
      </w:r>
      <w:r>
        <w:rPr>
          <w:rFonts w:asciiTheme="minorAscii" w:cstheme="minorAscii" w:eastAsiaTheme="minorAscii" w:hAnsiTheme="minorAscii"/>
          <w:spacing w:val="-4"/>
          <w:sz w:val="22"/>
        </w:rPr>
        <w:t xml:space="preserve"> </w:t>
      </w:r>
      <w:r>
        <w:rPr>
          <w:rFonts w:asciiTheme="minorAscii" w:cstheme="minorAscii" w:eastAsiaTheme="minorAscii" w:hAnsiTheme="minorAscii"/>
          <w:spacing w:val="-2"/>
          <w:sz w:val="22"/>
        </w:rPr>
        <w:t>leagues.</w:t>
      </w:r>
    </w:p>
    <w:p w14:paraId="000000AD">
      <w:pPr>
        <w:pStyle w:val="ListParagraph"/>
        <w:numPr>
          <w:ilvl w:val="2"/>
          <w:numId w:val="10"/>
        </w:numPr>
        <w:tabs>
          <w:tab w:val="left" w:leader="none" w:pos="720"/>
        </w:tabs>
        <w:spacing w:before="236"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lessen</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reliance</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on</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non-formal</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communication</w:t>
      </w:r>
      <w:r>
        <w:rPr>
          <w:rFonts w:asciiTheme="minorAscii" w:cstheme="minorAscii" w:eastAsiaTheme="minorAscii" w:hAnsiTheme="minorAscii"/>
          <w:spacing w:val="-6"/>
          <w:sz w:val="22"/>
        </w:rPr>
        <w:t xml:space="preserve"> </w:t>
      </w:r>
      <w:r>
        <w:rPr>
          <w:rFonts w:asciiTheme="minorAscii" w:cstheme="minorAscii" w:eastAsiaTheme="minorAscii" w:hAnsiTheme="minorAscii"/>
          <w:sz w:val="22"/>
        </w:rPr>
        <w:t>platforms</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like</w:t>
      </w:r>
      <w:r>
        <w:rPr>
          <w:rFonts w:asciiTheme="minorAscii" w:cstheme="minorAscii" w:eastAsiaTheme="minorAscii" w:hAnsiTheme="minorAscii"/>
          <w:spacing w:val="-5"/>
          <w:sz w:val="22"/>
        </w:rPr>
        <w:t xml:space="preserve"> </w:t>
      </w:r>
      <w:r>
        <w:rPr>
          <w:rFonts w:asciiTheme="minorAscii" w:cstheme="minorAscii" w:eastAsiaTheme="minorAscii" w:hAnsiTheme="minorAscii"/>
          <w:spacing w:val="-2"/>
          <w:sz w:val="22"/>
        </w:rPr>
        <w:t>WhatsApp.</w:t>
      </w:r>
    </w:p>
    <w:p w14:paraId="000000AE">
      <w:pPr>
        <w:pStyle w:val="ListParagraph"/>
        <w:numPr>
          <w:ilvl w:val="2"/>
          <w:numId w:val="10"/>
        </w:numPr>
        <w:tabs>
          <w:tab w:val="left" w:leader="none" w:pos="720"/>
        </w:tabs>
        <w:spacing w:before="237"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encourage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orderly</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sports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culture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and</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lifestyles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in</w:t>
      </w:r>
      <w:r>
        <w:rPr>
          <w:rFonts w:asciiTheme="minorAscii" w:cstheme="minorAscii" w:eastAsiaTheme="minorAscii" w:hAnsiTheme="minorAscii"/>
          <w:spacing w:val="-6"/>
          <w:sz w:val="22"/>
        </w:rPr>
        <w:t xml:space="preserve"> </w:t>
      </w:r>
      <w:r>
        <w:rPr>
          <w:rFonts w:asciiTheme="minorAscii" w:cstheme="minorAscii" w:eastAsiaTheme="minorAscii" w:hAnsiTheme="minorAscii"/>
          <w:spacing w:val="-2"/>
          <w:sz w:val="22"/>
        </w:rPr>
        <w:t>Pakistan.</w:t>
      </w:r>
    </w:p>
    <w:p w14:paraId="000000AF">
      <w:pPr>
        <w:pStyle w:val="ListParagraph"/>
        <w:numPr>
          <w:ilvl w:val="2"/>
          <w:numId w:val="10"/>
        </w:numPr>
        <w:tabs>
          <w:tab w:val="left" w:leader="none" w:pos="720"/>
        </w:tabs>
        <w:spacing w:before="237" w:beforeAutospacing="0" w:after="0" w:afterAutospacing="0" w:line="240" w:lineRule="auto"/>
        <w:ind w:left="720" w:right="0" w:hanging="360"/>
        <w:jc w:val="left"/>
        <w:rPr>
          <w:rFonts w:asciiTheme="minorAscii" w:cstheme="minorAscii" w:eastAsiaTheme="minorAscii" w:hAnsiTheme="minorAscii"/>
          <w:sz w:val="22"/>
        </w:rPr>
      </w:pPr>
      <w:r>
        <w:rPr>
          <w:rFonts w:asciiTheme="minorAscii" w:cstheme="minorAscii" w:eastAsiaTheme="minorAscii" w:hAnsiTheme="minorAscii"/>
          <w:sz w:val="22"/>
        </w:rPr>
        <w:t>To</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deliver</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scalable</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and</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secure</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system</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with</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help</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of</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modern</w:t>
      </w:r>
      <w:r>
        <w:rPr>
          <w:rFonts w:asciiTheme="minorAscii" w:cstheme="minorAscii" w:eastAsiaTheme="minorAscii" w:hAnsiTheme="minorAscii"/>
          <w:spacing w:val="-5"/>
          <w:sz w:val="22"/>
        </w:rPr>
        <w:t xml:space="preserve"> </w:t>
      </w:r>
      <w:r>
        <w:rPr>
          <w:rFonts w:asciiTheme="minorAscii" w:cstheme="minorAscii" w:eastAsiaTheme="minorAscii" w:hAnsiTheme="minorAscii"/>
          <w:spacing w:val="-2"/>
          <w:sz w:val="22"/>
        </w:rPr>
        <w:t>technologies.</w:t>
      </w:r>
    </w:p>
    <w:p w14:paraId="000000B0">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1.4 Scope of the Project</w:t>
      </w:r>
      <w:bookmarkEnd w:id="11"/>
    </w:p>
    <w:p w14:paraId="000000B1">
      <w:pPr>
        <w:pStyle w:val="BodyText"/>
        <w:spacing w:before="243" w:beforeAutospacing="0" w:afterAutospacing="0" w:line="276" w:lineRule="auto"/>
        <w:ind w:right="758"/>
        <w:rPr>
          <w:rFonts w:asciiTheme="minorAscii" w:cstheme="minorAscii" w:eastAsiaTheme="minorAscii" w:hAnsiTheme="minorAscii"/>
        </w:rPr>
      </w:pPr>
      <w:bookmarkStart w:id="12" w:name="_Toc210484733"/>
      <w:r>
        <w:rPr>
          <w:rFonts w:asciiTheme="minorAscii" w:cstheme="minorAscii" w:eastAsiaTheme="minorAscii" w:hAnsiTheme="minorAscii"/>
        </w:rPr>
        <w:t>The deliverable of CourtWala is the creation of a mobile application that sustains various user functions, and they are players, court owners, and administrators. It specializes in the sport court booking system, simple</w:t>
      </w:r>
      <w:r>
        <w:rPr>
          <w:rFonts w:asciiTheme="minorAscii" w:cstheme="minorAscii" w:eastAsiaTheme="minorAscii" w:hAnsiTheme="minorAscii"/>
          <w:spacing w:val="-2"/>
        </w:rPr>
        <w:t xml:space="preserve"> </w:t>
      </w:r>
      <w:r>
        <w:rPr>
          <w:rFonts w:asciiTheme="minorAscii" w:cstheme="minorAscii" w:eastAsiaTheme="minorAscii" w:hAnsiTheme="minorAscii"/>
        </w:rPr>
        <w:t>team</w:t>
      </w:r>
      <w:r>
        <w:rPr>
          <w:rFonts w:asciiTheme="minorAscii" w:cstheme="minorAscii" w:eastAsiaTheme="minorAscii" w:hAnsiTheme="minorAscii"/>
          <w:spacing w:val="-3"/>
        </w:rPr>
        <w:t xml:space="preserve"> </w:t>
      </w:r>
      <w:r>
        <w:rPr>
          <w:rFonts w:asciiTheme="minorAscii" w:cstheme="minorAscii" w:eastAsiaTheme="minorAscii" w:hAnsiTheme="minorAscii"/>
        </w:rPr>
        <w:t>matchmaking,</w:t>
      </w:r>
      <w:r>
        <w:rPr>
          <w:rFonts w:asciiTheme="minorAscii" w:cstheme="minorAscii" w:eastAsiaTheme="minorAscii" w:hAnsiTheme="minorAscii"/>
          <w:spacing w:val="-5"/>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community</w:t>
      </w:r>
      <w:r>
        <w:rPr>
          <w:rFonts w:asciiTheme="minorAscii" w:cstheme="minorAscii" w:eastAsiaTheme="minorAscii" w:hAnsiTheme="minorAscii"/>
          <w:spacing w:val="-5"/>
        </w:rPr>
        <w:t xml:space="preserve"> </w:t>
      </w:r>
      <w:r>
        <w:rPr>
          <w:rFonts w:asciiTheme="minorAscii" w:cstheme="minorAscii" w:eastAsiaTheme="minorAscii" w:hAnsiTheme="minorAscii"/>
        </w:rPr>
        <w:t>interaction.</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program</w:t>
      </w:r>
      <w:r>
        <w:rPr>
          <w:rFonts w:asciiTheme="minorAscii" w:cstheme="minorAscii" w:eastAsiaTheme="minorAscii" w:hAnsiTheme="minorAscii"/>
          <w:spacing w:val="-4"/>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used</w:t>
      </w:r>
      <w:r>
        <w:rPr>
          <w:rFonts w:asciiTheme="minorAscii" w:cstheme="minorAscii" w:eastAsiaTheme="minorAscii" w:hAnsiTheme="minorAscii"/>
          <w:spacing w:val="-5"/>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support</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popular</w:t>
      </w:r>
      <w:r>
        <w:rPr>
          <w:rFonts w:asciiTheme="minorAscii" w:cstheme="minorAscii" w:eastAsiaTheme="minorAscii" w:hAnsiTheme="minorAscii"/>
          <w:spacing w:val="-3"/>
        </w:rPr>
        <w:t xml:space="preserve"> </w:t>
      </w:r>
      <w:r>
        <w:rPr>
          <w:rFonts w:asciiTheme="minorAscii" w:cstheme="minorAscii" w:eastAsiaTheme="minorAscii" w:hAnsiTheme="minorAscii"/>
        </w:rPr>
        <w:t>sports like football and cricket and it can also be extended to other sports in future. Some of the main functionalities are user authentication, registering a court, slot booking, profile management, and community posts.</w:t>
      </w:r>
    </w:p>
    <w:p w14:paraId="000000B2">
      <w:pPr>
        <w:pStyle w:val="BodyText"/>
        <w:spacing w:before="199"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In the start of the project, there is no online payment integration, and booking management and coordination</w:t>
      </w:r>
      <w:r>
        <w:rPr>
          <w:rFonts w:asciiTheme="minorAscii" w:cstheme="minorAscii" w:eastAsiaTheme="minorAscii" w:hAnsiTheme="minorAscii"/>
          <w:spacing w:val="-2"/>
        </w:rPr>
        <w:t xml:space="preserve"> </w:t>
      </w:r>
      <w:r>
        <w:rPr>
          <w:rFonts w:asciiTheme="minorAscii" w:cstheme="minorAscii" w:eastAsiaTheme="minorAscii" w:hAnsiTheme="minorAscii"/>
        </w:rPr>
        <w:t>are</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main</w:t>
      </w:r>
      <w:r>
        <w:rPr>
          <w:rFonts w:asciiTheme="minorAscii" w:cstheme="minorAscii" w:eastAsiaTheme="minorAscii" w:hAnsiTheme="minorAscii"/>
          <w:spacing w:val="-2"/>
        </w:rPr>
        <w:t xml:space="preserve"> </w:t>
      </w:r>
      <w:r>
        <w:rPr>
          <w:rFonts w:asciiTheme="minorAscii" w:cstheme="minorAscii" w:eastAsiaTheme="minorAscii" w:hAnsiTheme="minorAscii"/>
        </w:rPr>
        <w:t>aspects</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project.</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use</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4"/>
        </w:rPr>
        <w:t xml:space="preserve"> </w:t>
      </w:r>
      <w:r>
        <w:rPr>
          <w:rFonts w:asciiTheme="minorAscii" w:cstheme="minorAscii" w:eastAsiaTheme="minorAscii" w:hAnsiTheme="minorAscii"/>
        </w:rPr>
        <w:t>experienced</w:t>
      </w:r>
      <w:r>
        <w:rPr>
          <w:rFonts w:asciiTheme="minorAscii" w:cstheme="minorAscii" w:eastAsiaTheme="minorAscii" w:hAnsiTheme="minorAscii"/>
          <w:spacing w:val="-2"/>
        </w:rPr>
        <w:t xml:space="preserve"> </w:t>
      </w:r>
      <w:r>
        <w:rPr>
          <w:rFonts w:asciiTheme="minorAscii" w:cstheme="minorAscii" w:eastAsiaTheme="minorAscii" w:hAnsiTheme="minorAscii"/>
        </w:rPr>
        <w:t>analytics,</w:t>
      </w:r>
      <w:r>
        <w:rPr>
          <w:rFonts w:asciiTheme="minorAscii" w:cstheme="minorAscii" w:eastAsiaTheme="minorAscii" w:hAnsiTheme="minorAscii"/>
          <w:spacing w:val="-5"/>
        </w:rPr>
        <w:t xml:space="preserve"> </w:t>
      </w:r>
      <w:r>
        <w:rPr>
          <w:rFonts w:asciiTheme="minorAscii" w:cstheme="minorAscii" w:eastAsiaTheme="minorAscii" w:hAnsiTheme="minorAscii"/>
        </w:rPr>
        <w:t>chat,</w:t>
      </w:r>
      <w:r>
        <w:rPr>
          <w:rFonts w:asciiTheme="minorAscii" w:cstheme="minorAscii" w:eastAsiaTheme="minorAscii" w:hAnsiTheme="minorAscii"/>
          <w:spacing w:val="-5"/>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matchmaking based on AI is not in the scope yet but can be discussed as the possible improvements in the future. The system is also meant to be used by</w:t>
      </w:r>
      <w:r>
        <w:rPr>
          <w:rFonts w:asciiTheme="minorAscii" w:cstheme="minorAscii" w:eastAsiaTheme="minorAscii" w:hAnsiTheme="minorAscii"/>
          <w:spacing w:val="-1"/>
        </w:rPr>
        <w:t xml:space="preserve"> </w:t>
      </w:r>
      <w:r>
        <w:rPr>
          <w:rFonts w:asciiTheme="minorAscii" w:cstheme="minorAscii" w:eastAsiaTheme="minorAscii" w:hAnsiTheme="minorAscii"/>
        </w:rPr>
        <w:t>local and community level instead of on</w:t>
      </w:r>
      <w:r>
        <w:rPr>
          <w:rFonts w:asciiTheme="minorAscii" w:cstheme="minorAscii" w:eastAsiaTheme="minorAscii" w:hAnsiTheme="minorAscii"/>
          <w:spacing w:val="-1"/>
        </w:rPr>
        <w:t xml:space="preserve"> </w:t>
      </w:r>
      <w:r>
        <w:rPr>
          <w:rFonts w:asciiTheme="minorAscii" w:cstheme="minorAscii" w:eastAsiaTheme="minorAscii" w:hAnsiTheme="minorAscii"/>
        </w:rPr>
        <w:t xml:space="preserve">a large scale national leagues </w:t>
      </w:r>
      <w:r>
        <w:rPr>
          <w:rFonts w:asciiTheme="minorAscii" w:cstheme="minorAscii" w:eastAsiaTheme="minorAscii" w:hAnsiTheme="minorAscii"/>
          <w:spacing w:val="-2"/>
        </w:rPr>
        <w:t>level.</w:t>
      </w:r>
    </w:p>
    <w:p w14:paraId="000000B3">
      <w:pPr>
        <w:pStyle w:val="BodyText"/>
        <w:spacing w:before="199" w:beforeAutospacing="0" w:afterAutospacing="0" w:line="276" w:lineRule="auto"/>
        <w:ind w:right="758"/>
        <w:jc w:val="center"/>
        <w:rPr>
          <w:rFonts w:asciiTheme="minorAscii" w:cstheme="minorAscii" w:eastAsiaTheme="minorAscii" w:hAnsiTheme="minorAscii"/>
        </w:rPr>
        <w:sectPr>
          <w:pgSz w:w="12240" w:h="15840"/>
          <w:pgMar w:top="1360" w:right="720" w:bottom="280" w:left="1440"/>
        </w:sectPr>
      </w:pPr>
      <w:r>
        <w:rPr>
          <w:rFonts w:asciiTheme="minorAscii" w:cstheme="minorAscii" w:eastAsiaTheme="minorAscii" w:hAnsiTheme="minorAscii"/>
          <w:sz w:val="20"/>
        </w:rPr>
        <w:drawing xmlns:mc="http://schemas.openxmlformats.org/markup-compatibility/2006">
          <wp:inline distT="0" distB="0" distL="0" distR="0">
            <wp:extent cx="5632956" cy="2152650"/>
            <wp:effectExtent l="0" t="0" r="0" b="0"/>
            <wp:docPr id="1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
                    <pic:cNvPicPr/>
                  </pic:nvPicPr>
                  <pic:blipFill>
                    <a:blip r:embed="rId17"/>
                    <a:srcRect/>
                    <a:stretch>
                      <a:fillRect/>
                    </a:stretch>
                  </pic:blipFill>
                  <pic:spPr>
                    <a:xfrm>
                      <a:off x="0" y="0"/>
                      <a:ext cx="5632956" cy="2152650"/>
                    </a:xfrm>
                    <a:prstGeom prst="rect">
                      <a:avLst/>
                    </a:prstGeom>
                    <a:solidFill>
                      <a:schemeClr val="tx1"/>
                    </a:solidFill>
                  </pic:spPr>
                </pic:pic>
              </a:graphicData>
            </a:graphic>
          </wp:inline>
        </w:drawing>
      </w:r>
    </w:p>
    <w:p w14:paraId="000000B4">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1.5 Report Orga</w:t>
      </w:r>
      <w:r>
        <w:rPr>
          <w:rFonts w:ascii="Times New Roman" w:cs="Times New Roman" w:hAnsi="Times New Roman"/>
          <w:color w:val="auto"/>
          <w:sz w:val="24"/>
        </w:rPr>
        <w:t>nization</w:t>
      </w:r>
      <w:bookmarkEnd w:id="12"/>
    </w:p>
    <w:p w14:paraId="000000B5">
      <w:pPr>
        <w:pStyle w:val="BodyText"/>
        <w:ind w:right="698"/>
        <w:rPr>
          <w:rFonts w:asciiTheme="minorAscii" w:cstheme="minorAscii" w:eastAsiaTheme="minorAscii" w:hAnsiTheme="minorAscii"/>
        </w:rPr>
      </w:pPr>
      <w:r>
        <w:rPr>
          <w:rFonts w:asciiTheme="minorAscii" w:cstheme="minorAscii" w:eastAsiaTheme="minorAscii" w:hAnsiTheme="minorAscii"/>
        </w:rPr>
        <w:t>In this report, We have arranged the report into six chapters. Chapter 1 presents the introduction of the background,</w:t>
      </w:r>
      <w:r>
        <w:rPr>
          <w:rFonts w:asciiTheme="minorAscii" w:cstheme="minorAscii" w:eastAsiaTheme="minorAscii" w:hAnsiTheme="minorAscii"/>
          <w:spacing w:val="-6"/>
        </w:rPr>
        <w:t xml:space="preserve"> </w:t>
      </w:r>
      <w:r>
        <w:rPr>
          <w:rFonts w:asciiTheme="minorAscii" w:cstheme="minorAscii" w:eastAsiaTheme="minorAscii" w:hAnsiTheme="minorAscii"/>
        </w:rPr>
        <w:t>problem</w:t>
      </w:r>
      <w:r>
        <w:rPr>
          <w:rFonts w:asciiTheme="minorAscii" w:cstheme="minorAscii" w:eastAsiaTheme="minorAscii" w:hAnsiTheme="minorAscii"/>
          <w:spacing w:val="-2"/>
        </w:rPr>
        <w:t xml:space="preserve"> </w:t>
      </w:r>
      <w:r>
        <w:rPr>
          <w:rFonts w:asciiTheme="minorAscii" w:cstheme="minorAscii" w:eastAsiaTheme="minorAscii" w:hAnsiTheme="minorAscii"/>
        </w:rPr>
        <w:t>statement,</w:t>
      </w:r>
      <w:r>
        <w:rPr>
          <w:rFonts w:asciiTheme="minorAscii" w:cstheme="minorAscii" w:eastAsiaTheme="minorAscii" w:hAnsiTheme="minorAscii"/>
          <w:spacing w:val="-3"/>
        </w:rPr>
        <w:t xml:space="preserve"> </w:t>
      </w:r>
      <w:r>
        <w:rPr>
          <w:rFonts w:asciiTheme="minorAscii" w:cstheme="minorAscii" w:eastAsiaTheme="minorAscii" w:hAnsiTheme="minorAscii"/>
        </w:rPr>
        <w:t>objectives,</w:t>
      </w:r>
      <w:r>
        <w:rPr>
          <w:rFonts w:asciiTheme="minorAscii" w:cstheme="minorAscii" w:eastAsiaTheme="minorAscii" w:hAnsiTheme="minorAscii"/>
          <w:spacing w:val="-6"/>
        </w:rPr>
        <w:t xml:space="preserve"> </w:t>
      </w:r>
      <w:r>
        <w:rPr>
          <w:rFonts w:asciiTheme="minorAscii" w:cstheme="minorAscii" w:eastAsiaTheme="minorAscii" w:hAnsiTheme="minorAscii"/>
        </w:rPr>
        <w:t>scope,</w:t>
      </w:r>
      <w:r>
        <w:rPr>
          <w:rFonts w:asciiTheme="minorAscii" w:cstheme="minorAscii" w:eastAsiaTheme="minorAscii" w:hAnsiTheme="minorAscii"/>
          <w:spacing w:val="-3"/>
        </w:rPr>
        <w:t xml:space="preserve"> </w:t>
      </w:r>
      <w:r>
        <w:rPr>
          <w:rFonts w:asciiTheme="minorAscii" w:cstheme="minorAscii" w:eastAsiaTheme="minorAscii" w:hAnsiTheme="minorAscii"/>
        </w:rPr>
        <w:t>and</w:t>
      </w:r>
      <w:r>
        <w:rPr>
          <w:rFonts w:asciiTheme="minorAscii" w:cstheme="minorAscii" w:eastAsiaTheme="minorAscii" w:hAnsiTheme="minorAscii"/>
          <w:spacing w:val="-3"/>
        </w:rPr>
        <w:t xml:space="preserve"> </w:t>
      </w:r>
      <w:r>
        <w:rPr>
          <w:rFonts w:asciiTheme="minorAscii" w:cstheme="minorAscii" w:eastAsiaTheme="minorAscii" w:hAnsiTheme="minorAscii"/>
        </w:rPr>
        <w:t>general</w:t>
      </w:r>
      <w:r>
        <w:rPr>
          <w:rFonts w:asciiTheme="minorAscii" w:cstheme="minorAscii" w:eastAsiaTheme="minorAscii" w:hAnsiTheme="minorAscii"/>
          <w:spacing w:val="-2"/>
        </w:rPr>
        <w:t xml:space="preserve"> </w:t>
      </w:r>
      <w:r>
        <w:rPr>
          <w:rFonts w:asciiTheme="minorAscii" w:cstheme="minorAscii" w:eastAsiaTheme="minorAscii" w:hAnsiTheme="minorAscii"/>
        </w:rPr>
        <w:t>structure</w:t>
      </w:r>
      <w:r>
        <w:rPr>
          <w:rFonts w:asciiTheme="minorAscii" w:cstheme="minorAscii" w:eastAsiaTheme="minorAscii" w:hAnsiTheme="minorAscii"/>
          <w:spacing w:val="-3"/>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project.</w:t>
      </w:r>
      <w:r>
        <w:rPr>
          <w:rFonts w:asciiTheme="minorAscii" w:cstheme="minorAscii" w:eastAsiaTheme="minorAscii" w:hAnsiTheme="minorAscii"/>
          <w:spacing w:val="-3"/>
        </w:rPr>
        <w:t xml:space="preserve"> </w:t>
      </w:r>
      <w:r>
        <w:rPr>
          <w:rFonts w:asciiTheme="minorAscii" w:cstheme="minorAscii" w:eastAsiaTheme="minorAscii" w:hAnsiTheme="minorAscii"/>
        </w:rPr>
        <w:t>Chapter</w:t>
      </w:r>
      <w:r>
        <w:rPr>
          <w:rFonts w:asciiTheme="minorAscii" w:cstheme="minorAscii" w:eastAsiaTheme="minorAscii" w:hAnsiTheme="minorAscii"/>
          <w:spacing w:val="-3"/>
        </w:rPr>
        <w:t xml:space="preserve"> </w:t>
      </w:r>
      <w:r>
        <w:rPr>
          <w:rFonts w:asciiTheme="minorAscii" w:cstheme="minorAscii" w:eastAsiaTheme="minorAscii" w:hAnsiTheme="minorAscii"/>
        </w:rPr>
        <w:t>2</w:t>
      </w:r>
      <w:r>
        <w:rPr>
          <w:rFonts w:asciiTheme="minorAscii" w:cstheme="minorAscii" w:eastAsiaTheme="minorAscii" w:hAnsiTheme="minorAscii"/>
          <w:spacing w:val="-6"/>
        </w:rPr>
        <w:t xml:space="preserve"> </w:t>
      </w:r>
      <w:r>
        <w:rPr>
          <w:rFonts w:asciiTheme="minorAscii" w:cstheme="minorAscii" w:eastAsiaTheme="minorAscii" w:hAnsiTheme="minorAscii"/>
        </w:rPr>
        <w:t>includes the literature review,</w:t>
      </w:r>
      <w:r>
        <w:rPr>
          <w:rFonts w:asciiTheme="minorAscii" w:cstheme="minorAscii" w:eastAsiaTheme="minorAscii" w:hAnsiTheme="minorAscii"/>
          <w:spacing w:val="-1"/>
        </w:rPr>
        <w:t xml:space="preserve"> </w:t>
      </w:r>
      <w:r>
        <w:rPr>
          <w:rFonts w:asciiTheme="minorAscii" w:cstheme="minorAscii" w:eastAsiaTheme="minorAscii" w:hAnsiTheme="minorAscii"/>
        </w:rPr>
        <w:t>related work, comparison analysis and identification</w:t>
      </w:r>
      <w:r>
        <w:rPr>
          <w:rFonts w:asciiTheme="minorAscii" w:cstheme="minorAscii" w:eastAsiaTheme="minorAscii" w:hAnsiTheme="minorAscii"/>
          <w:spacing w:val="-1"/>
        </w:rPr>
        <w:t xml:space="preserve"> </w:t>
      </w:r>
      <w:r>
        <w:rPr>
          <w:rFonts w:asciiTheme="minorAscii" w:cstheme="minorAscii" w:eastAsiaTheme="minorAscii" w:hAnsiTheme="minorAscii"/>
        </w:rPr>
        <w:t>of the gaps research. Chapter 3 gives the explanation of the system design and methodology including the system architecture, requirements, and technologies. Chapter 4 explains about details of implementation, development environment, testing strategies and results. Chapter 5 illustrates the user interface providing screenshots and</w:t>
      </w:r>
      <w:r>
        <w:rPr>
          <w:rFonts w:asciiTheme="minorAscii" w:cstheme="minorAscii" w:eastAsiaTheme="minorAscii" w:hAnsiTheme="minorAscii"/>
          <w:spacing w:val="-1"/>
        </w:rPr>
        <w:t xml:space="preserve"> </w:t>
      </w:r>
      <w:r>
        <w:rPr>
          <w:rFonts w:asciiTheme="minorAscii" w:cstheme="minorAscii" w:eastAsiaTheme="minorAscii" w:hAnsiTheme="minorAscii"/>
        </w:rPr>
        <w:t>descriptions</w:t>
      </w:r>
      <w:r>
        <w:rPr>
          <w:rFonts w:asciiTheme="minorAscii" w:cstheme="minorAscii" w:eastAsiaTheme="minorAscii" w:hAnsiTheme="minorAscii"/>
          <w:spacing w:val="-1"/>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major</w:t>
      </w:r>
      <w:r>
        <w:rPr>
          <w:rFonts w:asciiTheme="minorAscii" w:cstheme="minorAscii" w:eastAsiaTheme="minorAscii" w:hAnsiTheme="minorAscii"/>
          <w:spacing w:val="-1"/>
        </w:rPr>
        <w:t xml:space="preserve"> </w:t>
      </w:r>
      <w:r>
        <w:rPr>
          <w:rFonts w:asciiTheme="minorAscii" w:cstheme="minorAscii" w:eastAsiaTheme="minorAscii" w:hAnsiTheme="minorAscii"/>
        </w:rPr>
        <w:t>screens.</w:t>
      </w:r>
      <w:r>
        <w:rPr>
          <w:rFonts w:asciiTheme="minorAscii" w:cstheme="minorAscii" w:eastAsiaTheme="minorAscii" w:hAnsiTheme="minorAscii"/>
          <w:spacing w:val="-1"/>
        </w:rPr>
        <w:t xml:space="preserve"> </w:t>
      </w:r>
      <w:r>
        <w:rPr>
          <w:rFonts w:asciiTheme="minorAscii" w:cstheme="minorAscii" w:eastAsiaTheme="minorAscii" w:hAnsiTheme="minorAscii"/>
        </w:rPr>
        <w:t>Lastly,</w:t>
      </w:r>
      <w:r>
        <w:rPr>
          <w:rFonts w:asciiTheme="minorAscii" w:cstheme="minorAscii" w:eastAsiaTheme="minorAscii" w:hAnsiTheme="minorAscii"/>
          <w:spacing w:val="-1"/>
        </w:rPr>
        <w:t xml:space="preserve"> </w:t>
      </w:r>
      <w:r>
        <w:rPr>
          <w:rFonts w:asciiTheme="minorAscii" w:cstheme="minorAscii" w:eastAsiaTheme="minorAscii" w:hAnsiTheme="minorAscii"/>
        </w:rPr>
        <w:t>Chapter</w:t>
      </w:r>
      <w:r>
        <w:rPr>
          <w:rFonts w:asciiTheme="minorAscii" w:cstheme="minorAscii" w:eastAsiaTheme="minorAscii" w:hAnsiTheme="minorAscii"/>
          <w:spacing w:val="-1"/>
        </w:rPr>
        <w:t xml:space="preserve"> </w:t>
      </w:r>
      <w:r>
        <w:rPr>
          <w:rFonts w:asciiTheme="minorAscii" w:cstheme="minorAscii" w:eastAsiaTheme="minorAscii" w:hAnsiTheme="minorAscii"/>
        </w:rPr>
        <w:t>6</w:t>
      </w:r>
      <w:r>
        <w:rPr>
          <w:rFonts w:asciiTheme="minorAscii" w:cstheme="minorAscii" w:eastAsiaTheme="minorAscii" w:hAnsiTheme="minorAscii"/>
          <w:spacing w:val="-1"/>
        </w:rPr>
        <w:t xml:space="preserve"> </w:t>
      </w:r>
      <w:r>
        <w:rPr>
          <w:rFonts w:asciiTheme="minorAscii" w:cstheme="minorAscii" w:eastAsiaTheme="minorAscii" w:hAnsiTheme="minorAscii"/>
        </w:rPr>
        <w:t>provides</w:t>
      </w:r>
      <w:r>
        <w:rPr>
          <w:rFonts w:asciiTheme="minorAscii" w:cstheme="minorAscii" w:eastAsiaTheme="minorAscii" w:hAnsiTheme="minorAscii"/>
          <w:spacing w:val="-1"/>
        </w:rPr>
        <w:t xml:space="preserve"> </w:t>
      </w:r>
      <w:r>
        <w:rPr>
          <w:rFonts w:asciiTheme="minorAscii" w:cstheme="minorAscii" w:eastAsiaTheme="minorAscii" w:hAnsiTheme="minorAscii"/>
        </w:rPr>
        <w:t>a</w:t>
      </w:r>
      <w:r>
        <w:rPr>
          <w:rFonts w:asciiTheme="minorAscii" w:cstheme="minorAscii" w:eastAsiaTheme="minorAscii" w:hAnsiTheme="minorAscii"/>
          <w:spacing w:val="-1"/>
        </w:rPr>
        <w:t xml:space="preserve"> </w:t>
      </w:r>
      <w:r>
        <w:rPr>
          <w:rFonts w:asciiTheme="minorAscii" w:cstheme="minorAscii" w:eastAsiaTheme="minorAscii" w:hAnsiTheme="minorAscii"/>
        </w:rPr>
        <w:t>conclusion</w:t>
      </w:r>
      <w:r>
        <w:rPr>
          <w:rFonts w:asciiTheme="minorAscii" w:cstheme="minorAscii" w:eastAsiaTheme="minorAscii" w:hAnsiTheme="minorAscii"/>
          <w:spacing w:val="-1"/>
        </w:rPr>
        <w:t xml:space="preserve"> </w:t>
      </w:r>
      <w:r>
        <w:rPr>
          <w:rFonts w:asciiTheme="minorAscii" w:cstheme="minorAscii" w:eastAsiaTheme="minorAscii" w:hAnsiTheme="minorAscii"/>
        </w:rPr>
        <w:t>of</w:t>
      </w:r>
      <w:r>
        <w:rPr>
          <w:rFonts w:asciiTheme="minorAscii" w:cstheme="minorAscii" w:eastAsiaTheme="minorAscii" w:hAnsiTheme="minorAscii"/>
          <w:spacing w:val="-1"/>
        </w:rPr>
        <w:t xml:space="preserve"> </w:t>
      </w:r>
      <w:r>
        <w:rPr>
          <w:rFonts w:asciiTheme="minorAscii" w:cstheme="minorAscii" w:eastAsiaTheme="minorAscii" w:hAnsiTheme="minorAscii"/>
        </w:rPr>
        <w:t>the</w:t>
      </w:r>
      <w:r>
        <w:rPr>
          <w:rFonts w:asciiTheme="minorAscii" w:cstheme="minorAscii" w:eastAsiaTheme="minorAscii" w:hAnsiTheme="minorAscii"/>
          <w:spacing w:val="-1"/>
        </w:rPr>
        <w:t xml:space="preserve"> </w:t>
      </w:r>
      <w:r>
        <w:rPr>
          <w:rFonts w:asciiTheme="minorAscii" w:cstheme="minorAscii" w:eastAsiaTheme="minorAscii" w:hAnsiTheme="minorAscii"/>
        </w:rPr>
        <w:t>report,</w:t>
      </w:r>
      <w:r>
        <w:rPr>
          <w:rFonts w:asciiTheme="minorAscii" w:cstheme="minorAscii" w:eastAsiaTheme="minorAscii" w:hAnsiTheme="minorAscii"/>
          <w:spacing w:val="-1"/>
        </w:rPr>
        <w:t xml:space="preserve"> </w:t>
      </w:r>
      <w:r>
        <w:rPr>
          <w:rFonts w:asciiTheme="minorAscii" w:cstheme="minorAscii" w:eastAsiaTheme="minorAscii" w:hAnsiTheme="minorAscii"/>
        </w:rPr>
        <w:t>limitations</w:t>
      </w:r>
      <w:r>
        <w:rPr>
          <w:rFonts w:asciiTheme="minorAscii" w:cstheme="minorAscii" w:eastAsiaTheme="minorAscii" w:hAnsiTheme="minorAscii"/>
          <w:spacing w:val="-1"/>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the project, and future work directions.</w:t>
      </w:r>
    </w:p>
    <w:p w14:paraId="000000B6">
      <w:pPr>
        <w:pStyle w:val="BodyText"/>
        <w:rPr>
          <w:rFonts w:asciiTheme="minorAscii" w:cstheme="minorAscii" w:eastAsiaTheme="minorAscii" w:hAnsiTheme="minorAscii"/>
        </w:rPr>
      </w:pPr>
    </w:p>
    <w:p w14:paraId="000000B7">
      <w:pPr>
        <w:rPr>
          <w:rFonts w:ascii="Times New Roman" w:cs="Times New Roman" w:hAnsi="Times New Roman"/>
        </w:rPr>
      </w:pPr>
      <w:r>
        <w:rPr>
          <w:rFonts w:ascii="Times New Roman" w:cs="Times New Roman" w:hAnsi="Times New Roman"/>
        </w:rPr>
        <w:br w:type="page"/>
      </w:r>
    </w:p>
    <w:p w14:paraId="000000B8">
      <w:pPr>
        <w:pStyle w:val="Heading1"/>
        <w:spacing w:beforeAutospacing="0" w:afterAutospacing="0" w:line="360" w:lineRule="auto"/>
        <w:rPr>
          <w:rFonts w:ascii="Times New Roman" w:cs="Times New Roman" w:hAnsi="Times New Roman"/>
          <w:color w:val="auto"/>
          <w:sz w:val="36"/>
        </w:rPr>
      </w:pPr>
      <w:bookmarkStart w:id="13" w:name="_Toc210484734"/>
      <w:r>
        <w:rPr>
          <w:rFonts w:ascii="Times New Roman" w:cs="Times New Roman" w:hAnsi="Times New Roman"/>
          <w:color w:val="auto"/>
          <w:sz w:val="36"/>
        </w:rPr>
        <w:t>Chapter 2</w:t>
      </w:r>
      <w:r>
        <w:rPr>
          <w:rFonts w:ascii="Times New Roman" w:cs="Times New Roman" w:hAnsi="Times New Roman"/>
          <w:color w:val="auto"/>
          <w:sz w:val="36"/>
        </w:rPr>
        <w:t xml:space="preserve"> </w:t>
      </w:r>
    </w:p>
    <w:p w14:paraId="000000B9">
      <w:pPr>
        <w:pStyle w:val="Heading1"/>
        <w:spacing w:beforeAutospacing="0" w:afterAutospacing="0" w:line="360" w:lineRule="auto"/>
        <w:rPr>
          <w:rFonts w:ascii="Times New Roman" w:cs="Times New Roman" w:hAnsi="Times New Roman"/>
          <w:color w:val="auto"/>
        </w:rPr>
      </w:pPr>
      <w:r>
        <w:rPr>
          <w:rFonts w:ascii="Times New Roman" w:cs="Times New Roman" w:hAnsi="Times New Roman"/>
          <w:color w:val="auto"/>
        </w:rPr>
        <w:t>Literature Review</w:t>
      </w:r>
      <w:bookmarkEnd w:id="13"/>
    </w:p>
    <w:p w14:paraId="000000BA">
      <w:pPr>
        <w:pStyle w:val="Heading2"/>
        <w:spacing w:beforeAutospacing="0" w:afterAutospacing="0" w:line="360" w:lineRule="auto"/>
        <w:rPr>
          <w:rFonts w:ascii="Times New Roman" w:cs="Times New Roman" w:hAnsi="Times New Roman"/>
          <w:color w:val="auto"/>
          <w:sz w:val="24"/>
        </w:rPr>
      </w:pPr>
      <w:bookmarkStart w:id="14" w:name="_Toc210484735"/>
      <w:r>
        <w:rPr>
          <w:rFonts w:ascii="Times New Roman" w:cs="Times New Roman" w:hAnsi="Times New Roman"/>
          <w:color w:val="auto"/>
          <w:sz w:val="24"/>
        </w:rPr>
        <w:t>2.1 Introduction</w:t>
      </w:r>
      <w:bookmarkEnd w:id="14"/>
    </w:p>
    <w:p w14:paraId="000000BB">
      <w:pPr>
        <w:pStyle w:val="BodyText"/>
        <w:spacing w:before="243" w:beforeAutospacing="0" w:afterAutospacing="0" w:line="276" w:lineRule="auto"/>
        <w:ind w:right="758"/>
        <w:rPr>
          <w:rFonts w:asciiTheme="minorAscii" w:cstheme="minorAscii" w:eastAsiaTheme="minorAscii" w:hAnsiTheme="minorAscii"/>
        </w:rPr>
      </w:pPr>
      <w:bookmarkStart w:id="15" w:name="_Toc210484736"/>
      <w:r>
        <w:rPr>
          <w:rFonts w:asciiTheme="minorAscii" w:cstheme="minorAscii" w:eastAsiaTheme="minorAscii" w:hAnsiTheme="minorAscii"/>
        </w:rPr>
        <w:t>A</w:t>
      </w:r>
      <w:r>
        <w:rPr>
          <w:rFonts w:asciiTheme="minorAscii" w:cstheme="minorAscii" w:eastAsiaTheme="minorAscii" w:hAnsiTheme="minorAscii"/>
          <w:spacing w:val="-3"/>
        </w:rPr>
        <w:t xml:space="preserve"> </w:t>
      </w:r>
      <w:r>
        <w:rPr>
          <w:rFonts w:asciiTheme="minorAscii" w:cstheme="minorAscii" w:eastAsiaTheme="minorAscii" w:hAnsiTheme="minorAscii"/>
        </w:rPr>
        <w:t>literature</w:t>
      </w:r>
      <w:r>
        <w:rPr>
          <w:rFonts w:asciiTheme="minorAscii" w:cstheme="minorAscii" w:eastAsiaTheme="minorAscii" w:hAnsiTheme="minorAscii"/>
          <w:spacing w:val="-4"/>
        </w:rPr>
        <w:t xml:space="preserve"> </w:t>
      </w:r>
      <w:r>
        <w:rPr>
          <w:rFonts w:asciiTheme="minorAscii" w:cstheme="minorAscii" w:eastAsiaTheme="minorAscii" w:hAnsiTheme="minorAscii"/>
        </w:rPr>
        <w:t>review</w:t>
      </w:r>
      <w:r>
        <w:rPr>
          <w:rFonts w:asciiTheme="minorAscii" w:cstheme="minorAscii" w:eastAsiaTheme="minorAscii" w:hAnsiTheme="minorAscii"/>
          <w:spacing w:val="-2"/>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aimed</w:t>
      </w:r>
      <w:r>
        <w:rPr>
          <w:rFonts w:asciiTheme="minorAscii" w:cstheme="minorAscii" w:eastAsiaTheme="minorAscii" w:hAnsiTheme="minorAscii"/>
          <w:spacing w:val="-4"/>
        </w:rPr>
        <w:t xml:space="preserve"> </w:t>
      </w:r>
      <w:r>
        <w:rPr>
          <w:rFonts w:asciiTheme="minorAscii" w:cstheme="minorAscii" w:eastAsiaTheme="minorAscii" w:hAnsiTheme="minorAscii"/>
        </w:rPr>
        <w:t>at</w:t>
      </w:r>
      <w:r>
        <w:rPr>
          <w:rFonts w:asciiTheme="minorAscii" w:cstheme="minorAscii" w:eastAsiaTheme="minorAscii" w:hAnsiTheme="minorAscii"/>
          <w:spacing w:val="-1"/>
        </w:rPr>
        <w:t xml:space="preserve"> </w:t>
      </w:r>
      <w:r>
        <w:rPr>
          <w:rFonts w:asciiTheme="minorAscii" w:cstheme="minorAscii" w:eastAsiaTheme="minorAscii" w:hAnsiTheme="minorAscii"/>
        </w:rPr>
        <w:t>analyzing</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available</w:t>
      </w:r>
      <w:r>
        <w:rPr>
          <w:rFonts w:asciiTheme="minorAscii" w:cstheme="minorAscii" w:eastAsiaTheme="minorAscii" w:hAnsiTheme="minorAscii"/>
          <w:spacing w:val="-4"/>
        </w:rPr>
        <w:t xml:space="preserve"> </w:t>
      </w:r>
      <w:r>
        <w:rPr>
          <w:rFonts w:asciiTheme="minorAscii" w:cstheme="minorAscii" w:eastAsiaTheme="minorAscii" w:hAnsiTheme="minorAscii"/>
        </w:rPr>
        <w:t>research,</w:t>
      </w:r>
      <w:r>
        <w:rPr>
          <w:rFonts w:asciiTheme="minorAscii" w:cstheme="minorAscii" w:eastAsiaTheme="minorAscii" w:hAnsiTheme="minorAscii"/>
          <w:spacing w:val="-4"/>
        </w:rPr>
        <w:t xml:space="preserve"> </w:t>
      </w:r>
      <w:r>
        <w:rPr>
          <w:rFonts w:asciiTheme="minorAscii" w:cstheme="minorAscii" w:eastAsiaTheme="minorAscii" w:hAnsiTheme="minorAscii"/>
        </w:rPr>
        <w:t>applications,</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systems</w:t>
      </w:r>
      <w:r>
        <w:rPr>
          <w:rFonts w:asciiTheme="minorAscii" w:cstheme="minorAscii" w:eastAsiaTheme="minorAscii" w:hAnsiTheme="minorAscii"/>
          <w:spacing w:val="-4"/>
        </w:rPr>
        <w:t xml:space="preserve"> </w:t>
      </w:r>
      <w:r>
        <w:rPr>
          <w:rFonts w:asciiTheme="minorAscii" w:cstheme="minorAscii" w:eastAsiaTheme="minorAscii" w:hAnsiTheme="minorAscii"/>
        </w:rPr>
        <w:t>concerning</w:t>
      </w:r>
      <w:r>
        <w:rPr>
          <w:rFonts w:asciiTheme="minorAscii" w:cstheme="minorAscii" w:eastAsiaTheme="minorAscii" w:hAnsiTheme="minorAscii"/>
          <w:spacing w:val="-5"/>
        </w:rPr>
        <w:t xml:space="preserve"> </w:t>
      </w:r>
      <w:r>
        <w:rPr>
          <w:rFonts w:asciiTheme="minorAscii" w:cstheme="minorAscii" w:eastAsiaTheme="minorAscii" w:hAnsiTheme="minorAscii"/>
        </w:rPr>
        <w:t>the proposed project to get to know about the existing solutions and gaps. Within the framework of sports court booking and community based sports websites, a number of online applications have been created worldwide to handle booking administration, organization care and coordination of players. These systems mean to substitute informal and manual systems with systematized and technological systems.</w:t>
      </w:r>
    </w:p>
    <w:p w14:paraId="000000BC">
      <w:pPr>
        <w:pStyle w:val="BodyText"/>
        <w:spacing w:before="199" w:beforeAutospacing="0" w:afterAutospacing="0" w:line="276" w:lineRule="auto"/>
        <w:ind w:right="648"/>
        <w:rPr>
          <w:rFonts w:asciiTheme="minorAscii" w:cstheme="minorAscii" w:eastAsiaTheme="minorAscii" w:hAnsiTheme="minorAscii"/>
        </w:rPr>
      </w:pPr>
      <w:r>
        <w:rPr>
          <w:rFonts w:asciiTheme="minorAscii" w:cstheme="minorAscii" w:eastAsiaTheme="minorAscii" w:hAnsiTheme="minorAscii"/>
        </w:rPr>
        <w:t>In this chapter, the author examines the available sports booking and matchmaking sites keeping a close eye on</w:t>
      </w:r>
      <w:r>
        <w:rPr>
          <w:rFonts w:asciiTheme="minorAscii" w:cstheme="minorAscii" w:eastAsiaTheme="minorAscii" w:hAnsiTheme="minorAscii"/>
          <w:spacing w:val="-1"/>
        </w:rPr>
        <w:t xml:space="preserve"> </w:t>
      </w:r>
      <w:r>
        <w:rPr>
          <w:rFonts w:asciiTheme="minorAscii" w:cstheme="minorAscii" w:eastAsiaTheme="minorAscii" w:hAnsiTheme="minorAscii"/>
        </w:rPr>
        <w:t>their features,</w:t>
      </w:r>
      <w:r>
        <w:rPr>
          <w:rFonts w:asciiTheme="minorAscii" w:cstheme="minorAscii" w:eastAsiaTheme="minorAscii" w:hAnsiTheme="minorAscii"/>
          <w:spacing w:val="-1"/>
        </w:rPr>
        <w:t xml:space="preserve"> </w:t>
      </w:r>
      <w:r>
        <w:rPr>
          <w:rFonts w:asciiTheme="minorAscii" w:cstheme="minorAscii" w:eastAsiaTheme="minorAscii" w:hAnsiTheme="minorAscii"/>
        </w:rPr>
        <w:t>strengths, and weaknesses. The review is based on</w:t>
      </w:r>
      <w:r>
        <w:rPr>
          <w:rFonts w:asciiTheme="minorAscii" w:cstheme="minorAscii" w:eastAsiaTheme="minorAscii" w:hAnsiTheme="minorAscii"/>
          <w:spacing w:val="-1"/>
        </w:rPr>
        <w:t xml:space="preserve"> </w:t>
      </w:r>
      <w:r>
        <w:rPr>
          <w:rFonts w:asciiTheme="minorAscii" w:cstheme="minorAscii" w:eastAsiaTheme="minorAscii" w:hAnsiTheme="minorAscii"/>
        </w:rPr>
        <w:t>the management of such systems in</w:t>
      </w:r>
      <w:r>
        <w:rPr>
          <w:rFonts w:asciiTheme="minorAscii" w:cstheme="minorAscii" w:eastAsiaTheme="minorAscii" w:hAnsiTheme="minorAscii"/>
          <w:spacing w:val="-2"/>
        </w:rPr>
        <w:t xml:space="preserve"> </w:t>
      </w:r>
      <w:r>
        <w:rPr>
          <w:rFonts w:asciiTheme="minorAscii" w:cstheme="minorAscii" w:eastAsiaTheme="minorAscii" w:hAnsiTheme="minorAscii"/>
        </w:rPr>
        <w:t>booking</w:t>
      </w:r>
      <w:r>
        <w:rPr>
          <w:rFonts w:asciiTheme="minorAscii" w:cstheme="minorAscii" w:eastAsiaTheme="minorAscii" w:hAnsiTheme="minorAscii"/>
          <w:spacing w:val="-5"/>
        </w:rPr>
        <w:t xml:space="preserve"> </w:t>
      </w:r>
      <w:r>
        <w:rPr>
          <w:rFonts w:asciiTheme="minorAscii" w:cstheme="minorAscii" w:eastAsiaTheme="minorAscii" w:hAnsiTheme="minorAscii"/>
        </w:rPr>
        <w:t>courts,</w:t>
      </w:r>
      <w:r>
        <w:rPr>
          <w:rFonts w:asciiTheme="minorAscii" w:cstheme="minorAscii" w:eastAsiaTheme="minorAscii" w:hAnsiTheme="minorAscii"/>
          <w:spacing w:val="-4"/>
        </w:rPr>
        <w:t xml:space="preserve"> </w:t>
      </w:r>
      <w:r>
        <w:rPr>
          <w:rFonts w:asciiTheme="minorAscii" w:cstheme="minorAscii" w:eastAsiaTheme="minorAscii" w:hAnsiTheme="minorAscii"/>
        </w:rPr>
        <w:t>team</w:t>
      </w:r>
      <w:r>
        <w:rPr>
          <w:rFonts w:asciiTheme="minorAscii" w:cstheme="minorAscii" w:eastAsiaTheme="minorAscii" w:hAnsiTheme="minorAscii"/>
          <w:spacing w:val="-4"/>
        </w:rPr>
        <w:t xml:space="preserve"> </w:t>
      </w:r>
      <w:r>
        <w:rPr>
          <w:rFonts w:asciiTheme="minorAscii" w:cstheme="minorAscii" w:eastAsiaTheme="minorAscii" w:hAnsiTheme="minorAscii"/>
        </w:rPr>
        <w:t>coordination,</w:t>
      </w:r>
      <w:r>
        <w:rPr>
          <w:rFonts w:asciiTheme="minorAscii" w:cstheme="minorAscii" w:eastAsiaTheme="minorAscii" w:hAnsiTheme="minorAscii"/>
          <w:spacing w:val="-2"/>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community</w:t>
      </w:r>
      <w:r>
        <w:rPr>
          <w:rFonts w:asciiTheme="minorAscii" w:cstheme="minorAscii" w:eastAsiaTheme="minorAscii" w:hAnsiTheme="minorAscii"/>
          <w:spacing w:val="-5"/>
        </w:rPr>
        <w:t xml:space="preserve"> </w:t>
      </w:r>
      <w:r>
        <w:rPr>
          <w:rFonts w:asciiTheme="minorAscii" w:cstheme="minorAscii" w:eastAsiaTheme="minorAscii" w:hAnsiTheme="minorAscii"/>
        </w:rPr>
        <w:t>interaction.</w:t>
      </w:r>
      <w:r>
        <w:rPr>
          <w:rFonts w:asciiTheme="minorAscii" w:cstheme="minorAscii" w:eastAsiaTheme="minorAscii" w:hAnsiTheme="minorAscii"/>
          <w:spacing w:val="-2"/>
        </w:rPr>
        <w:t xml:space="preserve"> </w:t>
      </w:r>
      <w:r>
        <w:rPr>
          <w:rFonts w:asciiTheme="minorAscii" w:cstheme="minorAscii" w:eastAsiaTheme="minorAscii" w:hAnsiTheme="minorAscii"/>
        </w:rPr>
        <w:t>In</w:t>
      </w:r>
      <w:r>
        <w:rPr>
          <w:rFonts w:asciiTheme="minorAscii" w:cstheme="minorAscii" w:eastAsiaTheme="minorAscii" w:hAnsiTheme="minorAscii"/>
          <w:spacing w:val="-2"/>
        </w:rPr>
        <w:t xml:space="preserve"> </w:t>
      </w:r>
      <w:r>
        <w:rPr>
          <w:rFonts w:asciiTheme="minorAscii" w:cstheme="minorAscii" w:eastAsiaTheme="minorAscii" w:hAnsiTheme="minorAscii"/>
        </w:rPr>
        <w:t>a</w:t>
      </w:r>
      <w:r>
        <w:rPr>
          <w:rFonts w:asciiTheme="minorAscii" w:cstheme="minorAscii" w:eastAsiaTheme="minorAscii" w:hAnsiTheme="minorAscii"/>
          <w:spacing w:val="-2"/>
        </w:rPr>
        <w:t xml:space="preserve"> </w:t>
      </w:r>
      <w:r>
        <w:rPr>
          <w:rFonts w:asciiTheme="minorAscii" w:cstheme="minorAscii" w:eastAsiaTheme="minorAscii" w:hAnsiTheme="minorAscii"/>
        </w:rPr>
        <w:t>comparison</w:t>
      </w:r>
      <w:r>
        <w:rPr>
          <w:rFonts w:asciiTheme="minorAscii" w:cstheme="minorAscii" w:eastAsiaTheme="minorAscii" w:hAnsiTheme="minorAscii"/>
          <w:spacing w:val="-4"/>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international</w:t>
      </w:r>
      <w:r>
        <w:rPr>
          <w:rFonts w:asciiTheme="minorAscii" w:cstheme="minorAscii" w:eastAsiaTheme="minorAscii" w:hAnsiTheme="minorAscii"/>
          <w:spacing w:val="-1"/>
        </w:rPr>
        <w:t xml:space="preserve"> </w:t>
      </w:r>
      <w:r>
        <w:rPr>
          <w:rFonts w:asciiTheme="minorAscii" w:cstheme="minorAscii" w:eastAsiaTheme="minorAscii" w:hAnsiTheme="minorAscii"/>
        </w:rPr>
        <w:t>and local</w:t>
      </w:r>
      <w:r>
        <w:rPr>
          <w:rFonts w:asciiTheme="minorAscii" w:cstheme="minorAscii" w:eastAsiaTheme="minorAscii" w:hAnsiTheme="minorAscii"/>
          <w:spacing w:val="-1"/>
        </w:rPr>
        <w:t xml:space="preserve"> </w:t>
      </w:r>
      <w:r>
        <w:rPr>
          <w:rFonts w:asciiTheme="minorAscii" w:cstheme="minorAscii" w:eastAsiaTheme="minorAscii" w:hAnsiTheme="minorAscii"/>
        </w:rPr>
        <w:t>applications,</w:t>
      </w:r>
      <w:r>
        <w:rPr>
          <w:rFonts w:asciiTheme="minorAscii" w:cstheme="minorAscii" w:eastAsiaTheme="minorAscii" w:hAnsiTheme="minorAscii"/>
          <w:spacing w:val="-3"/>
        </w:rPr>
        <w:t xml:space="preserve"> </w:t>
      </w:r>
      <w:r>
        <w:rPr>
          <w:rFonts w:asciiTheme="minorAscii" w:cstheme="minorAscii" w:eastAsiaTheme="minorAscii" w:hAnsiTheme="minorAscii"/>
        </w:rPr>
        <w:t>this</w:t>
      </w:r>
      <w:r>
        <w:rPr>
          <w:rFonts w:asciiTheme="minorAscii" w:cstheme="minorAscii" w:eastAsiaTheme="minorAscii" w:hAnsiTheme="minorAscii"/>
          <w:spacing w:val="-1"/>
        </w:rPr>
        <w:t xml:space="preserve"> </w:t>
      </w:r>
      <w:r>
        <w:rPr>
          <w:rFonts w:asciiTheme="minorAscii" w:cstheme="minorAscii" w:eastAsiaTheme="minorAscii" w:hAnsiTheme="minorAscii"/>
        </w:rPr>
        <w:t>chapter</w:t>
      </w:r>
      <w:r>
        <w:rPr>
          <w:rFonts w:asciiTheme="minorAscii" w:cstheme="minorAscii" w:eastAsiaTheme="minorAscii" w:hAnsiTheme="minorAscii"/>
          <w:spacing w:val="-3"/>
        </w:rPr>
        <w:t xml:space="preserve"> </w:t>
      </w:r>
      <w:r>
        <w:rPr>
          <w:rFonts w:asciiTheme="minorAscii" w:cstheme="minorAscii" w:eastAsiaTheme="minorAscii" w:hAnsiTheme="minorAscii"/>
        </w:rPr>
        <w:t>shows</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flaws</w:t>
      </w:r>
      <w:r>
        <w:rPr>
          <w:rFonts w:asciiTheme="minorAscii" w:cstheme="minorAscii" w:eastAsiaTheme="minorAscii" w:hAnsiTheme="minorAscii"/>
          <w:spacing w:val="-1"/>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the</w:t>
      </w:r>
      <w:r>
        <w:rPr>
          <w:rFonts w:asciiTheme="minorAscii" w:cstheme="minorAscii" w:eastAsiaTheme="minorAscii" w:hAnsiTheme="minorAscii"/>
          <w:spacing w:val="-1"/>
        </w:rPr>
        <w:t xml:space="preserve"> </w:t>
      </w:r>
      <w:r>
        <w:rPr>
          <w:rFonts w:asciiTheme="minorAscii" w:cstheme="minorAscii" w:eastAsiaTheme="minorAscii" w:hAnsiTheme="minorAscii"/>
        </w:rPr>
        <w:t>current</w:t>
      </w:r>
      <w:r>
        <w:rPr>
          <w:rFonts w:asciiTheme="minorAscii" w:cstheme="minorAscii" w:eastAsiaTheme="minorAscii" w:hAnsiTheme="minorAscii"/>
          <w:spacing w:val="-3"/>
        </w:rPr>
        <w:t xml:space="preserve"> </w:t>
      </w:r>
      <w:r>
        <w:rPr>
          <w:rFonts w:asciiTheme="minorAscii" w:cstheme="minorAscii" w:eastAsiaTheme="minorAscii" w:hAnsiTheme="minorAscii"/>
        </w:rPr>
        <w:t>solutions,</w:t>
      </w:r>
      <w:r>
        <w:rPr>
          <w:rFonts w:asciiTheme="minorAscii" w:cstheme="minorAscii" w:eastAsiaTheme="minorAscii" w:hAnsiTheme="minorAscii"/>
          <w:spacing w:val="-1"/>
        </w:rPr>
        <w:t xml:space="preserve"> </w:t>
      </w:r>
      <w:r>
        <w:rPr>
          <w:rFonts w:asciiTheme="minorAscii" w:cstheme="minorAscii" w:eastAsiaTheme="minorAscii" w:hAnsiTheme="minorAscii"/>
        </w:rPr>
        <w:t>particularly</w:t>
      </w:r>
      <w:r>
        <w:rPr>
          <w:rFonts w:asciiTheme="minorAscii" w:cstheme="minorAscii" w:eastAsiaTheme="minorAscii" w:hAnsiTheme="minorAscii"/>
          <w:spacing w:val="-1"/>
        </w:rPr>
        <w:t xml:space="preserve"> </w:t>
      </w:r>
      <w:r>
        <w:rPr>
          <w:rFonts w:asciiTheme="minorAscii" w:cstheme="minorAscii" w:eastAsiaTheme="minorAscii" w:hAnsiTheme="minorAscii"/>
        </w:rPr>
        <w:t>in</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localization</w:t>
      </w:r>
      <w:r>
        <w:rPr>
          <w:rFonts w:asciiTheme="minorAscii" w:cstheme="minorAscii" w:eastAsiaTheme="minorAscii" w:hAnsiTheme="minorAscii"/>
          <w:spacing w:val="-4"/>
        </w:rPr>
        <w:t xml:space="preserve"> </w:t>
      </w:r>
      <w:r>
        <w:rPr>
          <w:rFonts w:asciiTheme="minorAscii" w:cstheme="minorAscii" w:eastAsiaTheme="minorAscii" w:hAnsiTheme="minorAscii"/>
        </w:rPr>
        <w:t>and accessibility of the solution at the grassroots level. The observations of this review can be used to determine the research gap that the CourtWala will address.</w:t>
      </w:r>
    </w:p>
    <w:p w14:paraId="000000BD">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2.2 Related Work</w:t>
      </w:r>
      <w:bookmarkEnd w:id="15"/>
    </w:p>
    <w:p w14:paraId="000000BE">
      <w:pPr>
        <w:pStyle w:val="BodyText"/>
        <w:spacing w:beforeAutospacing="0" w:after="0" w:afterAutospacing="0"/>
        <w:rPr>
          <w:rFonts w:asciiTheme="minorAscii" w:cstheme="minorAscii" w:eastAsiaTheme="minorAscii" w:hAnsiTheme="minorAscii"/>
        </w:rPr>
      </w:pPr>
      <w:bookmarkStart w:id="16" w:name="_Toc210484737"/>
      <w:r>
        <w:rPr>
          <w:rFonts w:asciiTheme="minorAscii" w:cstheme="minorAscii" w:eastAsiaTheme="minorAscii" w:hAnsiTheme="minorAscii"/>
        </w:rPr>
        <w:t>There</w:t>
      </w:r>
      <w:r>
        <w:rPr>
          <w:rFonts w:asciiTheme="minorAscii" w:cstheme="minorAscii" w:eastAsiaTheme="minorAscii" w:hAnsiTheme="minorAscii"/>
          <w:spacing w:val="-4"/>
        </w:rPr>
        <w:t xml:space="preserve"> </w:t>
      </w:r>
      <w:r>
        <w:rPr>
          <w:rFonts w:asciiTheme="minorAscii" w:cstheme="minorAscii" w:eastAsiaTheme="minorAscii" w:hAnsiTheme="minorAscii"/>
        </w:rPr>
        <w:t>are</w:t>
      </w:r>
      <w:r>
        <w:rPr>
          <w:rFonts w:asciiTheme="minorAscii" w:cstheme="minorAscii" w:eastAsiaTheme="minorAscii" w:hAnsiTheme="minorAscii"/>
          <w:spacing w:val="-4"/>
        </w:rPr>
        <w:t xml:space="preserve"> </w:t>
      </w:r>
      <w:r>
        <w:rPr>
          <w:rFonts w:asciiTheme="minorAscii" w:cstheme="minorAscii" w:eastAsiaTheme="minorAscii" w:hAnsiTheme="minorAscii"/>
        </w:rPr>
        <w:t>a</w:t>
      </w:r>
      <w:r>
        <w:rPr>
          <w:rFonts w:asciiTheme="minorAscii" w:cstheme="minorAscii" w:eastAsiaTheme="minorAscii" w:hAnsiTheme="minorAscii"/>
          <w:spacing w:val="-2"/>
        </w:rPr>
        <w:t xml:space="preserve"> </w:t>
      </w:r>
      <w:r>
        <w:rPr>
          <w:rFonts w:asciiTheme="minorAscii" w:cstheme="minorAscii" w:eastAsiaTheme="minorAscii" w:hAnsiTheme="minorAscii"/>
        </w:rPr>
        <w:t>few</w:t>
      </w:r>
      <w:r>
        <w:rPr>
          <w:rFonts w:asciiTheme="minorAscii" w:cstheme="minorAscii" w:eastAsiaTheme="minorAscii" w:hAnsiTheme="minorAscii"/>
          <w:spacing w:val="-2"/>
        </w:rPr>
        <w:t xml:space="preserve"> </w:t>
      </w:r>
      <w:r>
        <w:rPr>
          <w:rFonts w:asciiTheme="minorAscii" w:cstheme="minorAscii" w:eastAsiaTheme="minorAscii" w:hAnsiTheme="minorAscii"/>
        </w:rPr>
        <w:t>sports</w:t>
      </w:r>
      <w:r>
        <w:rPr>
          <w:rFonts w:asciiTheme="minorAscii" w:cstheme="minorAscii" w:eastAsiaTheme="minorAscii" w:hAnsiTheme="minorAscii"/>
          <w:spacing w:val="-2"/>
        </w:rPr>
        <w:t xml:space="preserve"> </w:t>
      </w:r>
      <w:r>
        <w:rPr>
          <w:rFonts w:asciiTheme="minorAscii" w:cstheme="minorAscii" w:eastAsiaTheme="minorAscii" w:hAnsiTheme="minorAscii"/>
        </w:rPr>
        <w:t>management</w:t>
      </w:r>
      <w:r>
        <w:rPr>
          <w:rFonts w:asciiTheme="minorAscii" w:cstheme="minorAscii" w:eastAsiaTheme="minorAscii" w:hAnsiTheme="minorAscii"/>
          <w:spacing w:val="-3"/>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sports</w:t>
      </w:r>
      <w:r>
        <w:rPr>
          <w:rFonts w:asciiTheme="minorAscii" w:cstheme="minorAscii" w:eastAsiaTheme="minorAscii" w:hAnsiTheme="minorAscii"/>
          <w:spacing w:val="-4"/>
        </w:rPr>
        <w:t xml:space="preserve"> </w:t>
      </w:r>
      <w:r>
        <w:rPr>
          <w:rFonts w:asciiTheme="minorAscii" w:cstheme="minorAscii" w:eastAsiaTheme="minorAscii" w:hAnsiTheme="minorAscii"/>
        </w:rPr>
        <w:t>booking</w:t>
      </w:r>
      <w:r>
        <w:rPr>
          <w:rFonts w:asciiTheme="minorAscii" w:cstheme="minorAscii" w:eastAsiaTheme="minorAscii" w:hAnsiTheme="minorAscii"/>
          <w:spacing w:val="-2"/>
        </w:rPr>
        <w:t xml:space="preserve"> </w:t>
      </w:r>
      <w:r>
        <w:rPr>
          <w:rFonts w:asciiTheme="minorAscii" w:cstheme="minorAscii" w:eastAsiaTheme="minorAscii" w:hAnsiTheme="minorAscii"/>
        </w:rPr>
        <w:t>applications</w:t>
      </w:r>
      <w:r>
        <w:rPr>
          <w:rFonts w:asciiTheme="minorAscii" w:cstheme="minorAscii" w:eastAsiaTheme="minorAscii" w:hAnsiTheme="minorAscii"/>
          <w:spacing w:val="-4"/>
        </w:rPr>
        <w:t xml:space="preserve"> </w:t>
      </w:r>
      <w:r>
        <w:rPr>
          <w:rFonts w:asciiTheme="minorAscii" w:cstheme="minorAscii" w:eastAsiaTheme="minorAscii" w:hAnsiTheme="minorAscii"/>
        </w:rPr>
        <w:t>that</w:t>
      </w:r>
      <w:r>
        <w:rPr>
          <w:rFonts w:asciiTheme="minorAscii" w:cstheme="minorAscii" w:eastAsiaTheme="minorAscii" w:hAnsiTheme="minorAscii"/>
          <w:spacing w:val="-1"/>
        </w:rPr>
        <w:t xml:space="preserve"> </w:t>
      </w:r>
      <w:r>
        <w:rPr>
          <w:rFonts w:asciiTheme="minorAscii" w:cstheme="minorAscii" w:eastAsiaTheme="minorAscii" w:hAnsiTheme="minorAscii"/>
        </w:rPr>
        <w:t>have</w:t>
      </w:r>
      <w:r>
        <w:rPr>
          <w:rFonts w:asciiTheme="minorAscii" w:cstheme="minorAscii" w:eastAsiaTheme="minorAscii" w:hAnsiTheme="minorAscii"/>
          <w:spacing w:val="-2"/>
        </w:rPr>
        <w:t xml:space="preserve"> </w:t>
      </w:r>
      <w:r>
        <w:rPr>
          <w:rFonts w:asciiTheme="minorAscii" w:cstheme="minorAscii" w:eastAsiaTheme="minorAscii" w:hAnsiTheme="minorAscii"/>
        </w:rPr>
        <w:t>been</w:t>
      </w:r>
      <w:r>
        <w:rPr>
          <w:rFonts w:asciiTheme="minorAscii" w:cstheme="minorAscii" w:eastAsiaTheme="minorAscii" w:hAnsiTheme="minorAscii"/>
          <w:spacing w:val="-2"/>
        </w:rPr>
        <w:t xml:space="preserve"> </w:t>
      </w:r>
      <w:r>
        <w:rPr>
          <w:rFonts w:asciiTheme="minorAscii" w:cstheme="minorAscii" w:eastAsiaTheme="minorAscii" w:hAnsiTheme="minorAscii"/>
        </w:rPr>
        <w:t>created</w:t>
      </w:r>
      <w:r>
        <w:rPr>
          <w:rFonts w:asciiTheme="minorAscii" w:cstheme="minorAscii" w:eastAsiaTheme="minorAscii" w:hAnsiTheme="minorAscii"/>
          <w:spacing w:val="-2"/>
        </w:rPr>
        <w:t xml:space="preserve"> </w:t>
      </w:r>
      <w:r>
        <w:rPr>
          <w:rFonts w:asciiTheme="minorAscii" w:cstheme="minorAscii" w:eastAsiaTheme="minorAscii" w:hAnsiTheme="minorAscii"/>
        </w:rPr>
        <w:t>to</w:t>
      </w:r>
      <w:r>
        <w:rPr>
          <w:rFonts w:asciiTheme="minorAscii" w:cstheme="minorAscii" w:eastAsiaTheme="minorAscii" w:hAnsiTheme="minorAscii"/>
          <w:spacing w:val="-5"/>
        </w:rPr>
        <w:t xml:space="preserve"> </w:t>
      </w:r>
      <w:r>
        <w:rPr>
          <w:rFonts w:asciiTheme="minorAscii" w:cstheme="minorAscii" w:eastAsiaTheme="minorAscii" w:hAnsiTheme="minorAscii"/>
        </w:rPr>
        <w:t>simplify</w:t>
      </w:r>
      <w:r>
        <w:rPr>
          <w:rFonts w:asciiTheme="minorAscii" w:cstheme="minorAscii" w:eastAsiaTheme="minorAscii" w:hAnsiTheme="minorAscii"/>
          <w:spacing w:val="-5"/>
        </w:rPr>
        <w:t xml:space="preserve"> </w:t>
      </w:r>
      <w:r>
        <w:rPr>
          <w:rFonts w:asciiTheme="minorAscii" w:cstheme="minorAscii" w:eastAsiaTheme="minorAscii" w:hAnsiTheme="minorAscii"/>
        </w:rPr>
        <w:t>the game organisation process and sports facility management. An example of a popular platform is Playo where one can book sports</w:t>
      </w:r>
      <w:r>
        <w:rPr>
          <w:rFonts w:asciiTheme="minorAscii" w:cstheme="minorAscii" w:eastAsiaTheme="minorAscii" w:hAnsiTheme="minorAscii"/>
          <w:spacing w:val="-2"/>
        </w:rPr>
        <w:t xml:space="preserve"> </w:t>
      </w:r>
      <w:r>
        <w:rPr>
          <w:rFonts w:asciiTheme="minorAscii" w:cstheme="minorAscii" w:eastAsiaTheme="minorAscii" w:hAnsiTheme="minorAscii"/>
        </w:rPr>
        <w:t>venues, join games, and take part in sports events. Playo offers the features of venue discovery, event listings, and user profiles. Although the platform is well used in some areas, it is mainly concentrated on the larger cities and would not work well in the local sports of the community in Pakistan. Moreover, its matchmaking capabilities are also small and do not target informal or grassroots level teams.</w:t>
      </w:r>
    </w:p>
    <w:p w14:paraId="000000BF">
      <w:pPr>
        <w:pStyle w:val="BodyText"/>
        <w:spacing w:before="200" w:beforeAutospacing="0" w:afterAutospacing="0" w:line="276" w:lineRule="auto"/>
        <w:ind w:right="761"/>
        <w:rPr>
          <w:rFonts w:asciiTheme="minorAscii" w:cstheme="minorAscii" w:eastAsiaTheme="minorAscii" w:hAnsiTheme="minorAscii"/>
        </w:rPr>
      </w:pP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second</w:t>
      </w:r>
      <w:r>
        <w:rPr>
          <w:rFonts w:asciiTheme="minorAscii" w:cstheme="minorAscii" w:eastAsiaTheme="minorAscii" w:hAnsiTheme="minorAscii"/>
          <w:spacing w:val="-4"/>
        </w:rPr>
        <w:t xml:space="preserve"> </w:t>
      </w:r>
      <w:r>
        <w:rPr>
          <w:rFonts w:asciiTheme="minorAscii" w:cstheme="minorAscii" w:eastAsiaTheme="minorAscii" w:hAnsiTheme="minorAscii"/>
        </w:rPr>
        <w:t>local</w:t>
      </w:r>
      <w:r>
        <w:rPr>
          <w:rFonts w:asciiTheme="minorAscii" w:cstheme="minorAscii" w:eastAsiaTheme="minorAscii" w:hAnsiTheme="minorAscii"/>
          <w:spacing w:val="-2"/>
        </w:rPr>
        <w:t xml:space="preserve"> </w:t>
      </w:r>
      <w:r>
        <w:rPr>
          <w:rFonts w:asciiTheme="minorAscii" w:cstheme="minorAscii" w:eastAsiaTheme="minorAscii" w:hAnsiTheme="minorAscii"/>
        </w:rPr>
        <w:t>site</w:t>
      </w:r>
      <w:r>
        <w:rPr>
          <w:rFonts w:asciiTheme="minorAscii" w:cstheme="minorAscii" w:eastAsiaTheme="minorAscii" w:hAnsiTheme="minorAscii"/>
          <w:spacing w:val="-2"/>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PlayPro,</w:t>
      </w:r>
      <w:r>
        <w:rPr>
          <w:rFonts w:asciiTheme="minorAscii" w:cstheme="minorAscii" w:eastAsiaTheme="minorAscii" w:hAnsiTheme="minorAscii"/>
          <w:spacing w:val="-2"/>
        </w:rPr>
        <w:t xml:space="preserve"> </w:t>
      </w:r>
      <w:r>
        <w:rPr>
          <w:rFonts w:asciiTheme="minorAscii" w:cstheme="minorAscii" w:eastAsiaTheme="minorAscii" w:hAnsiTheme="minorAscii"/>
        </w:rPr>
        <w:t>a</w:t>
      </w:r>
      <w:r>
        <w:rPr>
          <w:rFonts w:asciiTheme="minorAscii" w:cstheme="minorAscii" w:eastAsiaTheme="minorAscii" w:hAnsiTheme="minorAscii"/>
          <w:spacing w:val="-4"/>
        </w:rPr>
        <w:t xml:space="preserve"> </w:t>
      </w:r>
      <w:r>
        <w:rPr>
          <w:rFonts w:asciiTheme="minorAscii" w:cstheme="minorAscii" w:eastAsiaTheme="minorAscii" w:hAnsiTheme="minorAscii"/>
        </w:rPr>
        <w:t>site</w:t>
      </w:r>
      <w:r>
        <w:rPr>
          <w:rFonts w:asciiTheme="minorAscii" w:cstheme="minorAscii" w:eastAsiaTheme="minorAscii" w:hAnsiTheme="minorAscii"/>
          <w:spacing w:val="-4"/>
        </w:rPr>
        <w:t xml:space="preserve"> </w:t>
      </w:r>
      <w:r>
        <w:rPr>
          <w:rFonts w:asciiTheme="minorAscii" w:cstheme="minorAscii" w:eastAsiaTheme="minorAscii" w:hAnsiTheme="minorAscii"/>
        </w:rPr>
        <w:t>that</w:t>
      </w:r>
      <w:r>
        <w:rPr>
          <w:rFonts w:asciiTheme="minorAscii" w:cstheme="minorAscii" w:eastAsiaTheme="minorAscii" w:hAnsiTheme="minorAscii"/>
          <w:spacing w:val="-2"/>
        </w:rPr>
        <w:t xml:space="preserve"> </w:t>
      </w:r>
      <w:r>
        <w:rPr>
          <w:rFonts w:asciiTheme="minorAscii" w:cstheme="minorAscii" w:eastAsiaTheme="minorAscii" w:hAnsiTheme="minorAscii"/>
        </w:rPr>
        <w:t>provides</w:t>
      </w:r>
      <w:r>
        <w:rPr>
          <w:rFonts w:asciiTheme="minorAscii" w:cstheme="minorAscii" w:eastAsiaTheme="minorAscii" w:hAnsiTheme="minorAscii"/>
          <w:spacing w:val="-2"/>
        </w:rPr>
        <w:t xml:space="preserve"> </w:t>
      </w:r>
      <w:r>
        <w:rPr>
          <w:rFonts w:asciiTheme="minorAscii" w:cstheme="minorAscii" w:eastAsiaTheme="minorAscii" w:hAnsiTheme="minorAscii"/>
        </w:rPr>
        <w:t>court</w:t>
      </w:r>
      <w:r>
        <w:rPr>
          <w:rFonts w:asciiTheme="minorAscii" w:cstheme="minorAscii" w:eastAsiaTheme="minorAscii" w:hAnsiTheme="minorAscii"/>
          <w:spacing w:val="-2"/>
        </w:rPr>
        <w:t xml:space="preserve"> </w:t>
      </w:r>
      <w:r>
        <w:rPr>
          <w:rFonts w:asciiTheme="minorAscii" w:cstheme="minorAscii" w:eastAsiaTheme="minorAscii" w:hAnsiTheme="minorAscii"/>
        </w:rPr>
        <w:t>booking</w:t>
      </w:r>
      <w:r>
        <w:rPr>
          <w:rFonts w:asciiTheme="minorAscii" w:cstheme="minorAscii" w:eastAsiaTheme="minorAscii" w:hAnsiTheme="minorAscii"/>
          <w:spacing w:val="-2"/>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organization</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events</w:t>
      </w:r>
      <w:r>
        <w:rPr>
          <w:rFonts w:asciiTheme="minorAscii" w:cstheme="minorAscii" w:eastAsiaTheme="minorAscii" w:hAnsiTheme="minorAscii"/>
          <w:spacing w:val="-2"/>
        </w:rPr>
        <w:t xml:space="preserve"> </w:t>
      </w:r>
      <w:r>
        <w:rPr>
          <w:rFonts w:asciiTheme="minorAscii" w:cstheme="minorAscii" w:eastAsiaTheme="minorAscii" w:hAnsiTheme="minorAscii"/>
        </w:rPr>
        <w:t>in</w:t>
      </w:r>
      <w:r>
        <w:rPr>
          <w:rFonts w:asciiTheme="minorAscii" w:cstheme="minorAscii" w:eastAsiaTheme="minorAscii" w:hAnsiTheme="minorAscii"/>
          <w:spacing w:val="-2"/>
        </w:rPr>
        <w:t xml:space="preserve"> </w:t>
      </w:r>
      <w:r>
        <w:rPr>
          <w:rFonts w:asciiTheme="minorAscii" w:cstheme="minorAscii" w:eastAsiaTheme="minorAscii" w:hAnsiTheme="minorAscii"/>
        </w:rPr>
        <w:t>Pakistan. The basic features that PlayPro offers include venue booking and sports events listing. The platform however focuses more on high end facilities and structured events and it is not so friendly to small community grounds and informal teams. It also has a facility-centric user experience as opposed to a player-centric user experience.</w:t>
      </w:r>
    </w:p>
    <w:p w14:paraId="000000C0">
      <w:pPr>
        <w:pStyle w:val="BodyText"/>
        <w:spacing w:before="200" w:beforeAutospacing="0" w:afterAutospacing="0" w:line="276" w:lineRule="auto"/>
        <w:ind w:right="795"/>
        <w:rPr>
          <w:rFonts w:asciiTheme="minorAscii" w:cstheme="minorAscii" w:eastAsiaTheme="minorAscii" w:hAnsiTheme="minorAscii"/>
        </w:rPr>
      </w:pPr>
      <w:r>
        <w:rPr>
          <w:rFonts w:asciiTheme="minorAscii" w:cstheme="minorAscii" w:eastAsiaTheme="minorAscii" w:hAnsiTheme="minorAscii"/>
        </w:rPr>
        <w:t>Another sports booking system which is more interested in online court reservations and booking management</w:t>
      </w:r>
      <w:r>
        <w:rPr>
          <w:rFonts w:asciiTheme="minorAscii" w:cstheme="minorAscii" w:eastAsiaTheme="minorAscii" w:hAnsiTheme="minorAscii"/>
          <w:spacing w:val="-1"/>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Courtsite.</w:t>
      </w:r>
      <w:r>
        <w:rPr>
          <w:rFonts w:asciiTheme="minorAscii" w:cstheme="minorAscii" w:eastAsiaTheme="minorAscii" w:hAnsiTheme="minorAscii"/>
          <w:spacing w:val="-2"/>
        </w:rPr>
        <w:t xml:space="preserve"> </w:t>
      </w:r>
      <w:r>
        <w:rPr>
          <w:rFonts w:asciiTheme="minorAscii" w:cstheme="minorAscii" w:eastAsiaTheme="minorAscii" w:hAnsiTheme="minorAscii"/>
        </w:rPr>
        <w:t>Courtsite</w:t>
      </w:r>
      <w:r>
        <w:rPr>
          <w:rFonts w:asciiTheme="minorAscii" w:cstheme="minorAscii" w:eastAsiaTheme="minorAscii" w:hAnsiTheme="minorAscii"/>
          <w:spacing w:val="-2"/>
        </w:rPr>
        <w:t xml:space="preserve"> </w:t>
      </w:r>
      <w:r>
        <w:rPr>
          <w:rFonts w:asciiTheme="minorAscii" w:cstheme="minorAscii" w:eastAsiaTheme="minorAscii" w:hAnsiTheme="minorAscii"/>
        </w:rPr>
        <w:t>provides</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ability</w:t>
      </w:r>
      <w:r>
        <w:rPr>
          <w:rFonts w:asciiTheme="minorAscii" w:cstheme="minorAscii" w:eastAsiaTheme="minorAscii" w:hAnsiTheme="minorAscii"/>
          <w:spacing w:val="-5"/>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book</w:t>
      </w:r>
      <w:r>
        <w:rPr>
          <w:rFonts w:asciiTheme="minorAscii" w:cstheme="minorAscii" w:eastAsiaTheme="minorAscii" w:hAnsiTheme="minorAscii"/>
          <w:spacing w:val="-2"/>
        </w:rPr>
        <w:t xml:space="preserve"> </w:t>
      </w:r>
      <w:r>
        <w:rPr>
          <w:rFonts w:asciiTheme="minorAscii" w:cstheme="minorAscii" w:eastAsiaTheme="minorAscii" w:hAnsiTheme="minorAscii"/>
        </w:rPr>
        <w:t>courts,</w:t>
      </w:r>
      <w:r>
        <w:rPr>
          <w:rFonts w:asciiTheme="minorAscii" w:cstheme="minorAscii" w:eastAsiaTheme="minorAscii" w:hAnsiTheme="minorAscii"/>
          <w:spacing w:val="-2"/>
        </w:rPr>
        <w:t xml:space="preserve"> </w:t>
      </w:r>
      <w:r>
        <w:rPr>
          <w:rFonts w:asciiTheme="minorAscii" w:cstheme="minorAscii" w:eastAsiaTheme="minorAscii" w:hAnsiTheme="minorAscii"/>
        </w:rPr>
        <w:t>share</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bookings,</w:t>
      </w:r>
      <w:r>
        <w:rPr>
          <w:rFonts w:asciiTheme="minorAscii" w:cstheme="minorAscii" w:eastAsiaTheme="minorAscii" w:hAnsiTheme="minorAscii"/>
          <w:spacing w:val="-2"/>
        </w:rPr>
        <w:t xml:space="preserve"> </w:t>
      </w:r>
      <w:r>
        <w:rPr>
          <w:rFonts w:asciiTheme="minorAscii" w:cstheme="minorAscii" w:eastAsiaTheme="minorAscii" w:hAnsiTheme="minorAscii"/>
        </w:rPr>
        <w:t>and</w:t>
      </w:r>
      <w:r>
        <w:rPr>
          <w:rFonts w:asciiTheme="minorAscii" w:cstheme="minorAscii" w:eastAsiaTheme="minorAscii" w:hAnsiTheme="minorAscii"/>
          <w:spacing w:val="-5"/>
        </w:rPr>
        <w:t xml:space="preserve"> </w:t>
      </w:r>
      <w:r>
        <w:rPr>
          <w:rFonts w:asciiTheme="minorAscii" w:cstheme="minorAscii" w:eastAsiaTheme="minorAscii" w:hAnsiTheme="minorAscii"/>
        </w:rPr>
        <w:t>manage the schedules online. Although it is effective in the bookings, the platform does not have team matchmaking and community interaction functionalities. It fails to offer a social platform that would enable players to get teams or interact with the local sports fraternities.</w:t>
      </w:r>
    </w:p>
    <w:p w14:paraId="000000C1">
      <w:pPr>
        <w:pStyle w:val="BodyText"/>
        <w:spacing w:before="199"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Besides these purposes, scholarly studies portray the role of digital platforms in enhancing sports attendance and the use of facilities. Research demonstrates that centralized booking systems decrease the problem</w:t>
      </w:r>
      <w:r>
        <w:rPr>
          <w:rFonts w:asciiTheme="minorAscii" w:cstheme="minorAscii" w:eastAsiaTheme="minorAscii" w:hAnsiTheme="minorAscii"/>
          <w:spacing w:val="-3"/>
        </w:rPr>
        <w:t xml:space="preserve"> </w:t>
      </w:r>
      <w:r>
        <w:rPr>
          <w:rFonts w:asciiTheme="minorAscii" w:cstheme="minorAscii" w:eastAsiaTheme="minorAscii" w:hAnsiTheme="minorAscii"/>
        </w:rPr>
        <w:t>of</w:t>
      </w:r>
      <w:r>
        <w:rPr>
          <w:rFonts w:asciiTheme="minorAscii" w:cstheme="minorAscii" w:eastAsiaTheme="minorAscii" w:hAnsiTheme="minorAscii"/>
          <w:spacing w:val="-4"/>
        </w:rPr>
        <w:t xml:space="preserve"> </w:t>
      </w:r>
      <w:r>
        <w:rPr>
          <w:rFonts w:asciiTheme="minorAscii" w:cstheme="minorAscii" w:eastAsiaTheme="minorAscii" w:hAnsiTheme="minorAscii"/>
        </w:rPr>
        <w:t>scheduling</w:t>
      </w:r>
      <w:r>
        <w:rPr>
          <w:rFonts w:asciiTheme="minorAscii" w:cstheme="minorAscii" w:eastAsiaTheme="minorAscii" w:hAnsiTheme="minorAscii"/>
          <w:spacing w:val="-5"/>
        </w:rPr>
        <w:t xml:space="preserve"> </w:t>
      </w:r>
      <w:r>
        <w:rPr>
          <w:rFonts w:asciiTheme="minorAscii" w:cstheme="minorAscii" w:eastAsiaTheme="minorAscii" w:hAnsiTheme="minorAscii"/>
        </w:rPr>
        <w:t>conflicts,</w:t>
      </w:r>
      <w:r>
        <w:rPr>
          <w:rFonts w:asciiTheme="minorAscii" w:cstheme="minorAscii" w:eastAsiaTheme="minorAscii" w:hAnsiTheme="minorAscii"/>
          <w:spacing w:val="-4"/>
        </w:rPr>
        <w:t xml:space="preserve"> </w:t>
      </w:r>
      <w:r>
        <w:rPr>
          <w:rFonts w:asciiTheme="minorAscii" w:cstheme="minorAscii" w:eastAsiaTheme="minorAscii" w:hAnsiTheme="minorAscii"/>
        </w:rPr>
        <w:t>increase</w:t>
      </w:r>
      <w:r>
        <w:rPr>
          <w:rFonts w:asciiTheme="minorAscii" w:cstheme="minorAscii" w:eastAsiaTheme="minorAscii" w:hAnsiTheme="minorAscii"/>
          <w:spacing w:val="-4"/>
        </w:rPr>
        <w:t xml:space="preserve"> </w:t>
      </w:r>
      <w:r>
        <w:rPr>
          <w:rFonts w:asciiTheme="minorAscii" w:cstheme="minorAscii" w:eastAsiaTheme="minorAscii" w:hAnsiTheme="minorAscii"/>
        </w:rPr>
        <w:t>transparency,</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lead</w:t>
      </w:r>
      <w:r>
        <w:rPr>
          <w:rFonts w:asciiTheme="minorAscii" w:cstheme="minorAscii" w:eastAsiaTheme="minorAscii" w:hAnsiTheme="minorAscii"/>
          <w:spacing w:val="-5"/>
        </w:rPr>
        <w:t xml:space="preserve"> </w:t>
      </w:r>
      <w:r>
        <w:rPr>
          <w:rFonts w:asciiTheme="minorAscii" w:cstheme="minorAscii" w:eastAsiaTheme="minorAscii" w:hAnsiTheme="minorAscii"/>
        </w:rPr>
        <w:t>to</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satisfaction</w:t>
      </w:r>
      <w:r>
        <w:rPr>
          <w:rFonts w:asciiTheme="minorAscii" w:cstheme="minorAscii" w:eastAsiaTheme="minorAscii" w:hAnsiTheme="minorAscii"/>
          <w:spacing w:val="-5"/>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users.</w:t>
      </w:r>
      <w:r>
        <w:rPr>
          <w:rFonts w:asciiTheme="minorAscii" w:cstheme="minorAscii" w:eastAsiaTheme="minorAscii" w:hAnsiTheme="minorAscii"/>
          <w:spacing w:val="-2"/>
        </w:rPr>
        <w:t xml:space="preserve"> </w:t>
      </w:r>
      <w:r>
        <w:rPr>
          <w:rFonts w:asciiTheme="minorAscii" w:cstheme="minorAscii" w:eastAsiaTheme="minorAscii" w:hAnsiTheme="minorAscii"/>
        </w:rPr>
        <w:t>Nevertheless, the majority of the current systems are centered on the booking capabilities and do not consider socialization, creation of teams, and community-oriented communication on the local scale. This is a weakness since they are not effective in areas where informal sports culture prevails.</w:t>
      </w:r>
    </w:p>
    <w:p w14:paraId="000000C2">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2.3 Comparative Analysis</w:t>
      </w:r>
      <w:bookmarkEnd w:id="16"/>
    </w:p>
    <w:p w14:paraId="000000C3">
      <w:pPr>
        <w:pStyle w:val="BodyText"/>
        <w:spacing w:before="44" w:beforeAutospacing="0" w:afterAutospacing="0" w:line="276" w:lineRule="auto"/>
        <w:ind w:right="795"/>
        <w:jc w:val="left"/>
        <w:rPr>
          <w:rFonts w:asciiTheme="minorAscii" w:cstheme="minorAscii" w:eastAsiaTheme="minorAscii" w:hAnsiTheme="minorAscii"/>
          <w:sz w:val="20"/>
        </w:rPr>
      </w:pPr>
      <w:bookmarkStart w:id="17" w:name="_Toc210484738"/>
      <w:r>
        <w:rPr>
          <w:rFonts w:asciiTheme="minorAscii" w:cstheme="minorAscii" w:eastAsiaTheme="minorAscii" w:hAnsiTheme="minorAscii"/>
        </w:rPr>
        <w:t>By comparing the current systems with the proposed CourtWala platform, it will be evident that the current systems have significant differences in scope and functionality. The available applications are mostly</w:t>
      </w:r>
      <w:r>
        <w:rPr>
          <w:rFonts w:asciiTheme="minorAscii" w:cstheme="minorAscii" w:eastAsiaTheme="minorAscii" w:hAnsiTheme="minorAscii"/>
          <w:spacing w:val="-4"/>
        </w:rPr>
        <w:t xml:space="preserve"> </w:t>
      </w:r>
      <w:r>
        <w:rPr>
          <w:rFonts w:asciiTheme="minorAscii" w:cstheme="minorAscii" w:eastAsiaTheme="minorAscii" w:hAnsiTheme="minorAscii"/>
        </w:rPr>
        <w:t>limited</w:t>
      </w:r>
      <w:r>
        <w:rPr>
          <w:rFonts w:asciiTheme="minorAscii" w:cstheme="minorAscii" w:eastAsiaTheme="minorAscii" w:hAnsiTheme="minorAscii"/>
          <w:spacing w:val="-1"/>
        </w:rPr>
        <w:t xml:space="preserve"> </w:t>
      </w:r>
      <w:r>
        <w:rPr>
          <w:rFonts w:asciiTheme="minorAscii" w:cstheme="minorAscii" w:eastAsiaTheme="minorAscii" w:hAnsiTheme="minorAscii"/>
        </w:rPr>
        <w:t>to</w:t>
      </w:r>
      <w:r>
        <w:rPr>
          <w:rFonts w:asciiTheme="minorAscii" w:cstheme="minorAscii" w:eastAsiaTheme="minorAscii" w:hAnsiTheme="minorAscii"/>
          <w:spacing w:val="-1"/>
        </w:rPr>
        <w:t xml:space="preserve"> </w:t>
      </w:r>
      <w:r>
        <w:rPr>
          <w:rFonts w:asciiTheme="minorAscii" w:cstheme="minorAscii" w:eastAsiaTheme="minorAscii" w:hAnsiTheme="minorAscii"/>
        </w:rPr>
        <w:t>the</w:t>
      </w:r>
      <w:r>
        <w:rPr>
          <w:rFonts w:asciiTheme="minorAscii" w:cstheme="minorAscii" w:eastAsiaTheme="minorAscii" w:hAnsiTheme="minorAscii"/>
          <w:spacing w:val="-1"/>
        </w:rPr>
        <w:t xml:space="preserve"> </w:t>
      </w:r>
      <w:r>
        <w:rPr>
          <w:rFonts w:asciiTheme="minorAscii" w:cstheme="minorAscii" w:eastAsiaTheme="minorAscii" w:hAnsiTheme="minorAscii"/>
        </w:rPr>
        <w:t>functionality</w:t>
      </w:r>
      <w:r>
        <w:rPr>
          <w:rFonts w:asciiTheme="minorAscii" w:cstheme="minorAscii" w:eastAsiaTheme="minorAscii" w:hAnsiTheme="minorAscii"/>
          <w:spacing w:val="-4"/>
        </w:rPr>
        <w:t xml:space="preserve"> </w:t>
      </w:r>
      <w:r>
        <w:rPr>
          <w:rFonts w:asciiTheme="minorAscii" w:cstheme="minorAscii" w:eastAsiaTheme="minorAscii" w:hAnsiTheme="minorAscii"/>
        </w:rPr>
        <w:t>of</w:t>
      </w:r>
      <w:r>
        <w:rPr>
          <w:rFonts w:asciiTheme="minorAscii" w:cstheme="minorAscii" w:eastAsiaTheme="minorAscii" w:hAnsiTheme="minorAscii"/>
          <w:spacing w:val="-1"/>
        </w:rPr>
        <w:t xml:space="preserve"> </w:t>
      </w:r>
      <w:r>
        <w:rPr>
          <w:rFonts w:asciiTheme="minorAscii" w:cstheme="minorAscii" w:eastAsiaTheme="minorAscii" w:hAnsiTheme="minorAscii"/>
        </w:rPr>
        <w:t>basic</w:t>
      </w:r>
      <w:r>
        <w:rPr>
          <w:rFonts w:asciiTheme="minorAscii" w:cstheme="minorAscii" w:eastAsiaTheme="minorAscii" w:hAnsiTheme="minorAscii"/>
          <w:spacing w:val="-1"/>
        </w:rPr>
        <w:t xml:space="preserve"> </w:t>
      </w:r>
      <w:r>
        <w:rPr>
          <w:rFonts w:asciiTheme="minorAscii" w:cstheme="minorAscii" w:eastAsiaTheme="minorAscii" w:hAnsiTheme="minorAscii"/>
        </w:rPr>
        <w:t>court booking</w:t>
      </w:r>
      <w:r>
        <w:rPr>
          <w:rFonts w:asciiTheme="minorAscii" w:cstheme="minorAscii" w:eastAsiaTheme="minorAscii" w:hAnsiTheme="minorAscii"/>
          <w:spacing w:val="-1"/>
        </w:rPr>
        <w:t xml:space="preserve"> </w:t>
      </w:r>
      <w:r>
        <w:rPr>
          <w:rFonts w:asciiTheme="minorAscii" w:cstheme="minorAscii" w:eastAsiaTheme="minorAscii" w:hAnsiTheme="minorAscii"/>
        </w:rPr>
        <w:t>and</w:t>
      </w:r>
      <w:r>
        <w:rPr>
          <w:rFonts w:asciiTheme="minorAscii" w:cstheme="minorAscii" w:eastAsiaTheme="minorAscii" w:hAnsiTheme="minorAscii"/>
          <w:spacing w:val="-1"/>
        </w:rPr>
        <w:t xml:space="preserve"> </w:t>
      </w:r>
      <w:r>
        <w:rPr>
          <w:rFonts w:asciiTheme="minorAscii" w:cstheme="minorAscii" w:eastAsiaTheme="minorAscii" w:hAnsiTheme="minorAscii"/>
        </w:rPr>
        <w:t>do</w:t>
      </w:r>
      <w:r>
        <w:rPr>
          <w:rFonts w:asciiTheme="minorAscii" w:cstheme="minorAscii" w:eastAsiaTheme="minorAscii" w:hAnsiTheme="minorAscii"/>
          <w:spacing w:val="-3"/>
        </w:rPr>
        <w:t xml:space="preserve"> </w:t>
      </w:r>
      <w:r>
        <w:rPr>
          <w:rFonts w:asciiTheme="minorAscii" w:cstheme="minorAscii" w:eastAsiaTheme="minorAscii" w:hAnsiTheme="minorAscii"/>
        </w:rPr>
        <w:t>not</w:t>
      </w:r>
      <w:r>
        <w:rPr>
          <w:rFonts w:asciiTheme="minorAscii" w:cstheme="minorAscii" w:eastAsiaTheme="minorAscii" w:hAnsiTheme="minorAscii"/>
          <w:spacing w:val="-3"/>
        </w:rPr>
        <w:t xml:space="preserve"> </w:t>
      </w:r>
      <w:r>
        <w:rPr>
          <w:rFonts w:asciiTheme="minorAscii" w:cstheme="minorAscii" w:eastAsiaTheme="minorAscii" w:hAnsiTheme="minorAscii"/>
        </w:rPr>
        <w:t>include</w:t>
      </w:r>
      <w:r>
        <w:rPr>
          <w:rFonts w:asciiTheme="minorAscii" w:cstheme="minorAscii" w:eastAsiaTheme="minorAscii" w:hAnsiTheme="minorAscii"/>
          <w:spacing w:val="-1"/>
        </w:rPr>
        <w:t xml:space="preserve"> </w:t>
      </w:r>
      <w:r>
        <w:rPr>
          <w:rFonts w:asciiTheme="minorAscii" w:cstheme="minorAscii" w:eastAsiaTheme="minorAscii" w:hAnsiTheme="minorAscii"/>
        </w:rPr>
        <w:t>an</w:t>
      </w:r>
      <w:r>
        <w:rPr>
          <w:rFonts w:asciiTheme="minorAscii" w:cstheme="minorAscii" w:eastAsiaTheme="minorAscii" w:hAnsiTheme="minorAscii"/>
          <w:spacing w:val="-4"/>
        </w:rPr>
        <w:t xml:space="preserve"> </w:t>
      </w:r>
      <w:r>
        <w:rPr>
          <w:rFonts w:asciiTheme="minorAscii" w:cstheme="minorAscii" w:eastAsiaTheme="minorAscii" w:hAnsiTheme="minorAscii"/>
        </w:rPr>
        <w:t>extensive</w:t>
      </w:r>
      <w:r>
        <w:rPr>
          <w:rFonts w:asciiTheme="minorAscii" w:cstheme="minorAscii" w:eastAsiaTheme="minorAscii" w:hAnsiTheme="minorAscii"/>
          <w:spacing w:val="-3"/>
        </w:rPr>
        <w:t xml:space="preserve"> </w:t>
      </w:r>
      <w:r>
        <w:rPr>
          <w:rFonts w:asciiTheme="minorAscii" w:cstheme="minorAscii" w:eastAsiaTheme="minorAscii" w:hAnsiTheme="minorAscii"/>
        </w:rPr>
        <w:t>approach</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4"/>
        </w:rPr>
        <w:t xml:space="preserve"> </w:t>
      </w:r>
      <w:r>
        <w:rPr>
          <w:rFonts w:asciiTheme="minorAscii" w:cstheme="minorAscii" w:eastAsiaTheme="minorAscii" w:hAnsiTheme="minorAscii"/>
        </w:rPr>
        <w:t>the community-based sports engagement.</w:t>
      </w:r>
    </w:p>
    <w:p w14:paraId="000000C4">
      <w:pPr>
        <w:pStyle w:val="BodyText"/>
        <w:spacing w:before="44" w:beforeAutospacing="0" w:afterAutospacing="0" w:line="276" w:lineRule="auto"/>
        <w:ind w:right="795"/>
        <w:jc w:val="both"/>
        <w:rPr>
          <w:rFonts w:asciiTheme="minorAscii" w:cstheme="minorAscii" w:eastAsiaTheme="minorAscii" w:hAnsiTheme="minorAscii"/>
          <w:sz w:val="20"/>
        </w:rPr>
      </w:pPr>
    </w:p>
    <w:tbl>
      <w:tblPr>
        <w:tblW w:w="0" w:type="auto"/>
        <w:jc w:val="left"/>
        <w:tblInd w:w="-6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110"/>
        <w:gridCol w:w="1928"/>
        <w:gridCol w:w="1928"/>
        <w:gridCol w:w="1935"/>
        <w:gridCol w:w="1944"/>
      </w:tblGrid>
      <w:tr>
        <w:trPr>
          <w:trHeight w:val="540" w:hRule="atLeast"/>
        </w:trPr>
        <w:tc>
          <w:tcPr>
            <w:cnfStyle w:val="101000000000"/>
            <w:tcW w:w="2110" w:type="dxa"/>
          </w:tcPr>
          <w:p w14:paraId="000000C5">
            <w:pPr>
              <w:pStyle w:val="TableParagraph"/>
              <w:spacing w:beforeAutospacing="0" w:afterAutospacing="0" w:line="251" w:lineRule="exact"/>
              <w:ind w:left="688"/>
              <w:jc w:val="left"/>
              <w:rPr>
                <w:rFonts w:asciiTheme="minorAscii" w:cstheme="minorAscii" w:eastAsiaTheme="minorAscii" w:hAnsiTheme="minorAscii"/>
                <w:b/>
                <w:sz w:val="22"/>
              </w:rPr>
            </w:pPr>
            <w:r>
              <w:rPr>
                <w:rFonts w:asciiTheme="minorAscii" w:cstheme="minorAscii" w:eastAsiaTheme="minorAscii" w:hAnsiTheme="minorAscii"/>
                <w:b/>
                <w:spacing w:val="-2"/>
                <w:sz w:val="22"/>
              </w:rPr>
              <w:t>Feature</w:t>
            </w:r>
          </w:p>
        </w:tc>
        <w:tc>
          <w:tcPr>
            <w:cnfStyle w:val="100010000000"/>
            <w:tcW w:w="1928" w:type="dxa"/>
          </w:tcPr>
          <w:p w14:paraId="000000C6">
            <w:pPr>
              <w:pStyle w:val="TableParagraph"/>
              <w:spacing w:beforeAutospacing="0" w:afterAutospacing="0" w:line="251" w:lineRule="exact"/>
              <w:ind w:left="10"/>
              <w:rPr>
                <w:rFonts w:asciiTheme="minorAscii" w:cstheme="minorAscii" w:eastAsiaTheme="minorAscii" w:hAnsiTheme="minorAscii"/>
                <w:b/>
                <w:sz w:val="22"/>
              </w:rPr>
            </w:pPr>
            <w:r>
              <w:rPr>
                <w:rFonts w:asciiTheme="minorAscii" w:cstheme="minorAscii" w:eastAsiaTheme="minorAscii" w:hAnsiTheme="minorAscii"/>
                <w:b/>
                <w:spacing w:val="-2"/>
                <w:sz w:val="22"/>
              </w:rPr>
              <w:t>Playo</w:t>
            </w:r>
          </w:p>
        </w:tc>
        <w:tc>
          <w:tcPr>
            <w:cnfStyle w:val="100001000000"/>
            <w:tcW w:w="1928" w:type="dxa"/>
          </w:tcPr>
          <w:p w14:paraId="000000C7">
            <w:pPr>
              <w:pStyle w:val="TableParagraph"/>
              <w:spacing w:beforeAutospacing="0" w:afterAutospacing="0" w:line="251" w:lineRule="exact"/>
              <w:ind w:left="10" w:right="4"/>
              <w:rPr>
                <w:rFonts w:asciiTheme="minorAscii" w:cstheme="minorAscii" w:eastAsiaTheme="minorAscii" w:hAnsiTheme="minorAscii"/>
                <w:b/>
                <w:sz w:val="22"/>
              </w:rPr>
            </w:pPr>
            <w:r>
              <w:rPr>
                <w:rFonts w:asciiTheme="minorAscii" w:cstheme="minorAscii" w:eastAsiaTheme="minorAscii" w:hAnsiTheme="minorAscii"/>
                <w:b/>
                <w:spacing w:val="-2"/>
                <w:sz w:val="22"/>
              </w:rPr>
              <w:t>PlayPro</w:t>
            </w:r>
          </w:p>
        </w:tc>
        <w:tc>
          <w:tcPr>
            <w:cnfStyle w:val="100010000000"/>
            <w:tcW w:w="1935" w:type="dxa"/>
          </w:tcPr>
          <w:p w14:paraId="000000C8">
            <w:pPr>
              <w:pStyle w:val="TableParagraph"/>
              <w:spacing w:beforeAutospacing="0" w:afterAutospacing="0" w:line="251" w:lineRule="exact"/>
              <w:ind w:left="8"/>
              <w:rPr>
                <w:rFonts w:asciiTheme="minorAscii" w:cstheme="minorAscii" w:eastAsiaTheme="minorAscii" w:hAnsiTheme="minorAscii"/>
                <w:b/>
                <w:sz w:val="22"/>
              </w:rPr>
            </w:pPr>
            <w:r>
              <w:rPr>
                <w:rFonts w:asciiTheme="minorAscii" w:cstheme="minorAscii" w:eastAsiaTheme="minorAscii" w:hAnsiTheme="minorAscii"/>
                <w:b/>
                <w:spacing w:val="-2"/>
                <w:sz w:val="22"/>
              </w:rPr>
              <w:t>CourtSite</w:t>
            </w:r>
          </w:p>
        </w:tc>
        <w:tc>
          <w:tcPr>
            <w:cnfStyle w:val="100100000000"/>
            <w:tcW w:w="1944" w:type="dxa"/>
          </w:tcPr>
          <w:p w14:paraId="000000C9">
            <w:pPr>
              <w:pStyle w:val="TableParagraph"/>
              <w:spacing w:beforeAutospacing="0" w:afterAutospacing="0" w:line="251" w:lineRule="exact"/>
              <w:ind w:left="6"/>
              <w:rPr>
                <w:rFonts w:asciiTheme="minorAscii" w:cstheme="minorAscii" w:eastAsiaTheme="minorAscii" w:hAnsiTheme="minorAscii"/>
                <w:b/>
                <w:sz w:val="22"/>
              </w:rPr>
            </w:pPr>
            <w:r>
              <w:rPr>
                <w:rFonts w:asciiTheme="minorAscii" w:cstheme="minorAscii" w:eastAsiaTheme="minorAscii" w:hAnsiTheme="minorAscii"/>
                <w:b/>
                <w:spacing w:val="-2"/>
                <w:sz w:val="22"/>
              </w:rPr>
              <w:t>CourtWala</w:t>
            </w:r>
          </w:p>
        </w:tc>
      </w:tr>
      <w:tr>
        <w:trPr>
          <w:trHeight w:val="541" w:hRule="atLeast"/>
        </w:trPr>
        <w:tc>
          <w:tcPr>
            <w:cnfStyle w:val="001000100000"/>
            <w:tcW w:w="2110" w:type="dxa"/>
          </w:tcPr>
          <w:p w14:paraId="000000CA">
            <w:pPr>
              <w:pStyle w:val="TableParagraph"/>
              <w:spacing w:beforeAutospacing="0" w:afterAutospacing="0" w:line="251" w:lineRule="exact"/>
              <w:ind w:left="107"/>
              <w:jc w:val="left"/>
              <w:rPr>
                <w:rFonts w:asciiTheme="minorAscii" w:cstheme="minorAscii" w:eastAsiaTheme="minorAscii" w:hAnsiTheme="minorAscii"/>
                <w:sz w:val="22"/>
              </w:rPr>
            </w:pPr>
            <w:r>
              <w:rPr>
                <w:rFonts w:asciiTheme="minorAscii" w:cstheme="minorAscii" w:eastAsiaTheme="minorAscii" w:hAnsiTheme="minorAscii"/>
                <w:sz w:val="22"/>
              </w:rPr>
              <w:t>Court</w:t>
            </w:r>
            <w:r>
              <w:rPr>
                <w:rFonts w:asciiTheme="minorAscii" w:cstheme="minorAscii" w:eastAsiaTheme="minorAscii" w:hAnsiTheme="minorAscii"/>
                <w:spacing w:val="-2"/>
                <w:sz w:val="22"/>
              </w:rPr>
              <w:t xml:space="preserve"> Booking</w:t>
            </w:r>
          </w:p>
        </w:tc>
        <w:tc>
          <w:tcPr>
            <w:cnfStyle w:val="000010100000"/>
            <w:tcW w:w="1928" w:type="dxa"/>
          </w:tcPr>
          <w:p w14:paraId="000000CB">
            <w:pPr>
              <w:pStyle w:val="TableParagraph"/>
              <w:spacing w:beforeAutospacing="0" w:afterAutospacing="0" w:line="251" w:lineRule="exact"/>
              <w:ind w:left="10" w:right="2"/>
              <w:rPr>
                <w:rFonts w:asciiTheme="minorAscii" w:cstheme="minorAscii" w:eastAsiaTheme="minorAscii" w:hAnsiTheme="minorAscii"/>
                <w:sz w:val="22"/>
              </w:rPr>
            </w:pPr>
            <w:r>
              <w:rPr>
                <w:rFonts w:asciiTheme="minorAscii" w:cstheme="minorAscii" w:eastAsiaTheme="minorAscii" w:hAnsiTheme="minorAscii"/>
                <w:spacing w:val="-5"/>
                <w:sz w:val="22"/>
              </w:rPr>
              <w:t>Yes</w:t>
            </w:r>
          </w:p>
        </w:tc>
        <w:tc>
          <w:tcPr>
            <w:cnfStyle w:val="000001100000"/>
            <w:tcW w:w="1928" w:type="dxa"/>
          </w:tcPr>
          <w:p w14:paraId="000000CC">
            <w:pPr>
              <w:pStyle w:val="TableParagraph"/>
              <w:spacing w:beforeAutospacing="0" w:afterAutospacing="0" w:line="251" w:lineRule="exact"/>
              <w:ind w:left="10" w:right="4"/>
              <w:rPr>
                <w:rFonts w:asciiTheme="minorAscii" w:cstheme="minorAscii" w:eastAsiaTheme="minorAscii" w:hAnsiTheme="minorAscii"/>
                <w:sz w:val="22"/>
              </w:rPr>
            </w:pPr>
            <w:r>
              <w:rPr>
                <w:rFonts w:asciiTheme="minorAscii" w:cstheme="minorAscii" w:eastAsiaTheme="minorAscii" w:hAnsiTheme="minorAscii"/>
                <w:spacing w:val="-5"/>
                <w:sz w:val="22"/>
              </w:rPr>
              <w:t>Yes</w:t>
            </w:r>
          </w:p>
        </w:tc>
        <w:tc>
          <w:tcPr>
            <w:cnfStyle w:val="000010100000"/>
            <w:tcW w:w="1935" w:type="dxa"/>
          </w:tcPr>
          <w:p w14:paraId="000000CD">
            <w:pPr>
              <w:pStyle w:val="TableParagraph"/>
              <w:spacing w:beforeAutospacing="0" w:afterAutospacing="0" w:line="251" w:lineRule="exact"/>
              <w:ind w:left="8" w:right="5"/>
              <w:rPr>
                <w:rFonts w:asciiTheme="minorAscii" w:cstheme="minorAscii" w:eastAsiaTheme="minorAscii" w:hAnsiTheme="minorAscii"/>
                <w:sz w:val="22"/>
              </w:rPr>
            </w:pPr>
            <w:r>
              <w:rPr>
                <w:rFonts w:asciiTheme="minorAscii" w:cstheme="minorAscii" w:eastAsiaTheme="minorAscii" w:hAnsiTheme="minorAscii"/>
                <w:spacing w:val="-5"/>
                <w:sz w:val="22"/>
              </w:rPr>
              <w:t>Yes</w:t>
            </w:r>
          </w:p>
        </w:tc>
        <w:tc>
          <w:tcPr>
            <w:cnfStyle w:val="000100100000"/>
            <w:tcW w:w="1944" w:type="dxa"/>
          </w:tcPr>
          <w:p w14:paraId="000000CE">
            <w:pPr>
              <w:pStyle w:val="TableParagraph"/>
              <w:spacing w:beforeAutospacing="0" w:afterAutospacing="0" w:line="251" w:lineRule="exact"/>
              <w:ind w:left="6" w:right="2"/>
              <w:rPr>
                <w:rFonts w:asciiTheme="minorAscii" w:cstheme="minorAscii" w:eastAsiaTheme="minorAscii" w:hAnsiTheme="minorAscii"/>
                <w:sz w:val="22"/>
              </w:rPr>
            </w:pPr>
            <w:r>
              <w:rPr>
                <w:rFonts w:asciiTheme="minorAscii" w:cstheme="minorAscii" w:eastAsiaTheme="minorAscii" w:hAnsiTheme="minorAscii"/>
                <w:spacing w:val="-5"/>
                <w:sz w:val="22"/>
              </w:rPr>
              <w:t>Yes</w:t>
            </w:r>
          </w:p>
        </w:tc>
      </w:tr>
      <w:tr>
        <w:trPr>
          <w:trHeight w:val="539" w:hRule="atLeast"/>
        </w:trPr>
        <w:tc>
          <w:tcPr>
            <w:cnfStyle w:val="001000010000"/>
            <w:tcW w:w="2110" w:type="dxa"/>
          </w:tcPr>
          <w:p w14:paraId="000000CF">
            <w:pPr>
              <w:pStyle w:val="TableParagraph"/>
              <w:spacing w:beforeAutospacing="0" w:afterAutospacing="0" w:line="251" w:lineRule="exact"/>
              <w:ind w:left="107"/>
              <w:jc w:val="left"/>
              <w:rPr>
                <w:rFonts w:asciiTheme="minorAscii" w:cstheme="minorAscii" w:eastAsiaTheme="minorAscii" w:hAnsiTheme="minorAscii"/>
                <w:sz w:val="22"/>
              </w:rPr>
            </w:pPr>
            <w:r>
              <w:rPr>
                <w:rFonts w:asciiTheme="minorAscii" w:cstheme="minorAscii" w:eastAsiaTheme="minorAscii" w:hAnsiTheme="minorAscii"/>
                <w:sz w:val="22"/>
              </w:rPr>
              <w:t>Team</w:t>
            </w:r>
            <w:r>
              <w:rPr>
                <w:rFonts w:asciiTheme="minorAscii" w:cstheme="minorAscii" w:eastAsiaTheme="minorAscii" w:hAnsiTheme="minorAscii"/>
                <w:spacing w:val="-2"/>
                <w:sz w:val="22"/>
              </w:rPr>
              <w:t xml:space="preserve"> Matchmaking</w:t>
            </w:r>
          </w:p>
        </w:tc>
        <w:tc>
          <w:tcPr>
            <w:cnfStyle w:val="000010010000"/>
            <w:tcW w:w="1928" w:type="dxa"/>
          </w:tcPr>
          <w:p w14:paraId="000000D0">
            <w:pPr>
              <w:pStyle w:val="TableParagraph"/>
              <w:spacing w:beforeAutospacing="0" w:afterAutospacing="0" w:line="251" w:lineRule="exact"/>
              <w:ind w:left="10" w:right="2"/>
              <w:rPr>
                <w:rFonts w:asciiTheme="minorAscii" w:cstheme="minorAscii" w:eastAsiaTheme="minorAscii" w:hAnsiTheme="minorAscii"/>
                <w:sz w:val="22"/>
              </w:rPr>
            </w:pPr>
            <w:r>
              <w:rPr>
                <w:rFonts w:asciiTheme="minorAscii" w:cstheme="minorAscii" w:eastAsiaTheme="minorAscii" w:hAnsiTheme="minorAscii"/>
                <w:spacing w:val="-2"/>
                <w:sz w:val="22"/>
              </w:rPr>
              <w:t>Limited</w:t>
            </w:r>
          </w:p>
        </w:tc>
        <w:tc>
          <w:tcPr>
            <w:cnfStyle w:val="000001010000"/>
            <w:tcW w:w="1928" w:type="dxa"/>
          </w:tcPr>
          <w:p w14:paraId="000000D1">
            <w:pPr>
              <w:pStyle w:val="TableParagraph"/>
              <w:spacing w:beforeAutospacing="0" w:afterAutospacing="0" w:line="251" w:lineRule="exact"/>
              <w:ind w:left="10" w:right="4"/>
              <w:rPr>
                <w:rFonts w:asciiTheme="minorAscii" w:cstheme="minorAscii" w:eastAsiaTheme="minorAscii" w:hAnsiTheme="minorAscii"/>
                <w:sz w:val="22"/>
              </w:rPr>
            </w:pPr>
            <w:r>
              <w:rPr>
                <w:rFonts w:asciiTheme="minorAscii" w:cstheme="minorAscii" w:eastAsiaTheme="minorAscii" w:hAnsiTheme="minorAscii"/>
                <w:spacing w:val="-2"/>
                <w:sz w:val="22"/>
              </w:rPr>
              <w:t>Limited</w:t>
            </w:r>
          </w:p>
        </w:tc>
        <w:tc>
          <w:tcPr>
            <w:cnfStyle w:val="000010010000"/>
            <w:tcW w:w="1935" w:type="dxa"/>
          </w:tcPr>
          <w:p w14:paraId="000000D2">
            <w:pPr>
              <w:pStyle w:val="TableParagraph"/>
              <w:spacing w:beforeAutospacing="0" w:afterAutospacing="0" w:line="251" w:lineRule="exact"/>
              <w:ind w:left="8" w:right="3"/>
              <w:rPr>
                <w:rFonts w:asciiTheme="minorAscii" w:cstheme="minorAscii" w:eastAsiaTheme="minorAscii" w:hAnsiTheme="minorAscii"/>
                <w:sz w:val="22"/>
              </w:rPr>
            </w:pPr>
            <w:r>
              <w:rPr>
                <w:rFonts w:asciiTheme="minorAscii" w:cstheme="minorAscii" w:eastAsiaTheme="minorAscii" w:hAnsiTheme="minorAscii"/>
                <w:spacing w:val="-5"/>
                <w:sz w:val="22"/>
              </w:rPr>
              <w:t>No</w:t>
            </w:r>
          </w:p>
        </w:tc>
        <w:tc>
          <w:tcPr>
            <w:cnfStyle w:val="000100010000"/>
            <w:tcW w:w="1944" w:type="dxa"/>
          </w:tcPr>
          <w:p w14:paraId="000000D3">
            <w:pPr>
              <w:pStyle w:val="TableParagraph"/>
              <w:spacing w:beforeAutospacing="0" w:afterAutospacing="0" w:line="251" w:lineRule="exact"/>
              <w:ind w:left="6" w:right="2"/>
              <w:rPr>
                <w:rFonts w:asciiTheme="minorAscii" w:cstheme="minorAscii" w:eastAsiaTheme="minorAscii" w:hAnsiTheme="minorAscii"/>
                <w:sz w:val="22"/>
              </w:rPr>
            </w:pPr>
            <w:r>
              <w:rPr>
                <w:rFonts w:asciiTheme="minorAscii" w:cstheme="minorAscii" w:eastAsiaTheme="minorAscii" w:hAnsiTheme="minorAscii"/>
                <w:spacing w:val="-5"/>
                <w:sz w:val="22"/>
              </w:rPr>
              <w:t>Yes</w:t>
            </w:r>
          </w:p>
        </w:tc>
      </w:tr>
      <w:tr>
        <w:trPr>
          <w:trHeight w:val="541" w:hRule="atLeast"/>
        </w:trPr>
        <w:tc>
          <w:tcPr>
            <w:cnfStyle w:val="001000100000"/>
            <w:tcW w:w="2110" w:type="dxa"/>
          </w:tcPr>
          <w:p w14:paraId="000000D4">
            <w:pPr>
              <w:pStyle w:val="TableParagraph"/>
              <w:spacing w:beforeAutospacing="0" w:afterAutospacing="0" w:line="251" w:lineRule="exact"/>
              <w:ind w:left="107"/>
              <w:jc w:val="left"/>
              <w:rPr>
                <w:rFonts w:asciiTheme="minorAscii" w:cstheme="minorAscii" w:eastAsiaTheme="minorAscii" w:hAnsiTheme="minorAscii"/>
                <w:sz w:val="22"/>
              </w:rPr>
            </w:pPr>
            <w:r>
              <w:rPr>
                <w:rFonts w:asciiTheme="minorAscii" w:cstheme="minorAscii" w:eastAsiaTheme="minorAscii" w:hAnsiTheme="minorAscii"/>
                <w:sz w:val="22"/>
              </w:rPr>
              <w:t>Community</w:t>
            </w:r>
            <w:r>
              <w:rPr>
                <w:rFonts w:asciiTheme="minorAscii" w:cstheme="minorAscii" w:eastAsiaTheme="minorAscii" w:hAnsiTheme="minorAscii"/>
                <w:spacing w:val="-7"/>
                <w:sz w:val="22"/>
              </w:rPr>
              <w:t xml:space="preserve"> </w:t>
            </w:r>
            <w:r>
              <w:rPr>
                <w:rFonts w:asciiTheme="minorAscii" w:cstheme="minorAscii" w:eastAsiaTheme="minorAscii" w:hAnsiTheme="minorAscii"/>
                <w:spacing w:val="-4"/>
                <w:sz w:val="22"/>
              </w:rPr>
              <w:t>Feed</w:t>
            </w:r>
          </w:p>
        </w:tc>
        <w:tc>
          <w:tcPr>
            <w:cnfStyle w:val="000010100000"/>
            <w:tcW w:w="1928" w:type="dxa"/>
          </w:tcPr>
          <w:p w14:paraId="000000D5">
            <w:pPr>
              <w:pStyle w:val="TableParagraph"/>
              <w:spacing w:beforeAutospacing="0" w:afterAutospacing="0" w:line="251" w:lineRule="exact"/>
              <w:ind w:left="10" w:right="5"/>
              <w:rPr>
                <w:rFonts w:asciiTheme="minorAscii" w:cstheme="minorAscii" w:eastAsiaTheme="minorAscii" w:hAnsiTheme="minorAscii"/>
                <w:sz w:val="22"/>
              </w:rPr>
            </w:pPr>
            <w:r>
              <w:rPr>
                <w:rFonts w:asciiTheme="minorAscii" w:cstheme="minorAscii" w:eastAsiaTheme="minorAscii" w:hAnsiTheme="minorAscii"/>
                <w:spacing w:val="-5"/>
                <w:sz w:val="22"/>
              </w:rPr>
              <w:t>No</w:t>
            </w:r>
          </w:p>
        </w:tc>
        <w:tc>
          <w:tcPr>
            <w:cnfStyle w:val="000001100000"/>
            <w:tcW w:w="1928" w:type="dxa"/>
          </w:tcPr>
          <w:p w14:paraId="000000D6">
            <w:pPr>
              <w:pStyle w:val="TableParagraph"/>
              <w:spacing w:beforeAutospacing="0" w:afterAutospacing="0" w:line="251" w:lineRule="exact"/>
              <w:ind w:left="10" w:right="4"/>
              <w:rPr>
                <w:rFonts w:asciiTheme="minorAscii" w:cstheme="minorAscii" w:eastAsiaTheme="minorAscii" w:hAnsiTheme="minorAscii"/>
                <w:sz w:val="22"/>
              </w:rPr>
            </w:pPr>
            <w:r>
              <w:rPr>
                <w:rFonts w:asciiTheme="minorAscii" w:cstheme="minorAscii" w:eastAsiaTheme="minorAscii" w:hAnsiTheme="minorAscii"/>
                <w:spacing w:val="-2"/>
                <w:sz w:val="22"/>
              </w:rPr>
              <w:t>Limited</w:t>
            </w:r>
          </w:p>
        </w:tc>
        <w:tc>
          <w:tcPr>
            <w:cnfStyle w:val="000010100000"/>
            <w:tcW w:w="1935" w:type="dxa"/>
          </w:tcPr>
          <w:p w14:paraId="000000D7">
            <w:pPr>
              <w:pStyle w:val="TableParagraph"/>
              <w:spacing w:beforeAutospacing="0" w:afterAutospacing="0" w:line="251" w:lineRule="exact"/>
              <w:ind w:left="8" w:right="3"/>
              <w:rPr>
                <w:rFonts w:asciiTheme="minorAscii" w:cstheme="minorAscii" w:eastAsiaTheme="minorAscii" w:hAnsiTheme="minorAscii"/>
                <w:sz w:val="22"/>
              </w:rPr>
            </w:pPr>
            <w:r>
              <w:rPr>
                <w:rFonts w:asciiTheme="minorAscii" w:cstheme="minorAscii" w:eastAsiaTheme="minorAscii" w:hAnsiTheme="minorAscii"/>
                <w:spacing w:val="-5"/>
                <w:sz w:val="22"/>
              </w:rPr>
              <w:t>No</w:t>
            </w:r>
          </w:p>
        </w:tc>
        <w:tc>
          <w:tcPr>
            <w:cnfStyle w:val="000100100000"/>
            <w:tcW w:w="1944" w:type="dxa"/>
          </w:tcPr>
          <w:p w14:paraId="000000D8">
            <w:pPr>
              <w:pStyle w:val="TableParagraph"/>
              <w:spacing w:beforeAutospacing="0" w:afterAutospacing="0" w:line="251" w:lineRule="exact"/>
              <w:ind w:left="6" w:right="2"/>
              <w:rPr>
                <w:rFonts w:asciiTheme="minorAscii" w:cstheme="minorAscii" w:eastAsiaTheme="minorAscii" w:hAnsiTheme="minorAscii"/>
                <w:sz w:val="22"/>
              </w:rPr>
            </w:pPr>
            <w:r>
              <w:rPr>
                <w:rFonts w:asciiTheme="minorAscii" w:cstheme="minorAscii" w:eastAsiaTheme="minorAscii" w:hAnsiTheme="minorAscii"/>
                <w:spacing w:val="-5"/>
                <w:sz w:val="22"/>
              </w:rPr>
              <w:t>Yes</w:t>
            </w:r>
          </w:p>
        </w:tc>
      </w:tr>
      <w:tr>
        <w:trPr>
          <w:trHeight w:val="541" w:hRule="atLeast"/>
        </w:trPr>
        <w:tc>
          <w:tcPr>
            <w:cnfStyle w:val="011000000000"/>
            <w:tcW w:w="2110" w:type="dxa"/>
          </w:tcPr>
          <w:p w14:paraId="000000D9">
            <w:pPr>
              <w:pStyle w:val="TableParagraph"/>
              <w:spacing w:beforeAutospacing="0" w:afterAutospacing="0" w:line="240" w:lineRule="auto"/>
              <w:ind w:left="107" w:right="576"/>
              <w:jc w:val="left"/>
              <w:rPr>
                <w:rFonts w:asciiTheme="minorAscii" w:cstheme="minorAscii" w:eastAsiaTheme="minorAscii" w:hAnsiTheme="minorAscii"/>
                <w:sz w:val="22"/>
              </w:rPr>
            </w:pPr>
            <w:r>
              <w:rPr>
                <w:rFonts w:asciiTheme="minorAscii" w:cstheme="minorAscii" w:eastAsiaTheme="minorAscii" w:hAnsiTheme="minorAscii"/>
                <w:sz w:val="22"/>
              </w:rPr>
              <w:t>Localization</w:t>
            </w:r>
            <w:r>
              <w:rPr>
                <w:rFonts w:asciiTheme="minorAscii" w:cstheme="minorAscii" w:eastAsiaTheme="minorAscii" w:hAnsiTheme="minorAscii"/>
                <w:spacing w:val="-14"/>
                <w:sz w:val="22"/>
              </w:rPr>
              <w:t xml:space="preserve"> </w:t>
            </w:r>
            <w:r>
              <w:rPr>
                <w:rFonts w:asciiTheme="minorAscii" w:cstheme="minorAscii" w:eastAsiaTheme="minorAscii" w:hAnsiTheme="minorAscii"/>
                <w:sz w:val="22"/>
              </w:rPr>
              <w:t xml:space="preserve">for </w:t>
            </w:r>
            <w:r>
              <w:rPr>
                <w:rFonts w:asciiTheme="minorAscii" w:cstheme="minorAscii" w:eastAsiaTheme="minorAscii" w:hAnsiTheme="minorAscii"/>
                <w:spacing w:val="-2"/>
                <w:sz w:val="22"/>
              </w:rPr>
              <w:t>Pakistan</w:t>
            </w:r>
          </w:p>
        </w:tc>
        <w:tc>
          <w:tcPr>
            <w:cnfStyle w:val="010010000000"/>
            <w:tcW w:w="1928" w:type="dxa"/>
          </w:tcPr>
          <w:p w14:paraId="000000DA">
            <w:pPr>
              <w:pStyle w:val="TableParagraph"/>
              <w:spacing w:beforeAutospacing="0" w:afterAutospacing="0" w:line="251" w:lineRule="exact"/>
              <w:ind w:left="10"/>
              <w:rPr>
                <w:rFonts w:asciiTheme="minorAscii" w:cstheme="minorAscii" w:eastAsiaTheme="minorAscii" w:hAnsiTheme="minorAscii"/>
                <w:sz w:val="22"/>
              </w:rPr>
            </w:pPr>
            <w:r>
              <w:rPr>
                <w:rFonts w:asciiTheme="minorAscii" w:cstheme="minorAscii" w:eastAsiaTheme="minorAscii" w:hAnsiTheme="minorAscii"/>
                <w:spacing w:val="-2"/>
                <w:sz w:val="22"/>
              </w:rPr>
              <w:t>Partial</w:t>
            </w:r>
          </w:p>
        </w:tc>
        <w:tc>
          <w:tcPr>
            <w:cnfStyle w:val="010001000000"/>
            <w:tcW w:w="1928" w:type="dxa"/>
          </w:tcPr>
          <w:p w14:paraId="000000DB">
            <w:pPr>
              <w:pStyle w:val="TableParagraph"/>
              <w:spacing w:beforeAutospacing="0" w:afterAutospacing="0" w:line="251" w:lineRule="exact"/>
              <w:ind w:left="10" w:right="4"/>
              <w:rPr>
                <w:rFonts w:asciiTheme="minorAscii" w:cstheme="minorAscii" w:eastAsiaTheme="minorAscii" w:hAnsiTheme="minorAscii"/>
                <w:sz w:val="22"/>
              </w:rPr>
            </w:pPr>
            <w:r>
              <w:rPr>
                <w:rFonts w:asciiTheme="minorAscii" w:cstheme="minorAscii" w:eastAsiaTheme="minorAscii" w:hAnsiTheme="minorAscii"/>
                <w:spacing w:val="-5"/>
                <w:sz w:val="22"/>
              </w:rPr>
              <w:t>Yes</w:t>
            </w:r>
          </w:p>
        </w:tc>
        <w:tc>
          <w:tcPr>
            <w:cnfStyle w:val="010010000000"/>
            <w:tcW w:w="1935" w:type="dxa"/>
          </w:tcPr>
          <w:p w14:paraId="000000DC">
            <w:pPr>
              <w:pStyle w:val="TableParagraph"/>
              <w:spacing w:beforeAutospacing="0" w:afterAutospacing="0" w:line="251" w:lineRule="exact"/>
              <w:ind w:left="8" w:right="3"/>
              <w:rPr>
                <w:rFonts w:asciiTheme="minorAscii" w:cstheme="minorAscii" w:eastAsiaTheme="minorAscii" w:hAnsiTheme="minorAscii"/>
                <w:sz w:val="22"/>
              </w:rPr>
            </w:pPr>
            <w:r>
              <w:rPr>
                <w:rFonts w:asciiTheme="minorAscii" w:cstheme="minorAscii" w:eastAsiaTheme="minorAscii" w:hAnsiTheme="minorAscii"/>
                <w:spacing w:val="-5"/>
                <w:sz w:val="22"/>
              </w:rPr>
              <w:t>No</w:t>
            </w:r>
          </w:p>
        </w:tc>
        <w:tc>
          <w:tcPr>
            <w:cnfStyle w:val="010100000000"/>
            <w:tcW w:w="1944" w:type="dxa"/>
          </w:tcPr>
          <w:p w14:paraId="000000DD">
            <w:pPr>
              <w:pStyle w:val="TableParagraph"/>
              <w:spacing w:beforeAutospacing="0" w:afterAutospacing="0" w:line="251" w:lineRule="exact"/>
              <w:ind w:left="6" w:right="2"/>
              <w:rPr>
                <w:rFonts w:asciiTheme="minorAscii" w:cstheme="minorAscii" w:eastAsiaTheme="minorAscii" w:hAnsiTheme="minorAscii"/>
                <w:sz w:val="22"/>
              </w:rPr>
            </w:pPr>
            <w:r>
              <w:rPr>
                <w:rFonts w:asciiTheme="minorAscii" w:cstheme="minorAscii" w:eastAsiaTheme="minorAscii" w:hAnsiTheme="minorAscii"/>
                <w:spacing w:val="-5"/>
                <w:sz w:val="22"/>
              </w:rPr>
              <w:t>Yes</w:t>
            </w:r>
          </w:p>
        </w:tc>
      </w:tr>
    </w:tbl>
    <w:p w14:paraId="000000DE">
      <w:pPr>
        <w:pStyle w:val="BodyText"/>
        <w:spacing w:before="1" w:beforeAutospacing="0" w:afterAutospacing="0"/>
        <w:ind w:right="795"/>
        <w:rPr>
          <w:rFonts w:asciiTheme="minorAscii" w:cstheme="minorAscii" w:eastAsiaTheme="minorAscii" w:hAnsiTheme="minorAscii"/>
        </w:rPr>
      </w:pPr>
    </w:p>
    <w:p w14:paraId="000000DF">
      <w:pPr>
        <w:pStyle w:val="BodyText"/>
        <w:spacing w:before="1" w:beforeAutospacing="0" w:afterAutospacing="0"/>
        <w:ind w:right="795"/>
        <w:rPr>
          <w:rFonts w:asciiTheme="minorAscii" w:cstheme="minorAscii" w:eastAsiaTheme="minorAscii" w:hAnsiTheme="minorAscii"/>
        </w:rPr>
      </w:pPr>
      <w:r>
        <w:rPr>
          <w:rFonts w:asciiTheme="minorAscii" w:cstheme="minorAscii" w:eastAsiaTheme="minorAscii" w:hAnsiTheme="minorAscii"/>
        </w:rPr>
        <w:t>Based</w:t>
      </w:r>
      <w:r>
        <w:rPr>
          <w:rFonts w:asciiTheme="minorAscii" w:cstheme="minorAscii" w:eastAsiaTheme="minorAscii" w:hAnsiTheme="minorAscii"/>
          <w:spacing w:val="-2"/>
        </w:rPr>
        <w:t xml:space="preserve"> </w:t>
      </w:r>
      <w:r>
        <w:rPr>
          <w:rFonts w:asciiTheme="minorAscii" w:cstheme="minorAscii" w:eastAsiaTheme="minorAscii" w:hAnsiTheme="minorAscii"/>
        </w:rPr>
        <w:t>on</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comparison,</w:t>
      </w:r>
      <w:r>
        <w:rPr>
          <w:rFonts w:asciiTheme="minorAscii" w:cstheme="minorAscii" w:eastAsiaTheme="minorAscii" w:hAnsiTheme="minorAscii"/>
          <w:spacing w:val="-2"/>
        </w:rPr>
        <w:t xml:space="preserve"> </w:t>
      </w:r>
      <w:r>
        <w:rPr>
          <w:rFonts w:asciiTheme="minorAscii" w:cstheme="minorAscii" w:eastAsiaTheme="minorAscii" w:hAnsiTheme="minorAscii"/>
        </w:rPr>
        <w:t>one</w:t>
      </w:r>
      <w:r>
        <w:rPr>
          <w:rFonts w:asciiTheme="minorAscii" w:cstheme="minorAscii" w:eastAsiaTheme="minorAscii" w:hAnsiTheme="minorAscii"/>
          <w:spacing w:val="-2"/>
        </w:rPr>
        <w:t xml:space="preserve"> </w:t>
      </w:r>
      <w:r>
        <w:rPr>
          <w:rFonts w:asciiTheme="minorAscii" w:cstheme="minorAscii" w:eastAsiaTheme="minorAscii" w:hAnsiTheme="minorAscii"/>
        </w:rPr>
        <w:t>can</w:t>
      </w:r>
      <w:r>
        <w:rPr>
          <w:rFonts w:asciiTheme="minorAscii" w:cstheme="minorAscii" w:eastAsiaTheme="minorAscii" w:hAnsiTheme="minorAscii"/>
          <w:spacing w:val="-4"/>
        </w:rPr>
        <w:t xml:space="preserve"> </w:t>
      </w:r>
      <w:r>
        <w:rPr>
          <w:rFonts w:asciiTheme="minorAscii" w:cstheme="minorAscii" w:eastAsiaTheme="minorAscii" w:hAnsiTheme="minorAscii"/>
        </w:rPr>
        <w:t>state</w:t>
      </w:r>
      <w:r>
        <w:rPr>
          <w:rFonts w:asciiTheme="minorAscii" w:cstheme="minorAscii" w:eastAsiaTheme="minorAscii" w:hAnsiTheme="minorAscii"/>
          <w:spacing w:val="-4"/>
        </w:rPr>
        <w:t xml:space="preserve"> </w:t>
      </w:r>
      <w:r>
        <w:rPr>
          <w:rFonts w:asciiTheme="minorAscii" w:cstheme="minorAscii" w:eastAsiaTheme="minorAscii" w:hAnsiTheme="minorAscii"/>
        </w:rPr>
        <w:t>that</w:t>
      </w:r>
      <w:r>
        <w:rPr>
          <w:rFonts w:asciiTheme="minorAscii" w:cstheme="minorAscii" w:eastAsiaTheme="minorAscii" w:hAnsiTheme="minorAscii"/>
          <w:spacing w:val="-1"/>
        </w:rPr>
        <w:t xml:space="preserve"> </w:t>
      </w:r>
      <w:r>
        <w:rPr>
          <w:rFonts w:asciiTheme="minorAscii" w:cstheme="minorAscii" w:eastAsiaTheme="minorAscii" w:hAnsiTheme="minorAscii"/>
        </w:rPr>
        <w:t>current</w:t>
      </w:r>
      <w:r>
        <w:rPr>
          <w:rFonts w:asciiTheme="minorAscii" w:cstheme="minorAscii" w:eastAsiaTheme="minorAscii" w:hAnsiTheme="minorAscii"/>
          <w:spacing w:val="-1"/>
        </w:rPr>
        <w:t xml:space="preserve"> </w:t>
      </w:r>
      <w:r>
        <w:rPr>
          <w:rFonts w:asciiTheme="minorAscii" w:cstheme="minorAscii" w:eastAsiaTheme="minorAscii" w:hAnsiTheme="minorAscii"/>
        </w:rPr>
        <w:t>platforms</w:t>
      </w:r>
      <w:r>
        <w:rPr>
          <w:rFonts w:asciiTheme="minorAscii" w:cstheme="minorAscii" w:eastAsiaTheme="minorAscii" w:hAnsiTheme="minorAscii"/>
          <w:spacing w:val="-2"/>
        </w:rPr>
        <w:t xml:space="preserve"> </w:t>
      </w:r>
      <w:r>
        <w:rPr>
          <w:rFonts w:asciiTheme="minorAscii" w:cstheme="minorAscii" w:eastAsiaTheme="minorAscii" w:hAnsiTheme="minorAscii"/>
        </w:rPr>
        <w:t>partially</w:t>
      </w:r>
      <w:r>
        <w:rPr>
          <w:rFonts w:asciiTheme="minorAscii" w:cstheme="minorAscii" w:eastAsiaTheme="minorAscii" w:hAnsiTheme="minorAscii"/>
          <w:spacing w:val="-5"/>
        </w:rPr>
        <w:t xml:space="preserve"> </w:t>
      </w:r>
      <w:r>
        <w:rPr>
          <w:rFonts w:asciiTheme="minorAscii" w:cstheme="minorAscii" w:eastAsiaTheme="minorAscii" w:hAnsiTheme="minorAscii"/>
        </w:rPr>
        <w:t>address</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issue</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4"/>
        </w:rPr>
        <w:t xml:space="preserve"> </w:t>
      </w:r>
      <w:r>
        <w:rPr>
          <w:rFonts w:asciiTheme="minorAscii" w:cstheme="minorAscii" w:eastAsiaTheme="minorAscii" w:hAnsiTheme="minorAscii"/>
        </w:rPr>
        <w:t>booking</w:t>
      </w:r>
      <w:r>
        <w:rPr>
          <w:rFonts w:asciiTheme="minorAscii" w:cstheme="minorAscii" w:eastAsiaTheme="minorAscii" w:hAnsiTheme="minorAscii"/>
          <w:spacing w:val="-2"/>
        </w:rPr>
        <w:t xml:space="preserve"> </w:t>
      </w:r>
      <w:r>
        <w:rPr>
          <w:rFonts w:asciiTheme="minorAscii" w:cstheme="minorAscii" w:eastAsiaTheme="minorAscii" w:hAnsiTheme="minorAscii"/>
        </w:rPr>
        <w:t>but not the team coordination and interaction issue with the community. CourtWala will stand out as a product that integrates court booking, team matchmaking, and a localized community feed into one platform. Such a combination strategy would be especially adapted to the Pakistan situation in sports, where it is typical to play informally and participate in community games.</w:t>
      </w:r>
    </w:p>
    <w:p w14:paraId="000000E0">
      <w:pPr>
        <w:pStyle w:val="BodyText"/>
        <w:spacing w:before="44" w:beforeAutospacing="0" w:afterAutospacing="0" w:line="276" w:lineRule="auto"/>
        <w:ind w:right="795"/>
        <w:jc w:val="both"/>
        <w:rPr>
          <w:rFonts w:asciiTheme="minorAscii" w:cstheme="minorAscii" w:eastAsiaTheme="minorAscii" w:hAnsiTheme="minorAscii"/>
          <w:sz w:val="20"/>
        </w:rPr>
      </w:pPr>
    </w:p>
    <w:p w14:paraId="000000E1">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2.4 Summary of Research Gap</w:t>
      </w:r>
      <w:bookmarkEnd w:id="17"/>
    </w:p>
    <w:p w14:paraId="000000E2">
      <w:pPr>
        <w:pStyle w:val="BodyText"/>
        <w:spacing w:before="44" w:beforeAutospacing="0" w:afterAutospacing="0" w:line="276" w:lineRule="auto"/>
        <w:ind w:right="648"/>
        <w:rPr>
          <w:rFonts w:asciiTheme="minorAscii" w:cstheme="minorAscii" w:eastAsiaTheme="minorAscii" w:hAnsiTheme="minorAscii"/>
        </w:rPr>
      </w:pPr>
      <w:r>
        <w:rPr>
          <w:rFonts w:asciiTheme="minorAscii" w:cstheme="minorAscii" w:eastAsiaTheme="minorAscii" w:hAnsiTheme="minorAscii"/>
        </w:rPr>
        <w:t>The analysis of the existing applications and the associated studies shows that there are some important gaps.</w:t>
      </w:r>
      <w:r>
        <w:rPr>
          <w:rFonts w:asciiTheme="minorAscii" w:cstheme="minorAscii" w:eastAsiaTheme="minorAscii" w:hAnsiTheme="minorAscii"/>
          <w:spacing w:val="-2"/>
        </w:rPr>
        <w:t xml:space="preserve"> </w:t>
      </w:r>
      <w:r>
        <w:rPr>
          <w:rFonts w:asciiTheme="minorAscii" w:cstheme="minorAscii" w:eastAsiaTheme="minorAscii" w:hAnsiTheme="minorAscii"/>
        </w:rPr>
        <w:t>To</w:t>
      </w:r>
      <w:r>
        <w:rPr>
          <w:rFonts w:asciiTheme="minorAscii" w:cstheme="minorAscii" w:eastAsiaTheme="minorAscii" w:hAnsiTheme="minorAscii"/>
          <w:spacing w:val="-5"/>
        </w:rPr>
        <w:t xml:space="preserve"> </w:t>
      </w:r>
      <w:r>
        <w:rPr>
          <w:rFonts w:asciiTheme="minorAscii" w:cstheme="minorAscii" w:eastAsiaTheme="minorAscii" w:hAnsiTheme="minorAscii"/>
        </w:rPr>
        <w:t>begin</w:t>
      </w:r>
      <w:r>
        <w:rPr>
          <w:rFonts w:asciiTheme="minorAscii" w:cstheme="minorAscii" w:eastAsiaTheme="minorAscii" w:hAnsiTheme="minorAscii"/>
          <w:spacing w:val="-2"/>
        </w:rPr>
        <w:t xml:space="preserve"> </w:t>
      </w:r>
      <w:r>
        <w:rPr>
          <w:rFonts w:asciiTheme="minorAscii" w:cstheme="minorAscii" w:eastAsiaTheme="minorAscii" w:hAnsiTheme="minorAscii"/>
        </w:rPr>
        <w:t>with,</w:t>
      </w:r>
      <w:r>
        <w:rPr>
          <w:rFonts w:asciiTheme="minorAscii" w:cstheme="minorAscii" w:eastAsiaTheme="minorAscii" w:hAnsiTheme="minorAscii"/>
          <w:spacing w:val="-5"/>
        </w:rPr>
        <w:t xml:space="preserve"> </w:t>
      </w:r>
      <w:r>
        <w:rPr>
          <w:rFonts w:asciiTheme="minorAscii" w:cstheme="minorAscii" w:eastAsiaTheme="minorAscii" w:hAnsiTheme="minorAscii"/>
        </w:rPr>
        <w:t>majority</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4"/>
        </w:rPr>
        <w:t xml:space="preserve"> </w:t>
      </w:r>
      <w:r>
        <w:rPr>
          <w:rFonts w:asciiTheme="minorAscii" w:cstheme="minorAscii" w:eastAsiaTheme="minorAscii" w:hAnsiTheme="minorAscii"/>
        </w:rPr>
        <w:t>athletic</w:t>
      </w:r>
      <w:r>
        <w:rPr>
          <w:rFonts w:asciiTheme="minorAscii" w:cstheme="minorAscii" w:eastAsiaTheme="minorAscii" w:hAnsiTheme="minorAscii"/>
          <w:spacing w:val="-2"/>
        </w:rPr>
        <w:t xml:space="preserve"> </w:t>
      </w:r>
      <w:r>
        <w:rPr>
          <w:rFonts w:asciiTheme="minorAscii" w:cstheme="minorAscii" w:eastAsiaTheme="minorAscii" w:hAnsiTheme="minorAscii"/>
        </w:rPr>
        <w:t>reservation</w:t>
      </w:r>
      <w:r>
        <w:rPr>
          <w:rFonts w:asciiTheme="minorAscii" w:cstheme="minorAscii" w:eastAsiaTheme="minorAscii" w:hAnsiTheme="minorAscii"/>
          <w:spacing w:val="-2"/>
        </w:rPr>
        <w:t xml:space="preserve"> </w:t>
      </w:r>
      <w:r>
        <w:rPr>
          <w:rFonts w:asciiTheme="minorAscii" w:cstheme="minorAscii" w:eastAsiaTheme="minorAscii" w:hAnsiTheme="minorAscii"/>
        </w:rPr>
        <w:t>sites</w:t>
      </w:r>
      <w:r>
        <w:rPr>
          <w:rFonts w:asciiTheme="minorAscii" w:cstheme="minorAscii" w:eastAsiaTheme="minorAscii" w:hAnsiTheme="minorAscii"/>
          <w:spacing w:val="-2"/>
        </w:rPr>
        <w:t xml:space="preserve"> </w:t>
      </w:r>
      <w:r>
        <w:rPr>
          <w:rFonts w:asciiTheme="minorAscii" w:cstheme="minorAscii" w:eastAsiaTheme="minorAscii" w:hAnsiTheme="minorAscii"/>
        </w:rPr>
        <w:t>center</w:t>
      </w:r>
      <w:r>
        <w:rPr>
          <w:rFonts w:asciiTheme="minorAscii" w:cstheme="minorAscii" w:eastAsiaTheme="minorAscii" w:hAnsiTheme="minorAscii"/>
          <w:spacing w:val="-2"/>
        </w:rPr>
        <w:t xml:space="preserve"> </w:t>
      </w:r>
      <w:r>
        <w:rPr>
          <w:rFonts w:asciiTheme="minorAscii" w:cstheme="minorAscii" w:eastAsiaTheme="minorAscii" w:hAnsiTheme="minorAscii"/>
        </w:rPr>
        <w:t>around</w:t>
      </w:r>
      <w:r>
        <w:rPr>
          <w:rFonts w:asciiTheme="minorAscii" w:cstheme="minorAscii" w:eastAsiaTheme="minorAscii" w:hAnsiTheme="minorAscii"/>
          <w:spacing w:val="-5"/>
        </w:rPr>
        <w:t xml:space="preserve"> </w:t>
      </w:r>
      <w:r>
        <w:rPr>
          <w:rFonts w:asciiTheme="minorAscii" w:cstheme="minorAscii" w:eastAsiaTheme="minorAscii" w:hAnsiTheme="minorAscii"/>
        </w:rPr>
        <w:t>venue</w:t>
      </w:r>
      <w:r>
        <w:rPr>
          <w:rFonts w:asciiTheme="minorAscii" w:cstheme="minorAscii" w:eastAsiaTheme="minorAscii" w:hAnsiTheme="minorAscii"/>
          <w:spacing w:val="-2"/>
        </w:rPr>
        <w:t xml:space="preserve"> </w:t>
      </w:r>
      <w:r>
        <w:rPr>
          <w:rFonts w:asciiTheme="minorAscii" w:cstheme="minorAscii" w:eastAsiaTheme="minorAscii" w:hAnsiTheme="minorAscii"/>
        </w:rPr>
        <w:t>organization</w:t>
      </w:r>
      <w:r>
        <w:rPr>
          <w:rFonts w:asciiTheme="minorAscii" w:cstheme="minorAscii" w:eastAsiaTheme="minorAscii" w:hAnsiTheme="minorAscii"/>
          <w:spacing w:val="-2"/>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ignore</w:t>
      </w:r>
      <w:r>
        <w:rPr>
          <w:rFonts w:asciiTheme="minorAscii" w:cstheme="minorAscii" w:eastAsiaTheme="minorAscii" w:hAnsiTheme="minorAscii"/>
          <w:spacing w:val="-2"/>
        </w:rPr>
        <w:t xml:space="preserve"> </w:t>
      </w:r>
      <w:r>
        <w:rPr>
          <w:rFonts w:asciiTheme="minorAscii" w:cstheme="minorAscii" w:eastAsiaTheme="minorAscii" w:hAnsiTheme="minorAscii"/>
        </w:rPr>
        <w:t>the social side of sporting activities, consisting of team building and communication among the players.</w:t>
      </w:r>
    </w:p>
    <w:p w14:paraId="000000E3">
      <w:pPr>
        <w:pStyle w:val="BodyText"/>
        <w:spacing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Second, most of the international platforms are not localized in Pakistan and therefore are less effective when</w:t>
      </w:r>
      <w:r>
        <w:rPr>
          <w:rFonts w:asciiTheme="minorAscii" w:cstheme="minorAscii" w:eastAsiaTheme="minorAscii" w:hAnsiTheme="minorAscii"/>
          <w:spacing w:val="-2"/>
        </w:rPr>
        <w:t xml:space="preserve"> </w:t>
      </w:r>
      <w:r>
        <w:rPr>
          <w:rFonts w:asciiTheme="minorAscii" w:cstheme="minorAscii" w:eastAsiaTheme="minorAscii" w:hAnsiTheme="minorAscii"/>
        </w:rPr>
        <w:t>it</w:t>
      </w:r>
      <w:r>
        <w:rPr>
          <w:rFonts w:asciiTheme="minorAscii" w:cstheme="minorAscii" w:eastAsiaTheme="minorAscii" w:hAnsiTheme="minorAscii"/>
          <w:spacing w:val="-1"/>
        </w:rPr>
        <w:t xml:space="preserve"> </w:t>
      </w:r>
      <w:r>
        <w:rPr>
          <w:rFonts w:asciiTheme="minorAscii" w:cstheme="minorAscii" w:eastAsiaTheme="minorAscii" w:hAnsiTheme="minorAscii"/>
        </w:rPr>
        <w:t>comes</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5"/>
        </w:rPr>
        <w:t xml:space="preserve"> </w:t>
      </w:r>
      <w:r>
        <w:rPr>
          <w:rFonts w:asciiTheme="minorAscii" w:cstheme="minorAscii" w:eastAsiaTheme="minorAscii" w:hAnsiTheme="minorAscii"/>
        </w:rPr>
        <w:t>sports</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participation</w:t>
      </w:r>
      <w:r>
        <w:rPr>
          <w:rFonts w:asciiTheme="minorAscii" w:cstheme="minorAscii" w:eastAsiaTheme="minorAscii" w:hAnsiTheme="minorAscii"/>
          <w:spacing w:val="-2"/>
        </w:rPr>
        <w:t xml:space="preserve"> </w:t>
      </w:r>
      <w:r>
        <w:rPr>
          <w:rFonts w:asciiTheme="minorAscii" w:cstheme="minorAscii" w:eastAsiaTheme="minorAscii" w:hAnsiTheme="minorAscii"/>
        </w:rPr>
        <w:t>at</w:t>
      </w:r>
      <w:r>
        <w:rPr>
          <w:rFonts w:asciiTheme="minorAscii" w:cstheme="minorAscii" w:eastAsiaTheme="minorAscii" w:hAnsiTheme="minorAscii"/>
          <w:spacing w:val="-1"/>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community</w:t>
      </w:r>
      <w:r>
        <w:rPr>
          <w:rFonts w:asciiTheme="minorAscii" w:cstheme="minorAscii" w:eastAsiaTheme="minorAscii" w:hAnsiTheme="minorAscii"/>
          <w:spacing w:val="-5"/>
        </w:rPr>
        <w:t xml:space="preserve"> </w:t>
      </w:r>
      <w:r>
        <w:rPr>
          <w:rFonts w:asciiTheme="minorAscii" w:cstheme="minorAscii" w:eastAsiaTheme="minorAscii" w:hAnsiTheme="minorAscii"/>
        </w:rPr>
        <w:t>level.</w:t>
      </w:r>
      <w:r>
        <w:rPr>
          <w:rFonts w:asciiTheme="minorAscii" w:cstheme="minorAscii" w:eastAsiaTheme="minorAscii" w:hAnsiTheme="minorAscii"/>
          <w:spacing w:val="-2"/>
        </w:rPr>
        <w:t xml:space="preserve"> </w:t>
      </w:r>
      <w:r>
        <w:rPr>
          <w:rFonts w:asciiTheme="minorAscii" w:cstheme="minorAscii" w:eastAsiaTheme="minorAscii" w:hAnsiTheme="minorAscii"/>
        </w:rPr>
        <w:t>Third,</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available</w:t>
      </w:r>
      <w:r>
        <w:rPr>
          <w:rFonts w:asciiTheme="minorAscii" w:cstheme="minorAscii" w:eastAsiaTheme="minorAscii" w:hAnsiTheme="minorAscii"/>
          <w:spacing w:val="-4"/>
        </w:rPr>
        <w:t xml:space="preserve"> </w:t>
      </w:r>
      <w:r>
        <w:rPr>
          <w:rFonts w:asciiTheme="minorAscii" w:cstheme="minorAscii" w:eastAsiaTheme="minorAscii" w:hAnsiTheme="minorAscii"/>
        </w:rPr>
        <w:t>local</w:t>
      </w:r>
      <w:r>
        <w:rPr>
          <w:rFonts w:asciiTheme="minorAscii" w:cstheme="minorAscii" w:eastAsiaTheme="minorAscii" w:hAnsiTheme="minorAscii"/>
          <w:spacing w:val="-1"/>
        </w:rPr>
        <w:t xml:space="preserve"> </w:t>
      </w:r>
      <w:r>
        <w:rPr>
          <w:rFonts w:asciiTheme="minorAscii" w:cstheme="minorAscii" w:eastAsiaTheme="minorAscii" w:hAnsiTheme="minorAscii"/>
        </w:rPr>
        <w:t>solutions</w:t>
      </w:r>
      <w:r>
        <w:rPr>
          <w:rFonts w:asciiTheme="minorAscii" w:cstheme="minorAscii" w:eastAsiaTheme="minorAscii" w:hAnsiTheme="minorAscii"/>
          <w:spacing w:val="-2"/>
        </w:rPr>
        <w:t xml:space="preserve"> </w:t>
      </w:r>
      <w:r>
        <w:rPr>
          <w:rFonts w:asciiTheme="minorAscii" w:cstheme="minorAscii" w:eastAsiaTheme="minorAscii" w:hAnsiTheme="minorAscii"/>
        </w:rPr>
        <w:t>are usually focused on high-end facilities and professional events, and informal players and small court owners remain unserviced.</w:t>
      </w:r>
    </w:p>
    <w:p w14:paraId="000000E4">
      <w:pPr>
        <w:pStyle w:val="BodyText"/>
        <w:spacing w:before="200"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It also does not have a unified platform to combine court booking, team matchmaking, and community engagement in a convenient and easily available way. News on tournaments, leagues and local sports events are still dispersed in the informal channels, which restricts participation and publicity. These loopholes</w:t>
      </w:r>
      <w:r>
        <w:rPr>
          <w:rFonts w:asciiTheme="minorAscii" w:cstheme="minorAscii" w:eastAsiaTheme="minorAscii" w:hAnsiTheme="minorAscii"/>
          <w:spacing w:val="-2"/>
        </w:rPr>
        <w:t xml:space="preserve"> </w:t>
      </w:r>
      <w:r>
        <w:rPr>
          <w:rFonts w:asciiTheme="minorAscii" w:cstheme="minorAscii" w:eastAsiaTheme="minorAscii" w:hAnsiTheme="minorAscii"/>
        </w:rPr>
        <w:t>demonstrate</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necessity</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a</w:t>
      </w:r>
      <w:r>
        <w:rPr>
          <w:rFonts w:asciiTheme="minorAscii" w:cstheme="minorAscii" w:eastAsiaTheme="minorAscii" w:hAnsiTheme="minorAscii"/>
          <w:spacing w:val="-4"/>
        </w:rPr>
        <w:t xml:space="preserve"> </w:t>
      </w:r>
      <w:r>
        <w:rPr>
          <w:rFonts w:asciiTheme="minorAscii" w:cstheme="minorAscii" w:eastAsiaTheme="minorAscii" w:hAnsiTheme="minorAscii"/>
        </w:rPr>
        <w:t>localized</w:t>
      </w:r>
      <w:r>
        <w:rPr>
          <w:rFonts w:asciiTheme="minorAscii" w:cstheme="minorAscii" w:eastAsiaTheme="minorAscii" w:hAnsiTheme="minorAscii"/>
          <w:spacing w:val="-5"/>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detailed</w:t>
      </w:r>
      <w:r>
        <w:rPr>
          <w:rFonts w:asciiTheme="minorAscii" w:cstheme="minorAscii" w:eastAsiaTheme="minorAscii" w:hAnsiTheme="minorAscii"/>
          <w:spacing w:val="-2"/>
        </w:rPr>
        <w:t xml:space="preserve"> </w:t>
      </w:r>
      <w:r>
        <w:rPr>
          <w:rFonts w:asciiTheme="minorAscii" w:cstheme="minorAscii" w:eastAsiaTheme="minorAscii" w:hAnsiTheme="minorAscii"/>
        </w:rPr>
        <w:t>solution</w:t>
      </w:r>
      <w:r>
        <w:rPr>
          <w:rFonts w:asciiTheme="minorAscii" w:cstheme="minorAscii" w:eastAsiaTheme="minorAscii" w:hAnsiTheme="minorAscii"/>
          <w:spacing w:val="-2"/>
        </w:rPr>
        <w:t xml:space="preserve"> </w:t>
      </w:r>
      <w:r>
        <w:rPr>
          <w:rFonts w:asciiTheme="minorAscii" w:cstheme="minorAscii" w:eastAsiaTheme="minorAscii" w:hAnsiTheme="minorAscii"/>
        </w:rPr>
        <w:t>that</w:t>
      </w:r>
      <w:r>
        <w:rPr>
          <w:rFonts w:asciiTheme="minorAscii" w:cstheme="minorAscii" w:eastAsiaTheme="minorAscii" w:hAnsiTheme="minorAscii"/>
          <w:spacing w:val="-1"/>
        </w:rPr>
        <w:t xml:space="preserve"> </w:t>
      </w:r>
      <w:r>
        <w:rPr>
          <w:rFonts w:asciiTheme="minorAscii" w:cstheme="minorAscii" w:eastAsiaTheme="minorAscii" w:hAnsiTheme="minorAscii"/>
        </w:rPr>
        <w:t>would</w:t>
      </w:r>
      <w:r>
        <w:rPr>
          <w:rFonts w:asciiTheme="minorAscii" w:cstheme="minorAscii" w:eastAsiaTheme="minorAscii" w:hAnsiTheme="minorAscii"/>
          <w:spacing w:val="-2"/>
        </w:rPr>
        <w:t xml:space="preserve"> </w:t>
      </w:r>
      <w:r>
        <w:rPr>
          <w:rFonts w:asciiTheme="minorAscii" w:cstheme="minorAscii" w:eastAsiaTheme="minorAscii" w:hAnsiTheme="minorAscii"/>
        </w:rPr>
        <w:t>cater</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both</w:t>
      </w:r>
      <w:r>
        <w:rPr>
          <w:rFonts w:asciiTheme="minorAscii" w:cstheme="minorAscii" w:eastAsiaTheme="minorAscii" w:hAnsiTheme="minorAscii"/>
          <w:spacing w:val="-2"/>
        </w:rPr>
        <w:t xml:space="preserve"> </w:t>
      </w:r>
      <w:r>
        <w:rPr>
          <w:rFonts w:asciiTheme="minorAscii" w:cstheme="minorAscii" w:eastAsiaTheme="minorAscii" w:hAnsiTheme="minorAscii"/>
        </w:rPr>
        <w:t>players and court owners and create a connected sports community.</w:t>
      </w:r>
    </w:p>
    <w:p w14:paraId="000000E5">
      <w:pPr>
        <w:rPr>
          <w:rFonts w:ascii="Times New Roman" w:cs="Times New Roman" w:hAnsi="Times New Roman"/>
        </w:rPr>
      </w:pPr>
      <w:r>
        <w:rPr>
          <w:rFonts w:asciiTheme="minorAscii" w:cstheme="minorAscii" w:eastAsiaTheme="minorAscii" w:hAnsiTheme="minorAscii"/>
        </w:rPr>
        <w:t>CourtWala is suggested to fill these holes by providing a centralized mobile service that is culturally oriented</w:t>
      </w:r>
      <w:r>
        <w:rPr>
          <w:rFonts w:asciiTheme="minorAscii" w:cstheme="minorAscii" w:eastAsiaTheme="minorAscii" w:hAnsiTheme="minorAscii"/>
          <w:spacing w:val="-3"/>
        </w:rPr>
        <w:t xml:space="preserve"> </w:t>
      </w:r>
      <w:r>
        <w:rPr>
          <w:rFonts w:asciiTheme="minorAscii" w:cstheme="minorAscii" w:eastAsiaTheme="minorAscii" w:hAnsiTheme="minorAscii"/>
        </w:rPr>
        <w:t>to</w:t>
      </w:r>
      <w:r>
        <w:rPr>
          <w:rFonts w:asciiTheme="minorAscii" w:cstheme="minorAscii" w:eastAsiaTheme="minorAscii" w:hAnsiTheme="minorAscii"/>
          <w:spacing w:val="-6"/>
        </w:rPr>
        <w:t xml:space="preserve"> </w:t>
      </w:r>
      <w:r>
        <w:rPr>
          <w:rFonts w:asciiTheme="minorAscii" w:cstheme="minorAscii" w:eastAsiaTheme="minorAscii" w:hAnsiTheme="minorAscii"/>
        </w:rPr>
        <w:t>sports</w:t>
      </w:r>
      <w:r>
        <w:rPr>
          <w:rFonts w:asciiTheme="minorAscii" w:cstheme="minorAscii" w:eastAsiaTheme="minorAscii" w:hAnsiTheme="minorAscii"/>
          <w:spacing w:val="-5"/>
        </w:rPr>
        <w:t xml:space="preserve"> </w:t>
      </w:r>
      <w:r>
        <w:rPr>
          <w:rFonts w:asciiTheme="minorAscii" w:cstheme="minorAscii" w:eastAsiaTheme="minorAscii" w:hAnsiTheme="minorAscii"/>
        </w:rPr>
        <w:t>in</w:t>
      </w:r>
      <w:r>
        <w:rPr>
          <w:rFonts w:asciiTheme="minorAscii" w:cstheme="minorAscii" w:eastAsiaTheme="minorAscii" w:hAnsiTheme="minorAscii"/>
          <w:spacing w:val="-3"/>
        </w:rPr>
        <w:t xml:space="preserve"> </w:t>
      </w:r>
      <w:r>
        <w:rPr>
          <w:rFonts w:asciiTheme="minorAscii" w:cstheme="minorAscii" w:eastAsiaTheme="minorAscii" w:hAnsiTheme="minorAscii"/>
        </w:rPr>
        <w:t>Pakistan.</w:t>
      </w:r>
      <w:r>
        <w:rPr>
          <w:rFonts w:asciiTheme="minorAscii" w:cstheme="minorAscii" w:eastAsiaTheme="minorAscii" w:hAnsiTheme="minorAscii"/>
          <w:spacing w:val="-3"/>
        </w:rPr>
        <w:t xml:space="preserve"> </w:t>
      </w:r>
      <w:r>
        <w:rPr>
          <w:rFonts w:asciiTheme="minorAscii" w:cstheme="minorAscii" w:eastAsiaTheme="minorAscii" w:hAnsiTheme="minorAscii"/>
        </w:rPr>
        <w:t>The</w:t>
      </w:r>
      <w:r>
        <w:rPr>
          <w:rFonts w:asciiTheme="minorAscii" w:cstheme="minorAscii" w:eastAsiaTheme="minorAscii" w:hAnsiTheme="minorAscii"/>
          <w:spacing w:val="-3"/>
        </w:rPr>
        <w:t xml:space="preserve"> </w:t>
      </w:r>
      <w:r>
        <w:rPr>
          <w:rFonts w:asciiTheme="minorAscii" w:cstheme="minorAscii" w:eastAsiaTheme="minorAscii" w:hAnsiTheme="minorAscii"/>
        </w:rPr>
        <w:t>system</w:t>
      </w:r>
      <w:r>
        <w:rPr>
          <w:rFonts w:asciiTheme="minorAscii" w:cstheme="minorAscii" w:eastAsiaTheme="minorAscii" w:hAnsiTheme="minorAscii"/>
          <w:spacing w:val="-2"/>
        </w:rPr>
        <w:t xml:space="preserve"> </w:t>
      </w:r>
      <w:r>
        <w:rPr>
          <w:rFonts w:asciiTheme="minorAscii" w:cstheme="minorAscii" w:eastAsiaTheme="minorAscii" w:hAnsiTheme="minorAscii"/>
        </w:rPr>
        <w:t>will</w:t>
      </w:r>
      <w:r>
        <w:rPr>
          <w:rFonts w:asciiTheme="minorAscii" w:cstheme="minorAscii" w:eastAsiaTheme="minorAscii" w:hAnsiTheme="minorAscii"/>
          <w:spacing w:val="-2"/>
        </w:rPr>
        <w:t xml:space="preserve"> </w:t>
      </w:r>
      <w:r>
        <w:rPr>
          <w:rFonts w:asciiTheme="minorAscii" w:cstheme="minorAscii" w:eastAsiaTheme="minorAscii" w:hAnsiTheme="minorAscii"/>
        </w:rPr>
        <w:t>enhance</w:t>
      </w:r>
      <w:r>
        <w:rPr>
          <w:rFonts w:asciiTheme="minorAscii" w:cstheme="minorAscii" w:eastAsiaTheme="minorAscii" w:hAnsiTheme="minorAscii"/>
          <w:spacing w:val="-5"/>
        </w:rPr>
        <w:t xml:space="preserve"> </w:t>
      </w:r>
      <w:r>
        <w:rPr>
          <w:rFonts w:asciiTheme="minorAscii" w:cstheme="minorAscii" w:eastAsiaTheme="minorAscii" w:hAnsiTheme="minorAscii"/>
        </w:rPr>
        <w:t>accessibility,</w:t>
      </w:r>
      <w:r>
        <w:rPr>
          <w:rFonts w:asciiTheme="minorAscii" w:cstheme="minorAscii" w:eastAsiaTheme="minorAscii" w:hAnsiTheme="minorAscii"/>
          <w:spacing w:val="-3"/>
        </w:rPr>
        <w:t xml:space="preserve"> </w:t>
      </w:r>
      <w:r>
        <w:rPr>
          <w:rFonts w:asciiTheme="minorAscii" w:cstheme="minorAscii" w:eastAsiaTheme="minorAscii" w:hAnsiTheme="minorAscii"/>
        </w:rPr>
        <w:t>organization</w:t>
      </w:r>
      <w:r>
        <w:rPr>
          <w:rFonts w:asciiTheme="minorAscii" w:cstheme="minorAscii" w:eastAsiaTheme="minorAscii" w:hAnsiTheme="minorAscii"/>
          <w:spacing w:val="-3"/>
        </w:rPr>
        <w:t xml:space="preserve"> </w:t>
      </w:r>
      <w:r>
        <w:rPr>
          <w:rFonts w:asciiTheme="minorAscii" w:cstheme="minorAscii" w:eastAsiaTheme="minorAscii" w:hAnsiTheme="minorAscii"/>
        </w:rPr>
        <w:t>and</w:t>
      </w:r>
      <w:r>
        <w:rPr>
          <w:rFonts w:asciiTheme="minorAscii" w:cstheme="minorAscii" w:eastAsiaTheme="minorAscii" w:hAnsiTheme="minorAscii"/>
          <w:spacing w:val="-3"/>
        </w:rPr>
        <w:t xml:space="preserve"> </w:t>
      </w:r>
      <w:r>
        <w:rPr>
          <w:rFonts w:asciiTheme="minorAscii" w:cstheme="minorAscii" w:eastAsiaTheme="minorAscii" w:hAnsiTheme="minorAscii"/>
        </w:rPr>
        <w:t>involvement</w:t>
      </w:r>
      <w:r>
        <w:rPr>
          <w:rFonts w:asciiTheme="minorAscii" w:cstheme="minorAscii" w:eastAsiaTheme="minorAscii" w:hAnsiTheme="minorAscii"/>
          <w:spacing w:val="-2"/>
        </w:rPr>
        <w:t xml:space="preserve"> </w:t>
      </w:r>
      <w:r>
        <w:rPr>
          <w:rFonts w:asciiTheme="minorAscii" w:cstheme="minorAscii" w:eastAsiaTheme="minorAscii" w:hAnsiTheme="minorAscii"/>
        </w:rPr>
        <w:t>on</w:t>
      </w:r>
      <w:r>
        <w:rPr>
          <w:rFonts w:asciiTheme="minorAscii" w:cstheme="minorAscii" w:eastAsiaTheme="minorAscii" w:hAnsiTheme="minorAscii"/>
          <w:spacing w:val="-3"/>
        </w:rPr>
        <w:t xml:space="preserve"> </w:t>
      </w:r>
      <w:r>
        <w:rPr>
          <w:rFonts w:asciiTheme="minorAscii" w:cstheme="minorAscii" w:eastAsiaTheme="minorAscii" w:hAnsiTheme="minorAscii"/>
        </w:rPr>
        <w:t>the grassroots level, by offering booking management, matchmaking functionality, and a community feed.</w:t>
      </w:r>
      <w:r>
        <w:rPr>
          <w:rFonts w:ascii="Times New Roman" w:cs="Times New Roman" w:hAnsi="Times New Roman"/>
        </w:rPr>
        <w:br w:type="page"/>
      </w:r>
    </w:p>
    <w:p w14:paraId="000000E6">
      <w:pPr>
        <w:pStyle w:val="Heading1"/>
        <w:spacing w:beforeAutospacing="0" w:afterAutospacing="0" w:line="360" w:lineRule="auto"/>
        <w:rPr>
          <w:rFonts w:ascii="Times New Roman" w:cs="Times New Roman" w:hAnsi="Times New Roman"/>
          <w:color w:val="auto"/>
          <w:sz w:val="36"/>
        </w:rPr>
      </w:pPr>
      <w:bookmarkStart w:id="18" w:name="_Toc210484739"/>
      <w:r>
        <w:rPr>
          <w:rFonts w:ascii="Times New Roman" w:cs="Times New Roman" w:hAnsi="Times New Roman"/>
          <w:color w:val="auto"/>
          <w:sz w:val="36"/>
        </w:rPr>
        <w:t>Chapter 3</w:t>
      </w:r>
    </w:p>
    <w:p w14:paraId="000000E7">
      <w:pPr>
        <w:pStyle w:val="Heading1"/>
        <w:spacing w:beforeAutospacing="0" w:afterAutospacing="0" w:line="360" w:lineRule="auto"/>
        <w:rPr>
          <w:rFonts w:ascii="Times New Roman" w:cs="Times New Roman" w:hAnsi="Times New Roman"/>
          <w:color w:val="auto"/>
          <w:sz w:val="36"/>
        </w:rPr>
      </w:pPr>
      <w:r>
        <w:rPr>
          <w:rFonts w:ascii="Times New Roman" w:cs="Times New Roman" w:hAnsi="Times New Roman"/>
          <w:color w:val="auto"/>
        </w:rPr>
        <w:t>System Desi</w:t>
      </w:r>
      <w:r>
        <w:rPr>
          <w:rFonts w:ascii="Times New Roman" w:cs="Times New Roman" w:hAnsi="Times New Roman"/>
          <w:color w:val="auto"/>
        </w:rPr>
        <w:t>gn &amp; Methodology</w:t>
      </w:r>
      <w:bookmarkEnd w:id="18"/>
    </w:p>
    <w:p w14:paraId="000000E8">
      <w:pPr>
        <w:pStyle w:val="Heading2"/>
        <w:spacing w:beforeAutospacing="0" w:afterAutospacing="0" w:line="360" w:lineRule="auto"/>
        <w:rPr>
          <w:rFonts w:ascii="Times New Roman" w:cs="Times New Roman" w:hAnsi="Times New Roman"/>
          <w:color w:val="auto"/>
          <w:sz w:val="24"/>
        </w:rPr>
      </w:pPr>
      <w:bookmarkStart w:id="19" w:name="_Toc210484740"/>
      <w:r>
        <w:rPr>
          <w:rFonts w:ascii="Times New Roman" w:cs="Times New Roman" w:hAnsi="Times New Roman"/>
          <w:color w:val="auto"/>
          <w:sz w:val="24"/>
        </w:rPr>
        <w:t>3.1 System Overview</w:t>
      </w:r>
      <w:bookmarkEnd w:id="19"/>
    </w:p>
    <w:p w14:paraId="000000E9">
      <w:pPr>
        <w:pStyle w:val="Normal"/>
        <w:spacing w:beforeAutospacing="0" w:afterAutospacing="0" w:line="360" w:lineRule="auto"/>
        <w:jc w:val="center"/>
        <w:rPr/>
      </w:pPr>
      <w:r>
        <w:rPr>
          <w:rFonts w:asciiTheme="minorAscii" w:cstheme="minorAscii" w:eastAsiaTheme="minorAscii" w:hAnsiTheme="minorAscii"/>
          <w:sz w:val="20"/>
        </w:rPr>
        <w:drawing xmlns:mc="http://schemas.openxmlformats.org/markup-compatibility/2006">
          <wp:inline distT="0" distB="0" distL="0" distR="0">
            <wp:extent cx="2312670" cy="2543810"/>
            <wp:effectExtent l="0" t="0" r="25400" b="25400"/>
            <wp:docPr id="2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3"/>
                    <pic:cNvPicPr/>
                  </pic:nvPicPr>
                  <pic:blipFill>
                    <a:blip r:embed="rId18"/>
                    <a:srcRect/>
                    <a:stretch>
                      <a:fillRect/>
                    </a:stretch>
                  </pic:blipFill>
                  <pic:spPr>
                    <a:xfrm>
                      <a:off x="0" y="0"/>
                      <a:ext cx="2312670" cy="2543810"/>
                    </a:xfrm>
                    <a:prstGeom prst="rect">
                      <a:avLst/>
                    </a:prstGeom>
                    <a:ln w="12700">
                      <a:solidFill>
                        <a:schemeClr val="tx1"/>
                      </a:solidFill>
                    </a:ln>
                  </pic:spPr>
                </pic:pic>
              </a:graphicData>
            </a:graphic>
          </wp:inline>
        </w:drawing>
      </w:r>
    </w:p>
    <w:p w14:paraId="000000EA">
      <w:pPr>
        <w:pStyle w:val="BodyText"/>
        <w:spacing w:beforeAutospacing="0" w:after="0" w:afterAutospacing="0"/>
        <w:rPr>
          <w:rFonts w:asciiTheme="minorAscii" w:cstheme="minorAscii" w:eastAsiaTheme="minorAscii" w:hAnsiTheme="minorAscii"/>
        </w:rPr>
      </w:pPr>
      <w:bookmarkStart w:id="20" w:name="_Toc210484741"/>
      <w:r>
        <w:rPr>
          <w:rFonts w:asciiTheme="minorAscii" w:cstheme="minorAscii" w:eastAsiaTheme="minorAscii" w:hAnsiTheme="minorAscii"/>
        </w:rPr>
        <w:t>CourtWala</w:t>
      </w:r>
      <w:r>
        <w:rPr>
          <w:rFonts w:asciiTheme="minorAscii" w:cstheme="minorAscii" w:eastAsiaTheme="minorAscii" w:hAnsiTheme="minorAscii"/>
          <w:spacing w:val="-2"/>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a</w:t>
      </w:r>
      <w:r>
        <w:rPr>
          <w:rFonts w:asciiTheme="minorAscii" w:cstheme="minorAscii" w:eastAsiaTheme="minorAscii" w:hAnsiTheme="minorAscii"/>
          <w:spacing w:val="-4"/>
        </w:rPr>
        <w:t xml:space="preserve"> </w:t>
      </w:r>
      <w:r>
        <w:rPr>
          <w:rFonts w:asciiTheme="minorAscii" w:cstheme="minorAscii" w:eastAsiaTheme="minorAscii" w:hAnsiTheme="minorAscii"/>
        </w:rPr>
        <w:t>mobile</w:t>
      </w:r>
      <w:r>
        <w:rPr>
          <w:rFonts w:asciiTheme="minorAscii" w:cstheme="minorAscii" w:eastAsiaTheme="minorAscii" w:hAnsiTheme="minorAscii"/>
          <w:spacing w:val="-2"/>
        </w:rPr>
        <w:t xml:space="preserve"> </w:t>
      </w:r>
      <w:r>
        <w:rPr>
          <w:rFonts w:asciiTheme="minorAscii" w:cstheme="minorAscii" w:eastAsiaTheme="minorAscii" w:hAnsiTheme="minorAscii"/>
        </w:rPr>
        <w:t>sports</w:t>
      </w:r>
      <w:r>
        <w:rPr>
          <w:rFonts w:asciiTheme="minorAscii" w:cstheme="minorAscii" w:eastAsiaTheme="minorAscii" w:hAnsiTheme="minorAscii"/>
          <w:spacing w:val="-2"/>
        </w:rPr>
        <w:t xml:space="preserve"> </w:t>
      </w:r>
      <w:r>
        <w:rPr>
          <w:rFonts w:asciiTheme="minorAscii" w:cstheme="minorAscii" w:eastAsiaTheme="minorAscii" w:hAnsiTheme="minorAscii"/>
        </w:rPr>
        <w:t>court</w:t>
      </w:r>
      <w:r>
        <w:rPr>
          <w:rFonts w:asciiTheme="minorAscii" w:cstheme="minorAscii" w:eastAsiaTheme="minorAscii" w:hAnsiTheme="minorAscii"/>
          <w:spacing w:val="-1"/>
        </w:rPr>
        <w:t xml:space="preserve"> </w:t>
      </w:r>
      <w:r>
        <w:rPr>
          <w:rFonts w:asciiTheme="minorAscii" w:cstheme="minorAscii" w:eastAsiaTheme="minorAscii" w:hAnsiTheme="minorAscii"/>
        </w:rPr>
        <w:t>reservation</w:t>
      </w:r>
      <w:r>
        <w:rPr>
          <w:rFonts w:asciiTheme="minorAscii" w:cstheme="minorAscii" w:eastAsiaTheme="minorAscii" w:hAnsiTheme="minorAscii"/>
          <w:spacing w:val="-5"/>
        </w:rPr>
        <w:t xml:space="preserve"> </w:t>
      </w:r>
      <w:r>
        <w:rPr>
          <w:rFonts w:asciiTheme="minorAscii" w:cstheme="minorAscii" w:eastAsiaTheme="minorAscii" w:hAnsiTheme="minorAscii"/>
        </w:rPr>
        <w:t>and</w:t>
      </w:r>
      <w:r>
        <w:rPr>
          <w:rFonts w:asciiTheme="minorAscii" w:cstheme="minorAscii" w:eastAsiaTheme="minorAscii" w:hAnsiTheme="minorAscii"/>
          <w:spacing w:val="-4"/>
        </w:rPr>
        <w:t xml:space="preserve"> </w:t>
      </w:r>
      <w:r>
        <w:rPr>
          <w:rFonts w:asciiTheme="minorAscii" w:cstheme="minorAscii" w:eastAsiaTheme="minorAscii" w:hAnsiTheme="minorAscii"/>
        </w:rPr>
        <w:t>community</w:t>
      </w:r>
      <w:r>
        <w:rPr>
          <w:rFonts w:asciiTheme="minorAscii" w:cstheme="minorAscii" w:eastAsiaTheme="minorAscii" w:hAnsiTheme="minorAscii"/>
          <w:spacing w:val="-5"/>
        </w:rPr>
        <w:t xml:space="preserve"> </w:t>
      </w:r>
      <w:r>
        <w:rPr>
          <w:rFonts w:asciiTheme="minorAscii" w:cstheme="minorAscii" w:eastAsiaTheme="minorAscii" w:hAnsiTheme="minorAscii"/>
        </w:rPr>
        <w:t>management</w:t>
      </w:r>
      <w:r>
        <w:rPr>
          <w:rFonts w:asciiTheme="minorAscii" w:cstheme="minorAscii" w:eastAsiaTheme="minorAscii" w:hAnsiTheme="minorAscii"/>
          <w:spacing w:val="-1"/>
        </w:rPr>
        <w:t xml:space="preserve"> </w:t>
      </w:r>
      <w:r>
        <w:rPr>
          <w:rFonts w:asciiTheme="minorAscii" w:cstheme="minorAscii" w:eastAsiaTheme="minorAscii" w:hAnsiTheme="minorAscii"/>
        </w:rPr>
        <w:t>application,</w:t>
      </w:r>
      <w:r>
        <w:rPr>
          <w:rFonts w:asciiTheme="minorAscii" w:cstheme="minorAscii" w:eastAsiaTheme="minorAscii" w:hAnsiTheme="minorAscii"/>
          <w:spacing w:val="-2"/>
        </w:rPr>
        <w:t xml:space="preserve"> </w:t>
      </w:r>
      <w:r>
        <w:rPr>
          <w:rFonts w:asciiTheme="minorAscii" w:cstheme="minorAscii" w:eastAsiaTheme="minorAscii" w:hAnsiTheme="minorAscii"/>
        </w:rPr>
        <w:t>which</w:t>
      </w:r>
      <w:r>
        <w:rPr>
          <w:rFonts w:asciiTheme="minorAscii" w:cstheme="minorAscii" w:eastAsiaTheme="minorAscii" w:hAnsiTheme="minorAscii"/>
          <w:spacing w:val="-2"/>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meant to connect players, court owners, and administrators by using a digital platform that is centralized. The system will change the informal and manual processes into a structured, efficient, and easy-to-use solution.</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5"/>
        </w:rPr>
        <w:t xml:space="preserve"> </w:t>
      </w:r>
      <w:r>
        <w:rPr>
          <w:rFonts w:asciiTheme="minorAscii" w:cstheme="minorAscii" w:eastAsiaTheme="minorAscii" w:hAnsiTheme="minorAscii"/>
        </w:rPr>
        <w:t>app</w:t>
      </w:r>
      <w:r>
        <w:rPr>
          <w:rFonts w:asciiTheme="minorAscii" w:cstheme="minorAscii" w:eastAsiaTheme="minorAscii" w:hAnsiTheme="minorAscii"/>
          <w:spacing w:val="-4"/>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compatible</w:t>
      </w:r>
      <w:r>
        <w:rPr>
          <w:rFonts w:asciiTheme="minorAscii" w:cstheme="minorAscii" w:eastAsiaTheme="minorAscii" w:hAnsiTheme="minorAscii"/>
          <w:spacing w:val="-2"/>
        </w:rPr>
        <w:t xml:space="preserve"> </w:t>
      </w:r>
      <w:r>
        <w:rPr>
          <w:rFonts w:asciiTheme="minorAscii" w:cstheme="minorAscii" w:eastAsiaTheme="minorAscii" w:hAnsiTheme="minorAscii"/>
        </w:rPr>
        <w:t>with</w:t>
      </w:r>
      <w:r>
        <w:rPr>
          <w:rFonts w:asciiTheme="minorAscii" w:cstheme="minorAscii" w:eastAsiaTheme="minorAscii" w:hAnsiTheme="minorAscii"/>
          <w:spacing w:val="-2"/>
        </w:rPr>
        <w:t xml:space="preserve"> </w:t>
      </w:r>
      <w:r>
        <w:rPr>
          <w:rFonts w:asciiTheme="minorAscii" w:cstheme="minorAscii" w:eastAsiaTheme="minorAscii" w:hAnsiTheme="minorAscii"/>
        </w:rPr>
        <w:t>various</w:t>
      </w:r>
      <w:r>
        <w:rPr>
          <w:rFonts w:asciiTheme="minorAscii" w:cstheme="minorAscii" w:eastAsiaTheme="minorAscii" w:hAnsiTheme="minorAscii"/>
          <w:spacing w:val="-2"/>
        </w:rPr>
        <w:t xml:space="preserve"> </w:t>
      </w:r>
      <w:r>
        <w:rPr>
          <w:rFonts w:asciiTheme="minorAscii" w:cstheme="minorAscii" w:eastAsiaTheme="minorAscii" w:hAnsiTheme="minorAscii"/>
        </w:rPr>
        <w:t>sports</w:t>
      </w:r>
      <w:r>
        <w:rPr>
          <w:rFonts w:asciiTheme="minorAscii" w:cstheme="minorAscii" w:eastAsiaTheme="minorAscii" w:hAnsiTheme="minorAscii"/>
          <w:spacing w:val="-2"/>
        </w:rPr>
        <w:t xml:space="preserve"> </w:t>
      </w:r>
      <w:r>
        <w:rPr>
          <w:rFonts w:asciiTheme="minorAscii" w:cstheme="minorAscii" w:eastAsiaTheme="minorAscii" w:hAnsiTheme="minorAscii"/>
        </w:rPr>
        <w:t>with</w:t>
      </w:r>
      <w:r>
        <w:rPr>
          <w:rFonts w:asciiTheme="minorAscii" w:cstheme="minorAscii" w:eastAsiaTheme="minorAscii" w:hAnsiTheme="minorAscii"/>
          <w:spacing w:val="-2"/>
        </w:rPr>
        <w:t xml:space="preserve"> </w:t>
      </w:r>
      <w:r>
        <w:rPr>
          <w:rFonts w:asciiTheme="minorAscii" w:cstheme="minorAscii" w:eastAsiaTheme="minorAscii" w:hAnsiTheme="minorAscii"/>
        </w:rPr>
        <w:t>major</w:t>
      </w:r>
      <w:r>
        <w:rPr>
          <w:rFonts w:asciiTheme="minorAscii" w:cstheme="minorAscii" w:eastAsiaTheme="minorAscii" w:hAnsiTheme="minorAscii"/>
          <w:spacing w:val="-4"/>
        </w:rPr>
        <w:t xml:space="preserve"> </w:t>
      </w:r>
      <w:r>
        <w:rPr>
          <w:rFonts w:asciiTheme="minorAscii" w:cstheme="minorAscii" w:eastAsiaTheme="minorAscii" w:hAnsiTheme="minorAscii"/>
        </w:rPr>
        <w:t>interests</w:t>
      </w:r>
      <w:r>
        <w:rPr>
          <w:rFonts w:asciiTheme="minorAscii" w:cstheme="minorAscii" w:eastAsiaTheme="minorAscii" w:hAnsiTheme="minorAscii"/>
          <w:spacing w:val="-4"/>
        </w:rPr>
        <w:t xml:space="preserve"> </w:t>
      </w:r>
      <w:r>
        <w:rPr>
          <w:rFonts w:asciiTheme="minorAscii" w:cstheme="minorAscii" w:eastAsiaTheme="minorAscii" w:hAnsiTheme="minorAscii"/>
        </w:rPr>
        <w:t>in</w:t>
      </w:r>
      <w:r>
        <w:rPr>
          <w:rFonts w:asciiTheme="minorAscii" w:cstheme="minorAscii" w:eastAsiaTheme="minorAscii" w:hAnsiTheme="minorAscii"/>
          <w:spacing w:val="-2"/>
        </w:rPr>
        <w:t xml:space="preserve"> </w:t>
      </w:r>
      <w:r>
        <w:rPr>
          <w:rFonts w:asciiTheme="minorAscii" w:cstheme="minorAscii" w:eastAsiaTheme="minorAscii" w:hAnsiTheme="minorAscii"/>
        </w:rPr>
        <w:t>football</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cricket</w:t>
      </w:r>
      <w:r>
        <w:rPr>
          <w:rFonts w:asciiTheme="minorAscii" w:cstheme="minorAscii" w:eastAsiaTheme="minorAscii" w:hAnsiTheme="minorAscii"/>
          <w:spacing w:val="-3"/>
        </w:rPr>
        <w:t xml:space="preserve"> </w:t>
      </w:r>
      <w:r>
        <w:rPr>
          <w:rFonts w:asciiTheme="minorAscii" w:cstheme="minorAscii" w:eastAsiaTheme="minorAscii" w:hAnsiTheme="minorAscii"/>
        </w:rPr>
        <w:t>which</w:t>
      </w:r>
      <w:r>
        <w:rPr>
          <w:rFonts w:asciiTheme="minorAscii" w:cstheme="minorAscii" w:eastAsiaTheme="minorAscii" w:hAnsiTheme="minorAscii"/>
          <w:spacing w:val="-4"/>
        </w:rPr>
        <w:t xml:space="preserve"> </w:t>
      </w:r>
      <w:r>
        <w:rPr>
          <w:rFonts w:asciiTheme="minorAscii" w:cstheme="minorAscii" w:eastAsiaTheme="minorAscii" w:hAnsiTheme="minorAscii"/>
        </w:rPr>
        <w:t>are highly played in the community in Pakistan.</w:t>
      </w:r>
    </w:p>
    <w:p w14:paraId="000000EB">
      <w:pPr>
        <w:pStyle w:val="BodyText"/>
        <w:spacing w:before="199" w:beforeAutospacing="0" w:afterAutospacing="0" w:line="276" w:lineRule="auto"/>
        <w:ind w:right="795"/>
        <w:rPr>
          <w:rFonts w:asciiTheme="minorAscii" w:cstheme="minorAscii" w:eastAsiaTheme="minorAscii" w:hAnsiTheme="minorAscii"/>
        </w:rPr>
      </w:pPr>
      <w:r>
        <w:rPr>
          <w:rFonts w:asciiTheme="minorAscii" w:cstheme="minorAscii" w:eastAsiaTheme="minorAscii" w:hAnsiTheme="minorAscii"/>
        </w:rPr>
        <w:t>The architecture of the system is client server. The client side interface on which the users will communicate</w:t>
      </w:r>
      <w:r>
        <w:rPr>
          <w:rFonts w:asciiTheme="minorAscii" w:cstheme="minorAscii" w:eastAsiaTheme="minorAscii" w:hAnsiTheme="minorAscii"/>
          <w:spacing w:val="-2"/>
        </w:rPr>
        <w:t xml:space="preserve"> </w:t>
      </w:r>
      <w:r>
        <w:rPr>
          <w:rFonts w:asciiTheme="minorAscii" w:cstheme="minorAscii" w:eastAsiaTheme="minorAscii" w:hAnsiTheme="minorAscii"/>
        </w:rPr>
        <w:t>with</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system</w:t>
      </w:r>
      <w:r>
        <w:rPr>
          <w:rFonts w:asciiTheme="minorAscii" w:cstheme="minorAscii" w:eastAsiaTheme="minorAscii" w:hAnsiTheme="minorAscii"/>
          <w:spacing w:val="-1"/>
        </w:rPr>
        <w:t xml:space="preserve"> </w:t>
      </w:r>
      <w:r>
        <w:rPr>
          <w:rFonts w:asciiTheme="minorAscii" w:cstheme="minorAscii" w:eastAsiaTheme="minorAscii" w:hAnsiTheme="minorAscii"/>
        </w:rPr>
        <w:t>is</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mobile</w:t>
      </w:r>
      <w:r>
        <w:rPr>
          <w:rFonts w:asciiTheme="minorAscii" w:cstheme="minorAscii" w:eastAsiaTheme="minorAscii" w:hAnsiTheme="minorAscii"/>
          <w:spacing w:val="-4"/>
        </w:rPr>
        <w:t xml:space="preserve"> </w:t>
      </w:r>
      <w:r>
        <w:rPr>
          <w:rFonts w:asciiTheme="minorAscii" w:cstheme="minorAscii" w:eastAsiaTheme="minorAscii" w:hAnsiTheme="minorAscii"/>
        </w:rPr>
        <w:t>application</w:t>
      </w:r>
      <w:r>
        <w:rPr>
          <w:rFonts w:asciiTheme="minorAscii" w:cstheme="minorAscii" w:eastAsiaTheme="minorAscii" w:hAnsiTheme="minorAscii"/>
          <w:spacing w:val="-5"/>
        </w:rPr>
        <w:t xml:space="preserve"> </w:t>
      </w:r>
      <w:r>
        <w:rPr>
          <w:rFonts w:asciiTheme="minorAscii" w:cstheme="minorAscii" w:eastAsiaTheme="minorAscii" w:hAnsiTheme="minorAscii"/>
        </w:rPr>
        <w:t>developed</w:t>
      </w:r>
      <w:r>
        <w:rPr>
          <w:rFonts w:asciiTheme="minorAscii" w:cstheme="minorAscii" w:eastAsiaTheme="minorAscii" w:hAnsiTheme="minorAscii"/>
          <w:spacing w:val="-2"/>
        </w:rPr>
        <w:t xml:space="preserve"> </w:t>
      </w:r>
      <w:r>
        <w:rPr>
          <w:rFonts w:asciiTheme="minorAscii" w:cstheme="minorAscii" w:eastAsiaTheme="minorAscii" w:hAnsiTheme="minorAscii"/>
        </w:rPr>
        <w:t>with</w:t>
      </w:r>
      <w:r>
        <w:rPr>
          <w:rFonts w:asciiTheme="minorAscii" w:cstheme="minorAscii" w:eastAsiaTheme="minorAscii" w:hAnsiTheme="minorAscii"/>
          <w:spacing w:val="-2"/>
        </w:rPr>
        <w:t xml:space="preserve"> </w:t>
      </w:r>
      <w:r>
        <w:rPr>
          <w:rFonts w:asciiTheme="minorAscii" w:cstheme="minorAscii" w:eastAsiaTheme="minorAscii" w:hAnsiTheme="minorAscii"/>
        </w:rPr>
        <w:t>Flutter.</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Backend</w:t>
      </w:r>
      <w:r>
        <w:rPr>
          <w:rFonts w:asciiTheme="minorAscii" w:cstheme="minorAscii" w:eastAsiaTheme="minorAscii" w:hAnsiTheme="minorAscii"/>
          <w:spacing w:val="-2"/>
        </w:rPr>
        <w:t xml:space="preserve"> </w:t>
      </w:r>
      <w:r>
        <w:rPr>
          <w:rFonts w:asciiTheme="minorAscii" w:cstheme="minorAscii" w:eastAsiaTheme="minorAscii" w:hAnsiTheme="minorAscii"/>
        </w:rPr>
        <w:t>Server</w:t>
      </w:r>
      <w:r>
        <w:rPr>
          <w:rFonts w:asciiTheme="minorAscii" w:cstheme="minorAscii" w:eastAsiaTheme="minorAscii" w:hAnsiTheme="minorAscii"/>
          <w:spacing w:val="-4"/>
        </w:rPr>
        <w:t xml:space="preserve"> </w:t>
      </w:r>
      <w:r>
        <w:rPr>
          <w:rFonts w:asciiTheme="minorAscii" w:cstheme="minorAscii" w:eastAsiaTheme="minorAscii" w:hAnsiTheme="minorAscii"/>
        </w:rPr>
        <w:t>is created with Node.js and provides RESTful API to process business logic, authentication and process data. Persistent storage of data is done with a MySQL database and Firebase provides authentication services to ensure that access by the users is secure.</w:t>
      </w:r>
    </w:p>
    <w:p w14:paraId="000000EC">
      <w:pPr>
        <w:pStyle w:val="BodyText"/>
        <w:spacing w:before="202"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There are three user roles at CourtWala. The Player will be able to search, see the availability, reserve slots, and maintain the bookings, engage in matchmaking as well as in the community feed. The Court Owner has an opportunity to create the courts, control time slots, bookings, and track the usage of the court.</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Admin</w:t>
      </w:r>
      <w:r>
        <w:rPr>
          <w:rFonts w:asciiTheme="minorAscii" w:cstheme="minorAscii" w:eastAsiaTheme="minorAscii" w:hAnsiTheme="minorAscii"/>
          <w:spacing w:val="-2"/>
        </w:rPr>
        <w:t xml:space="preserve"> </w:t>
      </w:r>
      <w:r>
        <w:rPr>
          <w:rFonts w:asciiTheme="minorAscii" w:cstheme="minorAscii" w:eastAsiaTheme="minorAscii" w:hAnsiTheme="minorAscii"/>
        </w:rPr>
        <w:t>monitors</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system,</w:t>
      </w:r>
      <w:r>
        <w:rPr>
          <w:rFonts w:asciiTheme="minorAscii" w:cstheme="minorAscii" w:eastAsiaTheme="minorAscii" w:hAnsiTheme="minorAscii"/>
          <w:spacing w:val="-2"/>
        </w:rPr>
        <w:t xml:space="preserve"> </w:t>
      </w:r>
      <w:r>
        <w:rPr>
          <w:rFonts w:asciiTheme="minorAscii" w:cstheme="minorAscii" w:eastAsiaTheme="minorAscii" w:hAnsiTheme="minorAscii"/>
        </w:rPr>
        <w:t>registers</w:t>
      </w:r>
      <w:r>
        <w:rPr>
          <w:rFonts w:asciiTheme="minorAscii" w:cstheme="minorAscii" w:eastAsiaTheme="minorAscii" w:hAnsiTheme="minorAscii"/>
          <w:spacing w:val="-4"/>
        </w:rPr>
        <w:t xml:space="preserve"> </w:t>
      </w:r>
      <w:r>
        <w:rPr>
          <w:rFonts w:asciiTheme="minorAscii" w:cstheme="minorAscii" w:eastAsiaTheme="minorAscii" w:hAnsiTheme="minorAscii"/>
        </w:rPr>
        <w:t>court</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handles</w:t>
      </w:r>
      <w:r>
        <w:rPr>
          <w:rFonts w:asciiTheme="minorAscii" w:cstheme="minorAscii" w:eastAsiaTheme="minorAscii" w:hAnsiTheme="minorAscii"/>
          <w:spacing w:val="-2"/>
        </w:rPr>
        <w:t xml:space="preserve"> </w:t>
      </w:r>
      <w:r>
        <w:rPr>
          <w:rFonts w:asciiTheme="minorAscii" w:cstheme="minorAscii" w:eastAsiaTheme="minorAscii" w:hAnsiTheme="minorAscii"/>
        </w:rPr>
        <w:t>users,</w:t>
      </w:r>
      <w:r>
        <w:rPr>
          <w:rFonts w:asciiTheme="minorAscii" w:cstheme="minorAscii" w:eastAsiaTheme="minorAscii" w:hAnsiTheme="minorAscii"/>
          <w:spacing w:val="-4"/>
        </w:rPr>
        <w:t xml:space="preserve"> </w:t>
      </w:r>
      <w:r>
        <w:rPr>
          <w:rFonts w:asciiTheme="minorAscii" w:cstheme="minorAscii" w:eastAsiaTheme="minorAscii" w:hAnsiTheme="minorAscii"/>
        </w:rPr>
        <w:t>as</w:t>
      </w:r>
      <w:r>
        <w:rPr>
          <w:rFonts w:asciiTheme="minorAscii" w:cstheme="minorAscii" w:eastAsiaTheme="minorAscii" w:hAnsiTheme="minorAscii"/>
          <w:spacing w:val="-2"/>
        </w:rPr>
        <w:t xml:space="preserve"> </w:t>
      </w:r>
      <w:r>
        <w:rPr>
          <w:rFonts w:asciiTheme="minorAscii" w:cstheme="minorAscii" w:eastAsiaTheme="minorAscii" w:hAnsiTheme="minorAscii"/>
        </w:rPr>
        <w:t>well</w:t>
      </w:r>
      <w:r>
        <w:rPr>
          <w:rFonts w:asciiTheme="minorAscii" w:cstheme="minorAscii" w:eastAsiaTheme="minorAscii" w:hAnsiTheme="minorAscii"/>
          <w:spacing w:val="-4"/>
        </w:rPr>
        <w:t xml:space="preserve"> </w:t>
      </w:r>
      <w:r>
        <w:rPr>
          <w:rFonts w:asciiTheme="minorAscii" w:cstheme="minorAscii" w:eastAsiaTheme="minorAscii" w:hAnsiTheme="minorAscii"/>
        </w:rPr>
        <w:t>as</w:t>
      </w:r>
      <w:r>
        <w:rPr>
          <w:rFonts w:asciiTheme="minorAscii" w:cstheme="minorAscii" w:eastAsiaTheme="minorAscii" w:hAnsiTheme="minorAscii"/>
          <w:spacing w:val="-2"/>
        </w:rPr>
        <w:t xml:space="preserve"> </w:t>
      </w:r>
      <w:r>
        <w:rPr>
          <w:rFonts w:asciiTheme="minorAscii" w:cstheme="minorAscii" w:eastAsiaTheme="minorAscii" w:hAnsiTheme="minorAscii"/>
        </w:rPr>
        <w:t>facilitates</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proper functioning of the platform. This role based system secures adequate accessibility and system security.</w:t>
      </w:r>
    </w:p>
    <w:p w14:paraId="000000ED">
      <w:pPr>
        <w:pStyle w:val="BodyText"/>
        <w:spacing w:before="199" w:beforeAutospacing="0" w:afterAutospacing="0" w:line="276" w:lineRule="auto"/>
        <w:ind w:right="758"/>
        <w:rPr>
          <w:rFonts w:asciiTheme="minorAscii" w:cstheme="minorAscii" w:eastAsiaTheme="minorAscii" w:hAnsiTheme="minorAscii"/>
        </w:rPr>
      </w:pPr>
      <w:r>
        <w:rPr>
          <w:rFonts w:asciiTheme="minorAscii" w:cstheme="minorAscii" w:eastAsiaTheme="minorAscii" w:hAnsiTheme="minorAscii"/>
        </w:rPr>
        <w:t>Through</w:t>
      </w:r>
      <w:r>
        <w:rPr>
          <w:rFonts w:asciiTheme="minorAscii" w:cstheme="minorAscii" w:eastAsiaTheme="minorAscii" w:hAnsiTheme="minorAscii"/>
          <w:spacing w:val="-4"/>
        </w:rPr>
        <w:t xml:space="preserve"> </w:t>
      </w:r>
      <w:r>
        <w:rPr>
          <w:rFonts w:asciiTheme="minorAscii" w:cstheme="minorAscii" w:eastAsiaTheme="minorAscii" w:hAnsiTheme="minorAscii"/>
        </w:rPr>
        <w:t>combining</w:t>
      </w:r>
      <w:r>
        <w:rPr>
          <w:rFonts w:asciiTheme="minorAscii" w:cstheme="minorAscii" w:eastAsiaTheme="minorAscii" w:hAnsiTheme="minorAscii"/>
          <w:spacing w:val="-5"/>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system</w:t>
      </w:r>
      <w:r>
        <w:rPr>
          <w:rFonts w:asciiTheme="minorAscii" w:cstheme="minorAscii" w:eastAsiaTheme="minorAscii" w:hAnsiTheme="minorAscii"/>
          <w:spacing w:val="-1"/>
        </w:rPr>
        <w:t xml:space="preserve"> </w:t>
      </w:r>
      <w:r>
        <w:rPr>
          <w:rFonts w:asciiTheme="minorAscii" w:cstheme="minorAscii" w:eastAsiaTheme="minorAscii" w:hAnsiTheme="minorAscii"/>
        </w:rPr>
        <w:t>of</w:t>
      </w:r>
      <w:r>
        <w:rPr>
          <w:rFonts w:asciiTheme="minorAscii" w:cstheme="minorAscii" w:eastAsiaTheme="minorAscii" w:hAnsiTheme="minorAscii"/>
          <w:spacing w:val="-4"/>
        </w:rPr>
        <w:t xml:space="preserve"> </w:t>
      </w:r>
      <w:r>
        <w:rPr>
          <w:rFonts w:asciiTheme="minorAscii" w:cstheme="minorAscii" w:eastAsiaTheme="minorAscii" w:hAnsiTheme="minorAscii"/>
        </w:rPr>
        <w:t>court</w:t>
      </w:r>
      <w:r>
        <w:rPr>
          <w:rFonts w:asciiTheme="minorAscii" w:cstheme="minorAscii" w:eastAsiaTheme="minorAscii" w:hAnsiTheme="minorAscii"/>
          <w:spacing w:val="-1"/>
        </w:rPr>
        <w:t xml:space="preserve"> </w:t>
      </w:r>
      <w:r>
        <w:rPr>
          <w:rFonts w:asciiTheme="minorAscii" w:cstheme="minorAscii" w:eastAsiaTheme="minorAscii" w:hAnsiTheme="minorAscii"/>
        </w:rPr>
        <w:t>booking,</w:t>
      </w:r>
      <w:r>
        <w:rPr>
          <w:rFonts w:asciiTheme="minorAscii" w:cstheme="minorAscii" w:eastAsiaTheme="minorAscii" w:hAnsiTheme="minorAscii"/>
          <w:spacing w:val="-2"/>
        </w:rPr>
        <w:t xml:space="preserve"> </w:t>
      </w:r>
      <w:r>
        <w:rPr>
          <w:rFonts w:asciiTheme="minorAscii" w:cstheme="minorAscii" w:eastAsiaTheme="minorAscii" w:hAnsiTheme="minorAscii"/>
        </w:rPr>
        <w:t>match-making</w:t>
      </w:r>
      <w:r>
        <w:rPr>
          <w:rFonts w:asciiTheme="minorAscii" w:cstheme="minorAscii" w:eastAsiaTheme="minorAscii" w:hAnsiTheme="minorAscii"/>
          <w:spacing w:val="-2"/>
        </w:rPr>
        <w:t xml:space="preserve"> </w:t>
      </w:r>
      <w:r>
        <w:rPr>
          <w:rFonts w:asciiTheme="minorAscii" w:cstheme="minorAscii" w:eastAsiaTheme="minorAscii" w:hAnsiTheme="minorAscii"/>
        </w:rPr>
        <w:t>teams,</w:t>
      </w:r>
      <w:r>
        <w:rPr>
          <w:rFonts w:asciiTheme="minorAscii" w:cstheme="minorAscii" w:eastAsiaTheme="minorAscii" w:hAnsiTheme="minorAscii"/>
          <w:spacing w:val="-2"/>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community</w:t>
      </w:r>
      <w:r>
        <w:rPr>
          <w:rFonts w:asciiTheme="minorAscii" w:cstheme="minorAscii" w:eastAsiaTheme="minorAscii" w:hAnsiTheme="minorAscii"/>
          <w:spacing w:val="-2"/>
        </w:rPr>
        <w:t xml:space="preserve"> </w:t>
      </w:r>
      <w:r>
        <w:rPr>
          <w:rFonts w:asciiTheme="minorAscii" w:cstheme="minorAscii" w:eastAsiaTheme="minorAscii" w:hAnsiTheme="minorAscii"/>
        </w:rPr>
        <w:t>integration</w:t>
      </w:r>
      <w:r>
        <w:rPr>
          <w:rFonts w:asciiTheme="minorAscii" w:cstheme="minorAscii" w:eastAsiaTheme="minorAscii" w:hAnsiTheme="minorAscii"/>
          <w:spacing w:val="-5"/>
        </w:rPr>
        <w:t xml:space="preserve"> </w:t>
      </w:r>
      <w:r>
        <w:rPr>
          <w:rFonts w:asciiTheme="minorAscii" w:cstheme="minorAscii" w:eastAsiaTheme="minorAscii" w:hAnsiTheme="minorAscii"/>
        </w:rPr>
        <w:t>in</w:t>
      </w:r>
      <w:r>
        <w:rPr>
          <w:rFonts w:asciiTheme="minorAscii" w:cstheme="minorAscii" w:eastAsiaTheme="minorAscii" w:hAnsiTheme="minorAscii"/>
          <w:spacing w:val="-5"/>
        </w:rPr>
        <w:t xml:space="preserve"> </w:t>
      </w:r>
      <w:r>
        <w:rPr>
          <w:rFonts w:asciiTheme="minorAscii" w:cstheme="minorAscii" w:eastAsiaTheme="minorAscii" w:hAnsiTheme="minorAscii"/>
        </w:rPr>
        <w:t>one platform, CourtWala aims to offer a one-stop solution to both sport lovers and club proprietors. The system is scalable, which will be expanded in the future with</w:t>
      </w:r>
      <w:r>
        <w:rPr>
          <w:rFonts w:asciiTheme="minorAscii" w:cstheme="minorAscii" w:eastAsiaTheme="minorAscii" w:hAnsiTheme="minorAscii"/>
          <w:spacing w:val="-1"/>
        </w:rPr>
        <w:t xml:space="preserve"> </w:t>
      </w:r>
      <w:r>
        <w:rPr>
          <w:rFonts w:asciiTheme="minorAscii" w:cstheme="minorAscii" w:eastAsiaTheme="minorAscii" w:hAnsiTheme="minorAscii"/>
        </w:rPr>
        <w:t>such</w:t>
      </w:r>
      <w:r>
        <w:rPr>
          <w:rFonts w:asciiTheme="minorAscii" w:cstheme="minorAscii" w:eastAsiaTheme="minorAscii" w:hAnsiTheme="minorAscii"/>
          <w:spacing w:val="-1"/>
        </w:rPr>
        <w:t xml:space="preserve"> </w:t>
      </w:r>
      <w:r>
        <w:rPr>
          <w:rFonts w:asciiTheme="minorAscii" w:cstheme="minorAscii" w:eastAsiaTheme="minorAscii" w:hAnsiTheme="minorAscii"/>
        </w:rPr>
        <w:t>features as online payments, advanced matchmaking, and analytics.</w:t>
      </w:r>
    </w:p>
    <w:p w14:paraId="000000EE">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3.2 Requirement Analysis</w:t>
      </w:r>
      <w:bookmarkEnd w:id="20"/>
    </w:p>
    <w:p w14:paraId="000000EF">
      <w:pPr>
        <w:pStyle w:val="BodyText"/>
        <w:spacing w:before="1" w:beforeAutospacing="0" w:afterAutospacing="0"/>
        <w:ind w:right="795"/>
        <w:rPr>
          <w:rFonts w:asciiTheme="minorAscii" w:cstheme="minorAscii" w:eastAsiaTheme="minorAscii" w:hAnsiTheme="minorAscii"/>
          <w:sz w:val="28"/>
        </w:rPr>
      </w:pPr>
      <w:bookmarkStart w:id="21" w:name="_Toc210484742"/>
      <w:r>
        <w:rPr>
          <w:rFonts w:asciiTheme="minorAscii" w:cstheme="minorAscii" w:eastAsiaTheme="minorAscii" w:hAnsiTheme="minorAscii"/>
        </w:rPr>
        <w:t>Requirement</w:t>
      </w:r>
      <w:r>
        <w:rPr>
          <w:rFonts w:asciiTheme="minorAscii" w:cstheme="minorAscii" w:eastAsiaTheme="minorAscii" w:hAnsiTheme="minorAscii"/>
          <w:spacing w:val="-1"/>
        </w:rPr>
        <w:t xml:space="preserve"> </w:t>
      </w:r>
      <w:r>
        <w:rPr>
          <w:rFonts w:asciiTheme="minorAscii" w:cstheme="minorAscii" w:eastAsiaTheme="minorAscii" w:hAnsiTheme="minorAscii"/>
        </w:rPr>
        <w:t>analysis</w:t>
      </w:r>
      <w:r>
        <w:rPr>
          <w:rFonts w:asciiTheme="minorAscii" w:cstheme="minorAscii" w:eastAsiaTheme="minorAscii" w:hAnsiTheme="minorAscii"/>
          <w:spacing w:val="-4"/>
        </w:rPr>
        <w:t xml:space="preserve"> </w:t>
      </w:r>
      <w:r>
        <w:rPr>
          <w:rFonts w:asciiTheme="minorAscii" w:cstheme="minorAscii" w:eastAsiaTheme="minorAscii" w:hAnsiTheme="minorAscii"/>
        </w:rPr>
        <w:t>identifies</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functional</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non-functional</w:t>
      </w:r>
      <w:r>
        <w:rPr>
          <w:rFonts w:asciiTheme="minorAscii" w:cstheme="minorAscii" w:eastAsiaTheme="minorAscii" w:hAnsiTheme="minorAscii"/>
          <w:spacing w:val="-4"/>
        </w:rPr>
        <w:t xml:space="preserve"> </w:t>
      </w:r>
      <w:r>
        <w:rPr>
          <w:rFonts w:asciiTheme="minorAscii" w:cstheme="minorAscii" w:eastAsiaTheme="minorAscii" w:hAnsiTheme="minorAscii"/>
        </w:rPr>
        <w:t>needs</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system</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ensure</w:t>
      </w:r>
      <w:r>
        <w:rPr>
          <w:rFonts w:asciiTheme="minorAscii" w:cstheme="minorAscii" w:eastAsiaTheme="minorAscii" w:hAnsiTheme="minorAscii"/>
          <w:spacing w:val="-2"/>
        </w:rPr>
        <w:t xml:space="preserve"> </w:t>
      </w:r>
      <w:r>
        <w:rPr>
          <w:rFonts w:asciiTheme="minorAscii" w:cstheme="minorAscii" w:eastAsiaTheme="minorAscii" w:hAnsiTheme="minorAscii"/>
        </w:rPr>
        <w:t>that</w:t>
      </w:r>
      <w:r>
        <w:rPr>
          <w:rFonts w:asciiTheme="minorAscii" w:cstheme="minorAscii" w:eastAsiaTheme="minorAscii" w:hAnsiTheme="minorAscii"/>
          <w:spacing w:val="-4"/>
        </w:rPr>
        <w:t xml:space="preserve"> </w:t>
      </w:r>
      <w:r>
        <w:rPr>
          <w:rFonts w:asciiTheme="minorAscii" w:cstheme="minorAscii" w:eastAsiaTheme="minorAscii" w:hAnsiTheme="minorAscii"/>
        </w:rPr>
        <w:t>it meets user expectations and project objectives</w:t>
      </w:r>
      <w:r>
        <w:rPr>
          <w:rFonts w:asciiTheme="minorAscii" w:cstheme="minorAscii" w:eastAsiaTheme="minorAscii" w:hAnsiTheme="minorAscii"/>
          <w:sz w:val="28"/>
        </w:rPr>
        <w:t>.</w:t>
      </w:r>
    </w:p>
    <w:p w14:paraId="000000F0">
      <w:pPr>
        <w:pStyle w:val="BodyText"/>
        <w:spacing w:before="1" w:beforeAutospacing="0" w:afterAutospacing="0"/>
        <w:ind w:right="795"/>
        <w:jc w:val="center"/>
        <w:rPr>
          <w:rFonts w:asciiTheme="minorAscii" w:cstheme="minorAscii" w:eastAsiaTheme="minorAscii" w:hAnsiTheme="minorAscii"/>
          <w:sz w:val="28"/>
        </w:rPr>
      </w:pPr>
      <w:r>
        <w:rPr>
          <w:rFonts w:asciiTheme="minorAscii" w:cstheme="minorAscii" w:eastAsiaTheme="minorAscii" w:hAnsiTheme="minorAscii"/>
          <w:sz w:val="20"/>
        </w:rPr>
        <w:drawing xmlns:mc="http://schemas.openxmlformats.org/markup-compatibility/2006">
          <wp:inline distT="0" distB="0" distL="0" distR="0">
            <wp:extent cx="3310255" cy="6318885"/>
            <wp:effectExtent l="0" t="0" r="0" b="0"/>
            <wp:docPr id="2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4"/>
                    <pic:cNvPicPr/>
                  </pic:nvPicPr>
                  <pic:blipFill>
                    <a:blip r:embed="rId19"/>
                    <a:srcRect/>
                    <a:stretch>
                      <a:fillRect/>
                    </a:stretch>
                  </pic:blipFill>
                  <pic:spPr>
                    <a:xfrm>
                      <a:off x="0" y="0"/>
                      <a:ext cx="3310255" cy="6318885"/>
                    </a:xfrm>
                    <a:prstGeom prst="rect">
                      <a:avLst/>
                    </a:prstGeom>
                    <a:solidFill>
                      <a:schemeClr val="tx1"/>
                    </a:solidFill>
                  </pic:spPr>
                </pic:pic>
              </a:graphicData>
            </a:graphic>
          </wp:inline>
        </w:drawing>
      </w:r>
    </w:p>
    <w:p w14:paraId="000000F1">
      <w:pPr>
        <w:pStyle w:val="Heading2"/>
        <w:numPr>
          <w:ilvl w:val="2"/>
          <w:numId w:val="11"/>
        </w:numPr>
        <w:tabs>
          <w:tab w:val="left" w:leader="none" w:pos="540"/>
        </w:tabs>
        <w:spacing w:before="0" w:beforeAutospacing="0" w:after="0" w:afterAutospacing="0" w:line="240" w:lineRule="auto"/>
        <w:ind w:left="540" w:right="0" w:hanging="540"/>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Functional</w:t>
      </w:r>
      <w:r>
        <w:rPr>
          <w:rFonts w:asciiTheme="minorAscii" w:cstheme="minorAscii" w:eastAsiaTheme="minorAscii" w:hAnsiTheme="minorAscii"/>
          <w:color w:val="000000" w:themeColor="text1"/>
          <w:spacing w:val="-5"/>
        </w:rPr>
        <w:t xml:space="preserve"> </w:t>
      </w:r>
      <w:r>
        <w:rPr>
          <w:rFonts w:asciiTheme="minorAscii" w:cstheme="minorAscii" w:eastAsiaTheme="minorAscii" w:hAnsiTheme="minorAscii"/>
          <w:color w:val="000000" w:themeColor="text1"/>
          <w:spacing w:val="-2"/>
        </w:rPr>
        <w:t>Requirements</w:t>
      </w:r>
    </w:p>
    <w:p w14:paraId="000000F2">
      <w:pPr>
        <w:pStyle w:val="BodyText"/>
        <w:spacing w:before="2" w:beforeAutospacing="0" w:afterAutospacing="0"/>
        <w:rPr>
          <w:rFonts w:asciiTheme="minorAscii" w:cstheme="minorAscii" w:eastAsiaTheme="minorAscii" w:hAnsiTheme="minorAscii"/>
          <w:b/>
          <w:color w:val="000000" w:themeColor="text1"/>
          <w:sz w:val="24"/>
        </w:rPr>
      </w:pPr>
    </w:p>
    <w:p w14:paraId="000000F3">
      <w:pPr>
        <w:pStyle w:val="ListParagraph"/>
        <w:numPr>
          <w:ilvl w:val="0"/>
          <w:numId w:val="12"/>
        </w:numPr>
        <w:tabs>
          <w:tab w:val="left" w:leader="none" w:pos="221"/>
        </w:tabs>
        <w:spacing w:before="1" w:beforeAutospacing="0" w:after="0" w:afterAutospacing="0" w:line="240" w:lineRule="auto"/>
        <w:ind w:left="221" w:right="0" w:hanging="221"/>
        <w:jc w:val="left"/>
        <w:rPr>
          <w:rFonts w:asciiTheme="minorAscii" w:cstheme="minorAscii" w:eastAsiaTheme="minorAscii" w:hAnsiTheme="minorAscii"/>
          <w:b/>
          <w:color w:val="000000" w:themeColor="text1"/>
          <w:sz w:val="24"/>
        </w:rPr>
      </w:pPr>
      <w:r>
        <w:rPr>
          <w:rFonts w:asciiTheme="minorAscii" w:cstheme="minorAscii" w:eastAsiaTheme="minorAscii" w:hAnsiTheme="minorAscii"/>
          <w:b/>
          <w:color w:val="000000" w:themeColor="text1"/>
          <w:sz w:val="24"/>
        </w:rPr>
        <w:t>User</w:t>
      </w:r>
      <w:r>
        <w:rPr>
          <w:rFonts w:asciiTheme="minorAscii" w:cstheme="minorAscii" w:eastAsiaTheme="minorAscii" w:hAnsiTheme="minorAscii"/>
          <w:b/>
          <w:color w:val="000000" w:themeColor="text1"/>
          <w:spacing w:val="-4"/>
          <w:sz w:val="24"/>
        </w:rPr>
        <w:t xml:space="preserve"> </w:t>
      </w:r>
      <w:r>
        <w:rPr>
          <w:rFonts w:asciiTheme="minorAscii" w:cstheme="minorAscii" w:eastAsiaTheme="minorAscii" w:hAnsiTheme="minorAscii"/>
          <w:b/>
          <w:color w:val="000000" w:themeColor="text1"/>
          <w:sz w:val="24"/>
        </w:rPr>
        <w:t>Registration</w:t>
      </w:r>
      <w:r>
        <w:rPr>
          <w:rFonts w:asciiTheme="minorAscii" w:cstheme="minorAscii" w:eastAsiaTheme="minorAscii" w:hAnsiTheme="minorAscii"/>
          <w:b/>
          <w:color w:val="000000" w:themeColor="text1"/>
          <w:spacing w:val="-2"/>
          <w:sz w:val="24"/>
        </w:rPr>
        <w:t xml:space="preserve"> </w:t>
      </w:r>
      <w:r>
        <w:rPr>
          <w:rFonts w:asciiTheme="minorAscii" w:cstheme="minorAscii" w:eastAsiaTheme="minorAscii" w:hAnsiTheme="minorAscii"/>
          <w:b/>
          <w:color w:val="000000" w:themeColor="text1"/>
          <w:sz w:val="24"/>
        </w:rPr>
        <w:t>&amp;</w:t>
      </w:r>
      <w:r>
        <w:rPr>
          <w:rFonts w:asciiTheme="minorAscii" w:cstheme="minorAscii" w:eastAsiaTheme="minorAscii" w:hAnsiTheme="minorAscii"/>
          <w:b/>
          <w:color w:val="000000" w:themeColor="text1"/>
          <w:spacing w:val="-3"/>
          <w:sz w:val="24"/>
        </w:rPr>
        <w:t xml:space="preserve"> </w:t>
      </w:r>
      <w:r>
        <w:rPr>
          <w:rFonts w:asciiTheme="minorAscii" w:cstheme="minorAscii" w:eastAsiaTheme="minorAscii" w:hAnsiTheme="minorAscii"/>
          <w:b/>
          <w:color w:val="000000" w:themeColor="text1"/>
          <w:spacing w:val="-2"/>
          <w:sz w:val="24"/>
        </w:rPr>
        <w:t>Authentication</w:t>
      </w:r>
    </w:p>
    <w:p w14:paraId="000000F4">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Players</w:t>
      </w:r>
      <w:r>
        <w:rPr>
          <w:rFonts w:asciiTheme="minorAscii" w:cstheme="minorAscii" w:eastAsiaTheme="minorAscii" w:hAnsiTheme="minorAscii"/>
          <w:color w:val="000000" w:themeColor="text1"/>
          <w:spacing w:val="-7"/>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court</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owners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must</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z w:val="22"/>
        </w:rPr>
        <w:t>be</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able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to</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register</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using</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email</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or</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phone</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pacing w:val="-2"/>
          <w:sz w:val="22"/>
        </w:rPr>
        <w:t>number.</w:t>
      </w:r>
    </w:p>
    <w:p w14:paraId="000000F5">
      <w:pPr>
        <w:pStyle w:val="ListParagraph"/>
        <w:numPr>
          <w:ilvl w:val="1"/>
          <w:numId w:val="12"/>
        </w:numPr>
        <w:tabs>
          <w:tab w:val="left" w:leader="none" w:pos="126"/>
        </w:tabs>
        <w:spacing w:before="9"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Profile</w:t>
      </w:r>
      <w:r>
        <w:rPr>
          <w:rFonts w:asciiTheme="minorAscii" w:cstheme="minorAscii" w:eastAsiaTheme="minorAscii" w:hAnsiTheme="minorAscii"/>
          <w:color w:val="000000" w:themeColor="text1"/>
          <w:spacing w:val="-9"/>
          <w:sz w:val="22"/>
        </w:rPr>
        <w:t xml:space="preserve"> </w:t>
      </w:r>
      <w:r>
        <w:rPr>
          <w:rFonts w:asciiTheme="minorAscii" w:cstheme="minorAscii" w:eastAsiaTheme="minorAscii" w:hAnsiTheme="minorAscii"/>
          <w:color w:val="000000" w:themeColor="text1"/>
          <w:sz w:val="22"/>
        </w:rPr>
        <w:t>management</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with</w:t>
      </w:r>
      <w:r>
        <w:rPr>
          <w:rFonts w:asciiTheme="minorAscii" w:cstheme="minorAscii" w:eastAsiaTheme="minorAscii" w:hAnsiTheme="minorAscii"/>
          <w:color w:val="000000" w:themeColor="text1"/>
          <w:spacing w:val="-7"/>
          <w:sz w:val="22"/>
        </w:rPr>
        <w:t xml:space="preserve"> </w:t>
      </w:r>
      <w:r>
        <w:rPr>
          <w:rFonts w:asciiTheme="minorAscii" w:cstheme="minorAscii" w:eastAsiaTheme="minorAscii" w:hAnsiTheme="minorAscii"/>
          <w:color w:val="000000" w:themeColor="text1"/>
          <w:sz w:val="22"/>
        </w:rPr>
        <w:t>personal</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details,</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preferences,</w:t>
      </w:r>
      <w:r>
        <w:rPr>
          <w:rFonts w:asciiTheme="minorAscii" w:cstheme="minorAscii" w:eastAsiaTheme="minorAscii" w:hAnsiTheme="minorAscii"/>
          <w:color w:val="000000" w:themeColor="text1"/>
          <w:spacing w:val="-7"/>
          <w:sz w:val="22"/>
        </w:rPr>
        <w:t xml:space="preserve"> </w:t>
      </w:r>
      <w:r>
        <w:rPr>
          <w:rFonts w:asciiTheme="minorAscii" w:cstheme="minorAscii" w:eastAsiaTheme="minorAscii" w:hAnsiTheme="minorAscii"/>
          <w:color w:val="000000" w:themeColor="text1"/>
          <w:sz w:val="22"/>
        </w:rPr>
        <w:t xml:space="preserve">and </w:t>
      </w:r>
      <w:r>
        <w:rPr>
          <w:rFonts w:asciiTheme="minorAscii" w:cstheme="minorAscii" w:eastAsiaTheme="minorAscii" w:hAnsiTheme="minorAscii"/>
          <w:color w:val="000000" w:themeColor="text1"/>
          <w:spacing w:val="-2"/>
          <w:sz w:val="22"/>
        </w:rPr>
        <w:t>ratings.</w:t>
      </w:r>
    </w:p>
    <w:p w14:paraId="000000F6">
      <w:pPr>
        <w:pStyle w:val="BodyText"/>
        <w:spacing w:before="20" w:beforeAutospacing="0" w:afterAutospacing="0"/>
        <w:rPr>
          <w:rFonts w:asciiTheme="minorAscii" w:cstheme="minorAscii" w:eastAsiaTheme="minorAscii" w:hAnsiTheme="minorAscii"/>
          <w:color w:val="000000" w:themeColor="text1"/>
        </w:rPr>
      </w:pPr>
    </w:p>
    <w:p w14:paraId="000000F7">
      <w:pPr>
        <w:pStyle w:val="Heading2"/>
        <w:numPr>
          <w:ilvl w:val="0"/>
          <w:numId w:val="12"/>
        </w:numPr>
        <w:tabs>
          <w:tab w:val="left" w:leader="none" w:pos="221"/>
        </w:tabs>
        <w:spacing w:before="0" w:beforeAutospacing="0" w:after="0" w:afterAutospacing="0" w:line="240" w:lineRule="auto"/>
        <w:ind w:left="221" w:right="0" w:hanging="221"/>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Court</w:t>
      </w:r>
      <w:r>
        <w:rPr>
          <w:rFonts w:asciiTheme="minorAscii" w:cstheme="minorAscii" w:eastAsiaTheme="minorAscii" w:hAnsiTheme="minorAscii"/>
          <w:color w:val="000000" w:themeColor="text1"/>
          <w:spacing w:val="-2"/>
        </w:rPr>
        <w:t xml:space="preserve"> Management</w:t>
      </w:r>
    </w:p>
    <w:p w14:paraId="000000F8">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Court</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owners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can</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add,</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edit,</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or</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delete</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court</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2"/>
          <w:sz w:val="22"/>
        </w:rPr>
        <w:t>listings.</w:t>
      </w:r>
    </w:p>
    <w:p w14:paraId="000000F9">
      <w:pPr>
        <w:pStyle w:val="ListParagraph"/>
        <w:numPr>
          <w:ilvl w:val="1"/>
          <w:numId w:val="12"/>
        </w:numPr>
        <w:tabs>
          <w:tab w:val="left" w:leader="none" w:pos="126"/>
        </w:tabs>
        <w:spacing w:before="9"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Court</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details</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include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name,</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location,</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images,</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pricing,</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available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time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slots,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type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of</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2"/>
          <w:sz w:val="22"/>
        </w:rPr>
        <w:t>sport.</w:t>
      </w:r>
    </w:p>
    <w:p w14:paraId="000000FA">
      <w:pPr>
        <w:pStyle w:val="BodyText"/>
        <w:spacing w:before="32" w:beforeAutospacing="0" w:afterAutospacing="0"/>
        <w:rPr>
          <w:rFonts w:asciiTheme="minorAscii" w:cstheme="minorAscii" w:eastAsiaTheme="minorAscii" w:hAnsiTheme="minorAscii"/>
          <w:color w:val="000000" w:themeColor="text1"/>
        </w:rPr>
      </w:pPr>
    </w:p>
    <w:p w14:paraId="000000FB">
      <w:pPr>
        <w:pStyle w:val="Heading2"/>
        <w:numPr>
          <w:ilvl w:val="0"/>
          <w:numId w:val="12"/>
        </w:numPr>
        <w:tabs>
          <w:tab w:val="left" w:leader="none" w:pos="221"/>
        </w:tabs>
        <w:spacing w:before="1" w:beforeAutospacing="0" w:after="0" w:afterAutospacing="0" w:line="240" w:lineRule="auto"/>
        <w:ind w:left="221" w:right="0" w:hanging="221"/>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Booking</w:t>
      </w:r>
      <w:r>
        <w:rPr>
          <w:rFonts w:asciiTheme="minorAscii" w:cstheme="minorAscii" w:eastAsiaTheme="minorAscii" w:hAnsiTheme="minorAscii"/>
          <w:color w:val="000000" w:themeColor="text1"/>
          <w:spacing w:val="-2"/>
        </w:rPr>
        <w:t xml:space="preserve"> System</w:t>
      </w:r>
    </w:p>
    <w:p w14:paraId="000000FC">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Option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to</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cancel</w:t>
      </w:r>
      <w:r>
        <w:rPr>
          <w:rFonts w:asciiTheme="minorAscii" w:cstheme="minorAscii" w:eastAsiaTheme="minorAscii" w:hAnsiTheme="minorAscii"/>
          <w:color w:val="000000" w:themeColor="text1"/>
          <w:sz w:val="22"/>
        </w:rPr>
        <w:t xml:space="preserve"> </w:t>
      </w:r>
      <w:r>
        <w:rPr>
          <w:rFonts w:asciiTheme="minorAscii" w:cstheme="minorAscii" w:eastAsiaTheme="minorAscii" w:hAnsiTheme="minorAscii"/>
          <w:color w:val="000000" w:themeColor="text1"/>
          <w:spacing w:val="-2"/>
          <w:sz w:val="22"/>
        </w:rPr>
        <w:t>bookings.</w:t>
      </w:r>
    </w:p>
    <w:p w14:paraId="000000FD">
      <w:pPr>
        <w:pStyle w:val="BodyText"/>
        <w:spacing w:before="90" w:beforeAutospacing="0" w:afterAutospacing="0"/>
        <w:rPr>
          <w:rFonts w:asciiTheme="minorAscii" w:cstheme="minorAscii" w:eastAsiaTheme="minorAscii" w:hAnsiTheme="minorAscii"/>
          <w:color w:val="000000" w:themeColor="text1"/>
        </w:rPr>
      </w:pPr>
    </w:p>
    <w:p w14:paraId="000000FE">
      <w:pPr>
        <w:pStyle w:val="Heading2"/>
        <w:numPr>
          <w:ilvl w:val="0"/>
          <w:numId w:val="12"/>
        </w:numPr>
        <w:tabs>
          <w:tab w:val="left" w:leader="none" w:pos="221"/>
        </w:tabs>
        <w:spacing w:before="0" w:beforeAutospacing="0" w:after="0" w:afterAutospacing="0" w:line="240" w:lineRule="auto"/>
        <w:ind w:left="221" w:right="0" w:hanging="221"/>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Matchmaking</w:t>
      </w:r>
      <w:r>
        <w:rPr>
          <w:rFonts w:asciiTheme="minorAscii" w:cstheme="minorAscii" w:eastAsiaTheme="minorAscii" w:hAnsiTheme="minorAscii"/>
          <w:color w:val="000000" w:themeColor="text1"/>
          <w:spacing w:val="-2"/>
        </w:rPr>
        <w:t xml:space="preserve"> </w:t>
      </w:r>
      <w:r>
        <w:rPr>
          <w:rFonts w:asciiTheme="minorAscii" w:cstheme="minorAscii" w:eastAsiaTheme="minorAscii" w:hAnsiTheme="minorAscii"/>
          <w:color w:val="000000" w:themeColor="text1"/>
        </w:rPr>
        <w:t>&amp;</w:t>
      </w:r>
      <w:r>
        <w:rPr>
          <w:rFonts w:asciiTheme="minorAscii" w:cstheme="minorAscii" w:eastAsiaTheme="minorAscii" w:hAnsiTheme="minorAscii"/>
          <w:color w:val="000000" w:themeColor="text1"/>
          <w:spacing w:val="-2"/>
        </w:rPr>
        <w:t xml:space="preserve"> </w:t>
      </w:r>
      <w:r>
        <w:rPr>
          <w:rFonts w:asciiTheme="minorAscii" w:cstheme="minorAscii" w:eastAsiaTheme="minorAscii" w:hAnsiTheme="minorAscii"/>
          <w:color w:val="000000" w:themeColor="text1"/>
        </w:rPr>
        <w:t xml:space="preserve">Team </w:t>
      </w:r>
      <w:r>
        <w:rPr>
          <w:rFonts w:asciiTheme="minorAscii" w:cstheme="minorAscii" w:eastAsiaTheme="minorAscii" w:hAnsiTheme="minorAscii"/>
          <w:color w:val="000000" w:themeColor="text1"/>
          <w:spacing w:val="-2"/>
        </w:rPr>
        <w:t>Formation</w:t>
      </w:r>
    </w:p>
    <w:p w14:paraId="000000FF">
      <w:pPr>
        <w:pStyle w:val="ListParagraph"/>
        <w:numPr>
          <w:ilvl w:val="1"/>
          <w:numId w:val="12"/>
        </w:numPr>
        <w:tabs>
          <w:tab w:val="left" w:leader="none" w:pos="126"/>
        </w:tabs>
        <w:spacing w:before="9"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Players</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can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find</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others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with</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similar</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interests</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or</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skill</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2"/>
          <w:sz w:val="22"/>
        </w:rPr>
        <w:t>levels.</w:t>
      </w:r>
    </w:p>
    <w:p w14:paraId="00000100">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The</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system</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should</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suggest</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potential</w:t>
      </w:r>
      <w:r>
        <w:rPr>
          <w:rFonts w:asciiTheme="minorAscii" w:cstheme="minorAscii" w:eastAsiaTheme="minorAscii" w:hAnsiTheme="minorAscii"/>
          <w:color w:val="000000" w:themeColor="text1"/>
          <w:sz w:val="22"/>
        </w:rPr>
        <w:t xml:space="preserve"> </w:t>
      </w:r>
      <w:r>
        <w:rPr>
          <w:rFonts w:asciiTheme="minorAscii" w:cstheme="minorAscii" w:eastAsiaTheme="minorAscii" w:hAnsiTheme="minorAscii"/>
          <w:color w:val="000000" w:themeColor="text1"/>
          <w:spacing w:val="-2"/>
          <w:sz w:val="22"/>
        </w:rPr>
        <w:t>opponents.</w:t>
      </w:r>
    </w:p>
    <w:p w14:paraId="00000101">
      <w:pPr>
        <w:pStyle w:val="ListParagraph"/>
        <w:numPr>
          <w:ilvl w:val="1"/>
          <w:numId w:val="12"/>
        </w:numPr>
        <w:tabs>
          <w:tab w:val="left" w:leader="none" w:pos="126"/>
        </w:tabs>
        <w:spacing w:before="9"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Match</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requests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can</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be</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accepted</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or</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2"/>
          <w:sz w:val="22"/>
        </w:rPr>
        <w:t>declined.</w:t>
      </w:r>
    </w:p>
    <w:p w14:paraId="00000102">
      <w:pPr>
        <w:pStyle w:val="BodyText"/>
        <w:spacing w:before="89" w:beforeAutospacing="0" w:afterAutospacing="0"/>
        <w:rPr>
          <w:rFonts w:asciiTheme="minorAscii" w:cstheme="minorAscii" w:eastAsiaTheme="minorAscii" w:hAnsiTheme="minorAscii"/>
          <w:color w:val="000000" w:themeColor="text1"/>
        </w:rPr>
      </w:pPr>
    </w:p>
    <w:p w14:paraId="00000103">
      <w:pPr>
        <w:pStyle w:val="Heading2"/>
        <w:numPr>
          <w:ilvl w:val="0"/>
          <w:numId w:val="12"/>
        </w:numPr>
        <w:tabs>
          <w:tab w:val="left" w:leader="none" w:pos="221"/>
        </w:tabs>
        <w:spacing w:before="0" w:beforeAutospacing="0" w:after="0" w:afterAutospacing="0" w:line="240" w:lineRule="auto"/>
        <w:ind w:left="221" w:right="0" w:hanging="221"/>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Community</w:t>
      </w:r>
      <w:r>
        <w:rPr>
          <w:rFonts w:asciiTheme="minorAscii" w:cstheme="minorAscii" w:eastAsiaTheme="minorAscii" w:hAnsiTheme="minorAscii"/>
          <w:color w:val="000000" w:themeColor="text1"/>
          <w:spacing w:val="-1"/>
        </w:rPr>
        <w:t xml:space="preserve"> </w:t>
      </w:r>
      <w:r>
        <w:rPr>
          <w:rFonts w:asciiTheme="minorAscii" w:cstheme="minorAscii" w:eastAsiaTheme="minorAscii" w:hAnsiTheme="minorAscii"/>
          <w:color w:val="000000" w:themeColor="text1"/>
          <w:spacing w:val="-2"/>
        </w:rPr>
        <w:t>Engagement</w:t>
      </w:r>
    </w:p>
    <w:p w14:paraId="00000104">
      <w:pPr>
        <w:pStyle w:val="ListParagraph"/>
        <w:numPr>
          <w:ilvl w:val="1"/>
          <w:numId w:val="12"/>
        </w:numPr>
        <w:tabs>
          <w:tab w:val="left" w:leader="none" w:pos="126"/>
        </w:tabs>
        <w:spacing w:before="9" w:beforeAutospacing="0" w:after="0" w:afterAutospacing="0" w:line="240" w:lineRule="auto"/>
        <w:ind w:left="126" w:right="0" w:hanging="126"/>
        <w:jc w:val="left"/>
        <w:rPr>
          <w:rFonts w:asciiTheme="minorAscii" w:cstheme="minorAscii" w:eastAsiaTheme="minorAscii" w:hAnsiTheme="minorAscii"/>
          <w:color w:val="000000" w:themeColor="text1"/>
          <w:spacing w:val="-2"/>
          <w:sz w:val="22"/>
        </w:rPr>
      </w:pPr>
      <w:r>
        <w:rPr>
          <w:rFonts w:asciiTheme="minorAscii" w:cstheme="minorAscii" w:eastAsiaTheme="minorAscii" w:hAnsiTheme="minorAscii"/>
          <w:color w:val="000000" w:themeColor="text1"/>
          <w:sz w:val="22"/>
        </w:rPr>
        <w:t>Forums</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or</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discussion</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boards</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for</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users</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to</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2"/>
          <w:sz w:val="22"/>
        </w:rPr>
        <w:t>interact.</w:t>
      </w:r>
    </w:p>
    <w:p w14:paraId="00000105">
      <w:pPr>
        <w:pStyle w:val="ListParagraph"/>
        <w:numPr>
          <w:ilvl w:val="1"/>
          <w:numId w:val="12"/>
        </w:numPr>
        <w:tabs>
          <w:tab w:val="left" w:leader="none" w:pos="126"/>
        </w:tabs>
        <w:spacing w:before="9"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Option</w:t>
      </w:r>
      <w:r>
        <w:rPr>
          <w:rFonts w:asciiTheme="minorAscii" w:cstheme="minorAscii" w:eastAsiaTheme="minorAscii" w:hAnsiTheme="minorAscii"/>
          <w:color w:val="000000" w:themeColor="text1"/>
          <w:spacing w:val="-7"/>
          <w:sz w:val="22"/>
        </w:rPr>
        <w:t xml:space="preserve"> </w:t>
      </w:r>
      <w:r>
        <w:rPr>
          <w:rFonts w:asciiTheme="minorAscii" w:cstheme="minorAscii" w:eastAsiaTheme="minorAscii" w:hAnsiTheme="minorAscii"/>
          <w:color w:val="000000" w:themeColor="text1"/>
          <w:sz w:val="22"/>
        </w:rPr>
        <w:t>to</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organize</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local</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tournaments</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 xml:space="preserve">and </w:t>
      </w:r>
      <w:r>
        <w:rPr>
          <w:rFonts w:asciiTheme="minorAscii" w:cstheme="minorAscii" w:eastAsiaTheme="minorAscii" w:hAnsiTheme="minorAscii"/>
          <w:color w:val="000000" w:themeColor="text1"/>
          <w:spacing w:val="-2"/>
          <w:sz w:val="22"/>
        </w:rPr>
        <w:t>events.</w:t>
      </w:r>
    </w:p>
    <w:p w14:paraId="00000106">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Chat</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system</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for</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players</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 xml:space="preserve">court </w:t>
      </w:r>
      <w:r>
        <w:rPr>
          <w:rFonts w:asciiTheme="minorAscii" w:cstheme="minorAscii" w:eastAsiaTheme="minorAscii" w:hAnsiTheme="minorAscii"/>
          <w:color w:val="000000" w:themeColor="text1"/>
          <w:spacing w:val="-2"/>
          <w:sz w:val="22"/>
        </w:rPr>
        <w:t>owners.</w:t>
      </w:r>
    </w:p>
    <w:p w14:paraId="00000107">
      <w:pPr>
        <w:pStyle w:val="BodyText"/>
        <w:spacing w:before="87" w:beforeAutospacing="0" w:afterAutospacing="0"/>
        <w:rPr>
          <w:rFonts w:asciiTheme="minorAscii" w:cstheme="minorAscii" w:eastAsiaTheme="minorAscii" w:hAnsiTheme="minorAscii"/>
          <w:color w:val="000000" w:themeColor="text1"/>
        </w:rPr>
      </w:pPr>
    </w:p>
    <w:p w14:paraId="00000108">
      <w:pPr>
        <w:pStyle w:val="Heading2"/>
        <w:numPr>
          <w:ilvl w:val="0"/>
          <w:numId w:val="12"/>
        </w:numPr>
        <w:tabs>
          <w:tab w:val="left" w:leader="none" w:pos="221"/>
        </w:tabs>
        <w:spacing w:before="0" w:beforeAutospacing="0" w:after="0" w:afterAutospacing="0" w:line="240" w:lineRule="auto"/>
        <w:ind w:left="221" w:right="0" w:hanging="221"/>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Admin</w:t>
      </w:r>
      <w:r>
        <w:rPr>
          <w:rFonts w:asciiTheme="minorAscii" w:cstheme="minorAscii" w:eastAsiaTheme="minorAscii" w:hAnsiTheme="minorAscii"/>
          <w:color w:val="000000" w:themeColor="text1"/>
          <w:spacing w:val="1"/>
        </w:rPr>
        <w:t xml:space="preserve"> </w:t>
      </w:r>
      <w:r>
        <w:rPr>
          <w:rFonts w:asciiTheme="minorAscii" w:cstheme="minorAscii" w:eastAsiaTheme="minorAscii" w:hAnsiTheme="minorAscii"/>
          <w:color w:val="000000" w:themeColor="text1"/>
          <w:spacing w:val="-4"/>
        </w:rPr>
        <w:t>Panel</w:t>
      </w:r>
    </w:p>
    <w:p w14:paraId="00000109">
      <w:pPr>
        <w:pStyle w:val="ListParagraph"/>
        <w:numPr>
          <w:ilvl w:val="1"/>
          <w:numId w:val="12"/>
        </w:numPr>
        <w:tabs>
          <w:tab w:val="left" w:leader="none" w:pos="126"/>
        </w:tabs>
        <w:spacing w:before="12"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Admin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can</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monitor</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all</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bookings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 xml:space="preserve">and </w:t>
      </w:r>
      <w:r>
        <w:rPr>
          <w:rFonts w:asciiTheme="minorAscii" w:cstheme="minorAscii" w:eastAsiaTheme="minorAscii" w:hAnsiTheme="minorAscii"/>
          <w:color w:val="000000" w:themeColor="text1"/>
          <w:spacing w:val="-2"/>
          <w:sz w:val="22"/>
        </w:rPr>
        <w:t>disputes.</w:t>
      </w:r>
    </w:p>
    <w:p w14:paraId="0000010A">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Admin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can</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manage</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tournaments</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reports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2"/>
          <w:sz w:val="22"/>
        </w:rPr>
        <w:t xml:space="preserve"> announcements.</w:t>
      </w:r>
    </w:p>
    <w:p w14:paraId="0000010B">
      <w:pPr>
        <w:pStyle w:val="ListParagraph"/>
        <w:numPr>
          <w:ilvl w:val="1"/>
          <w:numId w:val="12"/>
        </w:numPr>
        <w:tabs>
          <w:tab w:val="left" w:leader="none" w:pos="126"/>
        </w:tabs>
        <w:spacing w:before="8"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Admin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can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suspend</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or</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block</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pacing w:val="-4"/>
          <w:sz w:val="22"/>
        </w:rPr>
        <w:t>users</w:t>
      </w:r>
    </w:p>
    <w:p w14:paraId="0000010C">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pacing w:val="-2"/>
          <w:sz w:val="22"/>
        </w:rPr>
      </w:pPr>
      <w:r>
        <w:rPr>
          <w:rFonts w:asciiTheme="minorAscii" w:cstheme="minorAscii" w:eastAsiaTheme="minorAscii" w:hAnsiTheme="minorAscii"/>
          <w:color w:val="000000" w:themeColor="text1"/>
          <w:sz w:val="22"/>
        </w:rPr>
        <w:t>Admin</w:t>
      </w:r>
      <w:r>
        <w:rPr>
          <w:rFonts w:asciiTheme="minorAscii" w:cstheme="minorAscii" w:eastAsiaTheme="minorAscii" w:hAnsiTheme="minorAscii"/>
          <w:color w:val="000000" w:themeColor="text1"/>
          <w:spacing w:val="-7"/>
          <w:sz w:val="22"/>
        </w:rPr>
        <w:t xml:space="preserve"> </w:t>
      </w:r>
      <w:r>
        <w:rPr>
          <w:rFonts w:asciiTheme="minorAscii" w:cstheme="minorAscii" w:eastAsiaTheme="minorAscii" w:hAnsiTheme="minorAscii"/>
          <w:color w:val="000000" w:themeColor="text1"/>
          <w:sz w:val="22"/>
        </w:rPr>
        <w:t>can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remove</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fraudulent</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users</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or</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 xml:space="preserve">inappropriate </w:t>
      </w:r>
      <w:r>
        <w:rPr>
          <w:rFonts w:asciiTheme="minorAscii" w:cstheme="minorAscii" w:eastAsiaTheme="minorAscii" w:hAnsiTheme="minorAscii"/>
          <w:color w:val="000000" w:themeColor="text1"/>
          <w:spacing w:val="-2"/>
          <w:sz w:val="22"/>
        </w:rPr>
        <w:t>content.</w:t>
      </w:r>
    </w:p>
    <w:p w14:paraId="0000010D">
      <w:pPr>
        <w:pStyle w:val="ListParagraph"/>
        <w:numPr>
          <w:ilvl w:val="1"/>
          <w:numId w:val="12"/>
        </w:numPr>
        <w:tabs>
          <w:tab w:val="left" w:leader="none" w:pos="126"/>
        </w:tabs>
        <w:spacing w:before="11"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Dashboard</w:t>
      </w:r>
      <w:r>
        <w:rPr>
          <w:rFonts w:asciiTheme="minorAscii" w:cstheme="minorAscii" w:eastAsiaTheme="minorAscii" w:hAnsiTheme="minorAscii"/>
          <w:color w:val="000000" w:themeColor="text1"/>
          <w:spacing w:val="-14"/>
          <w:sz w:val="22"/>
        </w:rPr>
        <w:t xml:space="preserve"> </w:t>
      </w:r>
      <w:r>
        <w:rPr>
          <w:rFonts w:asciiTheme="minorAscii" w:cstheme="minorAscii" w:eastAsiaTheme="minorAscii" w:hAnsiTheme="minorAscii"/>
          <w:color w:val="000000" w:themeColor="text1"/>
          <w:sz w:val="22"/>
        </w:rPr>
        <w:t>shows: Total Users</w:t>
      </w:r>
      <w:r>
        <w:rPr>
          <w:rFonts w:asciiTheme="minorAscii" w:cstheme="minorAscii" w:eastAsiaTheme="minorAscii" w:hAnsiTheme="minorAscii"/>
          <w:color w:val="000000" w:themeColor="text1"/>
          <w:spacing w:val="40"/>
          <w:sz w:val="22"/>
        </w:rPr>
        <w:t xml:space="preserve"> </w:t>
      </w:r>
      <w:r>
        <w:rPr>
          <w:rFonts w:asciiTheme="minorAscii" w:cstheme="minorAscii" w:eastAsiaTheme="minorAscii" w:hAnsiTheme="minorAscii"/>
          <w:color w:val="000000" w:themeColor="text1"/>
          <w:sz w:val="22"/>
        </w:rPr>
        <w:t>Total Bookings Total Courts</w:t>
      </w:r>
    </w:p>
    <w:p w14:paraId="0000010E">
      <w:pPr>
        <w:pStyle w:val="ListParagraph"/>
        <w:numPr>
          <w:ilvl w:val="1"/>
          <w:numId w:val="12"/>
        </w:numPr>
        <w:tabs>
          <w:tab w:val="left" w:leader="none" w:pos="126"/>
        </w:tabs>
        <w:spacing w:before="1" w:beforeAutospacing="0" w:after="0" w:afterAutospacing="0" w:line="240" w:lineRule="auto"/>
        <w:ind w:left="126" w:right="0" w:hanging="126"/>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sz w:val="22"/>
        </w:rPr>
        <w:t>Reports</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analytics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for</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system</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2"/>
          <w:sz w:val="22"/>
        </w:rPr>
        <w:t>performance.</w:t>
      </w:r>
    </w:p>
    <w:p w14:paraId="0000010F">
      <w:pPr>
        <w:pStyle w:val="ListParagraph"/>
        <w:tabs>
          <w:tab w:val="left" w:leader="none" w:pos="126"/>
        </w:tabs>
        <w:spacing w:before="1" w:beforeAutospacing="0" w:after="0" w:afterAutospacing="0" w:line="240" w:lineRule="auto"/>
        <w:ind w:right="0"/>
        <w:jc w:val="left"/>
        <w:rPr>
          <w:rFonts w:asciiTheme="minorAscii" w:cstheme="minorAscii" w:eastAsiaTheme="minorAscii" w:hAnsiTheme="minorAscii"/>
          <w:color w:val="000000" w:themeColor="text1"/>
        </w:rPr>
      </w:pPr>
    </w:p>
    <w:p w14:paraId="00000110">
      <w:pPr>
        <w:pStyle w:val="Heading2"/>
        <w:numPr>
          <w:ilvl w:val="0"/>
          <w:numId w:val="12"/>
        </w:numPr>
        <w:tabs>
          <w:tab w:val="left" w:leader="none" w:pos="221"/>
        </w:tabs>
        <w:spacing w:before="0" w:beforeAutospacing="0" w:after="0" w:afterAutospacing="0" w:line="240" w:lineRule="auto"/>
        <w:ind w:left="221" w:right="0" w:hanging="221"/>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Notifications</w:t>
      </w:r>
      <w:r>
        <w:rPr>
          <w:rFonts w:asciiTheme="minorAscii" w:cstheme="minorAscii" w:eastAsiaTheme="minorAscii" w:hAnsiTheme="minorAscii"/>
          <w:color w:val="000000" w:themeColor="text1"/>
          <w:spacing w:val="-5"/>
        </w:rPr>
        <w:t xml:space="preserve"> </w:t>
      </w:r>
      <w:r>
        <w:rPr>
          <w:rFonts w:asciiTheme="minorAscii" w:cstheme="minorAscii" w:eastAsiaTheme="minorAscii" w:hAnsiTheme="minorAscii"/>
          <w:color w:val="000000" w:themeColor="text1"/>
        </w:rPr>
        <w:t>&amp;</w:t>
      </w:r>
      <w:r>
        <w:rPr>
          <w:rFonts w:asciiTheme="minorAscii" w:cstheme="minorAscii" w:eastAsiaTheme="minorAscii" w:hAnsiTheme="minorAscii"/>
          <w:color w:val="000000" w:themeColor="text1"/>
          <w:spacing w:val="-4"/>
        </w:rPr>
        <w:t xml:space="preserve"> </w:t>
      </w:r>
      <w:r>
        <w:rPr>
          <w:rFonts w:asciiTheme="minorAscii" w:cstheme="minorAscii" w:eastAsiaTheme="minorAscii" w:hAnsiTheme="minorAscii"/>
          <w:color w:val="000000" w:themeColor="text1"/>
          <w:spacing w:val="-2"/>
        </w:rPr>
        <w:t>Alerts</w:t>
      </w:r>
    </w:p>
    <w:p w14:paraId="00000111">
      <w:pPr>
        <w:pStyle w:val="ListParagraph"/>
        <w:numPr>
          <w:ilvl w:val="1"/>
          <w:numId w:val="12"/>
        </w:numPr>
        <w:tabs>
          <w:tab w:val="left" w:leader="none" w:pos="126"/>
        </w:tabs>
        <w:spacing w:before="12" w:beforeAutospacing="0" w:after="0" w:afterAutospacing="0" w:line="240" w:lineRule="auto"/>
        <w:ind w:left="126" w:right="0" w:hanging="126"/>
        <w:jc w:val="left"/>
        <w:rPr>
          <w:rFonts w:asciiTheme="minorAscii" w:cstheme="minorAscii" w:eastAsiaTheme="minorAscii" w:hAnsiTheme="minorAscii"/>
          <w:color w:val="000000" w:themeColor="text1"/>
          <w:sz w:val="22"/>
        </w:rPr>
      </w:pPr>
      <w:r>
        <w:rPr>
          <w:rFonts w:asciiTheme="minorAscii" w:cstheme="minorAscii" w:eastAsiaTheme="minorAscii" w:hAnsiTheme="minorAscii"/>
          <w:color w:val="000000" w:themeColor="text1"/>
          <w:sz w:val="22"/>
        </w:rPr>
        <w:t>Push</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notifications</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for</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booking</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confirmations,</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cancellations,</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pacing w:val="-2"/>
          <w:sz w:val="22"/>
        </w:rPr>
        <w:t>reminders</w:t>
      </w:r>
    </w:p>
    <w:p w14:paraId="00000112">
      <w:pPr>
        <w:pStyle w:val="BodyText"/>
        <w:spacing w:before="8" w:beforeAutospacing="0" w:afterAutospacing="0"/>
        <w:rPr>
          <w:rFonts w:asciiTheme="minorAscii" w:cstheme="minorAscii" w:eastAsiaTheme="minorAscii" w:hAnsiTheme="minorAscii"/>
          <w:color w:val="000000" w:themeColor="text1"/>
        </w:rPr>
      </w:pPr>
    </w:p>
    <w:p w14:paraId="00000113">
      <w:pPr>
        <w:pStyle w:val="Heading2"/>
        <w:numPr>
          <w:ilvl w:val="2"/>
          <w:numId w:val="11"/>
        </w:numPr>
        <w:tabs>
          <w:tab w:val="left" w:leader="none" w:pos="583"/>
        </w:tabs>
        <w:spacing w:before="1" w:beforeAutospacing="0" w:after="0" w:afterAutospacing="0" w:line="240" w:lineRule="auto"/>
        <w:ind w:left="583" w:right="0" w:hanging="583"/>
        <w:jc w:val="left"/>
        <w:rPr>
          <w:rFonts w:asciiTheme="minorAscii" w:cstheme="minorAscii" w:eastAsiaTheme="minorAscii" w:hAnsiTheme="minorAscii"/>
          <w:color w:val="000000" w:themeColor="text1"/>
        </w:rPr>
      </w:pPr>
      <w:r>
        <w:rPr>
          <w:rFonts w:asciiTheme="minorAscii" w:cstheme="minorAscii" w:eastAsiaTheme="minorAscii" w:hAnsiTheme="minorAscii"/>
          <w:color w:val="000000" w:themeColor="text1"/>
        </w:rPr>
        <w:t>Non-Functional</w:t>
      </w:r>
      <w:r>
        <w:rPr>
          <w:rFonts w:asciiTheme="minorAscii" w:cstheme="minorAscii" w:eastAsiaTheme="minorAscii" w:hAnsiTheme="minorAscii"/>
          <w:color w:val="000000" w:themeColor="text1"/>
          <w:spacing w:val="-8"/>
        </w:rPr>
        <w:t xml:space="preserve"> </w:t>
      </w:r>
      <w:r>
        <w:rPr>
          <w:rFonts w:asciiTheme="minorAscii" w:cstheme="minorAscii" w:eastAsiaTheme="minorAscii" w:hAnsiTheme="minorAscii"/>
          <w:color w:val="000000" w:themeColor="text1"/>
          <w:spacing w:val="-2"/>
        </w:rPr>
        <w:t>Requirements</w:t>
      </w:r>
    </w:p>
    <w:p w14:paraId="00000114">
      <w:pPr>
        <w:pStyle w:val="ListParagraph"/>
        <w:numPr>
          <w:ilvl w:val="3"/>
          <w:numId w:val="11"/>
        </w:numPr>
        <w:tabs>
          <w:tab w:val="left" w:leader="none" w:pos="124"/>
        </w:tabs>
        <w:spacing w:before="240" w:beforeAutospacing="0" w:after="0" w:afterAutospacing="0" w:line="240" w:lineRule="auto"/>
        <w:ind w:left="124" w:right="0" w:hanging="124"/>
        <w:jc w:val="left"/>
        <w:rPr>
          <w:rFonts w:asciiTheme="minorAscii" w:cstheme="minorAscii" w:eastAsiaTheme="minorAscii" w:hAnsiTheme="minorAscii"/>
          <w:color w:val="000000" w:themeColor="text1"/>
          <w:sz w:val="22"/>
        </w:rPr>
      </w:pPr>
      <w:r>
        <w:rPr>
          <w:rFonts w:asciiTheme="minorAscii" w:cstheme="minorAscii" w:eastAsiaTheme="minorAscii" w:hAnsiTheme="minorAscii"/>
          <w:b/>
          <w:color w:val="000000" w:themeColor="text1"/>
          <w:sz w:val="22"/>
        </w:rPr>
        <w:t>Performance:</w:t>
      </w:r>
      <w:r>
        <w:rPr>
          <w:rFonts w:asciiTheme="minorAscii" w:cstheme="minorAscii" w:eastAsiaTheme="minorAscii" w:hAnsiTheme="minorAscii"/>
          <w:b/>
          <w:color w:val="000000" w:themeColor="text1"/>
          <w:spacing w:val="-5"/>
          <w:sz w:val="22"/>
        </w:rPr>
        <w:t xml:space="preserve"> </w:t>
      </w:r>
      <w:r>
        <w:rPr>
          <w:rFonts w:asciiTheme="minorAscii" w:cstheme="minorAscii" w:eastAsiaTheme="minorAscii" w:hAnsiTheme="minorAscii"/>
          <w:color w:val="000000" w:themeColor="text1"/>
          <w:sz w:val="22"/>
        </w:rPr>
        <w:t>The</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app</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should</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handle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at</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least</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1,000</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concurrent</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users</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 xml:space="preserve">without </w:t>
      </w:r>
      <w:r>
        <w:rPr>
          <w:rFonts w:asciiTheme="minorAscii" w:cstheme="minorAscii" w:eastAsiaTheme="minorAscii" w:hAnsiTheme="minorAscii"/>
          <w:color w:val="000000" w:themeColor="text1"/>
          <w:spacing w:val="-4"/>
          <w:sz w:val="22"/>
        </w:rPr>
        <w:t>lag.</w:t>
      </w:r>
    </w:p>
    <w:p w14:paraId="00000115">
      <w:pPr>
        <w:pStyle w:val="ListParagraph"/>
        <w:numPr>
          <w:ilvl w:val="3"/>
          <w:numId w:val="11"/>
        </w:numPr>
        <w:tabs>
          <w:tab w:val="left" w:leader="none" w:pos="124"/>
        </w:tabs>
        <w:spacing w:before="11" w:beforeAutospacing="0" w:after="0" w:afterAutospacing="0" w:line="240" w:lineRule="auto"/>
        <w:ind w:left="124" w:right="0" w:hanging="124"/>
        <w:jc w:val="left"/>
        <w:rPr>
          <w:rFonts w:asciiTheme="minorAscii" w:cstheme="minorAscii" w:eastAsiaTheme="minorAscii" w:hAnsiTheme="minorAscii"/>
          <w:color w:val="000000" w:themeColor="text1"/>
          <w:sz w:val="22"/>
        </w:rPr>
      </w:pPr>
      <w:r>
        <w:rPr>
          <w:rFonts w:asciiTheme="minorAscii" w:cstheme="minorAscii" w:eastAsiaTheme="minorAscii" w:hAnsiTheme="minorAscii"/>
          <w:b/>
          <w:color w:val="000000" w:themeColor="text1"/>
          <w:sz w:val="22"/>
        </w:rPr>
        <w:t>Scalability:</w:t>
      </w:r>
      <w:r>
        <w:rPr>
          <w:rFonts w:asciiTheme="minorAscii" w:cstheme="minorAscii" w:eastAsiaTheme="minorAscii" w:hAnsiTheme="minorAscii"/>
          <w:b/>
          <w:color w:val="000000" w:themeColor="text1"/>
          <w:spacing w:val="-3"/>
          <w:sz w:val="22"/>
        </w:rPr>
        <w:t xml:space="preserve"> </w:t>
      </w:r>
      <w:r>
        <w:rPr>
          <w:rFonts w:asciiTheme="minorAscii" w:cstheme="minorAscii" w:eastAsiaTheme="minorAscii" w:hAnsiTheme="minorAscii"/>
          <w:color w:val="000000" w:themeColor="text1"/>
          <w:sz w:val="22"/>
        </w:rPr>
        <w:t>The</w:t>
      </w:r>
      <w:r>
        <w:rPr>
          <w:rFonts w:asciiTheme="minorAscii" w:cstheme="minorAscii" w:eastAsiaTheme="minorAscii" w:hAnsiTheme="minorAscii"/>
          <w:color w:val="000000" w:themeColor="text1"/>
          <w:spacing w:val="-7"/>
          <w:sz w:val="22"/>
        </w:rPr>
        <w:t xml:space="preserve"> </w:t>
      </w:r>
      <w:r>
        <w:rPr>
          <w:rFonts w:asciiTheme="minorAscii" w:cstheme="minorAscii" w:eastAsiaTheme="minorAscii" w:hAnsiTheme="minorAscii"/>
          <w:color w:val="000000" w:themeColor="text1"/>
          <w:sz w:val="22"/>
        </w:rPr>
        <w:t>system</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must</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support</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expansion</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for</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more</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sports</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pacing w:val="-2"/>
          <w:sz w:val="22"/>
        </w:rPr>
        <w:t>regions.</w:t>
      </w:r>
    </w:p>
    <w:p w14:paraId="00000116">
      <w:pPr>
        <w:pStyle w:val="ListParagraph"/>
        <w:numPr>
          <w:ilvl w:val="3"/>
          <w:numId w:val="11"/>
        </w:numPr>
        <w:tabs>
          <w:tab w:val="left" w:leader="none" w:pos="124"/>
        </w:tabs>
        <w:spacing w:before="11" w:beforeAutospacing="0" w:after="0" w:afterAutospacing="0" w:line="240" w:lineRule="auto"/>
        <w:ind w:left="124" w:right="0" w:hanging="124"/>
        <w:jc w:val="left"/>
        <w:rPr>
          <w:rFonts w:asciiTheme="minorAscii" w:cstheme="minorAscii" w:eastAsiaTheme="minorAscii" w:hAnsiTheme="minorAscii"/>
          <w:color w:val="000000" w:themeColor="text1"/>
          <w:sz w:val="22"/>
        </w:rPr>
      </w:pPr>
      <w:r>
        <w:rPr>
          <w:rFonts w:asciiTheme="minorAscii" w:cstheme="minorAscii" w:eastAsiaTheme="minorAscii" w:hAnsiTheme="minorAscii"/>
          <w:b/>
          <w:color w:val="000000" w:themeColor="text1"/>
          <w:sz w:val="22"/>
        </w:rPr>
        <w:t>Security:</w:t>
      </w:r>
      <w:r>
        <w:rPr>
          <w:rFonts w:asciiTheme="minorAscii" w:cstheme="minorAscii" w:eastAsiaTheme="minorAscii" w:hAnsiTheme="minorAscii"/>
          <w:b/>
          <w:color w:val="000000" w:themeColor="text1"/>
          <w:spacing w:val="-3"/>
          <w:sz w:val="22"/>
        </w:rPr>
        <w:t xml:space="preserve"> </w:t>
      </w:r>
      <w:r>
        <w:rPr>
          <w:rFonts w:asciiTheme="minorAscii" w:cstheme="minorAscii" w:eastAsiaTheme="minorAscii" w:hAnsiTheme="minorAscii"/>
          <w:color w:val="000000" w:themeColor="text1"/>
          <w:sz w:val="22"/>
        </w:rPr>
        <w:t>All</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sensitive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data</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must</w:t>
      </w:r>
      <w:r>
        <w:rPr>
          <w:rFonts w:asciiTheme="minorAscii" w:cstheme="minorAscii" w:eastAsiaTheme="minorAscii" w:hAnsiTheme="minorAscii"/>
          <w:color w:val="000000" w:themeColor="text1"/>
          <w:spacing w:val="-3"/>
          <w:sz w:val="22"/>
        </w:rPr>
        <w:t xml:space="preserve"> </w:t>
      </w:r>
      <w:r>
        <w:rPr>
          <w:rFonts w:asciiTheme="minorAscii" w:cstheme="minorAscii" w:eastAsiaTheme="minorAscii" w:hAnsiTheme="minorAscii"/>
          <w:color w:val="000000" w:themeColor="text1"/>
          <w:sz w:val="22"/>
        </w:rPr>
        <w:t>be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pacing w:val="-2"/>
          <w:sz w:val="22"/>
        </w:rPr>
        <w:t>encrypted.</w:t>
      </w:r>
    </w:p>
    <w:p w14:paraId="00000117">
      <w:pPr>
        <w:pStyle w:val="ListParagraph"/>
        <w:numPr>
          <w:ilvl w:val="3"/>
          <w:numId w:val="11"/>
        </w:numPr>
        <w:tabs>
          <w:tab w:val="left" w:leader="none" w:pos="124"/>
        </w:tabs>
        <w:spacing w:before="11" w:beforeAutospacing="0" w:after="0" w:afterAutospacing="0" w:line="240" w:lineRule="auto"/>
        <w:ind w:left="124" w:right="0" w:hanging="124"/>
        <w:jc w:val="left"/>
        <w:rPr>
          <w:rFonts w:asciiTheme="minorAscii" w:cstheme="minorAscii" w:eastAsiaTheme="minorAscii" w:hAnsiTheme="minorAscii"/>
          <w:color w:val="000000" w:themeColor="text1"/>
          <w:sz w:val="22"/>
        </w:rPr>
      </w:pPr>
      <w:r>
        <w:rPr>
          <w:rFonts w:asciiTheme="minorAscii" w:cstheme="minorAscii" w:eastAsiaTheme="minorAscii" w:hAnsiTheme="minorAscii"/>
          <w:b/>
          <w:color w:val="000000" w:themeColor="text1"/>
          <w:sz w:val="22"/>
        </w:rPr>
        <w:t>Usability:</w:t>
      </w:r>
      <w:r>
        <w:rPr>
          <w:rFonts w:asciiTheme="minorAscii" w:cstheme="minorAscii" w:eastAsiaTheme="minorAscii" w:hAnsiTheme="minorAscii"/>
          <w:b/>
          <w:color w:val="000000" w:themeColor="text1"/>
          <w:spacing w:val="-5"/>
          <w:sz w:val="22"/>
        </w:rPr>
        <w:t xml:space="preserve"> </w:t>
      </w:r>
      <w:r>
        <w:rPr>
          <w:rFonts w:asciiTheme="minorAscii" w:cstheme="minorAscii" w:eastAsiaTheme="minorAscii" w:hAnsiTheme="minorAscii"/>
          <w:color w:val="000000" w:themeColor="text1"/>
          <w:sz w:val="22"/>
        </w:rPr>
        <w:t>The</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interface</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should</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be</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intuitive</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and</w:t>
      </w:r>
      <w:r>
        <w:rPr>
          <w:rFonts w:asciiTheme="minorAscii" w:cstheme="minorAscii" w:eastAsiaTheme="minorAscii" w:hAnsiTheme="minorAscii"/>
          <w:color w:val="000000" w:themeColor="text1"/>
          <w:spacing w:val="-7"/>
          <w:sz w:val="22"/>
        </w:rPr>
        <w:t xml:space="preserve"> </w:t>
      </w:r>
      <w:r>
        <w:rPr>
          <w:rFonts w:asciiTheme="minorAscii" w:cstheme="minorAscii" w:eastAsiaTheme="minorAscii" w:hAnsiTheme="minorAscii"/>
          <w:color w:val="000000" w:themeColor="text1"/>
          <w:sz w:val="22"/>
        </w:rPr>
        <w:t>mobile-</w:t>
      </w:r>
      <w:r>
        <w:rPr>
          <w:rFonts w:asciiTheme="minorAscii" w:cstheme="minorAscii" w:eastAsiaTheme="minorAscii" w:hAnsiTheme="minorAscii"/>
          <w:color w:val="000000" w:themeColor="text1"/>
          <w:spacing w:val="-2"/>
          <w:sz w:val="22"/>
        </w:rPr>
        <w:t>friendly.</w:t>
      </w:r>
    </w:p>
    <w:p w14:paraId="00000118">
      <w:pPr>
        <w:pStyle w:val="ListParagraph"/>
        <w:numPr>
          <w:ilvl w:val="3"/>
          <w:numId w:val="11"/>
        </w:numPr>
        <w:tabs>
          <w:tab w:val="left" w:leader="none" w:pos="124"/>
        </w:tabs>
        <w:spacing w:before="11" w:beforeAutospacing="0" w:after="0" w:afterAutospacing="0" w:line="240" w:lineRule="auto"/>
        <w:ind w:left="124" w:right="0" w:hanging="124"/>
        <w:jc w:val="left"/>
        <w:rPr>
          <w:rFonts w:asciiTheme="minorAscii" w:cstheme="minorAscii" w:eastAsiaTheme="minorAscii" w:hAnsiTheme="minorAscii"/>
          <w:color w:val="000000" w:themeColor="text1"/>
          <w:sz w:val="22"/>
        </w:rPr>
      </w:pPr>
      <w:r>
        <w:rPr>
          <w:rFonts w:asciiTheme="minorAscii" w:cstheme="minorAscii" w:eastAsiaTheme="minorAscii" w:hAnsiTheme="minorAscii"/>
          <w:b/>
          <w:color w:val="000000" w:themeColor="text1"/>
          <w:sz w:val="22"/>
        </w:rPr>
        <w:t>Reliability:</w:t>
      </w:r>
      <w:r>
        <w:rPr>
          <w:rFonts w:asciiTheme="minorAscii" w:cstheme="minorAscii" w:eastAsiaTheme="minorAscii" w:hAnsiTheme="minorAscii"/>
          <w:b/>
          <w:color w:val="000000" w:themeColor="text1"/>
          <w:spacing w:val="-3"/>
          <w:sz w:val="22"/>
        </w:rPr>
        <w:t xml:space="preserve"> </w:t>
      </w:r>
      <w:r>
        <w:rPr>
          <w:rFonts w:asciiTheme="minorAscii" w:cstheme="minorAscii" w:eastAsiaTheme="minorAscii" w:hAnsiTheme="minorAscii"/>
          <w:color w:val="000000" w:themeColor="text1"/>
          <w:sz w:val="22"/>
        </w:rPr>
        <w:t>System</w:t>
      </w:r>
      <w:r>
        <w:rPr>
          <w:rFonts w:asciiTheme="minorAscii" w:cstheme="minorAscii" w:eastAsiaTheme="minorAscii" w:hAnsiTheme="minorAscii"/>
          <w:color w:val="000000" w:themeColor="text1"/>
          <w:spacing w:val="-2"/>
          <w:sz w:val="22"/>
        </w:rPr>
        <w:t xml:space="preserve"> </w:t>
      </w:r>
      <w:r>
        <w:rPr>
          <w:rFonts w:asciiTheme="minorAscii" w:cstheme="minorAscii" w:eastAsiaTheme="minorAscii" w:hAnsiTheme="minorAscii"/>
          <w:color w:val="000000" w:themeColor="text1"/>
          <w:sz w:val="22"/>
        </w:rPr>
        <w:t>uptime</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should</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be</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at</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least</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4"/>
          <w:sz w:val="22"/>
        </w:rPr>
        <w:t>99%.</w:t>
      </w:r>
    </w:p>
    <w:p w14:paraId="00000119">
      <w:pPr>
        <w:pStyle w:val="ListParagraph"/>
        <w:numPr>
          <w:ilvl w:val="3"/>
          <w:numId w:val="11"/>
        </w:numPr>
        <w:tabs>
          <w:tab w:val="left" w:leader="none" w:pos="124"/>
        </w:tabs>
        <w:spacing w:before="9" w:beforeAutospacing="0" w:after="0" w:afterAutospacing="0" w:line="240" w:lineRule="auto"/>
        <w:ind w:left="124" w:right="0" w:hanging="124"/>
        <w:jc w:val="left"/>
        <w:rPr>
          <w:rFonts w:asciiTheme="minorAscii" w:cstheme="minorAscii" w:eastAsiaTheme="minorAscii" w:hAnsiTheme="minorAscii"/>
          <w:color w:val="000000" w:themeColor="text1"/>
          <w:spacing w:val="-2"/>
          <w:sz w:val="22"/>
        </w:rPr>
      </w:pPr>
      <w:r>
        <w:rPr>
          <w:rFonts w:asciiTheme="minorAscii" w:cstheme="minorAscii" w:eastAsiaTheme="minorAscii" w:hAnsiTheme="minorAscii"/>
          <w:b/>
          <w:color w:val="000000" w:themeColor="text1"/>
          <w:sz w:val="22"/>
        </w:rPr>
        <w:t>Maintainability:</w:t>
      </w:r>
      <w:r>
        <w:rPr>
          <w:rFonts w:asciiTheme="minorAscii" w:cstheme="minorAscii" w:eastAsiaTheme="minorAscii" w:hAnsiTheme="minorAscii"/>
          <w:b/>
          <w:color w:val="000000" w:themeColor="text1"/>
          <w:spacing w:val="-5"/>
          <w:sz w:val="22"/>
        </w:rPr>
        <w:t xml:space="preserve"> </w:t>
      </w:r>
      <w:r>
        <w:rPr>
          <w:rFonts w:asciiTheme="minorAscii" w:cstheme="minorAscii" w:eastAsiaTheme="minorAscii" w:hAnsiTheme="minorAscii"/>
          <w:color w:val="000000" w:themeColor="text1"/>
          <w:sz w:val="22"/>
        </w:rPr>
        <w:t>Modular</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code</w:t>
      </w:r>
      <w:r>
        <w:rPr>
          <w:rFonts w:asciiTheme="minorAscii" w:cstheme="minorAscii" w:eastAsiaTheme="minorAscii" w:hAnsiTheme="minorAscii"/>
          <w:color w:val="000000" w:themeColor="text1"/>
          <w:spacing w:val="-4"/>
          <w:sz w:val="22"/>
        </w:rPr>
        <w:t xml:space="preserve"> </w:t>
      </w:r>
      <w:r>
        <w:rPr>
          <w:rFonts w:asciiTheme="minorAscii" w:cstheme="minorAscii" w:eastAsiaTheme="minorAscii" w:hAnsiTheme="minorAscii"/>
          <w:color w:val="000000" w:themeColor="text1"/>
          <w:sz w:val="22"/>
        </w:rPr>
        <w:t>structure</w:t>
      </w:r>
      <w:r>
        <w:rPr>
          <w:rFonts w:asciiTheme="minorAscii" w:cstheme="minorAscii" w:eastAsiaTheme="minorAscii" w:hAnsiTheme="minorAscii"/>
          <w:color w:val="000000" w:themeColor="text1"/>
          <w:spacing w:val="-6"/>
          <w:sz w:val="22"/>
        </w:rPr>
        <w:t xml:space="preserve"> </w:t>
      </w:r>
      <w:r>
        <w:rPr>
          <w:rFonts w:asciiTheme="minorAscii" w:cstheme="minorAscii" w:eastAsiaTheme="minorAscii" w:hAnsiTheme="minorAscii"/>
          <w:color w:val="000000" w:themeColor="text1"/>
          <w:sz w:val="22"/>
        </w:rPr>
        <w:t>for</w:t>
      </w:r>
      <w:r>
        <w:rPr>
          <w:rFonts w:asciiTheme="minorAscii" w:cstheme="minorAscii" w:eastAsiaTheme="minorAscii" w:hAnsiTheme="minorAscii"/>
          <w:color w:val="000000" w:themeColor="text1"/>
          <w:spacing w:val="-5"/>
          <w:sz w:val="22"/>
        </w:rPr>
        <w:t xml:space="preserve"> </w:t>
      </w:r>
      <w:r>
        <w:rPr>
          <w:rFonts w:asciiTheme="minorAscii" w:cstheme="minorAscii" w:eastAsiaTheme="minorAscii" w:hAnsiTheme="minorAscii"/>
          <w:color w:val="000000" w:themeColor="text1"/>
          <w:sz w:val="22"/>
        </w:rPr>
        <w:t>easier</w:t>
      </w:r>
      <w:r>
        <w:rPr>
          <w:rFonts w:asciiTheme="minorAscii" w:cstheme="minorAscii" w:eastAsiaTheme="minorAscii" w:hAnsiTheme="minorAscii"/>
          <w:color w:val="000000" w:themeColor="text1"/>
          <w:spacing w:val="-1"/>
          <w:sz w:val="22"/>
        </w:rPr>
        <w:t xml:space="preserve"> </w:t>
      </w:r>
      <w:r>
        <w:rPr>
          <w:rFonts w:asciiTheme="minorAscii" w:cstheme="minorAscii" w:eastAsiaTheme="minorAscii" w:hAnsiTheme="minorAscii"/>
          <w:color w:val="000000" w:themeColor="text1"/>
          <w:spacing w:val="-2"/>
          <w:sz w:val="22"/>
        </w:rPr>
        <w:t>updates.</w:t>
      </w:r>
    </w:p>
    <w:p w14:paraId="0000011A">
      <w:pPr>
        <w:pStyle w:val="ListParagraph"/>
        <w:tabs>
          <w:tab w:val="left" w:leader="none" w:pos="124"/>
        </w:tabs>
        <w:spacing w:before="9" w:beforeAutospacing="0" w:after="0" w:afterAutospacing="0" w:line="240" w:lineRule="auto"/>
        <w:ind w:left="124" w:right="0" w:firstLine="0"/>
        <w:jc w:val="left"/>
        <w:rPr>
          <w:rFonts w:asciiTheme="minorAscii" w:cstheme="minorAscii" w:eastAsiaTheme="minorAscii" w:hAnsiTheme="minorAscii"/>
          <w:color w:val="000000" w:themeColor="text1"/>
          <w:spacing w:val="-2"/>
          <w:sz w:val="22"/>
        </w:rPr>
      </w:pPr>
    </w:p>
    <w:p w14:paraId="0000011B">
      <w:pPr>
        <w:pStyle w:val="ListParagraph"/>
        <w:tabs>
          <w:tab w:val="left" w:leader="none" w:pos="124"/>
        </w:tabs>
        <w:spacing w:before="9" w:beforeAutospacing="0" w:after="0" w:afterAutospacing="0" w:line="240" w:lineRule="auto"/>
        <w:ind w:left="0" w:right="0" w:firstLine="0"/>
        <w:jc w:val="left"/>
        <w:rPr>
          <w:rFonts w:ascii="Times New Roman" w:cs="Times New Roman" w:hAnsi="Times New Roman"/>
          <w:b/>
          <w:bCs/>
          <w:color w:val="auto"/>
          <w:sz w:val="24"/>
        </w:rPr>
      </w:pPr>
      <w:r>
        <w:rPr>
          <w:rFonts w:ascii="Times New Roman" w:cs="Times New Roman" w:hAnsi="Times New Roman"/>
          <w:b/>
          <w:bCs/>
          <w:color w:val="auto"/>
          <w:sz w:val="24"/>
        </w:rPr>
        <w:t>3.3 System Design Diagrams</w:t>
      </w:r>
      <w:bookmarkEnd w:id="21"/>
    </w:p>
    <w:p w14:paraId="0000011C">
      <w:pPr>
        <w:pStyle w:val="BodyText"/>
        <w:spacing w:before="1" w:beforeAutospacing="0" w:afterAutospacing="0"/>
        <w:ind w:right="758"/>
        <w:rPr>
          <w:rFonts w:asciiTheme="minorAscii" w:cstheme="minorAscii" w:eastAsiaTheme="minorAscii" w:hAnsiTheme="minorAscii"/>
        </w:rPr>
      </w:pPr>
      <w:bookmarkStart w:id="22" w:name="_Toc210484743"/>
      <w:r>
        <w:rPr>
          <w:rFonts w:asciiTheme="minorAscii" w:cstheme="minorAscii" w:eastAsiaTheme="minorAscii" w:hAnsiTheme="minorAscii"/>
        </w:rPr>
        <w:t>System</w:t>
      </w:r>
      <w:r>
        <w:rPr>
          <w:rFonts w:asciiTheme="minorAscii" w:cstheme="minorAscii" w:eastAsiaTheme="minorAscii" w:hAnsiTheme="minorAscii"/>
          <w:spacing w:val="-1"/>
        </w:rPr>
        <w:t xml:space="preserve"> </w:t>
      </w:r>
      <w:r>
        <w:rPr>
          <w:rFonts w:asciiTheme="minorAscii" w:cstheme="minorAscii" w:eastAsiaTheme="minorAscii" w:hAnsiTheme="minorAscii"/>
        </w:rPr>
        <w:t>design</w:t>
      </w:r>
      <w:r>
        <w:rPr>
          <w:rFonts w:asciiTheme="minorAscii" w:cstheme="minorAscii" w:eastAsiaTheme="minorAscii" w:hAnsiTheme="minorAscii"/>
          <w:spacing w:val="-2"/>
        </w:rPr>
        <w:t xml:space="preserve"> </w:t>
      </w:r>
      <w:r>
        <w:rPr>
          <w:rFonts w:asciiTheme="minorAscii" w:cstheme="minorAscii" w:eastAsiaTheme="minorAscii" w:hAnsiTheme="minorAscii"/>
        </w:rPr>
        <w:t>diagrams</w:t>
      </w:r>
      <w:r>
        <w:rPr>
          <w:rFonts w:asciiTheme="minorAscii" w:cstheme="minorAscii" w:eastAsiaTheme="minorAscii" w:hAnsiTheme="minorAscii"/>
          <w:spacing w:val="-2"/>
        </w:rPr>
        <w:t xml:space="preserve"> </w:t>
      </w:r>
      <w:r>
        <w:rPr>
          <w:rFonts w:asciiTheme="minorAscii" w:cstheme="minorAscii" w:eastAsiaTheme="minorAscii" w:hAnsiTheme="minorAscii"/>
        </w:rPr>
        <w:t>are</w:t>
      </w:r>
      <w:r>
        <w:rPr>
          <w:rFonts w:asciiTheme="minorAscii" w:cstheme="minorAscii" w:eastAsiaTheme="minorAscii" w:hAnsiTheme="minorAscii"/>
          <w:spacing w:val="-2"/>
        </w:rPr>
        <w:t xml:space="preserve"> </w:t>
      </w:r>
      <w:r>
        <w:rPr>
          <w:rFonts w:asciiTheme="minorAscii" w:cstheme="minorAscii" w:eastAsiaTheme="minorAscii" w:hAnsiTheme="minorAscii"/>
        </w:rPr>
        <w:t>used</w:t>
      </w:r>
      <w:r>
        <w:rPr>
          <w:rFonts w:asciiTheme="minorAscii" w:cstheme="minorAscii" w:eastAsiaTheme="minorAscii" w:hAnsiTheme="minorAscii"/>
          <w:spacing w:val="-4"/>
        </w:rPr>
        <w:t xml:space="preserve"> </w:t>
      </w:r>
      <w:r>
        <w:rPr>
          <w:rFonts w:asciiTheme="minorAscii" w:cstheme="minorAscii" w:eastAsiaTheme="minorAscii" w:hAnsiTheme="minorAscii"/>
        </w:rPr>
        <w:t>to</w:t>
      </w:r>
      <w:r>
        <w:rPr>
          <w:rFonts w:asciiTheme="minorAscii" w:cstheme="minorAscii" w:eastAsiaTheme="minorAscii" w:hAnsiTheme="minorAscii"/>
          <w:spacing w:val="-2"/>
        </w:rPr>
        <w:t xml:space="preserve"> </w:t>
      </w:r>
      <w:r>
        <w:rPr>
          <w:rFonts w:asciiTheme="minorAscii" w:cstheme="minorAscii" w:eastAsiaTheme="minorAscii" w:hAnsiTheme="minorAscii"/>
        </w:rPr>
        <w:t>visually</w:t>
      </w:r>
      <w:r>
        <w:rPr>
          <w:rFonts w:asciiTheme="minorAscii" w:cstheme="minorAscii" w:eastAsiaTheme="minorAscii" w:hAnsiTheme="minorAscii"/>
          <w:spacing w:val="-2"/>
        </w:rPr>
        <w:t xml:space="preserve"> </w:t>
      </w:r>
      <w:r>
        <w:rPr>
          <w:rFonts w:asciiTheme="minorAscii" w:cstheme="minorAscii" w:eastAsiaTheme="minorAscii" w:hAnsiTheme="minorAscii"/>
        </w:rPr>
        <w:t>represent</w:t>
      </w:r>
      <w:r>
        <w:rPr>
          <w:rFonts w:asciiTheme="minorAscii" w:cstheme="minorAscii" w:eastAsiaTheme="minorAscii" w:hAnsiTheme="minorAscii"/>
          <w:spacing w:val="-4"/>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structure</w:t>
      </w:r>
      <w:r>
        <w:rPr>
          <w:rFonts w:asciiTheme="minorAscii" w:cstheme="minorAscii" w:eastAsiaTheme="minorAscii" w:hAnsiTheme="minorAscii"/>
          <w:spacing w:val="-4"/>
        </w:rPr>
        <w:t xml:space="preserve"> </w:t>
      </w:r>
      <w:r>
        <w:rPr>
          <w:rFonts w:asciiTheme="minorAscii" w:cstheme="minorAscii" w:eastAsiaTheme="minorAscii" w:hAnsiTheme="minorAscii"/>
        </w:rPr>
        <w:t>and</w:t>
      </w:r>
      <w:r>
        <w:rPr>
          <w:rFonts w:asciiTheme="minorAscii" w:cstheme="minorAscii" w:eastAsiaTheme="minorAscii" w:hAnsiTheme="minorAscii"/>
          <w:spacing w:val="-2"/>
        </w:rPr>
        <w:t xml:space="preserve"> </w:t>
      </w:r>
      <w:r>
        <w:rPr>
          <w:rFonts w:asciiTheme="minorAscii" w:cstheme="minorAscii" w:eastAsiaTheme="minorAscii" w:hAnsiTheme="minorAscii"/>
        </w:rPr>
        <w:t>behavior</w:t>
      </w:r>
      <w:r>
        <w:rPr>
          <w:rFonts w:asciiTheme="minorAscii" w:cstheme="minorAscii" w:eastAsiaTheme="minorAscii" w:hAnsiTheme="minorAscii"/>
          <w:spacing w:val="-4"/>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system.</w:t>
      </w:r>
      <w:r>
        <w:rPr>
          <w:rFonts w:asciiTheme="minorAscii" w:cstheme="minorAscii" w:eastAsiaTheme="minorAscii" w:hAnsiTheme="minorAscii"/>
          <w:spacing w:val="-2"/>
        </w:rPr>
        <w:t xml:space="preserve"> </w:t>
      </w:r>
      <w:r>
        <w:rPr>
          <w:rFonts w:asciiTheme="minorAscii" w:cstheme="minorAscii" w:eastAsiaTheme="minorAscii" w:hAnsiTheme="minorAscii"/>
        </w:rPr>
        <w:t>The</w:t>
      </w:r>
      <w:r>
        <w:rPr>
          <w:rFonts w:asciiTheme="minorAscii" w:cstheme="minorAscii" w:eastAsiaTheme="minorAscii" w:hAnsiTheme="minorAscii"/>
          <w:spacing w:val="-2"/>
        </w:rPr>
        <w:t xml:space="preserve"> </w:t>
      </w:r>
      <w:r>
        <w:rPr>
          <w:rFonts w:asciiTheme="minorAscii" w:cstheme="minorAscii" w:eastAsiaTheme="minorAscii" w:hAnsiTheme="minorAscii"/>
        </w:rPr>
        <w:t>key diagrams used in CourtWala are described below.</w:t>
      </w:r>
    </w:p>
    <w:p w14:paraId="0000011D">
      <w:pPr>
        <w:pStyle w:val="BodyText"/>
        <w:spacing w:before="1" w:beforeAutospacing="0" w:afterAutospacing="0"/>
        <w:ind w:right="758"/>
        <w:rPr>
          <w:rFonts w:asciiTheme="minorAscii" w:cstheme="minorAscii" w:eastAsiaTheme="minorAscii" w:hAnsiTheme="minorAscii"/>
        </w:rPr>
      </w:pPr>
    </w:p>
    <w:p w14:paraId="0000011E">
      <w:pPr>
        <w:spacing w:before="80" w:beforeAutospacing="0" w:afterAutospacing="0"/>
        <w:ind w:left="0" w:right="0" w:firstLine="0"/>
        <w:jc w:val="left"/>
        <w:rPr>
          <w:rFonts w:asciiTheme="minorAscii" w:cstheme="minorAscii" w:eastAsiaTheme="minorAscii" w:hAnsiTheme="minorAscii"/>
          <w:b/>
          <w:sz w:val="24"/>
        </w:rPr>
      </w:pPr>
      <w:r>
        <w:rPr>
          <w:rFonts w:asciiTheme="minorAscii" w:cstheme="minorAscii" w:eastAsiaTheme="minorAscii" w:hAnsiTheme="minorAscii"/>
          <w:b/>
          <w:sz w:val="24"/>
        </w:rPr>
        <w:t>System</w:t>
      </w:r>
      <w:r>
        <w:rPr>
          <w:rFonts w:asciiTheme="minorAscii" w:cstheme="minorAscii" w:eastAsiaTheme="minorAscii" w:hAnsiTheme="minorAscii"/>
          <w:b/>
          <w:spacing w:val="-5"/>
          <w:sz w:val="24"/>
        </w:rPr>
        <w:t xml:space="preserve"> </w:t>
      </w:r>
      <w:r>
        <w:rPr>
          <w:rFonts w:asciiTheme="minorAscii" w:cstheme="minorAscii" w:eastAsiaTheme="minorAscii" w:hAnsiTheme="minorAscii"/>
          <w:b/>
          <w:sz w:val="24"/>
        </w:rPr>
        <w:t>Block</w:t>
      </w:r>
      <w:r>
        <w:rPr>
          <w:rFonts w:asciiTheme="minorAscii" w:cstheme="minorAscii" w:eastAsiaTheme="minorAscii" w:hAnsiTheme="minorAscii"/>
          <w:b/>
          <w:spacing w:val="-2"/>
          <w:sz w:val="24"/>
        </w:rPr>
        <w:t xml:space="preserve"> Diagram</w:t>
      </w:r>
    </w:p>
    <w:p w14:paraId="0000011F">
      <w:pPr>
        <w:pStyle w:val="BodyText"/>
        <w:spacing w:before="1" w:beforeAutospacing="0" w:afterAutospacing="0"/>
        <w:ind w:right="758"/>
        <w:rPr>
          <w:rFonts w:asciiTheme="minorAscii" w:cstheme="minorAscii" w:eastAsiaTheme="minorAscii" w:hAnsiTheme="minorAscii"/>
        </w:rPr>
      </w:pPr>
    </w:p>
    <w:p w14:paraId="00000120">
      <w:pPr>
        <w:pStyle w:val="BodyText"/>
        <w:spacing w:before="1" w:beforeAutospacing="0" w:afterAutospacing="0"/>
        <w:ind w:right="758"/>
        <w:jc w:val="center"/>
        <w:rPr>
          <w:rFonts w:asciiTheme="minorAscii" w:cstheme="minorAscii" w:eastAsiaTheme="minorAscii" w:hAnsiTheme="minorAscii"/>
        </w:rPr>
      </w:pPr>
    </w:p>
    <w:p w14:paraId="00000121">
      <w:pPr>
        <w:pStyle w:val="BodyText"/>
        <w:spacing w:before="1" w:beforeAutospacing="0" w:afterAutospacing="0"/>
        <w:ind w:right="758"/>
        <w:jc w:val="center"/>
        <w:rPr>
          <w:rFonts w:asciiTheme="minorAscii" w:cstheme="minorAscii" w:eastAsiaTheme="minorAscii" w:hAnsiTheme="minorAscii"/>
        </w:rPr>
      </w:pPr>
      <w:r>
        <w:rPr>
          <w:rFonts w:asciiTheme="minorAscii" w:cstheme="minorAscii" w:eastAsiaTheme="minorAscii" w:hAnsiTheme="minorAscii"/>
          <w:b/>
          <w:sz w:val="18"/>
        </w:rPr>
        <w:drawing xmlns:mc="http://schemas.openxmlformats.org/markup-compatibility/2006">
          <wp:anchor allowOverlap="1" behindDoc="0" distT="0" distB="0" distL="0" distR="0" layoutInCell="1" locked="0" relativeHeight="4" simplePos="0">
            <wp:simplePos x="0" y="0"/>
            <wp:positionH relativeFrom="page">
              <wp:posOffset>914400</wp:posOffset>
            </wp:positionH>
            <wp:positionV relativeFrom="paragraph">
              <wp:posOffset>153817</wp:posOffset>
            </wp:positionV>
            <wp:extent cx="3582670" cy="3091180"/>
            <wp:effectExtent l="0" t="0" r="0" b="0"/>
            <wp:wrapTopAndBottom/>
            <wp:docPr id="2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5"/>
                    <pic:cNvPicPr/>
                  </pic:nvPicPr>
                  <pic:blipFill>
                    <a:blip r:embed="rId20"/>
                    <a:srcRect/>
                    <a:stretch>
                      <a:fillRect/>
                    </a:stretch>
                  </pic:blipFill>
                  <pic:spPr>
                    <a:xfrm>
                      <a:off x="0" y="0"/>
                      <a:ext cx="3582670" cy="3091180"/>
                    </a:xfrm>
                    <a:prstGeom prst="rect">
                      <a:avLst/>
                    </a:prstGeom>
                    <a:solidFill>
                      <a:schemeClr val="tx1"/>
                    </a:solidFill>
                  </pic:spPr>
                </pic:pic>
              </a:graphicData>
            </a:graphic>
          </wp:anchor>
        </w:drawing>
      </w:r>
    </w:p>
    <w:p w14:paraId="00000122">
      <w:pPr>
        <w:pStyle w:val="BodyText"/>
        <w:spacing w:before="1" w:beforeAutospacing="0" w:afterAutospacing="0"/>
        <w:ind w:right="758"/>
        <w:jc w:val="left"/>
        <w:rPr>
          <w:rFonts w:asciiTheme="minorAscii" w:cstheme="minorAscii" w:eastAsiaTheme="minorAscii" w:hAnsiTheme="minorAscii"/>
        </w:rPr>
      </w:pPr>
    </w:p>
    <w:p w14:paraId="00000123">
      <w:pPr>
        <w:pStyle w:val="BodyText"/>
        <w:spacing w:before="1" w:beforeAutospacing="0" w:afterAutospacing="0"/>
        <w:ind w:right="758"/>
        <w:jc w:val="left"/>
        <w:rPr>
          <w:rFonts w:asciiTheme="minorAscii" w:cstheme="minorAscii" w:eastAsiaTheme="minorAscii" w:hAnsiTheme="minorAscii"/>
        </w:rPr>
      </w:pPr>
      <w:r>
        <w:rPr>
          <w:rFonts w:asciiTheme="minorAscii" w:cstheme="minorAscii" w:eastAsiaTheme="minorAscii" w:hAnsiTheme="minorAscii"/>
          <w:b/>
          <w:sz w:val="24"/>
        </w:rPr>
        <w:t>System</w:t>
      </w:r>
      <w:r>
        <w:rPr>
          <w:rFonts w:asciiTheme="minorAscii" w:cstheme="minorAscii" w:eastAsiaTheme="minorAscii" w:hAnsiTheme="minorAscii"/>
          <w:b/>
          <w:spacing w:val="-6"/>
          <w:sz w:val="24"/>
        </w:rPr>
        <w:t xml:space="preserve"> </w:t>
      </w:r>
      <w:r>
        <w:rPr>
          <w:rFonts w:asciiTheme="minorAscii" w:cstheme="minorAscii" w:eastAsiaTheme="minorAscii" w:hAnsiTheme="minorAscii"/>
          <w:b/>
          <w:sz w:val="24"/>
        </w:rPr>
        <w:t>Architecture</w:t>
      </w:r>
      <w:r>
        <w:rPr>
          <w:rFonts w:asciiTheme="minorAscii" w:cstheme="minorAscii" w:eastAsiaTheme="minorAscii" w:hAnsiTheme="minorAscii"/>
          <w:b/>
          <w:spacing w:val="-7"/>
          <w:sz w:val="24"/>
        </w:rPr>
        <w:t xml:space="preserve"> </w:t>
      </w:r>
      <w:r>
        <w:rPr>
          <w:rFonts w:asciiTheme="minorAscii" w:cstheme="minorAscii" w:eastAsiaTheme="minorAscii" w:hAnsiTheme="minorAscii"/>
          <w:b/>
          <w:spacing w:val="-2"/>
          <w:sz w:val="24"/>
        </w:rPr>
        <w:t>Diagram:</w:t>
      </w:r>
    </w:p>
    <w:p w14:paraId="00000124">
      <w:pPr>
        <w:pStyle w:val="BodyText"/>
        <w:spacing w:before="1" w:beforeAutospacing="0" w:afterAutospacing="0"/>
        <w:ind w:right="758"/>
        <w:jc w:val="left"/>
        <w:rPr>
          <w:rFonts w:asciiTheme="minorAscii" w:cstheme="minorAscii" w:eastAsiaTheme="minorAscii" w:hAnsiTheme="minorAscii"/>
        </w:rPr>
      </w:pPr>
    </w:p>
    <w:p w14:paraId="00000125">
      <w:pPr>
        <w:pStyle w:val="BodyText"/>
        <w:spacing w:before="1" w:beforeAutospacing="0" w:afterAutospacing="0"/>
        <w:ind w:right="758"/>
        <w:jc w:val="left"/>
        <w:rPr>
          <w:rFonts w:asciiTheme="minorAscii" w:cstheme="minorAscii" w:eastAsiaTheme="minorAscii" w:hAnsiTheme="minorAscii"/>
        </w:rPr>
      </w:pPr>
      <w:r>
        <w:rPr>
          <w:rFonts w:asciiTheme="minorAscii" w:cstheme="minorAscii" w:eastAsiaTheme="minorAscii" w:hAnsiTheme="minorAscii"/>
          <w:b/>
          <w:sz w:val="24"/>
        </w:rPr>
        <w:drawing xmlns:mc="http://schemas.openxmlformats.org/markup-compatibility/2006">
          <wp:anchor allowOverlap="1" behindDoc="0" distT="0" distB="0" distL="0" distR="0" layoutInCell="1" locked="0" relativeHeight="5" simplePos="0">
            <wp:simplePos x="0" y="0"/>
            <wp:positionH relativeFrom="page">
              <wp:posOffset>952500</wp:posOffset>
            </wp:positionH>
            <wp:positionV relativeFrom="paragraph">
              <wp:posOffset>93980</wp:posOffset>
            </wp:positionV>
            <wp:extent cx="5849436" cy="2857500"/>
            <wp:effectExtent l="0" t="0" r="0" b="0"/>
            <wp:wrapTopAndBottom/>
            <wp:docPr id="2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6"/>
                    <pic:cNvPicPr/>
                  </pic:nvPicPr>
                  <pic:blipFill>
                    <a:blip r:embed="rId21"/>
                    <a:srcRect/>
                    <a:stretch>
                      <a:fillRect/>
                    </a:stretch>
                  </pic:blipFill>
                  <pic:spPr>
                    <a:xfrm>
                      <a:off x="0" y="0"/>
                      <a:ext cx="5849436" cy="2857500"/>
                    </a:xfrm>
                    <a:prstGeom prst="rect">
                      <a:avLst/>
                    </a:prstGeom>
                  </pic:spPr>
                </pic:pic>
              </a:graphicData>
            </a:graphic>
          </wp:anchor>
        </w:drawing>
      </w:r>
    </w:p>
    <w:p w14:paraId="00000126">
      <w:pPr>
        <w:pStyle w:val="BodyText"/>
        <w:spacing w:before="1" w:beforeAutospacing="0" w:afterAutospacing="0"/>
        <w:ind w:right="758"/>
        <w:jc w:val="left"/>
        <w:rPr>
          <w:rFonts w:asciiTheme="minorAscii" w:cstheme="minorAscii" w:eastAsiaTheme="minorAscii" w:hAnsiTheme="minorAscii"/>
        </w:rPr>
      </w:pPr>
    </w:p>
    <w:p w14:paraId="00000127">
      <w:pPr>
        <w:spacing w:before="0" w:beforeAutospacing="0" w:afterAutospacing="0"/>
        <w:ind w:left="0" w:right="0" w:firstLine="0"/>
        <w:jc w:val="left"/>
        <w:rPr>
          <w:rFonts w:asciiTheme="minorAscii" w:cstheme="minorAscii" w:eastAsiaTheme="minorAscii" w:hAnsiTheme="minorAscii"/>
          <w:b/>
          <w:sz w:val="24"/>
        </w:rPr>
      </w:pPr>
      <w:r>
        <w:rPr>
          <w:rFonts w:asciiTheme="minorAscii" w:cstheme="minorAscii" w:eastAsiaTheme="minorAscii" w:hAnsiTheme="minorAscii"/>
          <w:b/>
          <w:sz w:val="24"/>
        </w:rPr>
        <w:t>Entity</w:t>
      </w:r>
      <w:r>
        <w:rPr>
          <w:rFonts w:asciiTheme="minorAscii" w:cstheme="minorAscii" w:eastAsiaTheme="minorAscii" w:hAnsiTheme="minorAscii"/>
          <w:b/>
          <w:spacing w:val="-6"/>
          <w:sz w:val="24"/>
        </w:rPr>
        <w:t xml:space="preserve"> </w:t>
      </w:r>
      <w:r>
        <w:rPr>
          <w:rFonts w:asciiTheme="minorAscii" w:cstheme="minorAscii" w:eastAsiaTheme="minorAscii" w:hAnsiTheme="minorAscii"/>
          <w:b/>
          <w:sz w:val="24"/>
        </w:rPr>
        <w:t>Relationship</w:t>
      </w:r>
      <w:r>
        <w:rPr>
          <w:rFonts w:asciiTheme="minorAscii" w:cstheme="minorAscii" w:eastAsiaTheme="minorAscii" w:hAnsiTheme="minorAscii"/>
          <w:b/>
          <w:spacing w:val="-5"/>
          <w:sz w:val="24"/>
        </w:rPr>
        <w:t xml:space="preserve"> </w:t>
      </w:r>
      <w:r>
        <w:rPr>
          <w:rFonts w:asciiTheme="minorAscii" w:cstheme="minorAscii" w:eastAsiaTheme="minorAscii" w:hAnsiTheme="minorAscii"/>
          <w:b/>
          <w:sz w:val="24"/>
        </w:rPr>
        <w:t>(ER)</w:t>
      </w:r>
      <w:r>
        <w:rPr>
          <w:rFonts w:asciiTheme="minorAscii" w:cstheme="minorAscii" w:eastAsiaTheme="minorAscii" w:hAnsiTheme="minorAscii"/>
          <w:b/>
          <w:spacing w:val="-6"/>
          <w:sz w:val="24"/>
        </w:rPr>
        <w:t xml:space="preserve"> </w:t>
      </w:r>
      <w:r>
        <w:rPr>
          <w:rFonts w:asciiTheme="minorAscii" w:cstheme="minorAscii" w:eastAsiaTheme="minorAscii" w:hAnsiTheme="minorAscii"/>
          <w:b/>
          <w:spacing w:val="-2"/>
          <w:sz w:val="24"/>
        </w:rPr>
        <w:t>Diagram</w:t>
      </w:r>
    </w:p>
    <w:p w14:paraId="00000128">
      <w:pPr>
        <w:pStyle w:val="BodyText"/>
        <w:spacing w:before="1" w:beforeAutospacing="0" w:afterAutospacing="0"/>
        <w:ind w:right="758"/>
        <w:jc w:val="left"/>
        <w:rPr>
          <w:rFonts w:asciiTheme="minorAscii" w:cstheme="minorAscii" w:eastAsiaTheme="minorAscii" w:hAnsiTheme="minorAscii"/>
        </w:rPr>
      </w:pPr>
    </w:p>
    <w:p w14:paraId="00000129">
      <w:pPr>
        <w:pStyle w:val="BodyText"/>
        <w:spacing w:before="1" w:beforeAutospacing="0" w:afterAutospacing="0"/>
        <w:ind w:right="758"/>
        <w:jc w:val="center"/>
        <w:rPr>
          <w:rFonts w:asciiTheme="minorAscii" w:cstheme="minorAscii" w:eastAsiaTheme="minorAscii" w:hAnsiTheme="minorAscii"/>
        </w:rPr>
      </w:pPr>
    </w:p>
    <w:p w14:paraId="0000012A">
      <w:pPr>
        <w:pStyle w:val="BodyText"/>
        <w:spacing w:before="1" w:beforeAutospacing="0" w:afterAutospacing="0"/>
        <w:ind w:right="758"/>
        <w:jc w:val="center"/>
        <w:rPr>
          <w:rFonts w:asciiTheme="minorAscii" w:cstheme="minorAscii" w:eastAsiaTheme="minorAscii" w:hAnsiTheme="minorAscii"/>
        </w:rPr>
        <w:sectPr>
          <w:pgSz w:w="12240" w:h="15840"/>
          <w:pgMar w:top="1360" w:right="720" w:bottom="280" w:left="1440"/>
        </w:sectPr>
      </w:pPr>
      <w:r>
        <w:rPr>
          <w:rFonts w:asciiTheme="minorAscii" w:cstheme="minorAscii" w:eastAsiaTheme="minorAscii" w:hAnsiTheme="minorAscii"/>
        </w:rPr>
        <w:drawing xmlns:mc="http://schemas.openxmlformats.org/markup-compatibility/2006">
          <wp:inline distT="0" distB="0" distL="0" distR="0">
            <wp:extent cx="7139305" cy="3829685"/>
            <wp:effectExtent l="0" t="0" r="0" b="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Grp="0" noSelect="0" noChangeAspect="1" noMove="0"/>
                    </pic:cNvPicPr>
                  </pic:nvPicPr>
                  <pic:blipFill>
                    <a:blip r:embed="rId22"/>
                    <a:srcRect/>
                    <a:stretch>
                      <a:fillRect/>
                    </a:stretch>
                  </pic:blipFill>
                  <pic:spPr>
                    <a:xfrm>
                      <a:off x="0" y="0"/>
                      <a:ext cx="7139305" cy="3829685"/>
                    </a:xfrm>
                    <a:prstGeom prst="rect">
                      <a:avLst/>
                    </a:prstGeom>
                  </pic:spPr>
                </pic:pic>
              </a:graphicData>
            </a:graphic>
          </wp:inline>
        </w:drawing>
      </w:r>
    </w:p>
    <w:p w14:paraId="0000012B">
      <w:pPr>
        <w:pStyle w:val="Heading2"/>
        <w:spacing w:beforeAutospacing="0" w:afterAutospacing="0" w:line="360" w:lineRule="auto"/>
        <w:rPr>
          <w:rFonts w:ascii="Times New Roman" w:cs="Times New Roman" w:hAnsi="Times New Roman"/>
          <w:color w:val="auto"/>
          <w:sz w:val="24"/>
        </w:rPr>
      </w:pPr>
      <w:r>
        <w:rPr>
          <w:rFonts w:ascii="Times New Roman" w:cs="Times New Roman" w:hAnsi="Times New Roman"/>
          <w:color w:val="auto"/>
          <w:sz w:val="24"/>
        </w:rPr>
        <w:t>3.4 Technologies &amp; Tools Used</w:t>
      </w:r>
      <w:bookmarkEnd w:id="22"/>
    </w:p>
    <w:p w14:paraId="0000012C">
      <w:pPr>
        <w:pStyle w:val="BodyText"/>
        <w:rPr>
          <w:rFonts w:asciiTheme="minorAscii" w:cstheme="minorAscii" w:eastAsiaTheme="minorAscii" w:hAnsiTheme="minorAscii"/>
        </w:rPr>
      </w:pPr>
      <w:r>
        <w:rPr>
          <w:rFonts w:asciiTheme="minorAscii" w:cstheme="minorAscii" w:eastAsiaTheme="minorAscii" w:hAnsiTheme="minorAscii"/>
        </w:rPr>
        <w:t>here</w:t>
      </w:r>
      <w:r>
        <w:rPr>
          <w:rFonts w:asciiTheme="minorAscii" w:cstheme="minorAscii" w:eastAsiaTheme="minorAscii" w:hAnsiTheme="minorAscii"/>
          <w:spacing w:val="-7"/>
        </w:rPr>
        <w:t xml:space="preserve"> </w:t>
      </w:r>
      <w:r>
        <w:rPr>
          <w:rFonts w:asciiTheme="minorAscii" w:cstheme="minorAscii" w:eastAsiaTheme="minorAscii" w:hAnsiTheme="minorAscii"/>
        </w:rPr>
        <w:t>are</w:t>
      </w:r>
      <w:r>
        <w:rPr>
          <w:rFonts w:asciiTheme="minorAscii" w:cstheme="minorAscii" w:eastAsiaTheme="minorAscii" w:hAnsiTheme="minorAscii"/>
          <w:spacing w:val="-4"/>
        </w:rPr>
        <w:t xml:space="preserve"> </w:t>
      </w:r>
      <w:r>
        <w:rPr>
          <w:rFonts w:asciiTheme="minorAscii" w:cstheme="minorAscii" w:eastAsiaTheme="minorAscii" w:hAnsiTheme="minorAscii"/>
        </w:rPr>
        <w:t>a</w:t>
      </w:r>
      <w:r>
        <w:rPr>
          <w:rFonts w:asciiTheme="minorAscii" w:cstheme="minorAscii" w:eastAsiaTheme="minorAscii" w:hAnsiTheme="minorAscii"/>
          <w:spacing w:val="-2"/>
        </w:rPr>
        <w:t xml:space="preserve"> </w:t>
      </w:r>
      <w:r>
        <w:rPr>
          <w:rFonts w:asciiTheme="minorAscii" w:cstheme="minorAscii" w:eastAsiaTheme="minorAscii" w:hAnsiTheme="minorAscii"/>
        </w:rPr>
        <w:t>number</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3"/>
        </w:rPr>
        <w:t xml:space="preserve"> </w:t>
      </w:r>
      <w:r>
        <w:rPr>
          <w:rFonts w:asciiTheme="minorAscii" w:cstheme="minorAscii" w:eastAsiaTheme="minorAscii" w:hAnsiTheme="minorAscii"/>
        </w:rPr>
        <w:t>current</w:t>
      </w:r>
      <w:r>
        <w:rPr>
          <w:rFonts w:asciiTheme="minorAscii" w:cstheme="minorAscii" w:eastAsiaTheme="minorAscii" w:hAnsiTheme="minorAscii"/>
          <w:spacing w:val="-4"/>
        </w:rPr>
        <w:t xml:space="preserve"> </w:t>
      </w:r>
      <w:r>
        <w:rPr>
          <w:rFonts w:asciiTheme="minorAscii" w:cstheme="minorAscii" w:eastAsiaTheme="minorAscii" w:hAnsiTheme="minorAscii"/>
        </w:rPr>
        <w:t>technologies</w:t>
      </w:r>
      <w:r>
        <w:rPr>
          <w:rFonts w:asciiTheme="minorAscii" w:cstheme="minorAscii" w:eastAsiaTheme="minorAscii" w:hAnsiTheme="minorAscii"/>
          <w:spacing w:val="-2"/>
        </w:rPr>
        <w:t xml:space="preserve"> </w:t>
      </w:r>
      <w:r>
        <w:rPr>
          <w:rFonts w:asciiTheme="minorAscii" w:cstheme="minorAscii" w:eastAsiaTheme="minorAscii" w:hAnsiTheme="minorAscii"/>
        </w:rPr>
        <w:t>and</w:t>
      </w:r>
      <w:r>
        <w:rPr>
          <w:rFonts w:asciiTheme="minorAscii" w:cstheme="minorAscii" w:eastAsiaTheme="minorAscii" w:hAnsiTheme="minorAscii"/>
          <w:spacing w:val="-5"/>
        </w:rPr>
        <w:t xml:space="preserve"> </w:t>
      </w:r>
      <w:r>
        <w:rPr>
          <w:rFonts w:asciiTheme="minorAscii" w:cstheme="minorAscii" w:eastAsiaTheme="minorAscii" w:hAnsiTheme="minorAscii"/>
        </w:rPr>
        <w:t>tools</w:t>
      </w:r>
      <w:r>
        <w:rPr>
          <w:rFonts w:asciiTheme="minorAscii" w:cstheme="minorAscii" w:eastAsiaTheme="minorAscii" w:hAnsiTheme="minorAscii"/>
          <w:spacing w:val="-4"/>
        </w:rPr>
        <w:t xml:space="preserve"> </w:t>
      </w:r>
      <w:r>
        <w:rPr>
          <w:rFonts w:asciiTheme="minorAscii" w:cstheme="minorAscii" w:eastAsiaTheme="minorAscii" w:hAnsiTheme="minorAscii"/>
        </w:rPr>
        <w:t>in</w:t>
      </w:r>
      <w:r>
        <w:rPr>
          <w:rFonts w:asciiTheme="minorAscii" w:cstheme="minorAscii" w:eastAsiaTheme="minorAscii" w:hAnsiTheme="minorAscii"/>
          <w:spacing w:val="-3"/>
        </w:rPr>
        <w:t xml:space="preserve"> </w:t>
      </w:r>
      <w:r>
        <w:rPr>
          <w:rFonts w:asciiTheme="minorAscii" w:cstheme="minorAscii" w:eastAsiaTheme="minorAscii" w:hAnsiTheme="minorAscii"/>
        </w:rPr>
        <w:t>the</w:t>
      </w:r>
      <w:r>
        <w:rPr>
          <w:rFonts w:asciiTheme="minorAscii" w:cstheme="minorAscii" w:eastAsiaTheme="minorAscii" w:hAnsiTheme="minorAscii"/>
          <w:spacing w:val="-4"/>
        </w:rPr>
        <w:t xml:space="preserve"> </w:t>
      </w:r>
      <w:r>
        <w:rPr>
          <w:rFonts w:asciiTheme="minorAscii" w:cstheme="minorAscii" w:eastAsiaTheme="minorAscii" w:hAnsiTheme="minorAscii"/>
        </w:rPr>
        <w:t>creation</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2"/>
        </w:rPr>
        <w:t xml:space="preserve"> CourtWala.</w:t>
      </w:r>
    </w:p>
    <w:p w14:paraId="0000012D">
      <w:pPr>
        <w:pStyle w:val="BodyText"/>
        <w:spacing w:before="24" w:beforeAutospacing="0" w:afterAutospacing="0"/>
        <w:rPr>
          <w:rFonts w:asciiTheme="minorAscii" w:cstheme="minorAscii" w:eastAsiaTheme="minorAscii" w:hAnsiTheme="minorAscii"/>
        </w:rPr>
      </w:pPr>
    </w:p>
    <w:p w14:paraId="0000012E">
      <w:pPr>
        <w:pStyle w:val="ListParagraph"/>
        <w:numPr>
          <w:ilvl w:val="0"/>
          <w:numId w:val="13"/>
        </w:numPr>
        <w:tabs>
          <w:tab w:val="left" w:leader="none" w:pos="720"/>
        </w:tabs>
        <w:spacing w:before="1" w:beforeAutospacing="0" w:after="0" w:afterAutospacing="0" w:line="240" w:lineRule="auto"/>
        <w:ind w:left="720" w:right="718" w:hanging="360"/>
        <w:jc w:val="left"/>
        <w:rPr>
          <w:rFonts w:asciiTheme="minorAscii" w:cstheme="minorAscii" w:eastAsiaTheme="minorAscii" w:hAnsiTheme="minorAscii"/>
          <w:sz w:val="22"/>
        </w:rPr>
      </w:pPr>
      <w:r>
        <w:rPr>
          <w:rFonts w:asciiTheme="minorAscii" w:cstheme="minorAscii" w:eastAsiaTheme="minorAscii" w:hAnsiTheme="minorAscii"/>
          <w:sz w:val="22"/>
        </w:rPr>
        <w:t>The</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reasons</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why</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Flutter</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is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applied</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in</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mobile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application</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development</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are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that</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it</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is</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cross-platform, high-performance, and expressive in UI components. It allows the development of a user</w:t>
      </w:r>
      <w:r>
        <w:rPr>
          <w:rFonts w:asciiTheme="minorAscii" w:cstheme="minorAscii" w:eastAsiaTheme="minorAscii" w:hAnsiTheme="minorAscii"/>
          <w:spacing w:val="40"/>
          <w:sz w:val="22"/>
        </w:rPr>
        <w:t xml:space="preserve"> </w:t>
      </w:r>
      <w:r>
        <w:rPr>
          <w:rFonts w:asciiTheme="minorAscii" w:cstheme="minorAscii" w:eastAsiaTheme="minorAscii" w:hAnsiTheme="minorAscii"/>
          <w:sz w:val="22"/>
        </w:rPr>
        <w:t>interface that can be smooth and responsive.</w:t>
      </w:r>
    </w:p>
    <w:p w14:paraId="0000012F">
      <w:pPr>
        <w:pStyle w:val="BodyText"/>
        <w:spacing w:before="20" w:beforeAutospacing="0" w:afterAutospacing="0"/>
        <w:rPr>
          <w:rFonts w:asciiTheme="minorAscii" w:cstheme="minorAscii" w:eastAsiaTheme="minorAscii" w:hAnsiTheme="minorAscii"/>
        </w:rPr>
      </w:pPr>
    </w:p>
    <w:p w14:paraId="00000130">
      <w:pPr>
        <w:pStyle w:val="ListParagraph"/>
        <w:numPr>
          <w:ilvl w:val="0"/>
          <w:numId w:val="13"/>
        </w:numPr>
        <w:tabs>
          <w:tab w:val="left" w:leader="none" w:pos="720"/>
        </w:tabs>
        <w:spacing w:before="0" w:beforeAutospacing="0" w:after="0" w:afterAutospacing="0" w:line="240" w:lineRule="auto"/>
        <w:ind w:left="720" w:right="907" w:hanging="360"/>
        <w:jc w:val="left"/>
        <w:rPr>
          <w:rFonts w:asciiTheme="minorAscii" w:cstheme="minorAscii" w:eastAsiaTheme="minorAscii" w:hAnsiTheme="minorAscii"/>
          <w:sz w:val="22"/>
        </w:rPr>
      </w:pPr>
      <w:r>
        <w:rPr>
          <w:rFonts w:asciiTheme="minorAscii" w:cstheme="minorAscii" w:eastAsiaTheme="minorAscii" w:hAnsiTheme="minorAscii"/>
          <w:sz w:val="22"/>
        </w:rPr>
        <w:t>The</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reason</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behind</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using</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Node.js</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to</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develop</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the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backend</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is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that</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it</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has</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a</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non-blocking</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nature</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and is applicable when it comes to working with a number of simultaneous requests. It helps in the development of RESTful APIs and it can also be easily integrated with the current databases.</w:t>
      </w:r>
    </w:p>
    <w:p w14:paraId="00000131">
      <w:pPr>
        <w:pStyle w:val="BodyText"/>
        <w:spacing w:before="29" w:beforeAutospacing="0" w:afterAutospacing="0"/>
        <w:rPr>
          <w:rFonts w:asciiTheme="minorAscii" w:cstheme="minorAscii" w:eastAsiaTheme="minorAscii" w:hAnsiTheme="minorAscii"/>
        </w:rPr>
      </w:pPr>
    </w:p>
    <w:p w14:paraId="00000132">
      <w:pPr>
        <w:pStyle w:val="ListParagraph"/>
        <w:numPr>
          <w:ilvl w:val="0"/>
          <w:numId w:val="13"/>
        </w:numPr>
        <w:tabs>
          <w:tab w:val="left" w:leader="none" w:pos="720"/>
        </w:tabs>
        <w:spacing w:before="0" w:beforeAutospacing="0" w:after="0" w:afterAutospacing="0" w:line="240" w:lineRule="auto"/>
        <w:ind w:left="720" w:right="940" w:hanging="360"/>
        <w:jc w:val="left"/>
        <w:rPr>
          <w:rFonts w:asciiTheme="minorAscii" w:cstheme="minorAscii" w:eastAsiaTheme="minorAscii" w:hAnsiTheme="minorAscii"/>
          <w:sz w:val="22"/>
        </w:rPr>
      </w:pPr>
      <w:r>
        <w:rPr>
          <w:rFonts w:asciiTheme="minorAscii" w:cstheme="minorAscii" w:eastAsiaTheme="minorAscii" w:hAnsiTheme="minorAscii"/>
          <w:sz w:val="22"/>
        </w:rPr>
        <w:t>The relational database management system is MySQL which is the system where the user information,</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bookings,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courts,</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and</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community</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posting</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are</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stored.</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It</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guarantees</w:t>
      </w:r>
      <w:r>
        <w:rPr>
          <w:rFonts w:asciiTheme="minorAscii" w:cstheme="minorAscii" w:eastAsiaTheme="minorAscii" w:hAnsiTheme="minorAscii"/>
          <w:spacing w:val="-2"/>
          <w:sz w:val="22"/>
        </w:rPr>
        <w:t xml:space="preserve"> </w:t>
      </w:r>
      <w:r>
        <w:rPr>
          <w:rFonts w:asciiTheme="minorAscii" w:cstheme="minorAscii" w:eastAsiaTheme="minorAscii" w:hAnsiTheme="minorAscii"/>
          <w:sz w:val="22"/>
        </w:rPr>
        <w:t>reliability</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of</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the data and its systematic storage.</w:t>
      </w:r>
    </w:p>
    <w:p w14:paraId="00000133">
      <w:pPr>
        <w:pStyle w:val="BodyText"/>
        <w:spacing w:before="20" w:beforeAutospacing="0" w:afterAutospacing="0"/>
        <w:rPr>
          <w:rFonts w:asciiTheme="minorAscii" w:cstheme="minorAscii" w:eastAsiaTheme="minorAscii" w:hAnsiTheme="minorAscii"/>
        </w:rPr>
      </w:pPr>
    </w:p>
    <w:p w14:paraId="00000134">
      <w:pPr>
        <w:pStyle w:val="ListParagraph"/>
        <w:numPr>
          <w:ilvl w:val="0"/>
          <w:numId w:val="13"/>
        </w:numPr>
        <w:tabs>
          <w:tab w:val="left" w:leader="none" w:pos="720"/>
        </w:tabs>
        <w:spacing w:before="0" w:beforeAutospacing="0" w:after="0" w:afterAutospacing="0" w:line="240" w:lineRule="auto"/>
        <w:ind w:left="720" w:right="896" w:hanging="360"/>
        <w:jc w:val="both"/>
        <w:rPr>
          <w:rFonts w:asciiTheme="minorAscii" w:cstheme="minorAscii" w:eastAsiaTheme="minorAscii" w:hAnsiTheme="minorAscii"/>
          <w:spacing w:val="-3"/>
          <w:sz w:val="22"/>
        </w:rPr>
      </w:pPr>
      <w:r>
        <w:rPr>
          <w:rFonts w:asciiTheme="minorAscii" w:cstheme="minorAscii" w:eastAsiaTheme="minorAscii" w:hAnsiTheme="minorAscii"/>
          <w:sz w:val="22"/>
        </w:rPr>
        <w:t>The</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authentication</w:t>
      </w:r>
      <w:r>
        <w:rPr>
          <w:rFonts w:asciiTheme="minorAscii" w:cstheme="minorAscii" w:eastAsiaTheme="minorAscii" w:hAnsiTheme="minorAscii"/>
          <w:spacing w:val="-4"/>
          <w:sz w:val="22"/>
        </w:rPr>
        <w:t xml:space="preserve"> </w:t>
      </w:r>
      <w:r>
        <w:rPr>
          <w:rFonts w:asciiTheme="minorAscii" w:cstheme="minorAscii" w:eastAsiaTheme="minorAscii" w:hAnsiTheme="minorAscii"/>
          <w:sz w:val="22"/>
        </w:rPr>
        <w:t>services</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are</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done</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on</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firebase</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where</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they</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get</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secure</w:t>
      </w:r>
      <w:r>
        <w:rPr>
          <w:rFonts w:asciiTheme="minorAscii" w:cstheme="minorAscii" w:eastAsiaTheme="minorAscii" w:hAnsiTheme="minorAscii"/>
          <w:spacing w:val="-3"/>
          <w:sz w:val="22"/>
        </w:rPr>
        <w:t xml:space="preserve"> </w:t>
      </w:r>
      <w:r>
        <w:rPr>
          <w:rFonts w:asciiTheme="minorAscii" w:cstheme="minorAscii" w:eastAsiaTheme="minorAscii" w:hAnsiTheme="minorAscii"/>
          <w:sz w:val="22"/>
        </w:rPr>
        <w:t>session</w:t>
      </w:r>
      <w:r>
        <w:rPr>
          <w:rFonts w:asciiTheme="minorAscii" w:cstheme="minorAscii" w:eastAsiaTheme="minorAscii" w:hAnsiTheme="minorAscii"/>
          <w:spacing w:val="-1"/>
          <w:sz w:val="22"/>
        </w:rPr>
        <w:t xml:space="preserve"> </w:t>
      </w:r>
      <w:r>
        <w:rPr>
          <w:rFonts w:asciiTheme="minorAscii" w:cstheme="minorAscii" w:eastAsiaTheme="minorAscii" w:hAnsiTheme="minorAscii"/>
          <w:sz w:val="22"/>
        </w:rPr>
        <w:t>management and user</w:t>
      </w:r>
      <w:r>
        <w:rPr>
          <w:rFonts w:asciiTheme="minorAscii" w:cstheme="minorAscii" w:eastAsiaTheme="minorAscii" w:hAnsiTheme="minorAscii"/>
          <w:spacing w:val="-5"/>
          <w:sz w:val="22"/>
        </w:rPr>
        <w:t xml:space="preserve"> </w:t>
      </w:r>
      <w:r>
        <w:rPr>
          <w:rFonts w:asciiTheme="minorAscii" w:cstheme="minorAscii" w:eastAsiaTheme="minorAscii" w:hAnsiTheme="minorAscii"/>
          <w:sz w:val="22"/>
        </w:rPr>
        <w:t>login.</w:t>
      </w:r>
      <w:r>
        <w:rPr>
          <w:rFonts w:asciiTheme="minorAscii" w:cstheme="minorAscii" w:eastAsiaTheme="minorAscii" w:hAnsiTheme="minorAscii"/>
          <w:spacing w:val="-3"/>
          <w:sz w:val="22"/>
        </w:rPr>
        <w:t xml:space="preserve"> </w:t>
      </w:r>
    </w:p>
    <w:p w14:paraId="00000135">
      <w:pPr>
        <w:pStyle w:val="ListParagraph"/>
        <w:tabs>
          <w:tab w:val="left" w:leader="none" w:pos="720"/>
        </w:tabs>
        <w:spacing w:before="0" w:beforeAutospacing="0" w:after="0" w:afterAutospacing="0" w:line="240" w:lineRule="auto"/>
        <w:ind w:left="0" w:right="896" w:firstLine="0"/>
        <w:jc w:val="both"/>
        <w:rPr>
          <w:rFonts w:ascii="Times New Roman" w:cs="Times New Roman" w:hAnsi="Times New Roman"/>
        </w:rPr>
      </w:pPr>
    </w:p>
    <w:p w14:paraId="00000136">
      <w:pPr>
        <w:spacing w:before="1" w:beforeAutospacing="0" w:afterAutospacing="0"/>
        <w:ind w:left="0" w:right="0" w:firstLine="0"/>
        <w:jc w:val="left"/>
        <w:rPr>
          <w:rFonts w:asciiTheme="minorAscii" w:cstheme="minorAscii" w:eastAsiaTheme="minorAscii" w:hAnsiTheme="minorAscii"/>
          <w:b/>
          <w:sz w:val="24"/>
        </w:rPr>
      </w:pPr>
    </w:p>
    <w:p w14:paraId="00000137">
      <w:pPr>
        <w:spacing w:before="1" w:beforeAutospacing="0" w:afterAutospacing="0"/>
        <w:ind w:left="0" w:right="0" w:firstLine="0"/>
        <w:jc w:val="left"/>
        <w:rPr>
          <w:rFonts w:asciiTheme="minorAscii" w:cstheme="minorAscii" w:eastAsiaTheme="minorAscii" w:hAnsiTheme="minorAscii"/>
          <w:b/>
          <w:sz w:val="24"/>
        </w:rPr>
      </w:pPr>
      <w:r>
        <w:rPr>
          <w:rFonts w:asciiTheme="minorAscii" w:cstheme="minorAscii" w:eastAsiaTheme="minorAscii" w:hAnsiTheme="minorAscii"/>
          <w:b/>
          <w:sz w:val="24"/>
        </w:rPr>
        <w:t>RASPBERRY</w:t>
      </w:r>
      <w:r>
        <w:rPr>
          <w:rFonts w:asciiTheme="minorAscii" w:cstheme="minorAscii" w:eastAsiaTheme="minorAscii" w:hAnsiTheme="minorAscii"/>
          <w:b/>
          <w:spacing w:val="-3"/>
          <w:sz w:val="24"/>
        </w:rPr>
        <w:t xml:space="preserve"> </w:t>
      </w:r>
      <w:r>
        <w:rPr>
          <w:rFonts w:asciiTheme="minorAscii" w:cstheme="minorAscii" w:eastAsiaTheme="minorAscii" w:hAnsiTheme="minorAscii"/>
          <w:b/>
          <w:sz w:val="24"/>
        </w:rPr>
        <w:t>PI</w:t>
      </w:r>
      <w:r>
        <w:rPr>
          <w:rFonts w:asciiTheme="minorAscii" w:cstheme="minorAscii" w:eastAsiaTheme="minorAscii" w:hAnsiTheme="minorAscii"/>
          <w:b/>
          <w:spacing w:val="-1"/>
          <w:sz w:val="24"/>
        </w:rPr>
        <w:t xml:space="preserve"> </w:t>
      </w:r>
      <w:r>
        <w:rPr>
          <w:rFonts w:asciiTheme="minorAscii" w:cstheme="minorAscii" w:eastAsiaTheme="minorAscii" w:hAnsiTheme="minorAscii"/>
          <w:b/>
          <w:sz w:val="24"/>
        </w:rPr>
        <w:t>MODEL</w:t>
      </w:r>
      <w:r>
        <w:rPr>
          <w:rFonts w:asciiTheme="minorAscii" w:cstheme="minorAscii" w:eastAsiaTheme="minorAscii" w:hAnsiTheme="minorAscii"/>
          <w:b/>
          <w:spacing w:val="-1"/>
          <w:sz w:val="24"/>
        </w:rPr>
        <w:t xml:space="preserve"> </w:t>
      </w:r>
      <w:r>
        <w:rPr>
          <w:rFonts w:asciiTheme="minorAscii" w:cstheme="minorAscii" w:eastAsiaTheme="minorAscii" w:hAnsiTheme="minorAscii"/>
          <w:b/>
          <w:spacing w:val="-10"/>
          <w:sz w:val="24"/>
        </w:rPr>
        <w:t>B</w:t>
      </w:r>
    </w:p>
    <w:p w14:paraId="00000138">
      <w:pPr>
        <w:spacing w:before="1" w:beforeAutospacing="0" w:afterAutospacing="0"/>
        <w:ind w:left="0" w:right="0" w:firstLine="0"/>
        <w:jc w:val="center"/>
        <w:rPr>
          <w:rFonts w:asciiTheme="minorAscii" w:cstheme="minorAscii" w:eastAsiaTheme="minorAscii" w:hAnsiTheme="minorAscii"/>
          <w:b/>
          <w:sz w:val="24"/>
        </w:rPr>
      </w:pPr>
      <w:r>
        <w:rPr>
          <w:rFonts w:asciiTheme="minorAscii" w:cstheme="minorAscii" w:eastAsiaTheme="minorAscii" w:hAnsiTheme="minorAscii"/>
          <w:b/>
          <w:sz w:val="20"/>
        </w:rPr>
        <w:drawing xmlns:mc="http://schemas.openxmlformats.org/markup-compatibility/2006">
          <wp:anchor allowOverlap="1" behindDoc="0" distT="0" distB="0" distL="0" distR="0" layoutInCell="1" locked="0" relativeHeight="8" simplePos="0">
            <wp:simplePos x="0" y="0"/>
            <wp:positionH relativeFrom="page">
              <wp:posOffset>1012190</wp:posOffset>
            </wp:positionH>
            <wp:positionV relativeFrom="paragraph">
              <wp:posOffset>506730</wp:posOffset>
            </wp:positionV>
            <wp:extent cx="4375150" cy="3297555"/>
            <wp:effectExtent l="0" t="0" r="0" b="0"/>
            <wp:wrapTopAndBottom/>
            <wp:docPr id="2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8"/>
                    <pic:cNvPicPr/>
                  </pic:nvPicPr>
                  <pic:blipFill>
                    <a:blip r:embed="rId23"/>
                    <a:srcRect/>
                    <a:stretch>
                      <a:fillRect/>
                    </a:stretch>
                  </pic:blipFill>
                  <pic:spPr>
                    <a:xfrm>
                      <a:off x="0" y="0"/>
                      <a:ext cx="4375150" cy="3297555"/>
                    </a:xfrm>
                    <a:prstGeom prst="rect">
                      <a:avLst/>
                    </a:prstGeom>
                  </pic:spPr>
                </pic:pic>
              </a:graphicData>
            </a:graphic>
          </wp:anchor>
        </w:drawing>
      </w:r>
    </w:p>
    <w:p w14:paraId="00000139">
      <w:pPr>
        <w:spacing w:before="80" w:beforeAutospacing="0" w:afterAutospacing="0"/>
        <w:ind w:left="0" w:right="0" w:firstLine="0"/>
        <w:jc w:val="left"/>
        <w:rPr>
          <w:rFonts w:asciiTheme="minorAscii" w:cstheme="minorAscii" w:eastAsiaTheme="minorAscii" w:hAnsiTheme="minorAscii"/>
          <w:b/>
          <w:sz w:val="24"/>
        </w:rPr>
      </w:pPr>
      <w:r>
        <w:rPr>
          <w:rFonts w:asciiTheme="minorAscii" w:cstheme="minorAscii" w:eastAsiaTheme="minorAscii" w:hAnsiTheme="minorAscii"/>
          <w:b/>
          <w:sz w:val="24"/>
        </w:rPr>
        <w:t xml:space="preserve">WIFI </w:t>
      </w:r>
      <w:r>
        <w:rPr>
          <w:rFonts w:asciiTheme="minorAscii" w:cstheme="minorAscii" w:eastAsiaTheme="minorAscii" w:hAnsiTheme="minorAscii"/>
          <w:b/>
          <w:spacing w:val="-2"/>
          <w:sz w:val="24"/>
        </w:rPr>
        <w:t>ROUTER</w:t>
      </w:r>
    </w:p>
    <w:p w14:paraId="0000013A">
      <w:pPr>
        <w:spacing w:before="1" w:beforeAutospacing="0" w:afterAutospacing="0"/>
        <w:ind w:left="0" w:right="0" w:firstLine="0"/>
        <w:jc w:val="center"/>
        <w:rPr>
          <w:rFonts w:asciiTheme="minorAscii" w:cstheme="minorAscii" w:eastAsiaTheme="minorAscii" w:hAnsiTheme="minorAscii"/>
          <w:b/>
          <w:sz w:val="24"/>
        </w:rPr>
      </w:pPr>
      <w:r>
        <w:rPr>
          <w:rFonts w:asciiTheme="minorAscii" w:cstheme="minorAscii" w:eastAsiaTheme="minorAscii" w:hAnsiTheme="minorAscii"/>
          <w:b/>
          <w:sz w:val="20"/>
        </w:rPr>
        <w:drawing xmlns:mc="http://schemas.openxmlformats.org/markup-compatibility/2006">
          <wp:anchor allowOverlap="1" behindDoc="0" distT="0" distB="0" distL="0" distR="0" layoutInCell="1" locked="0" relativeHeight="9" simplePos="0">
            <wp:simplePos x="0" y="0"/>
            <wp:positionH relativeFrom="page">
              <wp:posOffset>1017097</wp:posOffset>
            </wp:positionH>
            <wp:positionV relativeFrom="paragraph">
              <wp:posOffset>172907</wp:posOffset>
            </wp:positionV>
            <wp:extent cx="5783796" cy="2628900"/>
            <wp:effectExtent l="0" t="0" r="0" b="0"/>
            <wp:wrapTopAndBottom/>
            <wp:docPr id="2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9"/>
                    <pic:cNvPicPr/>
                  </pic:nvPicPr>
                  <pic:blipFill>
                    <a:blip r:embed="rId24"/>
                    <a:srcRect/>
                    <a:stretch>
                      <a:fillRect/>
                    </a:stretch>
                  </pic:blipFill>
                  <pic:spPr>
                    <a:xfrm>
                      <a:off x="0" y="0"/>
                      <a:ext cx="5783796" cy="2628900"/>
                    </a:xfrm>
                    <a:prstGeom prst="rect">
                      <a:avLst/>
                    </a:prstGeom>
                  </pic:spPr>
                </pic:pic>
              </a:graphicData>
            </a:graphic>
          </wp:anchor>
        </w:drawing>
      </w:r>
    </w:p>
    <w:p w14:paraId="0000013B">
      <w:pPr>
        <w:spacing w:before="0" w:beforeAutospacing="0" w:afterAutospacing="0"/>
        <w:ind w:left="0" w:right="0" w:firstLine="0"/>
        <w:jc w:val="left"/>
        <w:rPr>
          <w:rFonts w:asciiTheme="minorAscii" w:cstheme="minorAscii" w:eastAsiaTheme="minorAscii" w:hAnsiTheme="minorAscii"/>
          <w:b/>
          <w:sz w:val="24"/>
        </w:rPr>
      </w:pPr>
      <w:r>
        <w:rPr>
          <w:rFonts w:asciiTheme="minorAscii" w:cstheme="minorAscii" w:eastAsiaTheme="minorAscii" w:hAnsiTheme="minorAscii"/>
          <w:b/>
          <w:sz w:val="24"/>
        </w:rPr>
        <w:t>LAMP</w:t>
      </w:r>
      <w:r>
        <w:rPr>
          <w:rFonts w:asciiTheme="minorAscii" w:cstheme="minorAscii" w:eastAsiaTheme="minorAscii" w:hAnsiTheme="minorAscii"/>
          <w:b/>
          <w:spacing w:val="-2"/>
          <w:sz w:val="24"/>
        </w:rPr>
        <w:t xml:space="preserve"> SERVER</w:t>
      </w:r>
    </w:p>
    <w:p w14:paraId="0000013C">
      <w:pPr>
        <w:spacing w:before="1" w:beforeAutospacing="0" w:afterAutospacing="0"/>
        <w:ind w:left="0" w:right="0" w:firstLine="0"/>
        <w:jc w:val="center"/>
        <w:rPr>
          <w:rFonts w:asciiTheme="minorAscii" w:cstheme="minorAscii" w:eastAsiaTheme="minorAscii" w:hAnsiTheme="minorAscii"/>
          <w:b/>
          <w:sz w:val="24"/>
        </w:rPr>
      </w:pPr>
      <w:r>
        <w:rPr>
          <w:rFonts w:asciiTheme="minorAscii" w:cstheme="minorAscii" w:eastAsiaTheme="minorAscii" w:hAnsiTheme="minorAscii"/>
          <w:b/>
          <w:sz w:val="20"/>
        </w:rPr>
        <w:drawing xmlns:mc="http://schemas.openxmlformats.org/markup-compatibility/2006">
          <wp:anchor allowOverlap="1" behindDoc="0" distT="0" distB="0" distL="0" distR="0" layoutInCell="1" locked="0" relativeHeight="10" simplePos="0">
            <wp:simplePos x="0" y="0"/>
            <wp:positionH relativeFrom="page">
              <wp:posOffset>1026557</wp:posOffset>
            </wp:positionH>
            <wp:positionV relativeFrom="paragraph">
              <wp:posOffset>220675</wp:posOffset>
            </wp:positionV>
            <wp:extent cx="3926275" cy="3529012"/>
            <wp:effectExtent l="0" t="0" r="0" b="0"/>
            <wp:wrapTopAndBottom/>
            <wp:docPr id="2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0"/>
                    <pic:cNvPicPr/>
                  </pic:nvPicPr>
                  <pic:blipFill>
                    <a:blip r:embed="rId25"/>
                    <a:srcRect/>
                    <a:stretch>
                      <a:fillRect/>
                    </a:stretch>
                  </pic:blipFill>
                  <pic:spPr>
                    <a:xfrm>
                      <a:off x="0" y="0"/>
                      <a:ext cx="3926275" cy="3529012"/>
                    </a:xfrm>
                    <a:prstGeom prst="rect">
                      <a:avLst/>
                    </a:prstGeom>
                  </pic:spPr>
                </pic:pic>
              </a:graphicData>
            </a:graphic>
          </wp:anchor>
        </w:drawing>
      </w:r>
    </w:p>
    <w:p w14:paraId="0000013D">
      <w:pPr>
        <w:pStyle w:val="ListParagraph"/>
        <w:tabs>
          <w:tab w:val="left" w:leader="none" w:pos="720"/>
        </w:tabs>
        <w:spacing w:before="0" w:beforeAutospacing="0" w:after="0" w:afterAutospacing="0" w:line="240" w:lineRule="auto"/>
        <w:ind w:left="0" w:right="896" w:firstLine="0"/>
        <w:jc w:val="both"/>
        <w:rPr>
          <w:rFonts w:ascii="Times New Roman" w:cs="Times New Roman" w:hAnsi="Times New Roman"/>
        </w:rPr>
      </w:pPr>
    </w:p>
    <w:p w14:paraId="0000013E">
      <w:pPr>
        <w:pStyle w:val="ListParagraph"/>
        <w:numPr>
          <w:ilvl w:val="0"/>
          <w:numId w:val="13"/>
        </w:numPr>
        <w:tabs>
          <w:tab w:val="left" w:leader="none" w:pos="720"/>
        </w:tabs>
        <w:spacing w:before="0" w:beforeAutospacing="0" w:after="0" w:afterAutospacing="0" w:line="240" w:lineRule="auto"/>
        <w:ind w:left="720" w:right="896" w:hanging="360"/>
        <w:jc w:val="both"/>
        <w:rPr>
          <w:rFonts w:ascii="Times New Roman" w:cs="Times New Roman" w:hAnsi="Times New Roman"/>
        </w:rPr>
      </w:pPr>
      <w:r>
        <w:rPr>
          <w:rFonts w:ascii="Times New Roman" w:cs="Times New Roman" w:hAnsi="Times New Roman"/>
        </w:rPr>
        <w:br w:type="page"/>
      </w:r>
    </w:p>
    <w:p w14:paraId="0000013F">
      <w:pPr>
        <w:pStyle w:val="Heading1"/>
        <w:rPr>
          <w:rFonts w:ascii="Times New Roman" w:cs="Times New Roman" w:hAnsi="Times New Roman"/>
          <w:color w:val="auto"/>
          <w:sz w:val="36"/>
        </w:rPr>
      </w:pPr>
      <w:bookmarkStart w:id="23" w:name="_Toc210484744"/>
      <w:r>
        <w:rPr>
          <w:rFonts w:ascii="Times New Roman" w:cs="Times New Roman" w:hAnsi="Times New Roman"/>
          <w:color w:val="auto"/>
          <w:sz w:val="36"/>
        </w:rPr>
        <w:t>Chapter 4</w:t>
      </w:r>
    </w:p>
    <w:p w14:paraId="00000140">
      <w:pPr>
        <w:pStyle w:val="Heading1"/>
        <w:spacing w:beforeAutospacing="0" w:afterAutospacing="0" w:line="360" w:lineRule="auto"/>
        <w:rPr>
          <w:rFonts w:ascii="Times New Roman" w:cs="Times New Roman" w:hAnsi="Times New Roman"/>
          <w:color w:val="auto"/>
        </w:rPr>
      </w:pPr>
      <w:r>
        <w:rPr>
          <w:rFonts w:ascii="Times New Roman" w:cs="Times New Roman" w:hAnsi="Times New Roman"/>
          <w:color w:val="auto"/>
        </w:rPr>
        <w:t>Implementation &amp; Results</w:t>
      </w:r>
      <w:bookmarkEnd w:id="23"/>
    </w:p>
    <w:p w14:paraId="00000141">
      <w:pPr>
        <w:pStyle w:val="Heading2"/>
        <w:spacing w:beforeAutospacing="0" w:afterAutospacing="0" w:line="360" w:lineRule="auto"/>
        <w:rPr>
          <w:rFonts w:ascii="Times New Roman" w:cs="Times New Roman" w:hAnsi="Times New Roman"/>
          <w:color w:val="auto"/>
          <w:sz w:val="24"/>
        </w:rPr>
      </w:pPr>
      <w:bookmarkStart w:id="24" w:name="_Toc210484745"/>
      <w:r>
        <w:rPr>
          <w:rFonts w:ascii="Times New Roman" w:cs="Times New Roman" w:hAnsi="Times New Roman"/>
          <w:color w:val="auto"/>
          <w:sz w:val="24"/>
        </w:rPr>
        <w:t>4.1 Development Environment</w:t>
      </w:r>
      <w:bookmarkEnd w:id="24"/>
    </w:p>
    <w:p w14:paraId="00000142">
      <w:pPr>
        <w:spacing w:beforeAutospacing="0" w:afterAutospacing="0" w:line="360" w:lineRule="auto"/>
        <w:rPr>
          <w:rFonts w:ascii="Times New Roman" w:cs="Times New Roman" w:hAnsi="Times New Roman"/>
        </w:rPr>
      </w:pPr>
      <w:r>
        <w:rPr>
          <w:rFonts w:ascii="Times New Roman" w:cs="Times New Roman" w:hAnsi="Times New Roman"/>
        </w:rPr>
        <w:t>Detail setup: IDEs,</w:t>
      </w:r>
      <w:r>
        <w:rPr>
          <w:rFonts w:ascii="Times New Roman" w:cs="Times New Roman" w:hAnsi="Times New Roman"/>
        </w:rPr>
        <w:t xml:space="preserve"> frameworks, databases, etc. [200–300 words]</w:t>
      </w:r>
    </w:p>
    <w:p w14:paraId="00000143">
      <w:pPr>
        <w:pStyle w:val="Heading2"/>
        <w:spacing w:beforeAutospacing="0" w:afterAutospacing="0" w:line="360" w:lineRule="auto"/>
        <w:rPr>
          <w:rFonts w:ascii="Times New Roman" w:cs="Times New Roman" w:hAnsi="Times New Roman"/>
          <w:color w:val="auto"/>
          <w:sz w:val="24"/>
        </w:rPr>
      </w:pPr>
      <w:bookmarkStart w:id="25" w:name="_Toc210484746"/>
      <w:r>
        <w:rPr>
          <w:rFonts w:ascii="Times New Roman" w:cs="Times New Roman" w:hAnsi="Times New Roman"/>
          <w:color w:val="auto"/>
          <w:sz w:val="24"/>
        </w:rPr>
        <w:t>4.2 Implementation Details</w:t>
      </w:r>
      <w:bookmarkEnd w:id="25"/>
    </w:p>
    <w:p w14:paraId="00000144">
      <w:pPr>
        <w:spacing w:beforeAutospacing="0" w:afterAutospacing="0" w:line="360" w:lineRule="auto"/>
        <w:rPr>
          <w:rFonts w:ascii="Times New Roman" w:cs="Times New Roman" w:hAnsi="Times New Roman"/>
        </w:rPr>
      </w:pPr>
      <w:r>
        <w:rPr>
          <w:rFonts w:ascii="Times New Roman" w:cs="Times New Roman" w:hAnsi="Times New Roman"/>
        </w:rPr>
        <w:t>Describe how you implemented system modules with screenshots or code snippets. [600–800 words]</w:t>
      </w:r>
    </w:p>
    <w:p w14:paraId="00000145">
      <w:pPr>
        <w:pStyle w:val="Heading2"/>
        <w:spacing w:beforeAutospacing="0" w:afterAutospacing="0" w:line="360" w:lineRule="auto"/>
        <w:rPr>
          <w:rFonts w:ascii="Times New Roman" w:cs="Times New Roman" w:hAnsi="Times New Roman"/>
          <w:color w:val="auto"/>
          <w:sz w:val="24"/>
        </w:rPr>
      </w:pPr>
      <w:bookmarkStart w:id="26" w:name="_Toc210484747"/>
      <w:r>
        <w:rPr>
          <w:rFonts w:ascii="Times New Roman" w:cs="Times New Roman" w:hAnsi="Times New Roman"/>
          <w:color w:val="auto"/>
          <w:sz w:val="24"/>
        </w:rPr>
        <w:t>4.3 Testing Strategy</w:t>
      </w:r>
      <w:bookmarkEnd w:id="26"/>
    </w:p>
    <w:p w14:paraId="00000146">
      <w:pPr>
        <w:spacing w:beforeAutospacing="0" w:afterAutospacing="0" w:line="360" w:lineRule="auto"/>
        <w:rPr>
          <w:rFonts w:ascii="Times New Roman" w:cs="Times New Roman" w:hAnsi="Times New Roman"/>
        </w:rPr>
      </w:pPr>
      <w:r>
        <w:rPr>
          <w:rFonts w:ascii="Times New Roman" w:cs="Times New Roman" w:hAnsi="Times New Roman"/>
        </w:rPr>
        <w:t>Explain testing levels: Unit, Integration, System, UAT. [300–500 wor</w:t>
      </w:r>
      <w:r>
        <w:rPr>
          <w:rFonts w:ascii="Times New Roman" w:cs="Times New Roman" w:hAnsi="Times New Roman"/>
        </w:rPr>
        <w:t>ds]</w:t>
      </w:r>
    </w:p>
    <w:p w14:paraId="00000147">
      <w:pPr>
        <w:pStyle w:val="Heading2"/>
        <w:spacing w:beforeAutospacing="0" w:afterAutospacing="0" w:line="360" w:lineRule="auto"/>
        <w:rPr>
          <w:rFonts w:ascii="Times New Roman" w:cs="Times New Roman" w:hAnsi="Times New Roman"/>
          <w:color w:val="auto"/>
          <w:sz w:val="24"/>
        </w:rPr>
      </w:pPr>
      <w:bookmarkStart w:id="27" w:name="_Toc210484748"/>
      <w:r>
        <w:rPr>
          <w:rFonts w:ascii="Times New Roman" w:cs="Times New Roman" w:hAnsi="Times New Roman"/>
          <w:color w:val="auto"/>
          <w:sz w:val="24"/>
        </w:rPr>
        <w:t>4.4 Test Cases</w:t>
      </w:r>
      <w:bookmarkEnd w:id="27"/>
    </w:p>
    <w:p w14:paraId="00000148">
      <w:pPr>
        <w:spacing w:beforeAutospacing="0" w:afterAutospacing="0" w:line="360" w:lineRule="auto"/>
        <w:rPr>
          <w:rFonts w:ascii="Times New Roman" w:cs="Times New Roman" w:hAnsi="Times New Roman"/>
        </w:rPr>
      </w:pPr>
      <w:r>
        <w:rPr>
          <w:rFonts w:ascii="Times New Roman" w:cs="Times New Roman" w:hAnsi="Times New Roman"/>
        </w:rPr>
        <w:t>Provide detailed test cases in tabular format. [Tables + 200–300 words explanation]</w:t>
      </w:r>
    </w:p>
    <w:p w14:paraId="00000149">
      <w:pPr>
        <w:pStyle w:val="Heading2"/>
        <w:spacing w:beforeAutospacing="0" w:afterAutospacing="0" w:line="360" w:lineRule="auto"/>
        <w:rPr>
          <w:rFonts w:ascii="Times New Roman" w:cs="Times New Roman" w:hAnsi="Times New Roman"/>
          <w:color w:val="auto"/>
          <w:sz w:val="24"/>
        </w:rPr>
      </w:pPr>
      <w:bookmarkStart w:id="28" w:name="_Toc210484749"/>
      <w:r>
        <w:rPr>
          <w:rFonts w:ascii="Times New Roman" w:cs="Times New Roman" w:hAnsi="Times New Roman"/>
          <w:color w:val="auto"/>
          <w:sz w:val="24"/>
        </w:rPr>
        <w:t>4.5 Results &amp; Evaluation</w:t>
      </w:r>
      <w:bookmarkEnd w:id="28"/>
    </w:p>
    <w:p w14:paraId="0000014A">
      <w:pPr>
        <w:spacing w:beforeAutospacing="0" w:afterAutospacing="0" w:line="360" w:lineRule="auto"/>
        <w:rPr>
          <w:rFonts w:ascii="Times New Roman" w:cs="Times New Roman" w:hAnsi="Times New Roman"/>
        </w:rPr>
      </w:pPr>
      <w:r>
        <w:rPr>
          <w:rFonts w:ascii="Times New Roman" w:cs="Times New Roman" w:hAnsi="Times New Roman"/>
        </w:rPr>
        <w:t>Present results, graphs</w:t>
      </w:r>
      <w:r>
        <w:rPr>
          <w:rFonts w:ascii="Times New Roman" w:cs="Times New Roman" w:hAnsi="Times New Roman"/>
        </w:rPr>
        <w:t xml:space="preserve"> and evaluation metrics. Compare with benchmarks. [500–700 words]</w:t>
      </w:r>
    </w:p>
    <w:p w14:paraId="0000014B">
      <w:pPr>
        <w:rPr>
          <w:rFonts w:ascii="Times New Roman" w:cs="Times New Roman" w:hAnsi="Times New Roman"/>
        </w:rPr>
      </w:pPr>
      <w:r>
        <w:rPr>
          <w:rFonts w:ascii="Times New Roman" w:cs="Times New Roman" w:hAnsi="Times New Roman"/>
        </w:rPr>
        <w:br w:type="page"/>
      </w:r>
    </w:p>
    <w:p w14:paraId="0000014C">
      <w:pPr>
        <w:pStyle w:val="Heading1"/>
        <w:rPr>
          <w:rFonts w:ascii="Times New Roman" w:cs="Times New Roman" w:hAnsi="Times New Roman"/>
          <w:color w:val="auto"/>
        </w:rPr>
      </w:pPr>
      <w:bookmarkStart w:id="29" w:name="_Toc210484750"/>
      <w:r>
        <w:rPr>
          <w:rFonts w:ascii="Times New Roman" w:cs="Times New Roman" w:hAnsi="Times New Roman"/>
          <w:color w:val="auto"/>
          <w:sz w:val="36"/>
        </w:rPr>
        <w:t>Chapter 5</w:t>
      </w:r>
      <w:r>
        <w:rPr>
          <w:rFonts w:ascii="Times New Roman" w:cs="Times New Roman" w:hAnsi="Times New Roman"/>
          <w:color w:val="auto"/>
        </w:rPr>
        <w:t xml:space="preserve"> </w:t>
      </w:r>
    </w:p>
    <w:p w14:paraId="0000014D">
      <w:pPr>
        <w:pStyle w:val="Heading1"/>
        <w:rPr>
          <w:rFonts w:ascii="Times New Roman" w:cs="Times New Roman" w:hAnsi="Times New Roman"/>
          <w:color w:val="auto"/>
        </w:rPr>
      </w:pPr>
      <w:r>
        <w:rPr>
          <w:rFonts w:ascii="Times New Roman" w:cs="Times New Roman" w:hAnsi="Times New Roman"/>
          <w:color w:val="auto"/>
        </w:rPr>
        <w:t xml:space="preserve">User Interface / </w:t>
      </w:r>
      <w:r>
        <w:rPr>
          <w:rFonts w:ascii="Times New Roman" w:cs="Times New Roman" w:hAnsi="Times New Roman"/>
          <w:color w:val="auto"/>
        </w:rPr>
        <w:t>Demonstration</w:t>
      </w:r>
      <w:bookmarkEnd w:id="29"/>
    </w:p>
    <w:p w14:paraId="0000014E">
      <w:pPr>
        <w:pStyle w:val="Heading2"/>
        <w:spacing w:beforeAutospacing="0" w:afterAutospacing="0" w:line="360" w:lineRule="auto"/>
        <w:rPr>
          <w:rFonts w:ascii="Times New Roman" w:cs="Times New Roman" w:hAnsi="Times New Roman"/>
          <w:color w:val="auto"/>
          <w:sz w:val="24"/>
        </w:rPr>
      </w:pPr>
      <w:bookmarkStart w:id="30" w:name="_Toc210484751"/>
      <w:r>
        <w:rPr>
          <w:rFonts w:ascii="Times New Roman" w:cs="Times New Roman" w:hAnsi="Times New Roman"/>
          <w:color w:val="auto"/>
          <w:sz w:val="24"/>
        </w:rPr>
        <w:t>5.1 Login Interface</w:t>
      </w:r>
      <w:bookmarkEnd w:id="30"/>
    </w:p>
    <w:p w14:paraId="0000014F">
      <w:pPr>
        <w:spacing w:beforeAutospacing="0" w:afterAutospacing="0" w:line="360" w:lineRule="auto"/>
        <w:rPr>
          <w:rFonts w:ascii="Times New Roman" w:cs="Times New Roman" w:hAnsi="Times New Roman"/>
        </w:rPr>
      </w:pPr>
      <w:r>
        <w:rPr>
          <w:rFonts w:ascii="Times New Roman" w:cs="Times New Roman" w:hAnsi="Times New Roman"/>
        </w:rPr>
        <w:t>Screenshot + description of login page. [150–200 words]</w:t>
      </w:r>
    </w:p>
    <w:p w14:paraId="00000150">
      <w:pPr>
        <w:pStyle w:val="Heading2"/>
        <w:spacing w:beforeAutospacing="0" w:afterAutospacing="0" w:line="360" w:lineRule="auto"/>
        <w:rPr>
          <w:rFonts w:ascii="Times New Roman" w:cs="Times New Roman" w:hAnsi="Times New Roman"/>
          <w:color w:val="auto"/>
          <w:sz w:val="24"/>
        </w:rPr>
      </w:pPr>
      <w:bookmarkStart w:id="31" w:name="_Toc210484752"/>
      <w:r>
        <w:rPr>
          <w:rFonts w:ascii="Times New Roman" w:cs="Times New Roman" w:hAnsi="Times New Roman"/>
          <w:color w:val="auto"/>
          <w:sz w:val="24"/>
        </w:rPr>
        <w:t>5.2 Dashboard / Main Panel</w:t>
      </w:r>
      <w:bookmarkEnd w:id="31"/>
    </w:p>
    <w:p w14:paraId="00000151">
      <w:pPr>
        <w:spacing w:beforeAutospacing="0" w:afterAutospacing="0" w:line="360" w:lineRule="auto"/>
        <w:rPr>
          <w:rFonts w:ascii="Times New Roman" w:cs="Times New Roman" w:hAnsi="Times New Roman"/>
        </w:rPr>
      </w:pPr>
      <w:r>
        <w:rPr>
          <w:rFonts w:ascii="Times New Roman" w:cs="Times New Roman" w:hAnsi="Times New Roman"/>
        </w:rPr>
        <w:t>Screenshot + description of dashboard features. [150–200 words]</w:t>
      </w:r>
    </w:p>
    <w:p w14:paraId="00000152">
      <w:pPr>
        <w:pStyle w:val="Heading2"/>
        <w:spacing w:beforeAutospacing="0" w:afterAutospacing="0" w:line="360" w:lineRule="auto"/>
        <w:rPr>
          <w:rFonts w:ascii="Times New Roman" w:cs="Times New Roman" w:hAnsi="Times New Roman"/>
          <w:color w:val="auto"/>
          <w:sz w:val="24"/>
        </w:rPr>
      </w:pPr>
      <w:bookmarkStart w:id="32" w:name="_Toc210484753"/>
      <w:r>
        <w:rPr>
          <w:rFonts w:ascii="Times New Roman" w:cs="Times New Roman" w:hAnsi="Times New Roman"/>
          <w:color w:val="auto"/>
          <w:sz w:val="24"/>
        </w:rPr>
        <w:t>5.3 Other Screens</w:t>
      </w:r>
      <w:bookmarkEnd w:id="32"/>
    </w:p>
    <w:p w14:paraId="00000153">
      <w:pPr>
        <w:spacing w:beforeAutospacing="0" w:afterAutospacing="0" w:line="360" w:lineRule="auto"/>
        <w:rPr>
          <w:rFonts w:ascii="Times New Roman" w:cs="Times New Roman" w:hAnsi="Times New Roman"/>
        </w:rPr>
      </w:pPr>
      <w:r>
        <w:rPr>
          <w:rFonts w:ascii="Times New Roman" w:cs="Times New Roman" w:hAnsi="Times New Roman"/>
        </w:rPr>
        <w:t>Screenshot + description of other important interfaces. [</w:t>
      </w:r>
      <w:r>
        <w:rPr>
          <w:rFonts w:ascii="Times New Roman" w:cs="Times New Roman" w:hAnsi="Times New Roman"/>
        </w:rPr>
        <w:t>150–250 words]</w:t>
      </w:r>
    </w:p>
    <w:p w14:paraId="00000154">
      <w:pPr>
        <w:rPr>
          <w:rFonts w:ascii="Times New Roman" w:cs="Times New Roman" w:hAnsi="Times New Roman"/>
        </w:rPr>
      </w:pPr>
      <w:r>
        <w:rPr>
          <w:rFonts w:ascii="Times New Roman" w:cs="Times New Roman" w:hAnsi="Times New Roman"/>
        </w:rPr>
        <w:br w:type="page"/>
      </w:r>
    </w:p>
    <w:p w14:paraId="00000155">
      <w:pPr>
        <w:pStyle w:val="Heading1"/>
        <w:rPr>
          <w:rFonts w:ascii="Times New Roman" w:cs="Times New Roman" w:hAnsi="Times New Roman"/>
          <w:color w:val="auto"/>
          <w:sz w:val="36"/>
        </w:rPr>
      </w:pPr>
      <w:bookmarkStart w:id="33" w:name="_Toc210484754"/>
      <w:r>
        <w:rPr>
          <w:rFonts w:ascii="Times New Roman" w:cs="Times New Roman" w:hAnsi="Times New Roman"/>
          <w:color w:val="auto"/>
          <w:sz w:val="36"/>
        </w:rPr>
        <w:t>Chapter 6</w:t>
      </w:r>
    </w:p>
    <w:p w14:paraId="00000156">
      <w:pPr>
        <w:pStyle w:val="Heading1"/>
        <w:rPr>
          <w:rFonts w:ascii="Times New Roman" w:cs="Times New Roman" w:hAnsi="Times New Roman"/>
          <w:color w:val="auto"/>
        </w:rPr>
      </w:pPr>
      <w:r>
        <w:rPr>
          <w:rFonts w:ascii="Times New Roman" w:cs="Times New Roman" w:hAnsi="Times New Roman"/>
          <w:color w:val="auto"/>
        </w:rPr>
        <w:t>Conclusion &amp; Future Work</w:t>
      </w:r>
      <w:bookmarkEnd w:id="33"/>
    </w:p>
    <w:p w14:paraId="00000157">
      <w:pPr>
        <w:pStyle w:val="Heading2"/>
        <w:spacing w:beforeAutospacing="0" w:afterAutospacing="0" w:line="360" w:lineRule="auto"/>
        <w:rPr>
          <w:rFonts w:ascii="Times New Roman" w:cs="Times New Roman" w:hAnsi="Times New Roman"/>
          <w:color w:val="auto"/>
          <w:sz w:val="24"/>
        </w:rPr>
      </w:pPr>
      <w:bookmarkStart w:id="34" w:name="_Toc210484755"/>
      <w:r>
        <w:rPr>
          <w:rFonts w:ascii="Times New Roman" w:cs="Times New Roman" w:hAnsi="Times New Roman"/>
          <w:color w:val="auto"/>
          <w:sz w:val="24"/>
        </w:rPr>
        <w:t>6.1 Limitations</w:t>
      </w:r>
      <w:bookmarkEnd w:id="34"/>
    </w:p>
    <w:p w14:paraId="00000158">
      <w:pPr>
        <w:spacing w:beforeAutospacing="0" w:afterAutospacing="0" w:line="360" w:lineRule="auto"/>
        <w:rPr>
          <w:rFonts w:ascii="Times New Roman" w:cs="Times New Roman" w:hAnsi="Times New Roman"/>
        </w:rPr>
      </w:pPr>
      <w:r>
        <w:rPr>
          <w:rFonts w:ascii="Times New Roman" w:cs="Times New Roman" w:hAnsi="Times New Roman"/>
        </w:rPr>
        <w:t>List technical/functional limitations faced. [150–200 words]</w:t>
      </w:r>
    </w:p>
    <w:p w14:paraId="00000159">
      <w:pPr>
        <w:pStyle w:val="Heading2"/>
        <w:spacing w:beforeAutospacing="0" w:afterAutospacing="0" w:line="360" w:lineRule="auto"/>
        <w:rPr>
          <w:rFonts w:ascii="Times New Roman" w:cs="Times New Roman" w:hAnsi="Times New Roman"/>
          <w:color w:val="auto"/>
          <w:sz w:val="24"/>
        </w:rPr>
      </w:pPr>
      <w:bookmarkStart w:id="35" w:name="_Toc210484756"/>
      <w:r>
        <w:rPr>
          <w:rFonts w:ascii="Times New Roman" w:cs="Times New Roman" w:hAnsi="Times New Roman"/>
          <w:color w:val="auto"/>
          <w:sz w:val="24"/>
        </w:rPr>
        <w:t>6.2 Conclusion</w:t>
      </w:r>
      <w:bookmarkEnd w:id="35"/>
    </w:p>
    <w:p w14:paraId="0000015A">
      <w:pPr>
        <w:spacing w:beforeAutospacing="0" w:afterAutospacing="0" w:line="360" w:lineRule="auto"/>
        <w:rPr>
          <w:rFonts w:ascii="Times New Roman" w:cs="Times New Roman" w:hAnsi="Times New Roman"/>
        </w:rPr>
      </w:pPr>
      <w:r>
        <w:rPr>
          <w:rFonts w:ascii="Times New Roman" w:cs="Times New Roman" w:hAnsi="Times New Roman"/>
        </w:rPr>
        <w:t>Summarize project outcomes and learning. [200–300 words]</w:t>
      </w:r>
    </w:p>
    <w:p w14:paraId="0000015B">
      <w:pPr>
        <w:pStyle w:val="Heading2"/>
        <w:spacing w:beforeAutospacing="0" w:afterAutospacing="0" w:line="360" w:lineRule="auto"/>
        <w:rPr>
          <w:rFonts w:ascii="Times New Roman" w:cs="Times New Roman" w:hAnsi="Times New Roman"/>
          <w:color w:val="auto"/>
        </w:rPr>
      </w:pPr>
      <w:bookmarkStart w:id="36" w:name="_Toc210484757"/>
      <w:r>
        <w:rPr>
          <w:rFonts w:ascii="Times New Roman" w:cs="Times New Roman" w:hAnsi="Times New Roman"/>
          <w:color w:val="auto"/>
          <w:sz w:val="24"/>
        </w:rPr>
        <w:t>6.3 Future Directions</w:t>
      </w:r>
      <w:bookmarkEnd w:id="36"/>
    </w:p>
    <w:p w14:paraId="0000015C">
      <w:pPr>
        <w:spacing w:beforeAutospacing="0" w:afterAutospacing="0" w:line="360" w:lineRule="auto"/>
        <w:rPr>
          <w:rFonts w:ascii="Times New Roman" w:cs="Times New Roman" w:hAnsi="Times New Roman"/>
        </w:rPr>
      </w:pPr>
      <w:r>
        <w:rPr>
          <w:rFonts w:ascii="Times New Roman" w:cs="Times New Roman" w:hAnsi="Times New Roman"/>
        </w:rPr>
        <w:t>Suggest improvements and extens</w:t>
      </w:r>
      <w:r>
        <w:rPr>
          <w:rFonts w:ascii="Times New Roman" w:cs="Times New Roman" w:hAnsi="Times New Roman"/>
        </w:rPr>
        <w:t>ions for future work. [200–300 words]</w:t>
      </w:r>
    </w:p>
    <w:p w14:paraId="0000015D">
      <w:pPr>
        <w:rPr>
          <w:rFonts w:ascii="Times New Roman" w:cs="Times New Roman" w:hAnsi="Times New Roman"/>
        </w:rPr>
      </w:pPr>
      <w:r>
        <w:rPr>
          <w:rFonts w:ascii="Times New Roman" w:cs="Times New Roman" w:hAnsi="Times New Roman"/>
        </w:rPr>
        <w:br w:type="page"/>
      </w:r>
    </w:p>
    <w:p w14:paraId="0000015E">
      <w:pPr>
        <w:pStyle w:val="Heading1"/>
        <w:spacing w:beforeAutospacing="0" w:afterAutospacing="0" w:line="360" w:lineRule="auto"/>
        <w:rPr>
          <w:rFonts w:ascii="Times New Roman" w:cs="Times New Roman" w:hAnsi="Times New Roman"/>
          <w:color w:val="auto"/>
        </w:rPr>
      </w:pPr>
      <w:bookmarkStart w:id="37" w:name="_Toc210484758"/>
      <w:r>
        <w:rPr>
          <w:rFonts w:ascii="Times New Roman" w:cs="Times New Roman" w:hAnsi="Times New Roman"/>
          <w:color w:val="auto"/>
        </w:rPr>
        <w:t>References</w:t>
      </w:r>
      <w:bookmarkEnd w:id="37"/>
    </w:p>
    <w:p w14:paraId="0000015F">
      <w:pPr>
        <w:spacing w:beforeAutospacing="0" w:afterAutospacing="0" w:line="360" w:lineRule="auto"/>
        <w:rPr>
          <w:rFonts w:ascii="Times New Roman" w:cs="Times New Roman" w:hAnsi="Times New Roman"/>
        </w:rPr>
      </w:pPr>
      <w:r>
        <w:rPr>
          <w:rFonts w:ascii="Times New Roman" w:cs="Times New Roman" w:hAnsi="Times New Roman"/>
        </w:rPr>
        <w:t>References should follow IEEE or APA style.</w:t>
      </w:r>
    </w:p>
    <w:p w14:paraId="00000160">
      <w:pPr>
        <w:rPr>
          <w:rFonts w:ascii="Times New Roman" w:cs="Times New Roman" w:hAnsi="Times New Roman"/>
        </w:rPr>
      </w:pPr>
      <w:r>
        <w:rPr>
          <w:rFonts w:ascii="Times New Roman" w:cs="Times New Roman" w:hAnsi="Times New Roman"/>
        </w:rPr>
        <w:br w:type="page"/>
      </w:r>
    </w:p>
    <w:p w14:paraId="00000161">
      <w:pPr>
        <w:pStyle w:val="Heading1"/>
        <w:spacing w:beforeAutospacing="0" w:afterAutospacing="0" w:line="360" w:lineRule="auto"/>
        <w:rPr>
          <w:rFonts w:ascii="Times New Roman" w:cs="Times New Roman" w:hAnsi="Times New Roman"/>
          <w:color w:val="auto"/>
        </w:rPr>
      </w:pPr>
      <w:bookmarkStart w:id="38" w:name="_Toc210484759"/>
      <w:r>
        <w:rPr>
          <w:rFonts w:ascii="Times New Roman" w:cs="Times New Roman" w:hAnsi="Times New Roman"/>
          <w:color w:val="auto"/>
        </w:rPr>
        <w:t>Appendices</w:t>
      </w:r>
      <w:bookmarkEnd w:id="38"/>
    </w:p>
    <w:p w14:paraId="00000162">
      <w:pPr>
        <w:spacing w:beforeAutospacing="0" w:afterAutospacing="0" w:line="360" w:lineRule="auto"/>
        <w:rPr>
          <w:rFonts w:ascii="Times New Roman" w:cs="Times New Roman" w:hAnsi="Times New Roman"/>
        </w:rPr>
      </w:pPr>
      <w:r>
        <w:rPr>
          <w:rFonts w:ascii="Times New Roman" w:cs="Times New Roman" w:hAnsi="Times New Roman"/>
        </w:rPr>
        <w:t>Appendix A: Source Code Snippets</w:t>
      </w:r>
    </w:p>
    <w:p w14:paraId="00000163">
      <w:pPr>
        <w:spacing w:beforeAutospacing="0" w:afterAutospacing="0" w:line="360" w:lineRule="auto"/>
        <w:rPr>
          <w:rFonts w:ascii="Times New Roman" w:cs="Times New Roman" w:hAnsi="Times New Roman"/>
        </w:rPr>
      </w:pPr>
      <w:r>
        <w:rPr>
          <w:rFonts w:ascii="Times New Roman" w:cs="Times New Roman" w:hAnsi="Times New Roman"/>
        </w:rPr>
        <w:t>Appendix B: Gantt Chart / Proje</w:t>
      </w:r>
      <w:bookmarkStart w:id="39" w:name="_GoBack"/>
      <w:bookmarkEnd w:id="39"/>
      <w:r>
        <w:rPr>
          <w:rFonts w:ascii="Times New Roman" w:cs="Times New Roman" w:hAnsi="Times New Roman"/>
        </w:rPr>
        <w:t>c</w:t>
      </w:r>
      <w:r>
        <w:rPr>
          <w:rFonts w:ascii="Times New Roman" w:cs="Times New Roman" w:hAnsi="Times New Roman"/>
        </w:rPr>
        <w:t>t Timeline</w:t>
      </w:r>
    </w:p>
    <w:sectPr>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ambria">
    <w:panose1 w:val="02040503050406030204"/>
    <w:charset w:val="00"/>
    <w:family w:val="roman"/>
    <w:pitch w:val="variable"/>
    <w:sig w:usb0="00000000" w:usb1="420024ff" w:usb2="02000000" w:usb3="00000000" w:csb0="0000019f" w:csb1="00000000"/>
  </w:font>
  <w:font w:name="MS Mincho">
    <w:altName w:val="MS Gothic"/>
    <w:panose1 w:val="02020609040205080304"/>
    <w:charset w:val="80"/>
    <w:family w:val="roman"/>
    <w:notTrueType w:val="on"/>
    <w:pitch w:val="fixed"/>
    <w:sig w:usb0="00000000" w:usb1="08070000" w:usb2="00000010" w:usb3="00000000" w:csb0="00020000" w:csb1="00000000"/>
  </w:font>
  <w:font w:name="Calibri">
    <w:panose1 w:val="020f0502020204030204"/>
    <w:charset w:val="00"/>
    <w:family w:val="swiss"/>
    <w:pitch w:val="variable"/>
    <w:sig w:usb0="00000000" w:usb1="00000000" w:usb2="00000009" w:usb3="00000000" w:csb0="000001ff" w:csb1="00000000"/>
  </w:font>
  <w:font w:name="MS Gothic">
    <w:altName w:val="ＭＳ ゴシック"/>
    <w:panose1 w:val="020b0609070205080204"/>
    <w:charset w:val="80"/>
    <w:family w:val="modern"/>
    <w:pitch w:val="fixed"/>
    <w:sig w:usb0="00000000" w:usb1="6ac7fdfb" w:usb2="08000012" w:usb3="00000000" w:csb0="0002009f" w:csb1="00000000"/>
  </w:font>
  <w:font w:name="Courier">
    <w:panose1 w:val="02070409020205020404"/>
    <w:charset w:val="00"/>
    <w:family w:val="modern"/>
    <w:notTrueType w:val="on"/>
    <w:pitch w:val="fixed"/>
    <w:sig w:usb0="00000003" w:usb1="00000000" w:usb2="00000000" w:usb3="00000000" w:csb0="00000001" w:csb1="00000000"/>
  </w:font>
  <w:font w:name="Arial">
    <w:panose1 w:val="020b0604020202020204"/>
    <w:charset w:val="00"/>
    <w:family w:val="swiss"/>
    <w:pitch w:val="variable"/>
    <w:sig w:usb0="20002a87" w:usb1="00000000" w:usb2="00000008" w:usb3="00000000" w:csb0="000001f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 w:name="Arial MT">
    <w:altName w:val="Arial MT"/>
    <w:charset w:val="01"/>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tentative="0">
      <w:start w:val="1"/>
      <w:numFmt w:val="decimal"/>
      <w:lvlText w:val="%1"/>
      <w:lvlJc w:val="left"/>
      <w:pPr>
        <w:ind w:left="392" w:hanging="392"/>
        <w:jc w:val="left"/>
      </w:pPr>
      <w:rPr>
        <w:rFonts w:hint="default"/>
        <w:lang w:val="en-US" w:bidi="ar-SA" w:eastAsia="en-US"/>
      </w:rPr>
    </w:lvl>
    <w:lvl w:ilvl="1" w:tentative="0">
      <w:start w:val="1"/>
      <w:numFmt w:val="decimal"/>
      <w:lvlText w:val="%1.%2"/>
      <w:lvlJc w:val="left"/>
      <w:pPr>
        <w:ind w:left="392" w:hanging="392"/>
        <w:jc w:val="left"/>
      </w:pPr>
      <w:rPr>
        <w:rFonts w:ascii="Cambria" w:cs="Cambria" w:eastAsia="Cambria" w:hAnsi="Cambria" w:hint="default"/>
        <w:b/>
        <w:bCs/>
        <w:i w:val="off"/>
        <w:iCs w:val="off"/>
        <w:spacing w:val="-1"/>
        <w:w w:val="100"/>
        <w:sz w:val="24"/>
        <w:szCs w:val="24"/>
        <w:lang w:val="en-US" w:bidi="ar-SA" w:eastAsia="en-US"/>
      </w:rPr>
    </w:lvl>
    <w:lvl w:ilvl="2" w:tentative="0">
      <w:start w:val="0"/>
      <w:numFmt w:val="bullet"/>
      <w:lvlText w:val=""/>
      <w:lvlJc w:val="left"/>
      <w:pPr>
        <w:ind w:left="720" w:hanging="360"/>
      </w:pPr>
      <w:rPr>
        <w:rFonts w:ascii="Symbol" w:cs="Symbol" w:eastAsia="Symbol" w:hAnsi="Symbol" w:hint="default"/>
        <w:b w:val="off"/>
        <w:bCs w:val="off"/>
        <w:i w:val="off"/>
        <w:iCs w:val="off"/>
        <w:spacing w:val="0"/>
        <w:w w:val="100"/>
        <w:sz w:val="22"/>
        <w:szCs w:val="22"/>
        <w:lang w:val="en-US" w:bidi="ar-SA" w:eastAsia="en-US"/>
      </w:rPr>
    </w:lvl>
    <w:lvl w:ilvl="3" w:tentative="0">
      <w:start w:val="0"/>
      <w:numFmt w:val="bullet"/>
      <w:lvlText w:val="•"/>
      <w:lvlJc w:val="left"/>
      <w:pPr>
        <w:ind w:left="2800" w:hanging="360"/>
      </w:pPr>
      <w:rPr>
        <w:rFonts w:hint="default"/>
        <w:lang w:val="en-US" w:bidi="ar-SA" w:eastAsia="en-US"/>
      </w:rPr>
    </w:lvl>
    <w:lvl w:ilvl="4" w:tentative="0">
      <w:start w:val="0"/>
      <w:numFmt w:val="bullet"/>
      <w:lvlText w:val="•"/>
      <w:lvlJc w:val="left"/>
      <w:pPr>
        <w:ind w:left="3840" w:hanging="360"/>
      </w:pPr>
      <w:rPr>
        <w:rFonts w:hint="default"/>
        <w:lang w:val="en-US" w:bidi="ar-SA" w:eastAsia="en-US"/>
      </w:rPr>
    </w:lvl>
    <w:lvl w:ilvl="5" w:tentative="0">
      <w:start w:val="0"/>
      <w:numFmt w:val="bullet"/>
      <w:lvlText w:val="•"/>
      <w:lvlJc w:val="left"/>
      <w:pPr>
        <w:ind w:left="4880" w:hanging="360"/>
      </w:pPr>
      <w:rPr>
        <w:rFonts w:hint="default"/>
        <w:lang w:val="en-US" w:bidi="ar-SA" w:eastAsia="en-US"/>
      </w:rPr>
    </w:lvl>
    <w:lvl w:ilvl="6" w:tentative="0">
      <w:start w:val="0"/>
      <w:numFmt w:val="bullet"/>
      <w:lvlText w:val="•"/>
      <w:lvlJc w:val="left"/>
      <w:pPr>
        <w:ind w:left="5920" w:hanging="360"/>
      </w:pPr>
      <w:rPr>
        <w:rFonts w:hint="default"/>
        <w:lang w:val="en-US" w:bidi="ar-SA" w:eastAsia="en-US"/>
      </w:rPr>
    </w:lvl>
    <w:lvl w:ilvl="7" w:tentative="0">
      <w:start w:val="0"/>
      <w:numFmt w:val="bullet"/>
      <w:lvlText w:val="•"/>
      <w:lvlJc w:val="left"/>
      <w:pPr>
        <w:ind w:left="6960" w:hanging="360"/>
      </w:pPr>
      <w:rPr>
        <w:rFonts w:hint="default"/>
        <w:lang w:val="en-US" w:bidi="ar-SA" w:eastAsia="en-US"/>
      </w:rPr>
    </w:lvl>
    <w:lvl w:ilvl="8" w:tentative="0">
      <w:start w:val="0"/>
      <w:numFmt w:val="bullet"/>
      <w:lvlText w:val="•"/>
      <w:lvlJc w:val="left"/>
      <w:pPr>
        <w:ind w:left="8000" w:hanging="360"/>
      </w:pPr>
      <w:rPr>
        <w:rFonts w:hint="default"/>
        <w:lang w:val="en-US" w:bidi="ar-SA" w:eastAsia="en-US"/>
      </w:rPr>
    </w:lvl>
  </w:abstractNum>
  <w:abstractNum w:abstractNumId="10">
    <w:multiLevelType w:val="hybridMultilevel"/>
    <w:lvl w:ilvl="0" w:tentative="0">
      <w:start w:val="3"/>
      <w:numFmt w:val="decimal"/>
      <w:lvlText w:val="%1"/>
      <w:lvlJc w:val="left"/>
      <w:pPr>
        <w:ind w:left="392" w:hanging="392"/>
        <w:jc w:val="left"/>
      </w:pPr>
      <w:rPr>
        <w:rFonts w:hint="default"/>
        <w:lang w:val="en-US" w:bidi="ar-SA" w:eastAsia="en-US"/>
      </w:rPr>
    </w:lvl>
    <w:lvl w:ilvl="1" w:tentative="0">
      <w:start w:val="1"/>
      <w:numFmt w:val="decimal"/>
      <w:lvlText w:val="%1.%2"/>
      <w:lvlJc w:val="left"/>
      <w:pPr>
        <w:ind w:left="392" w:hanging="392"/>
        <w:jc w:val="left"/>
      </w:pPr>
      <w:rPr>
        <w:rFonts w:ascii="Cambria" w:cs="Cambria" w:eastAsia="Cambria" w:hAnsi="Cambria" w:hint="default"/>
        <w:b/>
        <w:bCs/>
        <w:i w:val="off"/>
        <w:iCs w:val="off"/>
        <w:spacing w:val="-1"/>
        <w:w w:val="100"/>
        <w:sz w:val="24"/>
        <w:szCs w:val="24"/>
        <w:lang w:val="en-US" w:bidi="ar-SA" w:eastAsia="en-US"/>
      </w:rPr>
    </w:lvl>
    <w:lvl w:ilvl="2" w:tentative="0">
      <w:start w:val="1"/>
      <w:numFmt w:val="decimal"/>
      <w:lvlText w:val="%1.%2.%3"/>
      <w:lvlJc w:val="left"/>
      <w:pPr>
        <w:ind w:left="540" w:hanging="540"/>
        <w:jc w:val="left"/>
      </w:pPr>
      <w:rPr>
        <w:rFonts w:hint="default"/>
        <w:spacing w:val="0"/>
        <w:w w:val="100"/>
        <w:lang w:val="en-US" w:bidi="ar-SA" w:eastAsia="en-US"/>
      </w:rPr>
    </w:lvl>
    <w:lvl w:ilvl="3" w:tentative="0">
      <w:start w:val="0"/>
      <w:numFmt w:val="bullet"/>
      <w:lvlText w:val="•"/>
      <w:lvlJc w:val="left"/>
      <w:pPr>
        <w:ind w:left="125" w:hanging="125"/>
      </w:pPr>
      <w:rPr>
        <w:rFonts w:ascii="Arial MT" w:cs="Arial MT" w:eastAsia="Arial MT" w:hAnsi="Arial MT" w:hint="default"/>
        <w:b w:val="off"/>
        <w:bCs w:val="off"/>
        <w:i w:val="off"/>
        <w:iCs w:val="off"/>
        <w:spacing w:val="0"/>
        <w:w w:val="99"/>
        <w:sz w:val="20"/>
        <w:szCs w:val="20"/>
        <w:lang w:val="en-US" w:bidi="ar-SA" w:eastAsia="en-US"/>
      </w:rPr>
    </w:lvl>
    <w:lvl w:ilvl="4" w:tentative="0">
      <w:start w:val="0"/>
      <w:numFmt w:val="bullet"/>
      <w:lvlText w:val="•"/>
      <w:lvlJc w:val="left"/>
      <w:pPr>
        <w:ind w:left="2925" w:hanging="125"/>
      </w:pPr>
      <w:rPr>
        <w:rFonts w:hint="default"/>
        <w:lang w:val="en-US" w:bidi="ar-SA" w:eastAsia="en-US"/>
      </w:rPr>
    </w:lvl>
    <w:lvl w:ilvl="5" w:tentative="0">
      <w:start w:val="0"/>
      <w:numFmt w:val="bullet"/>
      <w:lvlText w:val="•"/>
      <w:lvlJc w:val="left"/>
      <w:pPr>
        <w:ind w:left="4117" w:hanging="125"/>
      </w:pPr>
      <w:rPr>
        <w:rFonts w:hint="default"/>
        <w:lang w:val="en-US" w:bidi="ar-SA" w:eastAsia="en-US"/>
      </w:rPr>
    </w:lvl>
    <w:lvl w:ilvl="6" w:tentative="0">
      <w:start w:val="0"/>
      <w:numFmt w:val="bullet"/>
      <w:lvlText w:val="•"/>
      <w:lvlJc w:val="left"/>
      <w:pPr>
        <w:ind w:left="5310" w:hanging="125"/>
      </w:pPr>
      <w:rPr>
        <w:rFonts w:hint="default"/>
        <w:lang w:val="en-US" w:bidi="ar-SA" w:eastAsia="en-US"/>
      </w:rPr>
    </w:lvl>
    <w:lvl w:ilvl="7" w:tentative="0">
      <w:start w:val="0"/>
      <w:numFmt w:val="bullet"/>
      <w:lvlText w:val="•"/>
      <w:lvlJc w:val="left"/>
      <w:pPr>
        <w:ind w:left="6502" w:hanging="125"/>
      </w:pPr>
      <w:rPr>
        <w:rFonts w:hint="default"/>
        <w:lang w:val="en-US" w:bidi="ar-SA" w:eastAsia="en-US"/>
      </w:rPr>
    </w:lvl>
    <w:lvl w:ilvl="8" w:tentative="0">
      <w:start w:val="0"/>
      <w:numFmt w:val="bullet"/>
      <w:lvlText w:val="•"/>
      <w:lvlJc w:val="left"/>
      <w:pPr>
        <w:ind w:left="7695" w:hanging="125"/>
      </w:pPr>
      <w:rPr>
        <w:rFonts w:hint="default"/>
        <w:lang w:val="en-US" w:bidi="ar-SA" w:eastAsia="en-US"/>
      </w:rPr>
    </w:lvl>
  </w:abstractNum>
  <w:abstractNum w:abstractNumId="11">
    <w:multiLevelType w:val="hybridMultilevel"/>
    <w:lvl w:ilvl="0" w:tentative="0">
      <w:start w:val="1"/>
      <w:numFmt w:val="decimal"/>
      <w:lvlText w:val="%1."/>
      <w:lvlJc w:val="left"/>
      <w:pPr>
        <w:ind w:left="223" w:hanging="224"/>
        <w:jc w:val="left"/>
      </w:pPr>
      <w:rPr>
        <w:rFonts w:ascii="Arial MT" w:cs="Arial MT" w:eastAsia="Arial MT" w:hAnsi="Arial MT" w:hint="default"/>
        <w:b w:val="off"/>
        <w:bCs w:val="off"/>
        <w:i w:val="off"/>
        <w:iCs w:val="off"/>
        <w:spacing w:val="-1"/>
        <w:w w:val="99"/>
        <w:sz w:val="20"/>
        <w:szCs w:val="20"/>
        <w:lang w:val="en-US" w:bidi="ar-SA" w:eastAsia="en-US"/>
      </w:rPr>
    </w:lvl>
    <w:lvl w:ilvl="1" w:tentative="0">
      <w:start w:val="0"/>
      <w:numFmt w:val="bullet"/>
      <w:lvlText w:val="•"/>
      <w:lvlJc w:val="left"/>
      <w:pPr>
        <w:ind w:left="127" w:hanging="128"/>
      </w:pPr>
      <w:rPr>
        <w:rFonts w:ascii="Arial MT" w:cs="Arial MT" w:eastAsia="Arial MT" w:hAnsi="Arial MT" w:hint="default"/>
        <w:b w:val="off"/>
        <w:bCs w:val="off"/>
        <w:i w:val="off"/>
        <w:iCs w:val="off"/>
        <w:spacing w:val="0"/>
        <w:w w:val="99"/>
        <w:sz w:val="20"/>
        <w:szCs w:val="20"/>
        <w:lang w:val="en-US" w:bidi="ar-SA" w:eastAsia="en-US"/>
      </w:rPr>
    </w:lvl>
    <w:lvl w:ilvl="2" w:tentative="0">
      <w:start w:val="0"/>
      <w:numFmt w:val="bullet"/>
      <w:lvlText w:val="•"/>
      <w:lvlJc w:val="left"/>
      <w:pPr>
        <w:ind w:left="240" w:hanging="128"/>
      </w:pPr>
      <w:rPr>
        <w:rFonts w:hint="default"/>
        <w:lang w:val="en-US" w:bidi="ar-SA" w:eastAsia="en-US"/>
      </w:rPr>
    </w:lvl>
    <w:lvl w:ilvl="3" w:tentative="0">
      <w:start w:val="0"/>
      <w:numFmt w:val="bullet"/>
      <w:lvlText w:val="•"/>
      <w:lvlJc w:val="left"/>
      <w:pPr>
        <w:ind w:left="1470" w:hanging="128"/>
      </w:pPr>
      <w:rPr>
        <w:rFonts w:hint="default"/>
        <w:lang w:val="en-US" w:bidi="ar-SA" w:eastAsia="en-US"/>
      </w:rPr>
    </w:lvl>
    <w:lvl w:ilvl="4" w:tentative="0">
      <w:start w:val="0"/>
      <w:numFmt w:val="bullet"/>
      <w:lvlText w:val="•"/>
      <w:lvlJc w:val="left"/>
      <w:pPr>
        <w:ind w:left="2700" w:hanging="128"/>
      </w:pPr>
      <w:rPr>
        <w:rFonts w:hint="default"/>
        <w:lang w:val="en-US" w:bidi="ar-SA" w:eastAsia="en-US"/>
      </w:rPr>
    </w:lvl>
    <w:lvl w:ilvl="5" w:tentative="0">
      <w:start w:val="0"/>
      <w:numFmt w:val="bullet"/>
      <w:lvlText w:val="•"/>
      <w:lvlJc w:val="left"/>
      <w:pPr>
        <w:ind w:left="3930" w:hanging="128"/>
      </w:pPr>
      <w:rPr>
        <w:rFonts w:hint="default"/>
        <w:lang w:val="en-US" w:bidi="ar-SA" w:eastAsia="en-US"/>
      </w:rPr>
    </w:lvl>
    <w:lvl w:ilvl="6" w:tentative="0">
      <w:start w:val="0"/>
      <w:numFmt w:val="bullet"/>
      <w:lvlText w:val="•"/>
      <w:lvlJc w:val="left"/>
      <w:pPr>
        <w:ind w:left="5160" w:hanging="128"/>
      </w:pPr>
      <w:rPr>
        <w:rFonts w:hint="default"/>
        <w:lang w:val="en-US" w:bidi="ar-SA" w:eastAsia="en-US"/>
      </w:rPr>
    </w:lvl>
    <w:lvl w:ilvl="7" w:tentative="0">
      <w:start w:val="0"/>
      <w:numFmt w:val="bullet"/>
      <w:lvlText w:val="•"/>
      <w:lvlJc w:val="left"/>
      <w:pPr>
        <w:ind w:left="6390" w:hanging="128"/>
      </w:pPr>
      <w:rPr>
        <w:rFonts w:hint="default"/>
        <w:lang w:val="en-US" w:bidi="ar-SA" w:eastAsia="en-US"/>
      </w:rPr>
    </w:lvl>
    <w:lvl w:ilvl="8" w:tentative="0">
      <w:start w:val="0"/>
      <w:numFmt w:val="bullet"/>
      <w:lvlText w:val="•"/>
      <w:lvlJc w:val="left"/>
      <w:pPr>
        <w:ind w:left="7620" w:hanging="128"/>
      </w:pPr>
      <w:rPr>
        <w:rFonts w:hint="default"/>
        <w:lang w:val="en-US" w:bidi="ar-SA" w:eastAsia="en-US"/>
      </w:rPr>
    </w:lvl>
  </w:abstractNum>
  <w:abstractNum w:abstractNumId="12">
    <w:multiLevelType w:val="hybridMultilevel"/>
    <w:lvl w:ilvl="0" w:tentative="0">
      <w:start w:val="1"/>
      <w:numFmt w:val="decimal"/>
      <w:lvlText w:val="%1."/>
      <w:lvlJc w:val="left"/>
      <w:pPr>
        <w:ind w:left="720" w:hanging="360"/>
        <w:jc w:val="left"/>
      </w:pPr>
      <w:rPr>
        <w:rFonts w:ascii="Times New Roman" w:cs="Times New Roman" w:eastAsia="Times New Roman" w:hAnsi="Times New Roman" w:hint="default"/>
        <w:b w:val="off"/>
        <w:bCs w:val="off"/>
        <w:i w:val="off"/>
        <w:iCs w:val="off"/>
        <w:spacing w:val="0"/>
        <w:w w:val="100"/>
        <w:sz w:val="22"/>
        <w:szCs w:val="22"/>
        <w:lang w:val="en-US" w:bidi="ar-SA" w:eastAsia="en-US"/>
      </w:rPr>
    </w:lvl>
    <w:lvl w:ilvl="1" w:tentative="0">
      <w:start w:val="0"/>
      <w:numFmt w:val="bullet"/>
      <w:lvlText w:val="•"/>
      <w:lvlJc w:val="left"/>
      <w:pPr>
        <w:ind w:left="1656" w:hanging="360"/>
      </w:pPr>
      <w:rPr>
        <w:rFonts w:hint="default"/>
        <w:lang w:val="en-US" w:bidi="ar-SA" w:eastAsia="en-US"/>
      </w:rPr>
    </w:lvl>
    <w:lvl w:ilvl="2" w:tentative="0">
      <w:start w:val="0"/>
      <w:numFmt w:val="bullet"/>
      <w:lvlText w:val="•"/>
      <w:lvlJc w:val="left"/>
      <w:pPr>
        <w:ind w:left="2592" w:hanging="360"/>
      </w:pPr>
      <w:rPr>
        <w:rFonts w:hint="default"/>
        <w:lang w:val="en-US" w:bidi="ar-SA" w:eastAsia="en-US"/>
      </w:rPr>
    </w:lvl>
    <w:lvl w:ilvl="3" w:tentative="0">
      <w:start w:val="0"/>
      <w:numFmt w:val="bullet"/>
      <w:lvlText w:val="•"/>
      <w:lvlJc w:val="left"/>
      <w:pPr>
        <w:ind w:left="3528" w:hanging="360"/>
      </w:pPr>
      <w:rPr>
        <w:rFonts w:hint="default"/>
        <w:lang w:val="en-US" w:bidi="ar-SA" w:eastAsia="en-US"/>
      </w:rPr>
    </w:lvl>
    <w:lvl w:ilvl="4" w:tentative="0">
      <w:start w:val="0"/>
      <w:numFmt w:val="bullet"/>
      <w:lvlText w:val="•"/>
      <w:lvlJc w:val="left"/>
      <w:pPr>
        <w:ind w:left="4464" w:hanging="360"/>
      </w:pPr>
      <w:rPr>
        <w:rFonts w:hint="default"/>
        <w:lang w:val="en-US" w:bidi="ar-SA" w:eastAsia="en-US"/>
      </w:rPr>
    </w:lvl>
    <w:lvl w:ilvl="5" w:tentative="0">
      <w:start w:val="0"/>
      <w:numFmt w:val="bullet"/>
      <w:lvlText w:val="•"/>
      <w:lvlJc w:val="left"/>
      <w:pPr>
        <w:ind w:left="5400" w:hanging="360"/>
      </w:pPr>
      <w:rPr>
        <w:rFonts w:hint="default"/>
        <w:lang w:val="en-US" w:bidi="ar-SA" w:eastAsia="en-US"/>
      </w:rPr>
    </w:lvl>
    <w:lvl w:ilvl="6" w:tentative="0">
      <w:start w:val="0"/>
      <w:numFmt w:val="bullet"/>
      <w:lvlText w:val="•"/>
      <w:lvlJc w:val="left"/>
      <w:pPr>
        <w:ind w:left="6336" w:hanging="360"/>
      </w:pPr>
      <w:rPr>
        <w:rFonts w:hint="default"/>
        <w:lang w:val="en-US" w:bidi="ar-SA" w:eastAsia="en-US"/>
      </w:rPr>
    </w:lvl>
    <w:lvl w:ilvl="7" w:tentative="0">
      <w:start w:val="0"/>
      <w:numFmt w:val="bullet"/>
      <w:lvlText w:val="•"/>
      <w:lvlJc w:val="left"/>
      <w:pPr>
        <w:ind w:left="7272" w:hanging="360"/>
      </w:pPr>
      <w:rPr>
        <w:rFonts w:hint="default"/>
        <w:lang w:val="en-US" w:bidi="ar-SA" w:eastAsia="en-US"/>
      </w:rPr>
    </w:lvl>
    <w:lvl w:ilvl="8" w:tentative="0">
      <w:start w:val="0"/>
      <w:numFmt w:val="bullet"/>
      <w:lvlText w:val="•"/>
      <w:lvlJc w:val="left"/>
      <w:pPr>
        <w:ind w:left="8208" w:hanging="360"/>
      </w:pPr>
      <w:rPr>
        <w:rFonts w:hint="default"/>
        <w:lang w:val="en-US" w:bidi="ar-SA" w:eastAsia="en-U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21C4"/>
    <w:rsid w:val="0015074B"/>
    <w:rsid w:val="00183C50"/>
    <w:rsid w:val="00254F4F"/>
    <w:rsid w:val="0029639D"/>
    <w:rsid w:val="002E08AA"/>
    <w:rsid w:val="00326F90"/>
    <w:rsid w:val="003D59A6"/>
    <w:rsid w:val="00423333"/>
    <w:rsid w:val="005C08EE"/>
    <w:rsid w:val="006B7CFD"/>
    <w:rsid w:val="007339D0"/>
    <w:rsid w:val="007469CC"/>
    <w:rsid w:val="007F013F"/>
    <w:rsid w:val="00837D6F"/>
    <w:rsid w:val="008B20CB"/>
    <w:rsid w:val="009A5094"/>
    <w:rsid w:val="009B7208"/>
    <w:rsid w:val="009D2A22"/>
    <w:rsid w:val="009D696B"/>
    <w:rsid w:val="009F2E8D"/>
    <w:rsid w:val="00A25875"/>
    <w:rsid w:val="00AA1D8D"/>
    <w:rsid w:val="00AD1EC5"/>
    <w:rsid w:val="00B47730"/>
    <w:rsid w:val="00B506AF"/>
    <w:rsid w:val="00BC51E2"/>
    <w:rsid w:val="00BF507F"/>
    <w:rsid w:val="00C467DA"/>
    <w:rsid w:val="00C54A92"/>
    <w:rsid w:val="00CB0664"/>
    <w:rsid w:val="00D81535"/>
    <w:rsid w:val="00DA0BF1"/>
    <w:rsid w:val="00E52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876233F-3903-43FF-B389-0B6F46F96FE6}"/>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beforeAutospacing="0" w:after="200" w:afterAutospacing="0" w:line="276" w:lineRule="auto"/>
      </w:pPr>
    </w:pPrDefault>
  </w:docDefaults>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Header">
    <w:name w:val="Header"/>
    <w:basedOn w:val="Normal"/>
    <w:link w:val="HeaderChar"/>
    <w:uiPriority w:val="99"/>
    <w:unhideWhenUsed w:val="on"/>
    <w:pPr>
      <w:tabs>
        <w:tab w:val="center" w:pos="4680"/>
        <w:tab w:val="right" w:pos="9360"/>
      </w:tabs>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beforeAutospacing="0" w:after="0" w:afterAutospacing="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beforeAutospacing="0" w:after="300" w:afterAutospacing="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beforeAutospacing="0" w:after="120" w:afterAutospacing="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beforeAutospacing="0" w:after="120" w:afterAutospacing="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beforeAutospacing="0" w:after="120" w:afterAutospacing="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beforeAutospacing="0" w:after="120" w:afterAutospacing="0"/>
      <w:ind w:left="360"/>
      <w:contextualSpacing w:val="on"/>
    </w:pPr>
  </w:style>
  <w:style w:type="paragraph" w:styleId="ListContinue2">
    <w:name w:val="List Continue 2"/>
    <w:basedOn w:val="Normal"/>
    <w:uiPriority w:val="99"/>
    <w:unhideWhenUsed w:val="on"/>
    <w:pPr>
      <w:spacing w:beforeAutospacing="0" w:after="120" w:afterAutospacing="0"/>
      <w:ind w:left="720"/>
      <w:contextualSpacing w:val="on"/>
    </w:pPr>
  </w:style>
  <w:style w:type="paragraph" w:styleId="ListContinue3">
    <w:name w:val="List Continue 3"/>
    <w:basedOn w:val="Normal"/>
    <w:uiPriority w:val="99"/>
    <w:unhideWhenUsed w:val="on"/>
    <w:pPr>
      <w:spacing w:beforeAutospacing="0" w:after="120" w:afterAutospacing="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beforeAutospacing="0" w:afterAutospacing="0"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beforeAutospacing="0" w:after="280" w:afterAutospacing="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beforeAutospacing="0" w:after="0" w:afterAutospacing="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beforeAutospacing="0" w:after="0" w:afterAutospacing="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beforeAutospacing="0" w:after="0" w:afterAutospacing="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beforeAutospacing="0" w:after="0" w:afterAutospacing="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beforeAutospacing="0" w:after="0" w:afterAutospacing="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beforeAutospacing="0" w:after="0" w:afterAutospacing="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beforeAutospacing="0" w:after="0" w:afterAutospacing="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beforeAutospacing="0" w:after="0" w:afterAutospacing="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paragraph" w:styleId="Toc3">
    <w:name w:val="Toc 3"/>
    <w:basedOn w:val="Normal"/>
    <w:next w:val="Normal"/>
    <w:uiPriority w:val="39"/>
    <w:semiHidden w:val="on"/>
    <w:unhideWhenUsed w:val="on"/>
    <w:pPr>
      <w:spacing w:beforeAutospacing="0" w:after="100" w:afterAutospacing="0"/>
      <w:ind w:left="440"/>
    </w:pPr>
  </w:style>
  <w:style w:type="table" w:customStyle="1" w:styleId="TableGrid1">
    <w:name w:val="Table Grid1"/>
    <w:basedOn w:val="NormalTable"/>
    <w:uiPriority w:val="39"/>
    <w:pPr>
      <w:spacing w:beforeAutospacing="0" w:after="0" w:afterAutospacing="0" w:line="240" w:lineRule="auto"/>
      <w:jc w:val="both"/>
    </w:pPr>
    <w:rPr>
      <w:rFonts w:eastAsia="Calibri"/>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oc1">
    <w:name w:val="Toc 1"/>
    <w:basedOn w:val="Normal"/>
    <w:next w:val="Normal"/>
    <w:uiPriority w:val="39"/>
    <w:unhideWhenUsed w:val="on"/>
    <w:pPr>
      <w:spacing w:beforeAutospacing="0" w:after="100" w:afterAutospacing="0"/>
    </w:pPr>
  </w:style>
  <w:style w:type="paragraph" w:styleId="Toc2">
    <w:name w:val="Toc 2"/>
    <w:basedOn w:val="Normal"/>
    <w:next w:val="Normal"/>
    <w:uiPriority w:val="39"/>
    <w:unhideWhenUsed w:val="on"/>
    <w:pPr>
      <w:spacing w:beforeAutospacing="0" w:after="100" w:afterAutospacing="0"/>
      <w:ind w:left="220"/>
    </w:pPr>
  </w:style>
  <w:style w:type="character" w:styleId="Hyperlink">
    <w:name w:val="Hyperlink"/>
    <w:basedOn w:val="DefaultParagraphFont"/>
    <w:uiPriority w:val="99"/>
    <w:unhideWhenUsed w:val="on"/>
    <w:rPr>
      <w:color w:val="0000ff" w:themeColor="hyperlink"/>
      <w:u w:val="single"/>
    </w:rPr>
  </w:style>
  <w:style w:type="paragraph" w:styleId="TableParagraph">
    <w:name w:val="Table Paragraph"/>
    <w:basedOn w:val="Normal"/>
    <w:uiPriority w:val="1"/>
    <w:qFormat w:val="on"/>
    <w:pPr>
      <w:spacing w:beforeAutospacing="0" w:afterAutospacing="0" w:line="234" w:lineRule="exact"/>
      <w:ind w:left="7"/>
      <w:jc w:val="center"/>
    </w:pPr>
    <w:rPr>
      <w:rFonts w:ascii="Cambria" w:cs="Cambria" w:eastAsia="Cambria" w:hAnsi="Cambria"/>
      <w:lang w:val="en-US" w:bidi="ar-S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7" Type="http://schemas.openxmlformats.org/officeDocument/2006/relationships/image" Target="media/image4.png"/><Relationship Id="rId18" Type="http://schemas.openxmlformats.org/officeDocument/2006/relationships/image" Target="media/image10.png"/><Relationship Id="rId19" Type="http://schemas.openxmlformats.org/officeDocument/2006/relationships/image" Target="media/image11.png"/><Relationship Id="rId2" Type="http://schemas.openxmlformats.org/officeDocument/2006/relationships/numbering" Target="numbering.xml"/><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E69F5-A375-4E3F-9B10-31BBFDEB4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MAHAM HARIS</cp:lastModifiedBy>
</cp:coreProperties>
</file>