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9" w:rsidRDefault="00B268E9">
      <w:pPr>
        <w:rPr>
          <w:noProof/>
        </w:rPr>
      </w:pPr>
      <w:r>
        <w:rPr>
          <w:noProof/>
        </w:rPr>
        <w:t>Case 1:</w:t>
      </w:r>
      <w:bookmarkStart w:id="0" w:name="_GoBack"/>
      <w:bookmarkEnd w:id="0"/>
    </w:p>
    <w:p w:rsidR="0034226E" w:rsidRDefault="000B224E">
      <w:r>
        <w:rPr>
          <w:noProof/>
        </w:rPr>
        <w:drawing>
          <wp:inline distT="0" distB="0" distL="0" distR="0" wp14:anchorId="1AEA36E6" wp14:editId="1E80C647">
            <wp:extent cx="4962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52" w:rsidRDefault="00700852" w:rsidP="00700852">
      <w:pPr>
        <w:pStyle w:val="ListParagraph"/>
        <w:numPr>
          <w:ilvl w:val="0"/>
          <w:numId w:val="2"/>
        </w:numPr>
      </w:pPr>
      <w:r>
        <w:t>It is a null hypothesis.</w:t>
      </w:r>
    </w:p>
    <w:p w:rsidR="000B224E" w:rsidRDefault="000B224E" w:rsidP="00700852">
      <w:pPr>
        <w:pStyle w:val="ListParagraph"/>
        <w:numPr>
          <w:ilvl w:val="0"/>
          <w:numId w:val="2"/>
        </w:numPr>
      </w:pPr>
      <w:r>
        <w:t>The hypothes</w:t>
      </w:r>
      <w:r w:rsidR="00700852">
        <w:t>is is statistically significant and hence no association.</w:t>
      </w:r>
    </w:p>
    <w:p w:rsidR="00EA1CDC" w:rsidRDefault="00EA1CDC"/>
    <w:p w:rsidR="00EA1CDC" w:rsidRDefault="00EA1CDC">
      <w:r>
        <w:t>Case 2:</w:t>
      </w:r>
    </w:p>
    <w:p w:rsidR="000B224E" w:rsidRDefault="000B224E"/>
    <w:p w:rsidR="000B224E" w:rsidRDefault="00EA1CDC">
      <w:r>
        <w:rPr>
          <w:noProof/>
        </w:rPr>
        <w:drawing>
          <wp:inline distT="0" distB="0" distL="0" distR="0" wp14:anchorId="048F6275" wp14:editId="367C6993">
            <wp:extent cx="5943600" cy="142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31" w:rsidRDefault="00885631">
      <w:r>
        <w:t xml:space="preserve">We reject the null hypothesis. And the data is independent. </w:t>
      </w:r>
    </w:p>
    <w:p w:rsidR="00EA1CDC" w:rsidRDefault="00EA1CDC">
      <w:r>
        <w:t>Case 3:</w:t>
      </w:r>
    </w:p>
    <w:p w:rsidR="00EA1CDC" w:rsidRDefault="000D48A5">
      <w:r>
        <w:rPr>
          <w:noProof/>
        </w:rPr>
        <w:drawing>
          <wp:inline distT="0" distB="0" distL="0" distR="0" wp14:anchorId="17458E0B" wp14:editId="0DC2178F">
            <wp:extent cx="40671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D6" w:rsidRDefault="008022D6" w:rsidP="008022D6">
      <w:r>
        <w:t xml:space="preserve">p-value is less than 0.05 hence the null hypothesis is rejected </w:t>
      </w:r>
      <w:r w:rsidR="00700852">
        <w:t>and the results are significant.</w:t>
      </w:r>
    </w:p>
    <w:p w:rsidR="008022D6" w:rsidRDefault="00700852">
      <w:r>
        <w:t xml:space="preserve">No association. </w:t>
      </w:r>
    </w:p>
    <w:p w:rsidR="008022D6" w:rsidRDefault="008022D6"/>
    <w:p w:rsidR="008022D6" w:rsidRDefault="008022D6"/>
    <w:p w:rsidR="008022D6" w:rsidRDefault="008022D6"/>
    <w:p w:rsidR="008022D6" w:rsidRDefault="008022D6"/>
    <w:p w:rsidR="008022D6" w:rsidRDefault="008022D6"/>
    <w:p w:rsidR="000D48A5" w:rsidRDefault="000D48A5">
      <w:r>
        <w:t>Case 4:</w:t>
      </w:r>
    </w:p>
    <w:p w:rsidR="000D48A5" w:rsidRDefault="000D48A5" w:rsidP="000D48A5">
      <w:pPr>
        <w:pStyle w:val="ListParagraph"/>
        <w:numPr>
          <w:ilvl w:val="0"/>
          <w:numId w:val="1"/>
        </w:numPr>
      </w:pPr>
      <w:r>
        <w:t>Contingency Table</w:t>
      </w:r>
    </w:p>
    <w:p w:rsidR="000D48A5" w:rsidRDefault="000D48A5">
      <w:r>
        <w:rPr>
          <w:noProof/>
        </w:rPr>
        <w:drawing>
          <wp:inline distT="0" distB="0" distL="0" distR="0" wp14:anchorId="0A700F0B" wp14:editId="2AAD3767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5" w:rsidRDefault="000D48A5" w:rsidP="000D48A5">
      <w:pPr>
        <w:pStyle w:val="ListParagraph"/>
        <w:numPr>
          <w:ilvl w:val="0"/>
          <w:numId w:val="1"/>
        </w:numPr>
      </w:pPr>
      <w:proofErr w:type="spellStart"/>
      <w:r>
        <w:t>Chisquare</w:t>
      </w:r>
      <w:proofErr w:type="spellEnd"/>
      <w:r>
        <w:t xml:space="preserve"> Test</w:t>
      </w:r>
    </w:p>
    <w:p w:rsidR="000D48A5" w:rsidRDefault="000D48A5">
      <w:r>
        <w:rPr>
          <w:noProof/>
        </w:rPr>
        <w:drawing>
          <wp:inline distT="0" distB="0" distL="0" distR="0" wp14:anchorId="45E8B03E" wp14:editId="008779D4">
            <wp:extent cx="58197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A6" w:rsidRDefault="00B47BA6">
      <w:r>
        <w:t xml:space="preserve">p-value is less than 0.05 hence the null hypothesis is rejected and the results are significant </w:t>
      </w:r>
    </w:p>
    <w:sectPr w:rsidR="00B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4D11"/>
    <w:multiLevelType w:val="hybridMultilevel"/>
    <w:tmpl w:val="2FCCEC50"/>
    <w:lvl w:ilvl="0" w:tplc="501CB1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A2C2F"/>
    <w:multiLevelType w:val="hybridMultilevel"/>
    <w:tmpl w:val="13C271F0"/>
    <w:lvl w:ilvl="0" w:tplc="EB665B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4E"/>
    <w:rsid w:val="000B224E"/>
    <w:rsid w:val="000D48A5"/>
    <w:rsid w:val="00365516"/>
    <w:rsid w:val="00700852"/>
    <w:rsid w:val="008022D6"/>
    <w:rsid w:val="00885631"/>
    <w:rsid w:val="00B268E9"/>
    <w:rsid w:val="00B47BA6"/>
    <w:rsid w:val="00EA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4C76"/>
  <w15:chartTrackingRefBased/>
  <w15:docId w15:val="{9F45E803-5BD4-411A-822E-67CB14E5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ABBAS</dc:creator>
  <cp:keywords/>
  <dc:description/>
  <cp:lastModifiedBy>MARIUM ABBAS</cp:lastModifiedBy>
  <cp:revision>6</cp:revision>
  <dcterms:created xsi:type="dcterms:W3CDTF">2023-12-12T14:49:00Z</dcterms:created>
  <dcterms:modified xsi:type="dcterms:W3CDTF">2023-12-12T15:30:00Z</dcterms:modified>
</cp:coreProperties>
</file>