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5D2" w:rsidRDefault="007D25D2" w:rsidP="007D25D2">
      <w:pPr>
        <w:pStyle w:val="LabNumber"/>
        <w:rPr>
          <w:sz w:val="32"/>
          <w:szCs w:val="32"/>
        </w:rPr>
      </w:pPr>
      <w:r>
        <w:rPr>
          <w:sz w:val="32"/>
          <w:szCs w:val="32"/>
        </w:rPr>
        <w:t>LAB # 7</w:t>
      </w:r>
    </w:p>
    <w:p w:rsidR="007D25D2" w:rsidRDefault="007D25D2" w:rsidP="007D25D2">
      <w:pPr>
        <w:pStyle w:val="LabTitle"/>
        <w:spacing w:before="0" w:after="0"/>
        <w:rPr>
          <w:rFonts w:ascii="Times New Roman" w:hAnsi="Times New Roman"/>
          <w:sz w:val="30"/>
          <w:szCs w:val="30"/>
        </w:rPr>
      </w:pPr>
      <w:r>
        <w:rPr>
          <w:rFonts w:ascii="Times New Roman" w:hAnsi="Times New Roman"/>
          <w:sz w:val="30"/>
          <w:szCs w:val="30"/>
        </w:rPr>
        <w:t>REMOTE ACCESSING OF SWITCH SECURE SHELL (ssh)</w:t>
      </w:r>
    </w:p>
    <w:p w:rsidR="007D25D2" w:rsidRDefault="007D25D2" w:rsidP="007D25D2">
      <w:pPr>
        <w:rPr>
          <w:szCs w:val="20"/>
        </w:rPr>
      </w:pPr>
    </w:p>
    <w:p w:rsidR="007D25D2" w:rsidRDefault="007D25D2" w:rsidP="007D25D2">
      <w:pPr>
        <w:rPr>
          <w:b/>
          <w:sz w:val="22"/>
          <w:szCs w:val="22"/>
          <w:u w:val="single"/>
        </w:rPr>
      </w:pPr>
      <w:r>
        <w:rPr>
          <w:b/>
          <w:sz w:val="22"/>
          <w:szCs w:val="22"/>
          <w:u w:val="single"/>
        </w:rPr>
        <w:t>OBJECTIVE</w:t>
      </w:r>
    </w:p>
    <w:p w:rsidR="007D25D2" w:rsidRDefault="007D25D2" w:rsidP="007D25D2">
      <w:pPr>
        <w:rPr>
          <w:sz w:val="22"/>
          <w:szCs w:val="22"/>
        </w:rPr>
      </w:pPr>
      <w:r>
        <w:rPr>
          <w:sz w:val="22"/>
          <w:szCs w:val="22"/>
        </w:rPr>
        <w:t>To configure Secure Shell for remote access of switch</w:t>
      </w:r>
    </w:p>
    <w:p w:rsidR="007D25D2" w:rsidRDefault="007D25D2" w:rsidP="007D25D2">
      <w:pPr>
        <w:pStyle w:val="Heading1"/>
        <w:spacing w:line="360" w:lineRule="auto"/>
        <w:jc w:val="both"/>
        <w:rPr>
          <w:rFonts w:ascii="Times New Roman" w:hAnsi="Times New Roman"/>
          <w:sz w:val="22"/>
          <w:szCs w:val="22"/>
        </w:rPr>
      </w:pPr>
      <w:r>
        <w:rPr>
          <w:rFonts w:ascii="Times New Roman" w:hAnsi="Times New Roman"/>
          <w:sz w:val="22"/>
          <w:szCs w:val="22"/>
        </w:rPr>
        <w:t>Theory</w:t>
      </w:r>
    </w:p>
    <w:p w:rsidR="007D25D2" w:rsidRDefault="007D25D2" w:rsidP="007D25D2">
      <w:pPr>
        <w:rPr>
          <w:sz w:val="22"/>
          <w:szCs w:val="22"/>
        </w:rPr>
      </w:pPr>
      <w:r>
        <w:rPr>
          <w:sz w:val="22"/>
          <w:szCs w:val="22"/>
        </w:rPr>
        <w:t xml:space="preserve">Secure Shell (SSH) is set of programs which employ public/private key technology for authenticating and encrypting sessions between user accounts on distributed hosts on the Internet. </w:t>
      </w:r>
    </w:p>
    <w:p w:rsidR="007D25D2" w:rsidRDefault="007D25D2" w:rsidP="007D25D2">
      <w:pPr>
        <w:rPr>
          <w:color w:val="000000"/>
          <w:sz w:val="22"/>
          <w:szCs w:val="22"/>
        </w:rPr>
      </w:pPr>
    </w:p>
    <w:p w:rsidR="007D25D2" w:rsidRDefault="007D25D2" w:rsidP="007D25D2">
      <w:pPr>
        <w:rPr>
          <w:sz w:val="22"/>
          <w:szCs w:val="22"/>
        </w:rPr>
      </w:pPr>
      <w:r>
        <w:rPr>
          <w:sz w:val="22"/>
          <w:szCs w:val="22"/>
        </w:rPr>
        <w:t>SSH works by the exchange and verification of information, using public and private keys, to identify hosts and users. It then provides encryption of subsequent communication, also by the use of public/private key cryptography.</w:t>
      </w:r>
    </w:p>
    <w:p w:rsidR="007D25D2" w:rsidRDefault="007D25D2" w:rsidP="007D25D2">
      <w:pPr>
        <w:spacing w:before="100" w:beforeAutospacing="1" w:after="100" w:afterAutospacing="1"/>
        <w:rPr>
          <w:color w:val="000000"/>
          <w:sz w:val="22"/>
          <w:szCs w:val="22"/>
        </w:rPr>
      </w:pPr>
      <w:r>
        <w:rPr>
          <w:sz w:val="22"/>
          <w:szCs w:val="22"/>
        </w:rPr>
        <w:t>As a system administrator, you generate a public and private key pair for the system itself. By use of this information contained within the system itself, the possibility of someone spoofing the system's identity by faking IP addresses or mugging up DNS records that associate IP addresses and domain names is removed. You would have to break into the system and steal its private key in order to successfully pretend to be that system. This is a big improvement in security.</w:t>
      </w:r>
    </w:p>
    <w:p w:rsidR="007D25D2" w:rsidRDefault="007D25D2" w:rsidP="007D25D2">
      <w:pPr>
        <w:widowControl w:val="0"/>
        <w:numPr>
          <w:ilvl w:val="0"/>
          <w:numId w:val="10"/>
        </w:numPr>
        <w:suppressAutoHyphens/>
        <w:autoSpaceDE w:val="0"/>
        <w:ind w:left="720" w:hanging="540"/>
        <w:rPr>
          <w:b/>
          <w:sz w:val="22"/>
          <w:szCs w:val="22"/>
        </w:rPr>
      </w:pPr>
      <w:r>
        <w:rPr>
          <w:b/>
          <w:sz w:val="22"/>
          <w:szCs w:val="22"/>
        </w:rPr>
        <w:t>Create a local user name</w:t>
      </w:r>
    </w:p>
    <w:p w:rsidR="007D25D2" w:rsidRDefault="007D25D2" w:rsidP="007D25D2">
      <w:pPr>
        <w:widowControl w:val="0"/>
        <w:suppressAutoHyphens/>
        <w:autoSpaceDE w:val="0"/>
        <w:ind w:left="720" w:hanging="540"/>
        <w:rPr>
          <w:b/>
          <w:sz w:val="22"/>
          <w:szCs w:val="22"/>
        </w:rPr>
      </w:pPr>
    </w:p>
    <w:p w:rsidR="007D25D2" w:rsidRDefault="007D25D2" w:rsidP="007D25D2">
      <w:pPr>
        <w:autoSpaceDE w:val="0"/>
        <w:ind w:left="720" w:hanging="540"/>
        <w:rPr>
          <w:b/>
          <w:bCs/>
          <w:sz w:val="22"/>
          <w:szCs w:val="22"/>
        </w:rPr>
      </w:pPr>
      <w:proofErr w:type="gramStart"/>
      <w:r>
        <w:rPr>
          <w:sz w:val="22"/>
          <w:szCs w:val="22"/>
        </w:rPr>
        <w:t>Switch(</w:t>
      </w:r>
      <w:proofErr w:type="spellStart"/>
      <w:proofErr w:type="gramEnd"/>
      <w:r>
        <w:rPr>
          <w:sz w:val="22"/>
          <w:szCs w:val="22"/>
        </w:rPr>
        <w:t>config</w:t>
      </w:r>
      <w:proofErr w:type="spellEnd"/>
      <w:r>
        <w:rPr>
          <w:sz w:val="22"/>
          <w:szCs w:val="22"/>
        </w:rPr>
        <w:t>)#</w:t>
      </w:r>
      <w:r>
        <w:rPr>
          <w:b/>
          <w:sz w:val="22"/>
          <w:szCs w:val="22"/>
        </w:rPr>
        <w:t xml:space="preserve">username </w:t>
      </w:r>
      <w:proofErr w:type="spellStart"/>
      <w:r>
        <w:rPr>
          <w:b/>
          <w:sz w:val="22"/>
          <w:szCs w:val="22"/>
        </w:rPr>
        <w:t>ssuet</w:t>
      </w:r>
      <w:proofErr w:type="spellEnd"/>
      <w:r>
        <w:rPr>
          <w:b/>
          <w:sz w:val="22"/>
          <w:szCs w:val="22"/>
        </w:rPr>
        <w:t xml:space="preserve"> password </w:t>
      </w:r>
      <w:proofErr w:type="spellStart"/>
      <w:r>
        <w:rPr>
          <w:b/>
          <w:sz w:val="22"/>
          <w:szCs w:val="22"/>
        </w:rPr>
        <w:t>ccn</w:t>
      </w:r>
      <w:proofErr w:type="spellEnd"/>
    </w:p>
    <w:p w:rsidR="007D25D2" w:rsidRDefault="007D25D2" w:rsidP="007D25D2">
      <w:pPr>
        <w:widowControl w:val="0"/>
        <w:numPr>
          <w:ilvl w:val="0"/>
          <w:numId w:val="10"/>
        </w:numPr>
        <w:suppressAutoHyphens/>
        <w:autoSpaceDE w:val="0"/>
        <w:ind w:left="720" w:hanging="540"/>
        <w:rPr>
          <w:b/>
          <w:sz w:val="22"/>
          <w:szCs w:val="22"/>
        </w:rPr>
      </w:pPr>
      <w:r>
        <w:rPr>
          <w:b/>
          <w:sz w:val="22"/>
          <w:szCs w:val="22"/>
        </w:rPr>
        <w:t>Assign a domain name</w:t>
      </w:r>
    </w:p>
    <w:p w:rsidR="007D25D2" w:rsidRDefault="007D25D2" w:rsidP="007D25D2">
      <w:pPr>
        <w:widowControl w:val="0"/>
        <w:suppressAutoHyphens/>
        <w:autoSpaceDE w:val="0"/>
        <w:ind w:left="720" w:hanging="540"/>
        <w:rPr>
          <w:b/>
          <w:sz w:val="22"/>
          <w:szCs w:val="22"/>
        </w:rPr>
      </w:pPr>
    </w:p>
    <w:p w:rsidR="007D25D2" w:rsidRDefault="007D25D2" w:rsidP="007D25D2">
      <w:pPr>
        <w:autoSpaceDE w:val="0"/>
        <w:ind w:left="720" w:hanging="540"/>
        <w:rPr>
          <w:b/>
          <w:bCs/>
          <w:sz w:val="22"/>
          <w:szCs w:val="22"/>
        </w:rPr>
      </w:pPr>
      <w:proofErr w:type="gramStart"/>
      <w:r>
        <w:rPr>
          <w:sz w:val="22"/>
          <w:szCs w:val="22"/>
        </w:rPr>
        <w:t>Switch(</w:t>
      </w:r>
      <w:proofErr w:type="spellStart"/>
      <w:proofErr w:type="gramEnd"/>
      <w:r>
        <w:rPr>
          <w:sz w:val="22"/>
          <w:szCs w:val="22"/>
        </w:rPr>
        <w:t>config</w:t>
      </w:r>
      <w:proofErr w:type="spellEnd"/>
      <w:r>
        <w:rPr>
          <w:sz w:val="22"/>
          <w:szCs w:val="22"/>
        </w:rPr>
        <w:t>)#</w:t>
      </w:r>
      <w:proofErr w:type="spellStart"/>
      <w:r>
        <w:rPr>
          <w:b/>
          <w:sz w:val="22"/>
          <w:szCs w:val="22"/>
        </w:rPr>
        <w:t>ip</w:t>
      </w:r>
      <w:proofErr w:type="spellEnd"/>
      <w:r>
        <w:rPr>
          <w:b/>
          <w:sz w:val="22"/>
          <w:szCs w:val="22"/>
        </w:rPr>
        <w:t xml:space="preserve"> domain-name ssuet.com</w:t>
      </w:r>
    </w:p>
    <w:p w:rsidR="007D25D2" w:rsidRDefault="007D25D2" w:rsidP="007D25D2">
      <w:pPr>
        <w:widowControl w:val="0"/>
        <w:numPr>
          <w:ilvl w:val="0"/>
          <w:numId w:val="10"/>
        </w:numPr>
        <w:suppressAutoHyphens/>
        <w:autoSpaceDE w:val="0"/>
        <w:ind w:left="720" w:hanging="540"/>
        <w:rPr>
          <w:b/>
          <w:sz w:val="22"/>
          <w:szCs w:val="22"/>
        </w:rPr>
      </w:pPr>
      <w:r>
        <w:rPr>
          <w:b/>
          <w:sz w:val="22"/>
          <w:szCs w:val="22"/>
        </w:rPr>
        <w:t>Following Command takes few a min to generate key</w:t>
      </w:r>
    </w:p>
    <w:p w:rsidR="007D25D2" w:rsidRDefault="007D25D2" w:rsidP="007D25D2">
      <w:pPr>
        <w:widowControl w:val="0"/>
        <w:suppressAutoHyphens/>
        <w:autoSpaceDE w:val="0"/>
        <w:ind w:left="720" w:hanging="540"/>
        <w:rPr>
          <w:b/>
          <w:sz w:val="22"/>
          <w:szCs w:val="22"/>
        </w:rPr>
      </w:pPr>
    </w:p>
    <w:p w:rsidR="007D25D2" w:rsidRDefault="007D25D2" w:rsidP="007D25D2">
      <w:pPr>
        <w:widowControl w:val="0"/>
        <w:suppressAutoHyphens/>
        <w:autoSpaceDE w:val="0"/>
        <w:ind w:left="720" w:hanging="540"/>
        <w:rPr>
          <w:sz w:val="22"/>
          <w:szCs w:val="22"/>
        </w:rPr>
      </w:pPr>
      <w:r>
        <w:rPr>
          <w:b/>
          <w:sz w:val="22"/>
          <w:szCs w:val="22"/>
        </w:rPr>
        <w:t xml:space="preserve">SSH </w:t>
      </w:r>
      <w:r>
        <w:rPr>
          <w:sz w:val="22"/>
          <w:szCs w:val="22"/>
        </w:rPr>
        <w:t>uses encryption keys to encrypt the data exchanged in an SSH session.</w:t>
      </w:r>
    </w:p>
    <w:p w:rsidR="007D25D2" w:rsidRDefault="007D25D2" w:rsidP="007D25D2">
      <w:pPr>
        <w:widowControl w:val="0"/>
        <w:suppressAutoHyphens/>
        <w:autoSpaceDE w:val="0"/>
        <w:ind w:left="720" w:hanging="540"/>
        <w:rPr>
          <w:b/>
          <w:sz w:val="22"/>
          <w:szCs w:val="22"/>
        </w:rPr>
      </w:pP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w:t>
      </w:r>
      <w:r>
        <w:rPr>
          <w:b/>
          <w:sz w:val="22"/>
          <w:szCs w:val="22"/>
        </w:rPr>
        <w:t xml:space="preserve">crypto key generate </w:t>
      </w:r>
      <w:proofErr w:type="spellStart"/>
      <w:r>
        <w:rPr>
          <w:b/>
          <w:sz w:val="22"/>
          <w:szCs w:val="22"/>
        </w:rPr>
        <w:t>rsa</w:t>
      </w:r>
      <w:proofErr w:type="spellEnd"/>
    </w:p>
    <w:p w:rsidR="007D25D2" w:rsidRDefault="007D25D2" w:rsidP="007D25D2">
      <w:pPr>
        <w:autoSpaceDE w:val="0"/>
        <w:ind w:left="720" w:hanging="540"/>
        <w:rPr>
          <w:b/>
          <w:bCs/>
          <w:sz w:val="22"/>
          <w:szCs w:val="22"/>
          <w:shd w:val="clear" w:color="auto" w:fill="C0C0C0"/>
        </w:rPr>
      </w:pPr>
      <w:r>
        <w:rPr>
          <w:sz w:val="22"/>
          <w:szCs w:val="22"/>
          <w:shd w:val="clear" w:color="auto" w:fill="C0C0C0"/>
        </w:rPr>
        <w:t xml:space="preserve">How many bits in the modulus [512]: </w:t>
      </w:r>
      <w:r>
        <w:rPr>
          <w:b/>
          <w:bCs/>
          <w:sz w:val="22"/>
          <w:szCs w:val="22"/>
          <w:shd w:val="clear" w:color="auto" w:fill="C0C0C0"/>
        </w:rPr>
        <w:t>768</w:t>
      </w:r>
    </w:p>
    <w:p w:rsidR="007D25D2" w:rsidRDefault="007D25D2" w:rsidP="007D25D2">
      <w:pPr>
        <w:autoSpaceDE w:val="0"/>
        <w:ind w:left="720" w:hanging="540"/>
        <w:rPr>
          <w:b/>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w:t>
      </w:r>
      <w:r>
        <w:rPr>
          <w:b/>
          <w:sz w:val="22"/>
          <w:szCs w:val="22"/>
        </w:rPr>
        <w:t>enable password cisco</w:t>
      </w:r>
    </w:p>
    <w:p w:rsidR="007D25D2" w:rsidRDefault="007D25D2" w:rsidP="007D25D2">
      <w:pPr>
        <w:autoSpaceDE w:val="0"/>
        <w:ind w:left="720" w:hanging="540"/>
        <w:rPr>
          <w:b/>
          <w:bCs/>
          <w:sz w:val="22"/>
          <w:szCs w:val="22"/>
        </w:rPr>
      </w:pPr>
    </w:p>
    <w:p w:rsidR="007D25D2" w:rsidRDefault="007D25D2" w:rsidP="007D25D2">
      <w:pPr>
        <w:widowControl w:val="0"/>
        <w:numPr>
          <w:ilvl w:val="0"/>
          <w:numId w:val="10"/>
        </w:numPr>
        <w:suppressAutoHyphens/>
        <w:autoSpaceDE w:val="0"/>
        <w:ind w:left="720" w:hanging="540"/>
        <w:rPr>
          <w:b/>
          <w:sz w:val="22"/>
          <w:szCs w:val="22"/>
        </w:rPr>
      </w:pPr>
      <w:r>
        <w:rPr>
          <w:b/>
          <w:sz w:val="22"/>
          <w:szCs w:val="22"/>
        </w:rPr>
        <w:t xml:space="preserve">Configure </w:t>
      </w:r>
      <w:proofErr w:type="spellStart"/>
      <w:r>
        <w:rPr>
          <w:b/>
          <w:sz w:val="22"/>
          <w:szCs w:val="22"/>
        </w:rPr>
        <w:t>vty</w:t>
      </w:r>
      <w:proofErr w:type="spellEnd"/>
      <w:r>
        <w:rPr>
          <w:b/>
          <w:sz w:val="22"/>
          <w:szCs w:val="22"/>
        </w:rPr>
        <w:t xml:space="preserve"> ports for using SSH</w:t>
      </w:r>
    </w:p>
    <w:p w:rsidR="007D25D2" w:rsidRDefault="007D25D2" w:rsidP="007D25D2">
      <w:pPr>
        <w:widowControl w:val="0"/>
        <w:suppressAutoHyphens/>
        <w:autoSpaceDE w:val="0"/>
        <w:ind w:left="720" w:hanging="540"/>
        <w:rPr>
          <w:b/>
          <w:sz w:val="22"/>
          <w:szCs w:val="22"/>
        </w:rPr>
      </w:pPr>
    </w:p>
    <w:p w:rsidR="007D25D2" w:rsidRDefault="007D25D2" w:rsidP="007D25D2">
      <w:pPr>
        <w:autoSpaceDE w:val="0"/>
        <w:ind w:left="720" w:hanging="540"/>
        <w:rPr>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-line)#</w:t>
      </w:r>
      <w:r>
        <w:rPr>
          <w:b/>
          <w:sz w:val="22"/>
          <w:szCs w:val="22"/>
        </w:rPr>
        <w:t xml:space="preserve">line </w:t>
      </w:r>
      <w:proofErr w:type="spellStart"/>
      <w:r>
        <w:rPr>
          <w:b/>
          <w:sz w:val="22"/>
          <w:szCs w:val="22"/>
        </w:rPr>
        <w:t>vty</w:t>
      </w:r>
      <w:proofErr w:type="spellEnd"/>
      <w:r>
        <w:rPr>
          <w:b/>
          <w:sz w:val="22"/>
          <w:szCs w:val="22"/>
        </w:rPr>
        <w:t xml:space="preserve"> 0 15</w:t>
      </w:r>
    </w:p>
    <w:p w:rsidR="007D25D2" w:rsidRDefault="007D25D2" w:rsidP="007D25D2">
      <w:pPr>
        <w:autoSpaceDE w:val="0"/>
        <w:ind w:left="720" w:hanging="540"/>
        <w:rPr>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-line)#</w:t>
      </w:r>
      <w:r>
        <w:rPr>
          <w:b/>
          <w:sz w:val="22"/>
          <w:szCs w:val="22"/>
        </w:rPr>
        <w:t>login local</w:t>
      </w:r>
    </w:p>
    <w:p w:rsidR="007D25D2" w:rsidRDefault="007D25D2" w:rsidP="007D25D2">
      <w:pPr>
        <w:autoSpaceDE w:val="0"/>
        <w:ind w:left="720" w:hanging="540"/>
        <w:rPr>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-line)#</w:t>
      </w:r>
      <w:r>
        <w:rPr>
          <w:b/>
          <w:sz w:val="22"/>
          <w:szCs w:val="22"/>
        </w:rPr>
        <w:t xml:space="preserve">transport input </w:t>
      </w:r>
      <w:proofErr w:type="spellStart"/>
      <w:r>
        <w:rPr>
          <w:b/>
          <w:sz w:val="22"/>
          <w:szCs w:val="22"/>
        </w:rPr>
        <w:t>ssh</w:t>
      </w:r>
      <w:proofErr w:type="spellEnd"/>
    </w:p>
    <w:p w:rsidR="007D25D2" w:rsidRDefault="007D25D2" w:rsidP="007D25D2">
      <w:pPr>
        <w:autoSpaceDE w:val="0"/>
        <w:ind w:left="720" w:hanging="540"/>
        <w:rPr>
          <w:sz w:val="22"/>
          <w:szCs w:val="22"/>
        </w:rPr>
      </w:pPr>
    </w:p>
    <w:p w:rsidR="007D25D2" w:rsidRDefault="007D25D2" w:rsidP="007D25D2">
      <w:pPr>
        <w:autoSpaceDE w:val="0"/>
        <w:ind w:left="720" w:hanging="540"/>
        <w:rPr>
          <w:sz w:val="22"/>
          <w:szCs w:val="22"/>
        </w:rPr>
      </w:pPr>
      <w:r>
        <w:rPr>
          <w:sz w:val="22"/>
          <w:szCs w:val="22"/>
        </w:rPr>
        <w:t xml:space="preserve">OR </w:t>
      </w: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 xml:space="preserve">)# </w:t>
      </w:r>
      <w:r>
        <w:rPr>
          <w:b/>
          <w:bCs/>
          <w:sz w:val="22"/>
          <w:szCs w:val="22"/>
        </w:rPr>
        <w:t xml:space="preserve">line </w:t>
      </w:r>
      <w:proofErr w:type="spellStart"/>
      <w:r>
        <w:rPr>
          <w:b/>
          <w:bCs/>
          <w:sz w:val="22"/>
          <w:szCs w:val="22"/>
        </w:rPr>
        <w:t>vty</w:t>
      </w:r>
      <w:proofErr w:type="spellEnd"/>
      <w:r>
        <w:rPr>
          <w:b/>
          <w:bCs/>
          <w:sz w:val="22"/>
          <w:szCs w:val="22"/>
        </w:rPr>
        <w:t xml:space="preserve"> 0 15</w:t>
      </w: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 xml:space="preserve">-line)# </w:t>
      </w:r>
      <w:r>
        <w:rPr>
          <w:b/>
          <w:bCs/>
          <w:sz w:val="22"/>
          <w:szCs w:val="22"/>
        </w:rPr>
        <w:t>login local</w:t>
      </w: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 xml:space="preserve">-line)# </w:t>
      </w:r>
      <w:r>
        <w:rPr>
          <w:b/>
          <w:bCs/>
          <w:sz w:val="22"/>
          <w:szCs w:val="22"/>
        </w:rPr>
        <w:t xml:space="preserve">transport input </w:t>
      </w:r>
      <w:proofErr w:type="spellStart"/>
      <w:r>
        <w:rPr>
          <w:b/>
          <w:bCs/>
          <w:sz w:val="22"/>
          <w:szCs w:val="22"/>
        </w:rPr>
        <w:t>ssh</w:t>
      </w:r>
      <w:proofErr w:type="spellEnd"/>
      <w:r>
        <w:rPr>
          <w:b/>
          <w:bCs/>
          <w:sz w:val="22"/>
          <w:szCs w:val="22"/>
        </w:rPr>
        <w:t xml:space="preserve"> telnet</w:t>
      </w:r>
    </w:p>
    <w:p w:rsidR="007D25D2" w:rsidRDefault="007D25D2" w:rsidP="007D25D2">
      <w:pPr>
        <w:widowControl w:val="0"/>
        <w:suppressAutoHyphens/>
        <w:autoSpaceDE w:val="0"/>
        <w:ind w:left="720" w:hanging="540"/>
        <w:rPr>
          <w:b/>
          <w:bCs/>
          <w:sz w:val="22"/>
          <w:szCs w:val="22"/>
        </w:rPr>
      </w:pPr>
    </w:p>
    <w:p w:rsidR="007D25D2" w:rsidRDefault="007D25D2" w:rsidP="007D25D2">
      <w:pPr>
        <w:widowControl w:val="0"/>
        <w:numPr>
          <w:ilvl w:val="0"/>
          <w:numId w:val="10"/>
        </w:numPr>
        <w:suppressAutoHyphens/>
        <w:autoSpaceDE w:val="0"/>
        <w:ind w:left="720" w:hanging="540"/>
        <w:rPr>
          <w:b/>
          <w:bCs/>
          <w:sz w:val="22"/>
          <w:szCs w:val="22"/>
        </w:rPr>
      </w:pPr>
      <w:r>
        <w:rPr>
          <w:b/>
          <w:bCs/>
          <w:sz w:val="22"/>
          <w:szCs w:val="22"/>
        </w:rPr>
        <w:t>Apply these commands</w:t>
      </w:r>
    </w:p>
    <w:p w:rsidR="007D25D2" w:rsidRDefault="007D25D2" w:rsidP="007D25D2">
      <w:pPr>
        <w:widowControl w:val="0"/>
        <w:suppressAutoHyphens/>
        <w:autoSpaceDE w:val="0"/>
        <w:rPr>
          <w:b/>
          <w:bCs/>
          <w:sz w:val="22"/>
          <w:szCs w:val="22"/>
        </w:rPr>
      </w:pP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 xml:space="preserve">)# </w:t>
      </w:r>
      <w:r>
        <w:rPr>
          <w:b/>
          <w:bCs/>
          <w:sz w:val="22"/>
          <w:szCs w:val="22"/>
        </w:rPr>
        <w:t xml:space="preserve">interface </w:t>
      </w:r>
      <w:proofErr w:type="spellStart"/>
      <w:r>
        <w:rPr>
          <w:b/>
          <w:bCs/>
          <w:sz w:val="22"/>
          <w:szCs w:val="22"/>
        </w:rPr>
        <w:t>vlan</w:t>
      </w:r>
      <w:proofErr w:type="spellEnd"/>
      <w:r>
        <w:rPr>
          <w:b/>
          <w:bCs/>
          <w:sz w:val="22"/>
          <w:szCs w:val="22"/>
        </w:rPr>
        <w:t xml:space="preserve"> 1</w:t>
      </w: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-if)#</w:t>
      </w:r>
      <w:r>
        <w:rPr>
          <w:b/>
          <w:bCs/>
          <w:sz w:val="22"/>
          <w:szCs w:val="22"/>
        </w:rPr>
        <w:t xml:space="preserve"> </w:t>
      </w:r>
      <w:proofErr w:type="spellStart"/>
      <w:r>
        <w:rPr>
          <w:b/>
          <w:bCs/>
          <w:sz w:val="22"/>
          <w:szCs w:val="22"/>
        </w:rPr>
        <w:t>ip</w:t>
      </w:r>
      <w:proofErr w:type="spellEnd"/>
      <w:r>
        <w:rPr>
          <w:b/>
          <w:bCs/>
          <w:sz w:val="22"/>
          <w:szCs w:val="22"/>
        </w:rPr>
        <w:t xml:space="preserve"> address 10.0.0.1 255.0.0.0</w:t>
      </w:r>
    </w:p>
    <w:p w:rsidR="007D25D2" w:rsidRDefault="007D25D2" w:rsidP="007D25D2">
      <w:pPr>
        <w:autoSpaceDE w:val="0"/>
        <w:ind w:left="720" w:hanging="54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 xml:space="preserve">-if)# </w:t>
      </w:r>
      <w:r>
        <w:rPr>
          <w:b/>
          <w:bCs/>
          <w:sz w:val="22"/>
          <w:szCs w:val="22"/>
        </w:rPr>
        <w:t>no shutdown</w:t>
      </w:r>
    </w:p>
    <w:p w:rsidR="007D25D2" w:rsidRDefault="007D25D2" w:rsidP="007D25D2">
      <w:pPr>
        <w:autoSpaceDE w:val="0"/>
        <w:ind w:left="720" w:hanging="540"/>
        <w:rPr>
          <w:b/>
          <w:bCs/>
          <w:sz w:val="22"/>
          <w:szCs w:val="22"/>
        </w:rPr>
      </w:pPr>
      <w:proofErr w:type="spellStart"/>
      <w:proofErr w:type="gramStart"/>
      <w:r>
        <w:rPr>
          <w:bCs/>
          <w:sz w:val="22"/>
          <w:szCs w:val="22"/>
        </w:rPr>
        <w:t>ccn</w:t>
      </w:r>
      <w:proofErr w:type="spellEnd"/>
      <w:r>
        <w:rPr>
          <w:bCs/>
          <w:sz w:val="22"/>
          <w:szCs w:val="22"/>
        </w:rPr>
        <w:t>(</w:t>
      </w:r>
      <w:proofErr w:type="spellStart"/>
      <w:proofErr w:type="gramEnd"/>
      <w:r>
        <w:rPr>
          <w:bCs/>
          <w:sz w:val="22"/>
          <w:szCs w:val="22"/>
        </w:rPr>
        <w:t>config</w:t>
      </w:r>
      <w:proofErr w:type="spellEnd"/>
      <w:r>
        <w:rPr>
          <w:bCs/>
          <w:sz w:val="22"/>
          <w:szCs w:val="22"/>
        </w:rPr>
        <w:t xml:space="preserve">-if)# </w:t>
      </w:r>
      <w:r>
        <w:rPr>
          <w:b/>
          <w:bCs/>
          <w:sz w:val="22"/>
          <w:szCs w:val="22"/>
        </w:rPr>
        <w:t>exit</w:t>
      </w:r>
    </w:p>
    <w:p w:rsidR="007D25D2" w:rsidRDefault="007D25D2" w:rsidP="007D25D2">
      <w:pPr>
        <w:widowControl w:val="0"/>
        <w:numPr>
          <w:ilvl w:val="0"/>
          <w:numId w:val="10"/>
        </w:numPr>
        <w:suppressAutoHyphens/>
        <w:autoSpaceDE w:val="0"/>
        <w:ind w:left="720" w:hanging="540"/>
        <w:rPr>
          <w:b/>
          <w:bCs/>
          <w:sz w:val="22"/>
          <w:szCs w:val="22"/>
        </w:rPr>
      </w:pPr>
      <w:r>
        <w:rPr>
          <w:b/>
          <w:bCs/>
          <w:sz w:val="22"/>
          <w:szCs w:val="22"/>
        </w:rPr>
        <w:t>Creating SSH session with Cisco device, , go to command prompt and type</w:t>
      </w:r>
    </w:p>
    <w:p w:rsidR="007D25D2" w:rsidRDefault="007D25D2" w:rsidP="007D25D2">
      <w:pPr>
        <w:autoSpaceDE w:val="0"/>
        <w:ind w:left="720" w:hanging="540"/>
        <w:rPr>
          <w:sz w:val="22"/>
          <w:szCs w:val="22"/>
        </w:rPr>
      </w:pPr>
    </w:p>
    <w:p w:rsidR="007D25D2" w:rsidRDefault="007D25D2" w:rsidP="007D25D2">
      <w:pPr>
        <w:autoSpaceDE w:val="0"/>
        <w:ind w:left="720" w:hanging="540"/>
        <w:rPr>
          <w:sz w:val="22"/>
          <w:szCs w:val="22"/>
        </w:rPr>
      </w:pPr>
      <w:r>
        <w:rPr>
          <w:sz w:val="22"/>
          <w:szCs w:val="22"/>
        </w:rPr>
        <w:t>C:\&gt;</w:t>
      </w:r>
      <w:r>
        <w:rPr>
          <w:b/>
          <w:sz w:val="22"/>
          <w:szCs w:val="22"/>
        </w:rPr>
        <w:t xml:space="preserve">SSH -L </w:t>
      </w:r>
      <w:proofErr w:type="spellStart"/>
      <w:r>
        <w:rPr>
          <w:b/>
          <w:sz w:val="22"/>
          <w:szCs w:val="22"/>
        </w:rPr>
        <w:t>ssuet</w:t>
      </w:r>
      <w:proofErr w:type="spellEnd"/>
      <w:r>
        <w:rPr>
          <w:b/>
          <w:sz w:val="22"/>
          <w:szCs w:val="22"/>
        </w:rPr>
        <w:t xml:space="preserve"> 10.0.0.1</w:t>
      </w:r>
    </w:p>
    <w:p w:rsidR="007D25D2" w:rsidRDefault="007D25D2" w:rsidP="007D25D2">
      <w:pPr>
        <w:autoSpaceDE w:val="0"/>
        <w:ind w:left="720" w:hanging="540"/>
        <w:rPr>
          <w:sz w:val="22"/>
          <w:szCs w:val="22"/>
        </w:rPr>
      </w:pPr>
      <w:r>
        <w:rPr>
          <w:sz w:val="22"/>
          <w:szCs w:val="22"/>
        </w:rPr>
        <w:t>Open</w:t>
      </w:r>
    </w:p>
    <w:p w:rsidR="007D25D2" w:rsidRDefault="007D25D2" w:rsidP="007D25D2">
      <w:pPr>
        <w:autoSpaceDE w:val="0"/>
        <w:ind w:left="720" w:hanging="540"/>
        <w:rPr>
          <w:sz w:val="22"/>
          <w:szCs w:val="22"/>
        </w:rPr>
      </w:pPr>
    </w:p>
    <w:p w:rsidR="007D25D2" w:rsidRDefault="007D25D2" w:rsidP="007D25D2">
      <w:pPr>
        <w:pStyle w:val="ListParagraph"/>
        <w:widowControl w:val="0"/>
        <w:numPr>
          <w:ilvl w:val="0"/>
          <w:numId w:val="10"/>
        </w:numPr>
        <w:suppressAutoHyphens/>
        <w:autoSpaceDE w:val="0"/>
        <w:ind w:left="720" w:hanging="540"/>
        <w:rPr>
          <w:sz w:val="22"/>
          <w:szCs w:val="22"/>
        </w:rPr>
      </w:pPr>
      <w:r>
        <w:rPr>
          <w:b/>
          <w:bCs/>
        </w:rPr>
        <w:t>Enter the password configured in step 1</w:t>
      </w:r>
    </w:p>
    <w:p w:rsidR="007D25D2" w:rsidRDefault="007D25D2" w:rsidP="007D25D2">
      <w:pPr>
        <w:pStyle w:val="ListParagraph"/>
        <w:widowControl w:val="0"/>
        <w:suppressAutoHyphens/>
        <w:autoSpaceDE w:val="0"/>
        <w:ind w:hanging="540"/>
      </w:pPr>
    </w:p>
    <w:p w:rsidR="007D25D2" w:rsidRDefault="007D25D2" w:rsidP="007D25D2">
      <w:pPr>
        <w:autoSpaceDE w:val="0"/>
        <w:ind w:left="720" w:hanging="540"/>
        <w:rPr>
          <w:sz w:val="22"/>
          <w:szCs w:val="22"/>
        </w:rPr>
      </w:pPr>
      <w:r>
        <w:rPr>
          <w:sz w:val="22"/>
          <w:szCs w:val="22"/>
        </w:rPr>
        <w:t>Password:</w:t>
      </w:r>
    </w:p>
    <w:p w:rsidR="007D25D2" w:rsidRDefault="007D25D2" w:rsidP="007D25D2">
      <w:pPr>
        <w:autoSpaceDE w:val="0"/>
        <w:ind w:left="720" w:hanging="540"/>
        <w:rPr>
          <w:sz w:val="22"/>
          <w:szCs w:val="22"/>
        </w:rPr>
      </w:pPr>
      <w:proofErr w:type="spellStart"/>
      <w:proofErr w:type="gramStart"/>
      <w:r>
        <w:rPr>
          <w:sz w:val="22"/>
          <w:szCs w:val="22"/>
        </w:rPr>
        <w:t>ccn</w:t>
      </w:r>
      <w:proofErr w:type="spellEnd"/>
      <w:proofErr w:type="gramEnd"/>
      <w:r>
        <w:rPr>
          <w:sz w:val="22"/>
          <w:szCs w:val="22"/>
        </w:rPr>
        <w:t>&gt;</w:t>
      </w:r>
    </w:p>
    <w:p w:rsidR="007D25D2" w:rsidRDefault="007D25D2" w:rsidP="007D25D2">
      <w:pPr>
        <w:autoSpaceDE w:val="0"/>
        <w:ind w:left="720" w:hanging="540"/>
        <w:rPr>
          <w:sz w:val="22"/>
          <w:szCs w:val="22"/>
        </w:rPr>
      </w:pPr>
    </w:p>
    <w:p w:rsidR="007D25D2" w:rsidRDefault="007D25D2" w:rsidP="007D25D2">
      <w:pPr>
        <w:widowControl w:val="0"/>
        <w:numPr>
          <w:ilvl w:val="0"/>
          <w:numId w:val="10"/>
        </w:numPr>
        <w:tabs>
          <w:tab w:val="left" w:pos="0"/>
        </w:tabs>
        <w:suppressAutoHyphens/>
        <w:autoSpaceDE w:val="0"/>
        <w:ind w:left="720" w:hanging="540"/>
        <w:rPr>
          <w:sz w:val="22"/>
          <w:szCs w:val="22"/>
        </w:rPr>
      </w:pPr>
      <w:r>
        <w:rPr>
          <w:b/>
          <w:bCs/>
          <w:sz w:val="22"/>
          <w:szCs w:val="22"/>
        </w:rPr>
        <w:t>Verification of SSH</w:t>
      </w:r>
    </w:p>
    <w:p w:rsidR="007D25D2" w:rsidRDefault="007D25D2" w:rsidP="007D25D2">
      <w:pPr>
        <w:widowControl w:val="0"/>
        <w:tabs>
          <w:tab w:val="left" w:pos="0"/>
        </w:tabs>
        <w:suppressAutoHyphens/>
        <w:autoSpaceDE w:val="0"/>
        <w:rPr>
          <w:sz w:val="22"/>
          <w:szCs w:val="22"/>
        </w:rPr>
      </w:pPr>
    </w:p>
    <w:p w:rsidR="007D25D2" w:rsidRDefault="007D25D2" w:rsidP="007D25D2">
      <w:pPr>
        <w:pBdr>
          <w:top w:val="single" w:sz="4" w:space="1" w:color="auto"/>
          <w:left w:val="single" w:sz="4" w:space="4" w:color="auto"/>
          <w:bottom w:val="single" w:sz="4" w:space="1" w:color="auto"/>
          <w:right w:val="single" w:sz="4" w:space="4" w:color="auto"/>
        </w:pBdr>
        <w:autoSpaceDE w:val="0"/>
        <w:rPr>
          <w:b/>
          <w:bCs/>
          <w:sz w:val="22"/>
          <w:szCs w:val="22"/>
        </w:rPr>
      </w:pPr>
      <w:proofErr w:type="spellStart"/>
      <w:proofErr w:type="gramStart"/>
      <w:r>
        <w:rPr>
          <w:sz w:val="22"/>
          <w:szCs w:val="22"/>
        </w:rPr>
        <w:t>ccn</w:t>
      </w:r>
      <w:proofErr w:type="spellEnd"/>
      <w:proofErr w:type="gramEnd"/>
      <w:r>
        <w:rPr>
          <w:sz w:val="22"/>
          <w:szCs w:val="22"/>
        </w:rPr>
        <w:t xml:space="preserve"># </w:t>
      </w:r>
      <w:r>
        <w:rPr>
          <w:b/>
          <w:bCs/>
          <w:sz w:val="22"/>
          <w:szCs w:val="22"/>
        </w:rPr>
        <w:t xml:space="preserve">show crypto key </w:t>
      </w:r>
      <w:proofErr w:type="spellStart"/>
      <w:r>
        <w:rPr>
          <w:b/>
          <w:bCs/>
          <w:sz w:val="22"/>
          <w:szCs w:val="22"/>
        </w:rPr>
        <w:t>mypubkey</w:t>
      </w:r>
      <w:proofErr w:type="spellEnd"/>
      <w:r>
        <w:rPr>
          <w:b/>
          <w:bCs/>
          <w:sz w:val="22"/>
          <w:szCs w:val="22"/>
        </w:rPr>
        <w:t xml:space="preserve"> </w:t>
      </w:r>
      <w:proofErr w:type="spellStart"/>
      <w:r>
        <w:rPr>
          <w:b/>
          <w:bCs/>
          <w:sz w:val="22"/>
          <w:szCs w:val="22"/>
        </w:rPr>
        <w:t>rsa</w:t>
      </w:r>
      <w:proofErr w:type="spellEnd"/>
    </w:p>
    <w:p w:rsidR="007D25D2" w:rsidRDefault="007D25D2" w:rsidP="007D25D2">
      <w:pPr>
        <w:pBdr>
          <w:top w:val="single" w:sz="4" w:space="1" w:color="auto"/>
          <w:left w:val="single" w:sz="4" w:space="4" w:color="auto"/>
          <w:bottom w:val="single" w:sz="4" w:space="1" w:color="auto"/>
          <w:right w:val="single" w:sz="4" w:space="4" w:color="auto"/>
        </w:pBdr>
        <w:autoSpaceDE w:val="0"/>
        <w:rPr>
          <w:b/>
          <w:bCs/>
          <w:sz w:val="22"/>
          <w:szCs w:val="22"/>
        </w:rPr>
      </w:pPr>
      <w:proofErr w:type="spellStart"/>
      <w:proofErr w:type="gramStart"/>
      <w:r>
        <w:rPr>
          <w:sz w:val="22"/>
          <w:szCs w:val="22"/>
        </w:rPr>
        <w:t>ccn</w:t>
      </w:r>
      <w:proofErr w:type="spellEnd"/>
      <w:r>
        <w:rPr>
          <w:sz w:val="22"/>
          <w:szCs w:val="22"/>
        </w:rPr>
        <w:t>(</w:t>
      </w:r>
      <w:proofErr w:type="spellStart"/>
      <w:proofErr w:type="gramEnd"/>
      <w:r>
        <w:rPr>
          <w:sz w:val="22"/>
          <w:szCs w:val="22"/>
        </w:rPr>
        <w:t>config</w:t>
      </w:r>
      <w:proofErr w:type="spellEnd"/>
      <w:r>
        <w:rPr>
          <w:sz w:val="22"/>
          <w:szCs w:val="22"/>
        </w:rPr>
        <w:t>)#</w:t>
      </w:r>
      <w:r>
        <w:rPr>
          <w:b/>
          <w:sz w:val="22"/>
          <w:szCs w:val="22"/>
        </w:rPr>
        <w:t>do</w:t>
      </w:r>
      <w:r>
        <w:rPr>
          <w:sz w:val="22"/>
          <w:szCs w:val="22"/>
        </w:rPr>
        <w:t xml:space="preserve"> </w:t>
      </w:r>
      <w:r>
        <w:rPr>
          <w:b/>
          <w:bCs/>
          <w:sz w:val="22"/>
          <w:szCs w:val="22"/>
        </w:rPr>
        <w:t>show line</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w:t>
      </w:r>
      <w:proofErr w:type="spellStart"/>
      <w:r>
        <w:rPr>
          <w:sz w:val="22"/>
          <w:szCs w:val="22"/>
        </w:rPr>
        <w:t>Tty</w:t>
      </w:r>
      <w:proofErr w:type="spellEnd"/>
      <w:r>
        <w:rPr>
          <w:sz w:val="22"/>
          <w:szCs w:val="22"/>
        </w:rPr>
        <w:t xml:space="preserve">   </w:t>
      </w:r>
      <w:proofErr w:type="spellStart"/>
      <w:r>
        <w:rPr>
          <w:sz w:val="22"/>
          <w:szCs w:val="22"/>
        </w:rPr>
        <w:t>Typ</w:t>
      </w:r>
      <w:proofErr w:type="spellEnd"/>
      <w:r>
        <w:rPr>
          <w:sz w:val="22"/>
          <w:szCs w:val="22"/>
        </w:rPr>
        <w:t xml:space="preserve">        </w:t>
      </w:r>
      <w:proofErr w:type="spellStart"/>
      <w:r>
        <w:rPr>
          <w:sz w:val="22"/>
          <w:szCs w:val="22"/>
        </w:rPr>
        <w:t>Tx</w:t>
      </w:r>
      <w:proofErr w:type="spellEnd"/>
      <w:r>
        <w:rPr>
          <w:sz w:val="22"/>
          <w:szCs w:val="22"/>
        </w:rPr>
        <w:t xml:space="preserve">/Rx    </w:t>
      </w:r>
      <w:r>
        <w:rPr>
          <w:sz w:val="22"/>
          <w:szCs w:val="22"/>
        </w:rPr>
        <w:tab/>
        <w:t xml:space="preserve">A     Modem       </w:t>
      </w:r>
      <w:proofErr w:type="spellStart"/>
      <w:r>
        <w:rPr>
          <w:sz w:val="22"/>
          <w:szCs w:val="22"/>
        </w:rPr>
        <w:t>Roty</w:t>
      </w:r>
      <w:proofErr w:type="spellEnd"/>
      <w:r>
        <w:rPr>
          <w:sz w:val="22"/>
          <w:szCs w:val="22"/>
        </w:rPr>
        <w:t xml:space="preserve">      </w:t>
      </w:r>
      <w:proofErr w:type="spellStart"/>
      <w:r>
        <w:rPr>
          <w:sz w:val="22"/>
          <w:szCs w:val="22"/>
        </w:rPr>
        <w:t>AccO</w:t>
      </w:r>
      <w:proofErr w:type="spellEnd"/>
      <w:r>
        <w:rPr>
          <w:sz w:val="22"/>
          <w:szCs w:val="22"/>
        </w:rPr>
        <w:t xml:space="preserve">     </w:t>
      </w:r>
      <w:proofErr w:type="spellStart"/>
      <w:r>
        <w:rPr>
          <w:sz w:val="22"/>
          <w:szCs w:val="22"/>
        </w:rPr>
        <w:t>AccI</w:t>
      </w:r>
      <w:proofErr w:type="spellEnd"/>
      <w:r>
        <w:rPr>
          <w:sz w:val="22"/>
          <w:szCs w:val="22"/>
        </w:rPr>
        <w:t xml:space="preserve">   Uses   </w:t>
      </w:r>
      <w:proofErr w:type="gramStart"/>
      <w:r>
        <w:rPr>
          <w:sz w:val="22"/>
          <w:szCs w:val="22"/>
        </w:rPr>
        <w:t>Noise  Overruns</w:t>
      </w:r>
      <w:proofErr w:type="gramEnd"/>
      <w:r>
        <w:rPr>
          <w:sz w:val="22"/>
          <w:szCs w:val="22"/>
        </w:rPr>
        <w:t xml:space="preserve">   </w:t>
      </w:r>
      <w:proofErr w:type="spellStart"/>
      <w:r>
        <w:rPr>
          <w:sz w:val="22"/>
          <w:szCs w:val="22"/>
        </w:rPr>
        <w:t>Int</w:t>
      </w:r>
      <w:proofErr w:type="spellEnd"/>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lang w:val="fr-LU"/>
        </w:rPr>
      </w:pPr>
      <w:r>
        <w:rPr>
          <w:sz w:val="22"/>
          <w:szCs w:val="22"/>
        </w:rPr>
        <w:t xml:space="preserve">    </w:t>
      </w:r>
      <w:r>
        <w:rPr>
          <w:sz w:val="22"/>
          <w:szCs w:val="22"/>
          <w:lang w:val="fr-LU"/>
        </w:rPr>
        <w:t xml:space="preserve">0     CTY              </w:t>
      </w:r>
      <w:r>
        <w:rPr>
          <w:sz w:val="22"/>
          <w:szCs w:val="22"/>
          <w:lang w:val="fr-LU"/>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lang w:val="fr-LU"/>
        </w:rPr>
      </w:pPr>
      <w:r>
        <w:rPr>
          <w:sz w:val="22"/>
          <w:szCs w:val="22"/>
          <w:lang w:val="fr-LU"/>
        </w:rPr>
        <w:t xml:space="preserve">    129 AUX   9600/9600    -          -   </w:t>
      </w:r>
      <w:proofErr w:type="gramStart"/>
      <w:r>
        <w:rPr>
          <w:sz w:val="22"/>
          <w:szCs w:val="22"/>
          <w:lang w:val="fr-LU"/>
        </w:rPr>
        <w:tab/>
        <w:t xml:space="preserve">  -</w:t>
      </w:r>
      <w:proofErr w:type="gramEnd"/>
      <w:r>
        <w:rPr>
          <w:sz w:val="22"/>
          <w:szCs w:val="22"/>
          <w:lang w:val="fr-LU"/>
        </w:rPr>
        <w:t xml:space="preserve">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lang w:val="fr-LU"/>
        </w:rPr>
      </w:pPr>
      <w:r>
        <w:rPr>
          <w:b/>
          <w:bCs/>
          <w:sz w:val="22"/>
          <w:szCs w:val="22"/>
          <w:lang w:val="fr-LU"/>
        </w:rPr>
        <w:t xml:space="preserve">  </w:t>
      </w:r>
      <w:r>
        <w:rPr>
          <w:b/>
          <w:bCs/>
          <w:sz w:val="22"/>
          <w:szCs w:val="22"/>
          <w:highlight w:val="lightGray"/>
          <w:lang w:val="fr-LU"/>
        </w:rPr>
        <w:t>*</w:t>
      </w:r>
      <w:r>
        <w:rPr>
          <w:sz w:val="22"/>
          <w:szCs w:val="22"/>
          <w:highlight w:val="lightGray"/>
          <w:lang w:val="fr-LU"/>
        </w:rPr>
        <w:t xml:space="preserve"> 130 VTY             </w:t>
      </w:r>
      <w:r>
        <w:rPr>
          <w:sz w:val="22"/>
          <w:szCs w:val="22"/>
          <w:highlight w:val="lightGray"/>
          <w:lang w:val="fr-LU"/>
        </w:rPr>
        <w:tab/>
        <w:t xml:space="preserve"> -          -                 -              -           -         67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lang w:val="fr-LU"/>
        </w:rPr>
      </w:pPr>
      <w:r>
        <w:rPr>
          <w:sz w:val="22"/>
          <w:szCs w:val="22"/>
          <w:lang w:val="fr-LU"/>
        </w:rPr>
        <w:t xml:space="preserve">    131 VTY              </w:t>
      </w:r>
      <w:r>
        <w:rPr>
          <w:sz w:val="22"/>
          <w:szCs w:val="22"/>
          <w:lang w:val="fr-LU"/>
        </w:rPr>
        <w:tab/>
        <w:t xml:space="preserve"> -          -                 -              -           -         0         0          0/0         -     </w:t>
      </w:r>
      <w:r>
        <w:rPr>
          <w:sz w:val="22"/>
          <w:szCs w:val="22"/>
          <w:lang w:val="fr-LU"/>
        </w:rPr>
        <w:tab/>
      </w:r>
      <w:r>
        <w:rPr>
          <w:sz w:val="22"/>
          <w:szCs w:val="22"/>
          <w:lang w:val="fr-LU"/>
        </w:rPr>
        <w:tab/>
      </w:r>
      <w:r>
        <w:rPr>
          <w:sz w:val="22"/>
          <w:szCs w:val="22"/>
          <w:lang w:val="fr-LU"/>
        </w:rPr>
        <w:tab/>
        <w:t xml:space="preserve">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lang w:val="fr-LU"/>
        </w:rPr>
      </w:pPr>
      <w:r>
        <w:rPr>
          <w:sz w:val="22"/>
          <w:szCs w:val="22"/>
          <w:lang w:val="fr-LU"/>
        </w:rPr>
        <w:t xml:space="preserve">    132 VTY              </w:t>
      </w:r>
      <w:r>
        <w:rPr>
          <w:sz w:val="22"/>
          <w:szCs w:val="22"/>
          <w:lang w:val="fr-LU"/>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lang w:val="fr-LU"/>
        </w:rPr>
        <w:t xml:space="preserve">    </w:t>
      </w:r>
      <w:r>
        <w:rPr>
          <w:sz w:val="22"/>
          <w:szCs w:val="22"/>
        </w:rPr>
        <w:t xml:space="preserve">133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134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135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136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137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138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139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140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141 VTY              </w:t>
      </w:r>
      <w:r>
        <w:rPr>
          <w:sz w:val="22"/>
          <w:szCs w:val="22"/>
        </w:rPr>
        <w:tab/>
        <w:t xml:space="preserve"> -          -                 -              -           -         0         0          0/0         -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142 VTY              </w:t>
      </w:r>
      <w:r>
        <w:rPr>
          <w:sz w:val="22"/>
          <w:szCs w:val="22"/>
        </w:rPr>
        <w:tab/>
        <w:t xml:space="preserve"> -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143 VTY              </w:t>
      </w:r>
      <w:r>
        <w:rPr>
          <w:sz w:val="22"/>
          <w:szCs w:val="22"/>
        </w:rPr>
        <w:tab/>
        <w:t xml:space="preserve"> </w:t>
      </w:r>
      <w:r>
        <w:rPr>
          <w:sz w:val="22"/>
          <w:szCs w:val="22"/>
          <w:lang w:val="fr-LU"/>
        </w:rPr>
        <w:t>-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144 VTY              </w:t>
      </w:r>
      <w:r>
        <w:rPr>
          <w:sz w:val="22"/>
          <w:szCs w:val="22"/>
        </w:rPr>
        <w:tab/>
        <w:t xml:space="preserve"> </w:t>
      </w:r>
      <w:r>
        <w:rPr>
          <w:sz w:val="22"/>
          <w:szCs w:val="22"/>
          <w:lang w:val="fr-LU"/>
        </w:rPr>
        <w:t>-          -                 -              -           -         0         0          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145 VTY              </w:t>
      </w:r>
      <w:r>
        <w:rPr>
          <w:sz w:val="22"/>
          <w:szCs w:val="22"/>
        </w:rPr>
        <w:tab/>
        <w:t xml:space="preserve"> </w:t>
      </w:r>
      <w:r>
        <w:rPr>
          <w:sz w:val="22"/>
          <w:szCs w:val="22"/>
          <w:lang w:val="fr-LU"/>
        </w:rPr>
        <w:t>-          -                 -              -           -         0         0          0/0         -</w:t>
      </w:r>
    </w:p>
    <w:p w:rsidR="007D25D2" w:rsidRDefault="007D25D2" w:rsidP="007D25D2">
      <w:pPr>
        <w:widowControl w:val="0"/>
        <w:numPr>
          <w:ilvl w:val="0"/>
          <w:numId w:val="10"/>
        </w:numPr>
        <w:suppressAutoHyphens/>
        <w:autoSpaceDE w:val="0"/>
        <w:ind w:left="720" w:hanging="540"/>
        <w:rPr>
          <w:b/>
          <w:sz w:val="22"/>
          <w:szCs w:val="22"/>
        </w:rPr>
      </w:pPr>
      <w:r>
        <w:rPr>
          <w:b/>
          <w:sz w:val="22"/>
          <w:szCs w:val="22"/>
        </w:rPr>
        <w:t>‘*’ shows the active telnet Session</w:t>
      </w:r>
    </w:p>
    <w:p w:rsidR="007D25D2" w:rsidRDefault="007D25D2" w:rsidP="007D25D2">
      <w:pPr>
        <w:autoSpaceDE w:val="0"/>
        <w:rPr>
          <w:b/>
          <w:sz w:val="22"/>
          <w:szCs w:val="22"/>
        </w:rPr>
      </w:pP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proofErr w:type="spellStart"/>
      <w:proofErr w:type="gramStart"/>
      <w:r>
        <w:rPr>
          <w:sz w:val="22"/>
          <w:szCs w:val="22"/>
        </w:rPr>
        <w:t>ccn</w:t>
      </w:r>
      <w:proofErr w:type="spellEnd"/>
      <w:proofErr w:type="gramEnd"/>
      <w:r>
        <w:rPr>
          <w:sz w:val="22"/>
          <w:szCs w:val="22"/>
        </w:rPr>
        <w:t xml:space="preserve"># </w:t>
      </w:r>
      <w:r>
        <w:rPr>
          <w:b/>
          <w:sz w:val="22"/>
          <w:szCs w:val="22"/>
        </w:rPr>
        <w:t>show users</w:t>
      </w:r>
      <w:r>
        <w:rPr>
          <w:sz w:val="22"/>
          <w:szCs w:val="22"/>
        </w:rPr>
        <w:t xml:space="preserve">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Line     </w:t>
      </w:r>
      <w:r>
        <w:rPr>
          <w:sz w:val="22"/>
          <w:szCs w:val="22"/>
        </w:rPr>
        <w:tab/>
        <w:t>User              Host(s)                 Idle                  Location</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0 </w:t>
      </w:r>
      <w:r>
        <w:rPr>
          <w:sz w:val="22"/>
          <w:szCs w:val="22"/>
        </w:rPr>
        <w:tab/>
      </w:r>
      <w:r>
        <w:rPr>
          <w:sz w:val="22"/>
          <w:szCs w:val="22"/>
        </w:rPr>
        <w:tab/>
        <w:t xml:space="preserve">con 0     </w:t>
      </w:r>
      <w:r>
        <w:rPr>
          <w:sz w:val="22"/>
          <w:szCs w:val="22"/>
        </w:rPr>
        <w:tab/>
        <w:t xml:space="preserve">          </w:t>
      </w:r>
      <w:r>
        <w:rPr>
          <w:sz w:val="22"/>
          <w:szCs w:val="22"/>
        </w:rPr>
        <w:tab/>
      </w:r>
      <w:r>
        <w:rPr>
          <w:sz w:val="22"/>
          <w:szCs w:val="22"/>
        </w:rPr>
        <w:tab/>
        <w:t xml:space="preserve">        idle                    00:00:00 </w:t>
      </w:r>
    </w:p>
    <w:p w:rsidR="007D25D2" w:rsidRDefault="007D25D2" w:rsidP="007D25D2">
      <w:pPr>
        <w:pBdr>
          <w:top w:val="single" w:sz="4" w:space="1" w:color="auto"/>
          <w:left w:val="single" w:sz="4" w:space="4" w:color="auto"/>
          <w:bottom w:val="single" w:sz="4" w:space="1" w:color="auto"/>
          <w:right w:val="single" w:sz="4" w:space="4" w:color="auto"/>
        </w:pBdr>
        <w:autoSpaceDE w:val="0"/>
        <w:rPr>
          <w:sz w:val="22"/>
          <w:szCs w:val="22"/>
        </w:rPr>
      </w:pPr>
      <w:r>
        <w:rPr>
          <w:sz w:val="22"/>
          <w:szCs w:val="22"/>
        </w:rPr>
        <w:t xml:space="preserve">    * </w:t>
      </w:r>
      <w:r>
        <w:rPr>
          <w:sz w:val="22"/>
          <w:szCs w:val="22"/>
          <w:highlight w:val="lightGray"/>
        </w:rPr>
        <w:t xml:space="preserve">67                  </w:t>
      </w:r>
      <w:proofErr w:type="spellStart"/>
      <w:r>
        <w:rPr>
          <w:sz w:val="22"/>
          <w:szCs w:val="22"/>
          <w:highlight w:val="lightGray"/>
        </w:rPr>
        <w:t>vty</w:t>
      </w:r>
      <w:proofErr w:type="spellEnd"/>
      <w:r>
        <w:rPr>
          <w:sz w:val="22"/>
          <w:szCs w:val="22"/>
          <w:highlight w:val="lightGray"/>
        </w:rPr>
        <w:t xml:space="preserve"> 0              </w:t>
      </w:r>
      <w:proofErr w:type="spellStart"/>
      <w:r>
        <w:rPr>
          <w:sz w:val="22"/>
          <w:szCs w:val="22"/>
          <w:highlight w:val="lightGray"/>
        </w:rPr>
        <w:t>ssuet</w:t>
      </w:r>
      <w:proofErr w:type="spellEnd"/>
      <w:r>
        <w:rPr>
          <w:sz w:val="22"/>
          <w:szCs w:val="22"/>
          <w:highlight w:val="lightGray"/>
        </w:rPr>
        <w:t xml:space="preserve">                     idle                    00:00:45</w:t>
      </w:r>
    </w:p>
    <w:p w:rsidR="007D25D2" w:rsidRDefault="007D25D2" w:rsidP="007D25D2">
      <w:pPr>
        <w:autoSpaceDE w:val="0"/>
        <w:rPr>
          <w:sz w:val="22"/>
          <w:szCs w:val="22"/>
        </w:rPr>
      </w:pPr>
    </w:p>
    <w:p w:rsidR="007D25D2" w:rsidRDefault="007D25D2" w:rsidP="007D25D2">
      <w:pPr>
        <w:widowControl w:val="0"/>
        <w:numPr>
          <w:ilvl w:val="0"/>
          <w:numId w:val="10"/>
        </w:numPr>
        <w:suppressAutoHyphens/>
        <w:autoSpaceDE w:val="0"/>
        <w:ind w:left="720" w:hanging="540"/>
        <w:rPr>
          <w:b/>
          <w:sz w:val="22"/>
          <w:szCs w:val="22"/>
        </w:rPr>
      </w:pPr>
      <w:r>
        <w:rPr>
          <w:b/>
          <w:sz w:val="22"/>
          <w:szCs w:val="22"/>
        </w:rPr>
        <w:t xml:space="preserve">To close </w:t>
      </w:r>
      <w:proofErr w:type="spellStart"/>
      <w:r>
        <w:rPr>
          <w:b/>
          <w:sz w:val="22"/>
          <w:szCs w:val="22"/>
        </w:rPr>
        <w:t>telent</w:t>
      </w:r>
      <w:proofErr w:type="spellEnd"/>
      <w:r>
        <w:rPr>
          <w:b/>
          <w:sz w:val="22"/>
          <w:szCs w:val="22"/>
        </w:rPr>
        <w:t xml:space="preserve"> or SSH connection</w:t>
      </w:r>
    </w:p>
    <w:p w:rsidR="007D25D2" w:rsidRDefault="007D25D2" w:rsidP="007D25D2">
      <w:pPr>
        <w:widowControl w:val="0"/>
        <w:suppressAutoHyphens/>
        <w:autoSpaceDE w:val="0"/>
        <w:ind w:left="720" w:hanging="540"/>
        <w:rPr>
          <w:b/>
          <w:sz w:val="22"/>
          <w:szCs w:val="22"/>
        </w:rPr>
      </w:pPr>
    </w:p>
    <w:p w:rsidR="007D25D2" w:rsidRDefault="007D25D2" w:rsidP="007D25D2">
      <w:pPr>
        <w:autoSpaceDE w:val="0"/>
        <w:ind w:left="720" w:hanging="540"/>
        <w:rPr>
          <w:b/>
          <w:sz w:val="22"/>
          <w:szCs w:val="22"/>
        </w:rPr>
      </w:pPr>
      <w:proofErr w:type="spellStart"/>
      <w:proofErr w:type="gramStart"/>
      <w:r>
        <w:rPr>
          <w:sz w:val="22"/>
          <w:szCs w:val="22"/>
        </w:rPr>
        <w:t>ccn#</w:t>
      </w:r>
      <w:proofErr w:type="gramEnd"/>
      <w:r>
        <w:rPr>
          <w:b/>
          <w:sz w:val="22"/>
          <w:szCs w:val="22"/>
        </w:rPr>
        <w:t>clear</w:t>
      </w:r>
      <w:proofErr w:type="spellEnd"/>
      <w:r>
        <w:rPr>
          <w:b/>
          <w:sz w:val="22"/>
          <w:szCs w:val="22"/>
        </w:rPr>
        <w:t xml:space="preserve"> line </w:t>
      </w:r>
      <w:proofErr w:type="spellStart"/>
      <w:r>
        <w:rPr>
          <w:b/>
          <w:sz w:val="22"/>
          <w:szCs w:val="22"/>
        </w:rPr>
        <w:t>vty</w:t>
      </w:r>
      <w:proofErr w:type="spellEnd"/>
      <w:r>
        <w:rPr>
          <w:b/>
          <w:sz w:val="22"/>
          <w:szCs w:val="22"/>
        </w:rPr>
        <w:t xml:space="preserve"> 0</w:t>
      </w:r>
    </w:p>
    <w:p w:rsidR="007D25D2" w:rsidRDefault="007D25D2" w:rsidP="007D25D2">
      <w:pPr>
        <w:rPr>
          <w:szCs w:val="20"/>
        </w:rPr>
      </w:pPr>
    </w:p>
    <w:p w:rsidR="007D25D2" w:rsidRDefault="007D25D2" w:rsidP="007D25D2"/>
    <w:p w:rsidR="007D25D2" w:rsidRDefault="007D25D2" w:rsidP="007D25D2"/>
    <w:p w:rsidR="007D25D2" w:rsidRDefault="007D25D2" w:rsidP="007D25D2"/>
    <w:p w:rsidR="007D25D2" w:rsidRDefault="007D25D2" w:rsidP="007D25D2">
      <w:pPr>
        <w:autoSpaceDE w:val="0"/>
        <w:rPr>
          <w:b/>
          <w:sz w:val="22"/>
          <w:szCs w:val="22"/>
          <w:u w:val="single"/>
        </w:rPr>
      </w:pPr>
      <w:r>
        <w:rPr>
          <w:b/>
          <w:sz w:val="22"/>
          <w:szCs w:val="22"/>
          <w:u w:val="single"/>
        </w:rPr>
        <w:t>EXERCISE QUESTIONS</w:t>
      </w:r>
    </w:p>
    <w:p w:rsidR="007D25D2" w:rsidRDefault="007D25D2" w:rsidP="007D25D2">
      <w:pPr>
        <w:pStyle w:val="ListParagraph"/>
        <w:numPr>
          <w:ilvl w:val="0"/>
          <w:numId w:val="11"/>
        </w:numPr>
        <w:autoSpaceDE w:val="0"/>
        <w:spacing w:after="200" w:line="276" w:lineRule="auto"/>
        <w:rPr>
          <w:color w:val="000000"/>
          <w:sz w:val="22"/>
          <w:szCs w:val="22"/>
        </w:rPr>
      </w:pPr>
      <w:r>
        <w:t>Name the encryption techniques use for key encryption.</w:t>
      </w:r>
    </w:p>
    <w:p w:rsidR="007D25D2" w:rsidRDefault="007D25D2" w:rsidP="007D25D2">
      <w:pPr>
        <w:pStyle w:val="ListParagraph"/>
        <w:numPr>
          <w:ilvl w:val="0"/>
          <w:numId w:val="11"/>
        </w:numPr>
        <w:autoSpaceDE w:val="0"/>
        <w:spacing w:after="200" w:line="276" w:lineRule="auto"/>
        <w:rPr>
          <w:color w:val="000000"/>
        </w:rPr>
      </w:pPr>
      <w:r>
        <w:t>What are the ports numbers for SSH?</w:t>
      </w:r>
    </w:p>
    <w:p w:rsidR="007D25D2" w:rsidRDefault="007D25D2" w:rsidP="007D25D2">
      <w:pPr>
        <w:pStyle w:val="ListParagraph"/>
        <w:numPr>
          <w:ilvl w:val="0"/>
          <w:numId w:val="11"/>
        </w:numPr>
        <w:autoSpaceDE w:val="0"/>
        <w:spacing w:after="200" w:line="276" w:lineRule="auto"/>
        <w:rPr>
          <w:color w:val="000000"/>
        </w:rPr>
      </w:pPr>
      <w:r>
        <w:t>Write difference between Telnet and SSH</w:t>
      </w:r>
    </w:p>
    <w:p w:rsidR="007D25D2" w:rsidRDefault="0048143A" w:rsidP="007D25D2">
      <w:pPr>
        <w:pStyle w:val="ListParagraph"/>
        <w:numPr>
          <w:ilvl w:val="0"/>
          <w:numId w:val="11"/>
        </w:numPr>
        <w:autoSpaceDE w:val="0"/>
        <w:spacing w:after="200" w:line="276" w:lineRule="auto"/>
        <w:rPr>
          <w:color w:val="000000"/>
        </w:rPr>
      </w:pPr>
      <w:r w:rsidRPr="001F797B">
        <w:rPr>
          <w:noProof/>
          <w:color w:val="000000"/>
        </w:rPr>
        <w:t>Why</w:t>
      </w:r>
      <w:r w:rsidRPr="001F797B">
        <w:rPr>
          <w:rFonts w:cs="Calibri"/>
          <w:noProof/>
          <w:color w:val="000000"/>
          <w:spacing w:val="2"/>
        </w:rPr>
        <w:t> </w:t>
      </w:r>
      <w:r w:rsidRPr="001F797B">
        <w:rPr>
          <w:noProof/>
          <w:color w:val="000000"/>
        </w:rPr>
        <w:t>do</w:t>
      </w:r>
      <w:r w:rsidRPr="001F797B">
        <w:rPr>
          <w:rFonts w:cs="Calibri"/>
          <w:noProof/>
          <w:color w:val="000000"/>
          <w:spacing w:val="4"/>
        </w:rPr>
        <w:t> </w:t>
      </w:r>
      <w:r w:rsidRPr="001F797B">
        <w:rPr>
          <w:noProof/>
          <w:color w:val="000000"/>
          <w:spacing w:val="-1"/>
        </w:rPr>
        <w:t>we</w:t>
      </w:r>
      <w:r w:rsidRPr="001F797B">
        <w:rPr>
          <w:rFonts w:cs="Calibri"/>
          <w:noProof/>
          <w:color w:val="000000"/>
          <w:spacing w:val="4"/>
        </w:rPr>
        <w:t> </w:t>
      </w:r>
      <w:r w:rsidRPr="001F797B">
        <w:rPr>
          <w:noProof/>
          <w:color w:val="000000"/>
        </w:rPr>
        <w:t>use</w:t>
      </w:r>
      <w:r w:rsidRPr="001F797B">
        <w:rPr>
          <w:rFonts w:cs="Calibri"/>
          <w:b/>
          <w:i/>
          <w:noProof/>
          <w:color w:val="000000"/>
          <w:spacing w:val="2"/>
        </w:rPr>
        <w:t> </w:t>
      </w:r>
      <w:r w:rsidRPr="001F797B">
        <w:rPr>
          <w:b/>
          <w:i/>
          <w:noProof/>
          <w:color w:val="000000"/>
          <w:spacing w:val="-1"/>
          <w:w w:val="95"/>
        </w:rPr>
        <w:t>‘login’</w:t>
      </w:r>
      <w:r w:rsidRPr="001F797B">
        <w:rPr>
          <w:rFonts w:cs="Calibri"/>
          <w:noProof/>
          <w:color w:val="000000"/>
          <w:spacing w:val="6"/>
        </w:rPr>
        <w:t> </w:t>
      </w:r>
      <w:r w:rsidRPr="001F797B">
        <w:rPr>
          <w:noProof/>
          <w:color w:val="000000"/>
          <w:spacing w:val="-1"/>
        </w:rPr>
        <w:t>command</w:t>
      </w:r>
      <w:r w:rsidRPr="001F797B">
        <w:rPr>
          <w:rFonts w:cs="Calibri"/>
          <w:noProof/>
          <w:color w:val="000000"/>
          <w:spacing w:val="4"/>
        </w:rPr>
        <w:t> </w:t>
      </w:r>
      <w:r w:rsidRPr="001F797B">
        <w:rPr>
          <w:noProof/>
          <w:color w:val="000000"/>
        </w:rPr>
        <w:t>after</w:t>
      </w:r>
      <w:r w:rsidRPr="001F797B">
        <w:rPr>
          <w:rFonts w:cs="Calibri"/>
          <w:noProof/>
          <w:color w:val="000000"/>
          <w:spacing w:val="3"/>
        </w:rPr>
        <w:t> </w:t>
      </w:r>
      <w:r w:rsidRPr="001F797B">
        <w:rPr>
          <w:noProof/>
          <w:color w:val="000000"/>
        </w:rPr>
        <w:t>setting</w:t>
      </w:r>
      <w:r w:rsidRPr="001F797B">
        <w:rPr>
          <w:rFonts w:cs="Calibri"/>
          <w:noProof/>
          <w:color w:val="000000"/>
          <w:spacing w:val="2"/>
        </w:rPr>
        <w:t> </w:t>
      </w:r>
      <w:r w:rsidRPr="001F797B">
        <w:rPr>
          <w:noProof/>
          <w:color w:val="000000"/>
        </w:rPr>
        <w:t>password</w:t>
      </w:r>
      <w:r w:rsidRPr="001F797B">
        <w:rPr>
          <w:rFonts w:cs="Calibri"/>
          <w:noProof/>
          <w:color w:val="000000"/>
          <w:spacing w:val="4"/>
        </w:rPr>
        <w:t> </w:t>
      </w:r>
      <w:r w:rsidRPr="001F797B">
        <w:rPr>
          <w:noProof/>
          <w:color w:val="000000"/>
        </w:rPr>
        <w:t>on</w:t>
      </w:r>
      <w:r w:rsidRPr="001F797B">
        <w:rPr>
          <w:rFonts w:cs="Calibri"/>
          <w:noProof/>
          <w:color w:val="000000"/>
          <w:spacing w:val="2"/>
        </w:rPr>
        <w:t> </w:t>
      </w:r>
      <w:r w:rsidRPr="001F797B">
        <w:rPr>
          <w:noProof/>
          <w:color w:val="000000"/>
        </w:rPr>
        <w:t>VTY</w:t>
      </w:r>
      <w:r w:rsidRPr="001F797B">
        <w:rPr>
          <w:rFonts w:cs="Calibri"/>
          <w:noProof/>
          <w:color w:val="000000"/>
          <w:spacing w:val="3"/>
        </w:rPr>
        <w:t> </w:t>
      </w:r>
      <w:r w:rsidRPr="001F797B">
        <w:rPr>
          <w:noProof/>
          <w:color w:val="000000"/>
          <w:spacing w:val="-1"/>
        </w:rPr>
        <w:t>lines?</w:t>
      </w:r>
    </w:p>
    <w:p w:rsidR="007D25D2" w:rsidRDefault="007D25D2" w:rsidP="007D25D2">
      <w:pPr>
        <w:rPr>
          <w:color w:val="000000"/>
        </w:rPr>
      </w:pPr>
    </w:p>
    <w:p w:rsidR="003541F5" w:rsidRPr="007D25D2" w:rsidRDefault="003541F5" w:rsidP="007D25D2"/>
    <w:sectPr w:rsidR="003541F5" w:rsidRPr="007D25D2" w:rsidSect="003541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981" w:rsidRDefault="00B21981" w:rsidP="003541F5">
      <w:r>
        <w:separator/>
      </w:r>
    </w:p>
  </w:endnote>
  <w:endnote w:type="continuationSeparator" w:id="0">
    <w:p w:rsidR="00B21981" w:rsidRDefault="00B21981"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63B" w:rsidRDefault="001136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1F5" w:rsidRPr="0011363B" w:rsidRDefault="00E74C79" w:rsidP="00F30207">
    <w:pPr>
      <w:pStyle w:val="Footer"/>
      <w:pBdr>
        <w:top w:val="thinThickSmallGap" w:sz="24" w:space="1" w:color="622423" w:themeColor="accent2" w:themeShade="7F"/>
      </w:pBdr>
      <w:rPr>
        <w:rFonts w:asciiTheme="majorHAnsi" w:hAnsiTheme="majorHAnsi"/>
        <w:sz w:val="20"/>
        <w:szCs w:val="20"/>
      </w:rPr>
    </w:pPr>
    <w:r>
      <w:rPr>
        <w:sz w:val="20"/>
        <w:szCs w:val="20"/>
      </w:rPr>
      <w:t xml:space="preserve">PM </w:t>
    </w:r>
    <w:proofErr w:type="spellStart"/>
    <w:r>
      <w:rPr>
        <w:sz w:val="20"/>
        <w:szCs w:val="20"/>
      </w:rPr>
      <w:t>Hunarmand</w:t>
    </w:r>
    <w:proofErr w:type="spellEnd"/>
    <w:r>
      <w:rPr>
        <w:sz w:val="20"/>
        <w:szCs w:val="20"/>
      </w:rPr>
      <w:t xml:space="preserve"> Program</w:t>
    </w:r>
    <w:r w:rsidR="0011363B">
      <w:rPr>
        <w:sz w:val="20"/>
        <w:szCs w:val="20"/>
      </w:rPr>
      <w:t xml:space="preserve"> Batch # </w:t>
    </w:r>
    <w:bookmarkStart w:id="0" w:name="_GoBack"/>
    <w:r w:rsidR="0011363B" w:rsidRPr="0011363B">
      <w:rPr>
        <w:sz w:val="20"/>
        <w:szCs w:val="20"/>
      </w:rPr>
      <w:t>1</w:t>
    </w:r>
    <w:r w:rsidR="003541F5" w:rsidRPr="0011363B">
      <w:rPr>
        <w:sz w:val="20"/>
        <w:szCs w:val="20"/>
      </w:rPr>
      <w:ptab w:relativeTo="margin" w:alignment="right" w:leader="none"/>
    </w:r>
    <w:r w:rsidR="00F30207" w:rsidRPr="0011363B">
      <w:rPr>
        <w:sz w:val="20"/>
        <w:szCs w:val="20"/>
      </w:rPr>
      <w:t>Year-2020</w:t>
    </w:r>
    <w:bookmarkEnd w:id="0"/>
  </w:p>
  <w:p w:rsidR="003541F5" w:rsidRDefault="0035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63B" w:rsidRDefault="00113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981" w:rsidRDefault="00B21981" w:rsidP="003541F5">
      <w:r>
        <w:separator/>
      </w:r>
    </w:p>
  </w:footnote>
  <w:footnote w:type="continuationSeparator" w:id="0">
    <w:p w:rsidR="00B21981" w:rsidRDefault="00B21981"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63B" w:rsidRDefault="001136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rsidR="003541F5" w:rsidRDefault="007D25D2" w:rsidP="00F4352C">
        <w:pPr>
          <w:pStyle w:val="Header"/>
          <w:pBdr>
            <w:bottom w:val="thickThinSmallGap" w:sz="24" w:space="1" w:color="622423" w:themeColor="accent2" w:themeShade="7F"/>
          </w:pBdr>
          <w:rPr>
            <w:rFonts w:asciiTheme="majorHAnsi" w:eastAsiaTheme="majorEastAsia" w:hAnsiTheme="majorHAnsi" w:cstheme="majorBidi"/>
            <w:sz w:val="32"/>
            <w:szCs w:val="32"/>
          </w:rPr>
        </w:pPr>
        <w:r>
          <w:rPr>
            <w:sz w:val="20"/>
            <w:szCs w:val="20"/>
          </w:rPr>
          <w:t xml:space="preserve">LAB#7: SSH                                    </w:t>
        </w:r>
        <w:r w:rsidR="00A47AFC" w:rsidRPr="00A47AFC">
          <w:rPr>
            <w:sz w:val="20"/>
            <w:szCs w:val="20"/>
          </w:rPr>
          <w:t xml:space="preserve">                                       </w:t>
        </w:r>
        <w:r w:rsidR="00A47AFC">
          <w:rPr>
            <w:sz w:val="20"/>
            <w:szCs w:val="20"/>
          </w:rPr>
          <w:t xml:space="preserve">                     </w:t>
        </w:r>
        <w:r w:rsidR="00A47AFC" w:rsidRPr="00A47AFC">
          <w:rPr>
            <w:sz w:val="20"/>
            <w:szCs w:val="20"/>
          </w:rPr>
          <w:t xml:space="preserve">Cisco Certified Network </w:t>
        </w:r>
        <w:proofErr w:type="gramStart"/>
        <w:r w:rsidR="00A47AFC" w:rsidRPr="00A47AFC">
          <w:rPr>
            <w:sz w:val="20"/>
            <w:szCs w:val="20"/>
          </w:rPr>
          <w:t>Associate(</w:t>
        </w:r>
        <w:proofErr w:type="gramEnd"/>
        <w:r w:rsidR="00A47AFC" w:rsidRPr="00A47AFC">
          <w:rPr>
            <w:sz w:val="20"/>
            <w:szCs w:val="20"/>
          </w:rPr>
          <w:t>CCNA)</w:t>
        </w:r>
      </w:p>
    </w:sdtContent>
  </w:sdt>
  <w:p w:rsidR="003541F5" w:rsidRDefault="0035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63B" w:rsidRDefault="00113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BED"/>
    <w:multiLevelType w:val="hybridMultilevel"/>
    <w:tmpl w:val="18EEB6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4ED5196"/>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4A649A"/>
    <w:multiLevelType w:val="singleLevel"/>
    <w:tmpl w:val="8CB46F5A"/>
    <w:lvl w:ilvl="0">
      <w:start w:val="1"/>
      <w:numFmt w:val="decimal"/>
      <w:lvlText w:val="%1."/>
      <w:lvlJc w:val="left"/>
      <w:pPr>
        <w:tabs>
          <w:tab w:val="num" w:pos="360"/>
        </w:tabs>
        <w:ind w:left="360" w:hanging="360"/>
      </w:pPr>
    </w:lvl>
  </w:abstractNum>
  <w:abstractNum w:abstractNumId="4" w15:restartNumberingAfterBreak="0">
    <w:nsid w:val="3E032786"/>
    <w:multiLevelType w:val="hybridMultilevel"/>
    <w:tmpl w:val="021EAB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8193473"/>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8"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3C77376"/>
    <w:multiLevelType w:val="hybridMultilevel"/>
    <w:tmpl w:val="BA0E3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6"/>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20"/>
    <w:rsid w:val="0011363B"/>
    <w:rsid w:val="001E4B3E"/>
    <w:rsid w:val="00231636"/>
    <w:rsid w:val="00272FDA"/>
    <w:rsid w:val="003541F5"/>
    <w:rsid w:val="003A2609"/>
    <w:rsid w:val="0048143A"/>
    <w:rsid w:val="005547C8"/>
    <w:rsid w:val="006A3C52"/>
    <w:rsid w:val="006B1F47"/>
    <w:rsid w:val="007D25D2"/>
    <w:rsid w:val="008079AC"/>
    <w:rsid w:val="008129E9"/>
    <w:rsid w:val="00911105"/>
    <w:rsid w:val="009114AF"/>
    <w:rsid w:val="00916AC2"/>
    <w:rsid w:val="009F39E4"/>
    <w:rsid w:val="00A13D9C"/>
    <w:rsid w:val="00A47AFC"/>
    <w:rsid w:val="00B21981"/>
    <w:rsid w:val="00C463C6"/>
    <w:rsid w:val="00C72920"/>
    <w:rsid w:val="00CC620C"/>
    <w:rsid w:val="00E74C79"/>
    <w:rsid w:val="00F30207"/>
    <w:rsid w:val="00F4352C"/>
    <w:rsid w:val="00FF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AF853"/>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TableCapNo">
    <w:name w:val="TableCapNo"/>
    <w:rsid w:val="00272FDA"/>
    <w:rPr>
      <w:rFonts w:ascii="Times New Roman" w:hAnsi="Times New Roman"/>
      <w:b/>
      <w:sz w:val="20"/>
    </w:rPr>
  </w:style>
  <w:style w:type="paragraph" w:styleId="Caption">
    <w:name w:val="caption"/>
    <w:basedOn w:val="Normal"/>
    <w:next w:val="Normal"/>
    <w:qFormat/>
    <w:rsid w:val="00272FDA"/>
    <w:pPr>
      <w:spacing w:after="120"/>
      <w:jc w:val="center"/>
    </w:pPr>
    <w:rPr>
      <w:color w:val="000000"/>
      <w:szCs w:val="20"/>
      <w:lang w:eastAsia="ko-KR"/>
    </w:rPr>
  </w:style>
  <w:style w:type="character" w:styleId="Hyperlink">
    <w:name w:val="Hyperlink"/>
    <w:semiHidden/>
    <w:unhideWhenUsed/>
    <w:rsid w:val="008129E9"/>
    <w:rPr>
      <w:color w:val="0000FF"/>
      <w:u w:val="single"/>
    </w:rPr>
  </w:style>
  <w:style w:type="paragraph" w:styleId="NormalWeb">
    <w:name w:val="Normal (Web)"/>
    <w:basedOn w:val="Normal"/>
    <w:uiPriority w:val="99"/>
    <w:semiHidden/>
    <w:unhideWhenUsed/>
    <w:rsid w:val="008129E9"/>
    <w:pPr>
      <w:spacing w:before="100" w:after="100"/>
    </w:pPr>
    <w:rPr>
      <w:szCs w:val="20"/>
    </w:rPr>
  </w:style>
  <w:style w:type="paragraph" w:customStyle="1" w:styleId="LabTitle">
    <w:name w:val="LabTitle"/>
    <w:next w:val="Normal"/>
    <w:rsid w:val="008129E9"/>
    <w:pPr>
      <w:spacing w:before="240" w:after="240" w:line="240" w:lineRule="auto"/>
      <w:jc w:val="center"/>
    </w:pPr>
    <w:rPr>
      <w:rFonts w:ascii="Arial Black" w:eastAsia="Times New Roman" w:hAnsi="Arial Black" w:cs="Times New Roman"/>
      <w:b/>
      <w:caps/>
      <w:noProof/>
      <w:color w:val="000000"/>
      <w:sz w:val="32"/>
      <w:szCs w:val="20"/>
    </w:rPr>
  </w:style>
  <w:style w:type="paragraph" w:customStyle="1" w:styleId="LabNumber">
    <w:name w:val="LabNumber"/>
    <w:next w:val="Normal"/>
    <w:rsid w:val="008129E9"/>
    <w:pPr>
      <w:spacing w:before="240" w:after="240" w:line="240" w:lineRule="auto"/>
      <w:jc w:val="center"/>
    </w:pPr>
    <w:rPr>
      <w:rFonts w:ascii="Times New Roman" w:eastAsia="Times New Roman" w:hAnsi="Times New Roman" w:cs="Times New Roman"/>
      <w:b/>
      <w:caps/>
      <w:noProof/>
      <w:color w:val="000000"/>
      <w:sz w:val="36"/>
      <w:szCs w:val="20"/>
      <w:u w:val="single"/>
    </w:rPr>
  </w:style>
  <w:style w:type="character" w:styleId="Strong">
    <w:name w:val="Strong"/>
    <w:basedOn w:val="DefaultParagraphFont"/>
    <w:qFormat/>
    <w:rsid w:val="0081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138306">
      <w:bodyDiv w:val="1"/>
      <w:marLeft w:val="0"/>
      <w:marRight w:val="0"/>
      <w:marTop w:val="0"/>
      <w:marBottom w:val="0"/>
      <w:divBdr>
        <w:top w:val="none" w:sz="0" w:space="0" w:color="auto"/>
        <w:left w:val="none" w:sz="0" w:space="0" w:color="auto"/>
        <w:bottom w:val="none" w:sz="0" w:space="0" w:color="auto"/>
        <w:right w:val="none" w:sz="0" w:space="0" w:color="auto"/>
      </w:divBdr>
    </w:div>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649241476">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64512"/>
    <w:rsid w:val="000B36B1"/>
    <w:rsid w:val="00530D8D"/>
    <w:rsid w:val="005A7E11"/>
    <w:rsid w:val="005F29D8"/>
    <w:rsid w:val="006F472E"/>
    <w:rsid w:val="008965BC"/>
    <w:rsid w:val="00C412D5"/>
    <w:rsid w:val="00D64512"/>
    <w:rsid w:val="00D66AE1"/>
    <w:rsid w:val="00F6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 w:type="paragraph" w:customStyle="1" w:styleId="A02845CC62C34AB7A5A98AFCAABD00E0">
    <w:name w:val="A02845CC62C34AB7A5A98AFCAABD00E0"/>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LAB#1: Intro to Network Devices                                                             Cisco Certified Network Associate(CCNA)</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 SSH                                                                                                Cisco Certified Network Associate(CCNA)</dc:title>
  <dc:creator>Engineer</dc:creator>
  <cp:lastModifiedBy>Admin</cp:lastModifiedBy>
  <cp:revision>6</cp:revision>
  <dcterms:created xsi:type="dcterms:W3CDTF">2020-11-06T12:16:00Z</dcterms:created>
  <dcterms:modified xsi:type="dcterms:W3CDTF">2020-11-09T11:05:00Z</dcterms:modified>
</cp:coreProperties>
</file>