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7F1129">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7F1129">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7F1129">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7F1129">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7F1129">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7F1129">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7F1129">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7F1129">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7F1129">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7F1129">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7F1129">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7F1129">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7F1129">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7F1129">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7F1129">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7F1129">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7F1129">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7F1129">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zur Verfolg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Bundesamt für Justiz, Zutrittskontrollen in Stadien: Durchsuchungen im Intimbereich, Gutachten vom 3. Februar 2011, VPB 2012.2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[Bernische ]</w:t>
      </w:r>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36130F7C"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 xml:space="preserve">through direct means. An example of this would be a person’s </w:t>
      </w:r>
      <w:r w:rsidR="00C338CA">
        <w:rPr>
          <w:lang w:val="en-US"/>
        </w:rPr>
        <w:t xml:space="preserve">unedited </w:t>
      </w:r>
      <w:r w:rsidR="004A4CF9">
        <w:rPr>
          <w:lang w:val="en-US"/>
        </w:rPr>
        <w:t>medical</w:t>
      </w:r>
      <w:r w:rsidR="007741E5">
        <w:rPr>
          <w:lang w:val="en-US"/>
        </w:rPr>
        <w:t xml:space="preserve"> records</w:t>
      </w:r>
      <w:r w:rsidR="00BA57FB">
        <w:rPr>
          <w:lang w:val="en-US"/>
        </w:rPr>
        <w:t>.</w:t>
      </w:r>
    </w:p>
    <w:p w14:paraId="03098D95" w14:textId="03BFE1A6" w:rsidR="00BA57FB" w:rsidRDefault="00BA57FB" w:rsidP="004314A1">
      <w:pPr>
        <w:pStyle w:val="blstandard"/>
        <w:jc w:val="left"/>
        <w:rPr>
          <w:lang w:val="en-US"/>
        </w:rPr>
      </w:pPr>
      <w:r>
        <w:rPr>
          <w:lang w:val="en-US"/>
        </w:rPr>
        <w:t xml:space="preserve">After personal data there is pseudonymized data. This is information, that can be linked through indirect means to a </w:t>
      </w:r>
      <w:r w:rsidR="004A4CF9">
        <w:rPr>
          <w:lang w:val="en-US"/>
        </w:rPr>
        <w:t xml:space="preserve">natural </w:t>
      </w:r>
      <w:r>
        <w:rPr>
          <w:lang w:val="en-US"/>
        </w:rPr>
        <w:t>person</w:t>
      </w:r>
      <w:r w:rsidR="00C338CA">
        <w:rPr>
          <w:lang w:val="en-US"/>
        </w:rPr>
        <w:t>. An example related to bitcoin would be its creator,</w:t>
      </w:r>
      <w:r w:rsidR="005D47EE">
        <w:rPr>
          <w:lang w:val="en-US"/>
        </w:rPr>
        <w:t xml:space="preserve"> </w:t>
      </w:r>
      <w:r w:rsidR="003E664C">
        <w:rPr>
          <w:lang w:val="en-US"/>
        </w:rPr>
        <w:t>Satoshi Nakamoto</w:t>
      </w:r>
      <w:r w:rsidR="00C338CA">
        <w:rPr>
          <w:lang w:val="en-US"/>
        </w:rPr>
        <w:t>,</w:t>
      </w:r>
      <w:r w:rsidR="003E664C">
        <w:rPr>
          <w:lang w:val="en-US"/>
        </w:rPr>
        <w:t xml:space="preserve"> using a pseudonym while developing bitcoin.</w:t>
      </w:r>
      <w:r w:rsidR="000C0C64">
        <w:rPr>
          <w:lang w:val="en-US"/>
        </w:rPr>
        <w:t xml:space="preserve"> If we were to link the pseudonym to an identity, we would find out lot</w:t>
      </w:r>
      <w:r w:rsidR="00C338CA">
        <w:rPr>
          <w:lang w:val="en-US"/>
        </w:rPr>
        <w:t>s</w:t>
      </w:r>
      <w:r w:rsidR="000C0C64">
        <w:rPr>
          <w:lang w:val="en-US"/>
        </w:rPr>
        <w:t xml:space="preserve"> of personal data about that </w:t>
      </w:r>
      <w:r w:rsidR="00E339D7">
        <w:rPr>
          <w:lang w:val="en-US"/>
        </w:rPr>
        <w:t>individual</w:t>
      </w:r>
      <w:r w:rsidR="000C0C64">
        <w:rPr>
          <w:lang w:val="en-US"/>
        </w:rPr>
        <w:t>.</w:t>
      </w:r>
      <w:r>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Pr>
          <w:lang w:val="en-US"/>
        </w:rPr>
        <w:t>linked</w:t>
      </w:r>
      <w:r w:rsidR="005D47EE">
        <w:rPr>
          <w:lang w:val="en-US"/>
        </w:rPr>
        <w:t xml:space="preserve"> to a person through any means is a</w:t>
      </w:r>
      <w:r w:rsidR="00604FA8">
        <w:rPr>
          <w:lang w:val="en-US"/>
        </w:rPr>
        <w:t>nonymous data</w:t>
      </w:r>
      <w:r>
        <w:rPr>
          <w:lang w:val="en-US"/>
        </w:rPr>
        <w:t xml:space="preserve"> and outside of most laws</w:t>
      </w:r>
      <w:r w:rsidR="007741E5">
        <w:rPr>
          <w:lang w:val="en-US"/>
        </w:rPr>
        <w:t>.</w:t>
      </w:r>
      <w:r w:rsidR="007741E5" w:rsidRPr="007741E5">
        <w:rPr>
          <w:rStyle w:val="FootnoteReference"/>
          <w:lang w:val="en-US"/>
        </w:rPr>
        <w:t xml:space="preserve"> </w:t>
      </w:r>
      <w:r w:rsidR="007741E5">
        <w:rPr>
          <w:rStyle w:val="FootnoteReference"/>
          <w:lang w:val="en-US"/>
        </w:rPr>
        <w:footnoteReference w:id="1"/>
      </w:r>
    </w:p>
    <w:p w14:paraId="522565EF" w14:textId="6CD16558" w:rsidR="00604FA8" w:rsidRDefault="00FE5D5B" w:rsidP="004314A1">
      <w:pPr>
        <w:pStyle w:val="blstandard"/>
        <w:jc w:val="left"/>
        <w:rPr>
          <w:lang w:val="en-US"/>
        </w:rPr>
      </w:pPr>
      <w:r>
        <w:rPr>
          <w:lang w:val="en-US"/>
        </w:rPr>
        <w:t>The scale of anonymous data</w:t>
      </w:r>
      <w:r w:rsidR="00BA57FB">
        <w:rPr>
          <w:lang w:val="en-US"/>
        </w:rPr>
        <w:t xml:space="preserve"> 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In the case of cryptocurrencies, we are dealing with something in between Anonymous and Pseudonymized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1E1CD869"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7741E5">
        <w:rPr>
          <w:lang w:val="en-US"/>
        </w:rPr>
        <w:t xml:space="preserve">. Bitcoin was the first cryptocurrency </w:t>
      </w:r>
      <w:r w:rsidR="003E7ADF">
        <w:rPr>
          <w:lang w:val="en-US"/>
        </w:rPr>
        <w:t>to</w:t>
      </w:r>
      <w:r w:rsidR="00887F56">
        <w:rPr>
          <w:lang w:val="en-US"/>
        </w:rPr>
        <w:t xml:space="preserve"> employ </w:t>
      </w:r>
      <w:r w:rsidR="00E339D7">
        <w:rPr>
          <w:lang w:val="en-US"/>
        </w:rPr>
        <w:t>UTXO based</w:t>
      </w:r>
      <w:r w:rsidR="007741E5">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C338CA">
        <w:rPr>
          <w:lang w:val="en-US"/>
        </w:rPr>
        <w:t>UTXOs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write any amount</w:t>
      </w:r>
      <w:r w:rsidR="00887F56">
        <w:rPr>
          <w:lang w:val="en-US"/>
        </w:rPr>
        <w:t xml:space="preserve"> </w:t>
      </w:r>
      <w:r w:rsidR="0008769F">
        <w:rPr>
          <w:lang w:val="en-US"/>
        </w:rPr>
        <w:t xml:space="preserve">but </w:t>
      </w:r>
      <w:r w:rsidR="00C338CA">
        <w:rPr>
          <w:lang w:val="en-US"/>
        </w:rPr>
        <w:t>using a</w:t>
      </w:r>
      <w:r w:rsidR="007C0AA0">
        <w:rPr>
          <w:lang w:val="en-US"/>
        </w:rPr>
        <w:t xml:space="preserve"> check</w:t>
      </w:r>
      <w:r w:rsidR="0008769F">
        <w:rPr>
          <w:lang w:val="en-US"/>
        </w:rPr>
        <w:t xml:space="preserve"> you can </w:t>
      </w:r>
      <w:r w:rsidR="00887F56">
        <w:rPr>
          <w:lang w:val="en-US"/>
        </w:rPr>
        <w:t xml:space="preserve">either </w:t>
      </w:r>
      <w:r w:rsidR="0008769F">
        <w:rPr>
          <w:lang w:val="en-US"/>
        </w:rPr>
        <w:t xml:space="preserve">use all </w:t>
      </w:r>
      <w:r w:rsidR="007C0AA0">
        <w:rPr>
          <w:lang w:val="en-US"/>
        </w:rPr>
        <w:t xml:space="preserve">the money </w:t>
      </w:r>
      <w:r w:rsidR="00887F56">
        <w:rPr>
          <w:lang w:val="en-US"/>
        </w:rPr>
        <w:t xml:space="preserve">at once or </w:t>
      </w:r>
      <w:r w:rsidR="007C0AA0">
        <w:rPr>
          <w:lang w:val="en-US"/>
        </w:rPr>
        <w:t>none</w:t>
      </w:r>
      <w:r w:rsidR="003E7ADF">
        <w:rPr>
          <w:lang w:val="en-US"/>
        </w:rPr>
        <w:t xml:space="preserve"> of it</w:t>
      </w:r>
      <w:r w:rsidR="00C338CA">
        <w:rPr>
          <w:lang w:val="en-US"/>
        </w:rPr>
        <w:t xml:space="preserve"> at all</w:t>
      </w:r>
      <w:r w:rsidR="00887F56">
        <w:rPr>
          <w:lang w:val="en-US"/>
        </w:rPr>
        <w:t xml:space="preserve">. The only way to incrementally use a check </w:t>
      </w:r>
      <w:r w:rsidR="00887F56">
        <w:rPr>
          <w:lang w:val="en-US"/>
        </w:rPr>
        <w:lastRenderedPageBreak/>
        <w:t xml:space="preserve">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check in return with a smaller amount. </w:t>
      </w:r>
      <w:r w:rsidR="0008769F">
        <w:rPr>
          <w:lang w:val="en-US"/>
        </w:rPr>
        <w:t xml:space="preserve">UTXO based </w:t>
      </w:r>
      <w:r w:rsidR="007C0AA0">
        <w:rPr>
          <w:lang w:val="en-US"/>
        </w:rPr>
        <w:t xml:space="preserve">transactions </w:t>
      </w:r>
      <w:r w:rsidR="0008769F">
        <w:rPr>
          <w:lang w:val="en-US"/>
        </w:rPr>
        <w:t xml:space="preserve">works similarly. </w:t>
      </w:r>
      <w:r w:rsidR="007C0AA0">
        <w:rPr>
          <w:lang w:val="en-US"/>
        </w:rPr>
        <w:t>Each</w:t>
      </w:r>
      <w:r w:rsidR="00887F56">
        <w:rPr>
          <w:lang w:val="en-US"/>
        </w:rPr>
        <w:t xml:space="preserve"> UTXO contains a specific coin amount and for a transaction you can use multiple UTXO’s </w:t>
      </w:r>
      <w:r w:rsidR="00C338CA">
        <w:rPr>
          <w:lang w:val="en-US"/>
        </w:rPr>
        <w:t>as input and</w:t>
      </w:r>
      <w:r w:rsidR="00887F56">
        <w:rPr>
          <w:lang w:val="en-US"/>
        </w:rPr>
        <w:t xml:space="preserve"> output </w:t>
      </w:r>
      <w:r w:rsidR="00C338CA">
        <w:rPr>
          <w:lang w:val="en-US"/>
        </w:rPr>
        <w:t>a UTXO for each receiver.</w:t>
      </w:r>
      <w:r w:rsidR="00344FD5">
        <w:rPr>
          <w:lang w:val="en-US"/>
        </w:rPr>
        <w:t xml:space="preserve"> The difference in value between the input and output becomes the transaction fee and the miner gets it.</w:t>
      </w:r>
    </w:p>
    <w:p w14:paraId="1DEF18F2" w14:textId="0CBDE5F5" w:rsidR="00D34996" w:rsidRPr="00604FA8" w:rsidRDefault="00B31284" w:rsidP="00604FA8">
      <w:pPr>
        <w:pStyle w:val="blstandard"/>
        <w:rPr>
          <w:lang w:val="en-US"/>
        </w:rPr>
      </w:pPr>
      <w:r>
        <w:rPr>
          <w:lang w:val="en-US"/>
        </w:rPr>
        <w:t xml:space="preserve">On the other </w:t>
      </w:r>
      <w:r w:rsidR="007C0AA0">
        <w:rPr>
          <w:lang w:val="en-US"/>
        </w:rPr>
        <w:t>hand,</w:t>
      </w:r>
      <w:r w:rsidR="00887F56">
        <w:rPr>
          <w:lang w:val="en-US"/>
        </w:rPr>
        <w:t xml:space="preserve"> you have</w:t>
      </w:r>
      <w:r w:rsidR="00DD1FF6">
        <w:rPr>
          <w:lang w:val="en-US"/>
        </w:rPr>
        <w:t>,</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7C0AA0">
        <w:rPr>
          <w:lang w:val="en-US"/>
        </w:rPr>
        <w:t xml:space="preserve">In account-based cryptocurrencies each account </w:t>
      </w:r>
      <w:r>
        <w:rPr>
          <w:lang w:val="en-US"/>
        </w:rPr>
        <w:t>ha</w:t>
      </w:r>
      <w:r w:rsidR="007C0AA0">
        <w:rPr>
          <w:lang w:val="en-US"/>
        </w:rPr>
        <w:t>s an</w:t>
      </w:r>
      <w:r>
        <w:rPr>
          <w:lang w:val="en-US"/>
        </w:rPr>
        <w:t xml:space="preserve"> address and </w:t>
      </w:r>
      <w:r w:rsidR="007C0AA0">
        <w:rPr>
          <w:lang w:val="en-US"/>
        </w:rPr>
        <w:t xml:space="preserve">a </w:t>
      </w:r>
      <w:r>
        <w:rPr>
          <w:lang w:val="en-US"/>
        </w:rPr>
        <w:t xml:space="preserve">balance. When </w:t>
      </w:r>
      <w:r w:rsidR="003E7ADF">
        <w:rPr>
          <w:lang w:val="en-US"/>
        </w:rPr>
        <w:t>transferring</w:t>
      </w:r>
      <w:r>
        <w:rPr>
          <w:lang w:val="en-US"/>
        </w:rPr>
        <w:t xml:space="preserve"> </w:t>
      </w:r>
      <w:r w:rsidR="003E7ADF">
        <w:rPr>
          <w:lang w:val="en-US"/>
        </w:rPr>
        <w:t>money,</w:t>
      </w:r>
      <w:r>
        <w:rPr>
          <w:lang w:val="en-US"/>
        </w:rPr>
        <w:t xml:space="preserve"> </w:t>
      </w:r>
      <w:r w:rsidR="003E7ADF">
        <w:rPr>
          <w:lang w:val="en-US"/>
        </w:rPr>
        <w:t xml:space="preserve">you </w:t>
      </w:r>
      <w:r w:rsidR="00344FD5">
        <w:rPr>
          <w:lang w:val="en-US"/>
        </w:rPr>
        <w:t>require</w:t>
      </w:r>
      <w:r w:rsidR="003E7ADF">
        <w:rPr>
          <w:lang w:val="en-US"/>
        </w:rPr>
        <w:t xml:space="preserve"> the other persons account address and </w:t>
      </w:r>
      <w:r w:rsidR="00344FD5">
        <w:rPr>
          <w:lang w:val="en-US"/>
        </w:rPr>
        <w:t xml:space="preserve">a </w:t>
      </w:r>
      <w:r w:rsidR="003E7ADF">
        <w:rPr>
          <w:lang w:val="en-US"/>
        </w:rPr>
        <w:t>given amount</w:t>
      </w:r>
      <w:r>
        <w:rPr>
          <w:lang w:val="en-US"/>
        </w:rPr>
        <w:t xml:space="preserve"> you</w:t>
      </w:r>
      <w:r w:rsidR="00344FD5">
        <w:rPr>
          <w:lang w:val="en-US"/>
        </w:rPr>
        <w:t xml:space="preserve"> want to transfer. Your </w:t>
      </w:r>
      <w:r>
        <w:rPr>
          <w:lang w:val="en-US"/>
        </w:rPr>
        <w:t xml:space="preserve">balance </w:t>
      </w:r>
      <w:r w:rsidR="00344FD5">
        <w:rPr>
          <w:lang w:val="en-US"/>
        </w:rPr>
        <w:t xml:space="preserve">then </w:t>
      </w:r>
      <w:r>
        <w:rPr>
          <w:lang w:val="en-US"/>
        </w:rPr>
        <w:t>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44FD5">
        <w:rPr>
          <w:lang w:val="en-US"/>
        </w:rPr>
        <w:t>,</w:t>
      </w:r>
      <w:r w:rsidR="003C3550">
        <w:rPr>
          <w:lang w:val="en-US"/>
        </w:rPr>
        <w:t xml:space="preserve"> it is easier to implement smart contracts in account-based transactions and it allows </w:t>
      </w:r>
      <w:r w:rsidR="00344FD5">
        <w:rPr>
          <w:lang w:val="en-US"/>
        </w:rPr>
        <w:t>the saving of storage</w:t>
      </w:r>
      <w:r w:rsidR="003C3550">
        <w:rPr>
          <w:lang w:val="en-US"/>
        </w:rPr>
        <w:t xml:space="preserve"> space</w:t>
      </w:r>
      <w:r w:rsidR="00344FD5">
        <w:rPr>
          <w:lang w:val="en-US"/>
        </w:rPr>
        <w:t>.</w:t>
      </w:r>
      <w:r w:rsidR="003E7ADF">
        <w:rPr>
          <w:lang w:val="en-US"/>
        </w:rPr>
        <w:t xml:space="preserve"> </w:t>
      </w:r>
      <w:r w:rsidR="003C3550">
        <w:rPr>
          <w:lang w:val="en-US"/>
        </w:rPr>
        <w:t xml:space="preserve">Sadly, </w:t>
      </w:r>
      <w:r w:rsidR="007C0AA0">
        <w:rPr>
          <w:lang w:val="en-US"/>
        </w:rPr>
        <w:t xml:space="preserve">it also </w:t>
      </w:r>
      <w:r>
        <w:rPr>
          <w:lang w:val="en-US"/>
        </w:rPr>
        <w:t>creates a single point of failure. If you leak a public key in UTXO based cryptocurrencies, you admit to a single or a few t</w:t>
      </w:r>
      <w:r w:rsidR="006F7B93">
        <w:rPr>
          <w:lang w:val="en-US"/>
        </w:rPr>
        <w:t xml:space="preserve">ransactions. If you </w:t>
      </w:r>
      <w:r w:rsidR="007C0AA0">
        <w:rPr>
          <w:lang w:val="en-US"/>
        </w:rPr>
        <w:t>however</w:t>
      </w:r>
      <w:r w:rsidR="006F7B93">
        <w:rPr>
          <w:lang w:val="en-US"/>
        </w:rPr>
        <w:t xml:space="preserve">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19546DC" w14:textId="501E9A02" w:rsidR="002024D7" w:rsidRPr="002024D7"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DD1FF6">
        <w:rPr>
          <w:lang w:val="en-US"/>
        </w:rPr>
        <w:t>that</w:t>
      </w:r>
      <w:r>
        <w:rPr>
          <w:lang w:val="en-US"/>
        </w:rPr>
        <w:t xml:space="preserve"> </w:t>
      </w:r>
      <w:r w:rsidR="00073EF3">
        <w:rPr>
          <w:lang w:val="en-US"/>
        </w:rPr>
        <w:t>luxury</w:t>
      </w:r>
      <w:r>
        <w:rPr>
          <w:lang w:val="en-US"/>
        </w:rPr>
        <w:t xml:space="preserve">. </w:t>
      </w:r>
      <w:r w:rsidR="001E32C5">
        <w:rPr>
          <w:lang w:val="en-US"/>
        </w:rPr>
        <w:t>T</w:t>
      </w:r>
      <w:r>
        <w:rPr>
          <w:lang w:val="en-US"/>
        </w:rPr>
        <w:t xml:space="preserve">hey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held by the data</w:t>
      </w:r>
      <w:r w:rsidR="004732EF">
        <w:rPr>
          <w:lang w:val="en-US"/>
        </w:rPr>
        <w:t>. This is done</w:t>
      </w:r>
      <w:r>
        <w:rPr>
          <w:lang w:val="en-US"/>
        </w:rPr>
        <w:t xml:space="preserve"> through cryptographic</w:t>
      </w:r>
      <w:r w:rsidR="004732EF">
        <w:rPr>
          <w:lang w:val="en-US"/>
        </w:rPr>
        <w:t xml:space="preserve"> means</w:t>
      </w:r>
      <w:r>
        <w:rPr>
          <w:lang w:val="en-US"/>
        </w:rPr>
        <w:t xml:space="preserve">. </w:t>
      </w:r>
      <w:r w:rsidR="00ED169D">
        <w:rPr>
          <w:lang w:val="en-US"/>
        </w:rPr>
        <w:t>N</w:t>
      </w:r>
      <w:r>
        <w:rPr>
          <w:lang w:val="en-US"/>
        </w:rPr>
        <w:t xml:space="preserve">otable </w:t>
      </w:r>
      <w:r w:rsidR="004732EF">
        <w:rPr>
          <w:lang w:val="en-US"/>
        </w:rPr>
        <w:t>cryptographic methods</w:t>
      </w:r>
      <w:r>
        <w:rPr>
          <w:lang w:val="en-US"/>
        </w:rPr>
        <w:t xml:space="preserve"> include </w:t>
      </w:r>
      <w:r w:rsidR="00ED169D">
        <w:rPr>
          <w:lang w:val="en-US"/>
        </w:rPr>
        <w:t xml:space="preserve">the use of </w:t>
      </w:r>
      <w:r>
        <w:rPr>
          <w:lang w:val="en-US"/>
        </w:rPr>
        <w:t xml:space="preserve">public and private keys, zero knowledge proofs, optimistic proofs, </w:t>
      </w:r>
      <w:r w:rsidR="00712C0E">
        <w:rPr>
          <w:lang w:val="en-US"/>
        </w:rPr>
        <w:t>cryptographic hashes and many more</w:t>
      </w:r>
      <w:r>
        <w:rPr>
          <w:lang w:val="en-US"/>
        </w:rPr>
        <w:t>.</w:t>
      </w:r>
    </w:p>
    <w:p w14:paraId="3B505DE6" w14:textId="1D091F68" w:rsidR="00F31C30" w:rsidRDefault="00F31C30" w:rsidP="00F31C30">
      <w:pPr>
        <w:pStyle w:val="bltitel3"/>
        <w:rPr>
          <w:lang w:val="en-US"/>
        </w:rPr>
      </w:pPr>
      <w:bookmarkStart w:id="7" w:name="_Toc98843532"/>
      <w:r>
        <w:rPr>
          <w:lang w:val="en-US"/>
        </w:rPr>
        <w:t>Bitcoin</w:t>
      </w:r>
      <w:bookmarkEnd w:id="7"/>
    </w:p>
    <w:p w14:paraId="265B8971" w14:textId="5CF12F85" w:rsidR="0070350F" w:rsidRDefault="002024D7" w:rsidP="002024D7">
      <w:pPr>
        <w:pStyle w:val="blstandard"/>
        <w:rPr>
          <w:lang w:val="en-US"/>
        </w:rPr>
      </w:pPr>
      <w:r>
        <w:rPr>
          <w:lang w:val="en-US"/>
        </w:rPr>
        <w:lastRenderedPageBreak/>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privacy considerations were regarded while creating b</w:t>
      </w:r>
      <w:r w:rsidR="004732EF">
        <w:rPr>
          <w:lang w:val="en-US"/>
        </w:rPr>
        <w:t>itcoin</w:t>
      </w:r>
      <w:r w:rsidR="004732EF">
        <w:rPr>
          <w:rStyle w:val="FootnoteReference"/>
          <w:lang w:val="en-US"/>
        </w:rPr>
        <w:footnoteReference w:id="2"/>
      </w:r>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w:t>
      </w:r>
      <w:r w:rsidR="00862DC6">
        <w:rPr>
          <w:lang w:val="en-US"/>
        </w:rPr>
        <w:t xml:space="preserve"> pair made with RSA</w:t>
      </w:r>
      <w:r w:rsidR="00862DC6">
        <w:rPr>
          <w:rStyle w:val="FootnoteReference"/>
          <w:lang w:val="en-US"/>
        </w:rPr>
        <w:footnoteReference w:id="3"/>
      </w:r>
      <w:r w:rsidR="00D20F23">
        <w:rPr>
          <w:lang w:val="en-US"/>
        </w:rPr>
        <w:t xml:space="preserve"> to receive</w:t>
      </w:r>
      <w:r w:rsidR="003C3550">
        <w:rPr>
          <w:lang w:val="en-US"/>
        </w:rPr>
        <w:t xml:space="preserve"> and </w:t>
      </w:r>
      <w:r w:rsidR="00D20F23">
        <w:rPr>
          <w:lang w:val="en-US"/>
        </w:rPr>
        <w:t xml:space="preserve">create </w:t>
      </w:r>
      <w:r w:rsidR="003C3550">
        <w:rPr>
          <w:lang w:val="en-US"/>
        </w:rPr>
        <w:t>UTXO’s</w:t>
      </w:r>
      <w:r w:rsidR="00D20F23">
        <w:rPr>
          <w:lang w:val="en-US"/>
        </w:rPr>
        <w:t>.</w:t>
      </w:r>
      <w:r w:rsidR="00EE3B4A">
        <w:rPr>
          <w:lang w:val="en-US"/>
        </w:rPr>
        <w:t xml:space="preserve"> The public key acts as a wallet address to which you send money and the private key acts as a password to that wallet.</w:t>
      </w:r>
    </w:p>
    <w:p w14:paraId="2AE1EC9F" w14:textId="77777777" w:rsidR="00D60B3F" w:rsidRDefault="00D60B3F" w:rsidP="002024D7">
      <w:pPr>
        <w:pStyle w:val="blstandard"/>
        <w:rPr>
          <w:lang w:val="en-US"/>
        </w:rPr>
      </w:pPr>
      <w:r>
        <w:rPr>
          <w:lang w:val="en-US"/>
        </w:rPr>
        <w:t>The first</w:t>
      </w:r>
      <w:r w:rsidR="0070350F">
        <w:rPr>
          <w:lang w:val="en-US"/>
        </w:rPr>
        <w:t xml:space="preserve"> example of how </w:t>
      </w:r>
      <w:r>
        <w:rPr>
          <w:lang w:val="en-US"/>
        </w:rPr>
        <w:t>B</w:t>
      </w:r>
      <w:r w:rsidR="0070350F">
        <w:rPr>
          <w:lang w:val="en-US"/>
        </w:rPr>
        <w:t>itcoin is not anonymous</w:t>
      </w:r>
      <w:r>
        <w:rPr>
          <w:lang w:val="en-US"/>
        </w:rPr>
        <w:t xml:space="preserve"> is that i</w:t>
      </w:r>
      <w:r w:rsidR="0070350F">
        <w:rPr>
          <w:lang w:val="en-US"/>
        </w:rPr>
        <w:t xml:space="preserve">f you find an individual’s public keys, you find </w:t>
      </w:r>
      <w:r w:rsidR="00073EF3">
        <w:rPr>
          <w:lang w:val="en-US"/>
        </w:rPr>
        <w:t>the individuals</w:t>
      </w:r>
      <w:r w:rsidR="0070350F">
        <w:rPr>
          <w:lang w:val="en-US"/>
        </w:rPr>
        <w:t xml:space="preserve"> transactions</w:t>
      </w:r>
      <w:r>
        <w:rPr>
          <w:lang w:val="en-US"/>
        </w:rPr>
        <w:t xml:space="preserve">. With this you can find out how often they send assets, how much they own and what accounts they send money to. </w:t>
      </w:r>
    </w:p>
    <w:p w14:paraId="624EF726" w14:textId="0C0BB448" w:rsidR="00DA2460" w:rsidRDefault="00073EF3" w:rsidP="002024D7">
      <w:pPr>
        <w:pStyle w:val="blstandard"/>
        <w:rPr>
          <w:lang w:val="en-US"/>
        </w:rPr>
      </w:pPr>
      <w:r>
        <w:rPr>
          <w:lang w:val="en-US"/>
        </w:rPr>
        <w:t>A</w:t>
      </w:r>
      <w:r w:rsidR="00D60B3F">
        <w:rPr>
          <w:lang w:val="en-US"/>
        </w:rPr>
        <w:t>nother</w:t>
      </w:r>
      <w:r>
        <w:rPr>
          <w:lang w:val="en-US"/>
        </w:rPr>
        <w:t xml:space="preserve"> real-world</w:t>
      </w:r>
      <w:r w:rsidR="00541611">
        <w:rPr>
          <w:lang w:val="en-US"/>
        </w:rPr>
        <w:t xml:space="preserve"> example of how bitcoin is not anonymous would be the</w:t>
      </w:r>
      <w:r w:rsidR="005A0209">
        <w:rPr>
          <w:lang w:val="en-US"/>
        </w:rPr>
        <w:t xml:space="preserve"> fact that 1.1 million bitcoins have been linked to Satoshi Nakamoto</w:t>
      </w:r>
      <w:r w:rsidR="005A0209">
        <w:rPr>
          <w:rStyle w:val="FootnoteReference"/>
          <w:lang w:val="en-US"/>
        </w:rPr>
        <w:footnoteReference w:id="4"/>
      </w:r>
      <w:r w:rsidR="005A0209">
        <w:rPr>
          <w:lang w:val="en-US"/>
        </w:rPr>
        <w:t xml:space="preserve">. </w:t>
      </w:r>
      <w:r w:rsidR="00B77373">
        <w:rPr>
          <w:lang w:val="en-US"/>
        </w:rPr>
        <w:t xml:space="preserve">Although all the best privacy measures were used, we </w:t>
      </w:r>
      <w:r w:rsidR="00D60B3F">
        <w:rPr>
          <w:lang w:val="en-US"/>
        </w:rPr>
        <w:t xml:space="preserve">today </w:t>
      </w:r>
      <w:r w:rsidR="00B77373">
        <w:rPr>
          <w:lang w:val="en-US"/>
        </w:rPr>
        <w:t xml:space="preserve">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were to leak this would be</w:t>
      </w:r>
      <w:r>
        <w:rPr>
          <w:lang w:val="en-US"/>
        </w:rPr>
        <w:t xml:space="preserve"> very</w:t>
      </w:r>
      <w:r w:rsidR="006F2C4D">
        <w:rPr>
          <w:lang w:val="en-US"/>
        </w:rPr>
        <w:t xml:space="preserve"> personal</w:t>
      </w:r>
      <w:r w:rsidR="00DA2460">
        <w:rPr>
          <w:lang w:val="en-US"/>
        </w:rPr>
        <w:t xml:space="preserve"> </w:t>
      </w:r>
      <w:r w:rsidR="006F2C4D">
        <w:rPr>
          <w:lang w:val="en-US"/>
        </w:rPr>
        <w:t>information</w:t>
      </w:r>
      <w:r w:rsidR="00DA2460">
        <w:rPr>
          <w:lang w:val="en-US"/>
        </w:rPr>
        <w:t xml:space="preserve">. </w:t>
      </w:r>
    </w:p>
    <w:p w14:paraId="79077F44" w14:textId="2BB8E100" w:rsidR="00ED169D" w:rsidRDefault="00DA2460" w:rsidP="002024D7">
      <w:pPr>
        <w:pStyle w:val="blstandard"/>
        <w:rPr>
          <w:lang w:val="en-US"/>
        </w:rPr>
      </w:pPr>
      <w:r>
        <w:rPr>
          <w:lang w:val="en-US"/>
        </w:rPr>
        <w:t xml:space="preserve">The method used in the mentioned report cannot be applied to every person but if anyone ever leaks their public keys, all transactions done with those keys become </w:t>
      </w:r>
      <w:r w:rsidR="006F2C4D">
        <w:rPr>
          <w:lang w:val="en-US"/>
        </w:rPr>
        <w:t xml:space="preserve">linkable </w:t>
      </w:r>
      <w:r>
        <w:rPr>
          <w:lang w:val="en-US"/>
        </w:rPr>
        <w:t>to that person.</w:t>
      </w:r>
    </w:p>
    <w:p w14:paraId="53F0F9CA" w14:textId="6E9C951D" w:rsidR="00D60B3F" w:rsidRDefault="00ED169D" w:rsidP="002024D7">
      <w:pPr>
        <w:pStyle w:val="blstandard"/>
        <w:rPr>
          <w:lang w:val="en-US"/>
        </w:rPr>
      </w:pPr>
      <w:r>
        <w:rPr>
          <w:lang w:val="en-US"/>
        </w:rPr>
        <w:t>Considering the right to be forgotten</w:t>
      </w:r>
      <w:r>
        <w:rPr>
          <w:rStyle w:val="FootnoteReference"/>
          <w:lang w:val="en-US"/>
        </w:rPr>
        <w:footnoteReference w:id="5"/>
      </w:r>
      <w:r>
        <w:rPr>
          <w:lang w:val="en-US"/>
        </w:rPr>
        <w:t xml:space="preserve"> the permanent and public nature of bitcoin is (in direct violation of this law). </w:t>
      </w:r>
    </w:p>
    <w:p w14:paraId="1B44558B" w14:textId="3F471DEF" w:rsidR="005B7AA4" w:rsidRDefault="005B7AA4" w:rsidP="002024D7">
      <w:pPr>
        <w:pStyle w:val="blstandard"/>
        <w:rPr>
          <w:b/>
          <w:bCs/>
          <w:lang w:val="en-US"/>
        </w:rPr>
      </w:pPr>
      <w:r w:rsidRPr="005B7AA4">
        <w:rPr>
          <w:b/>
          <w:bCs/>
          <w:lang w:val="en-US"/>
        </w:rPr>
        <w:t>Address Reuse</w:t>
      </w:r>
    </w:p>
    <w:p w14:paraId="02F1DE9E" w14:textId="08116AC1" w:rsidR="00412FAD" w:rsidRDefault="005B7AA4" w:rsidP="002024D7">
      <w:pPr>
        <w:pStyle w:val="blstandard"/>
        <w:rPr>
          <w:lang w:val="en-US"/>
        </w:rPr>
      </w:pPr>
      <w:r>
        <w:rPr>
          <w:lang w:val="en-US"/>
        </w:rPr>
        <w:t xml:space="preserve">It is possible to only use one address forever but that would be against all recommendations. In conclusion bitcoin is as private as you make it, so if you employ good practices and never reuse wallet addresses and never leak your own information it will be very close to anonymous but </w:t>
      </w:r>
      <w:r>
        <w:rPr>
          <w:lang w:val="en-US"/>
        </w:rPr>
        <w:lastRenderedPageBreak/>
        <w:t>if you do not follow these principles, it will quickly become pseudonymous.</w:t>
      </w:r>
    </w:p>
    <w:p w14:paraId="5E61A8D8" w14:textId="21BF8096" w:rsidR="00412FAD" w:rsidRDefault="00412FAD" w:rsidP="002024D7">
      <w:pPr>
        <w:pStyle w:val="blstandard"/>
        <w:rPr>
          <w:b/>
          <w:bCs/>
          <w:lang w:val="en-US"/>
        </w:rPr>
      </w:pPr>
      <w:r w:rsidRPr="00412FAD">
        <w:rPr>
          <w:b/>
          <w:bCs/>
          <w:lang w:val="en-US"/>
        </w:rPr>
        <w:t>Bitcoin Mixers</w:t>
      </w:r>
    </w:p>
    <w:p w14:paraId="01A9DE8E" w14:textId="1F393346" w:rsidR="00B34394" w:rsidRDefault="00090782" w:rsidP="002024D7">
      <w:pPr>
        <w:pStyle w:val="blstandard"/>
        <w:rPr>
          <w:lang w:val="en-US"/>
        </w:rPr>
      </w:pPr>
      <w:r w:rsidRPr="00090782">
        <w:rPr>
          <w:lang w:val="en-US"/>
        </w:rPr>
        <w:t xml:space="preserve">A way to further increase privacy in the bitcoin network is to </w:t>
      </w:r>
      <w:r w:rsidR="002A2CD3">
        <w:rPr>
          <w:lang w:val="en-US"/>
        </w:rPr>
        <w:t xml:space="preserve">use mixers. Mixers take many UTXO as input from different people and returns different </w:t>
      </w:r>
    </w:p>
    <w:p w14:paraId="260EC228" w14:textId="38E17235" w:rsidR="00B34394" w:rsidRDefault="00B34394" w:rsidP="002024D7">
      <w:pPr>
        <w:pStyle w:val="blstandard"/>
        <w:rPr>
          <w:b/>
          <w:bCs/>
          <w:lang w:val="en-US"/>
        </w:rPr>
      </w:pPr>
      <w:r w:rsidRPr="00B34394">
        <w:rPr>
          <w:b/>
          <w:bCs/>
          <w:lang w:val="en-US"/>
        </w:rPr>
        <w:t>Violating your own privacy</w:t>
      </w:r>
    </w:p>
    <w:p w14:paraId="330F05A1" w14:textId="0F6A9776" w:rsidR="00862DC6" w:rsidRDefault="00B34394" w:rsidP="002024D7">
      <w:pPr>
        <w:pStyle w:val="blstandard"/>
        <w:rPr>
          <w:lang w:val="en-US"/>
        </w:rPr>
      </w:pPr>
      <w:r>
        <w:rPr>
          <w:lang w:val="en-US"/>
        </w:rPr>
        <w:t xml:space="preserve">In cryptocurrencies it is often possible to mathematically prove that a transaction was yours. </w:t>
      </w:r>
      <w:r w:rsidR="00862DC6">
        <w:rPr>
          <w:lang w:val="en-US"/>
        </w:rPr>
        <w:t>RSA key pairs work in both directions. Using the public key is a way to safely communicate with the owner of the key, but the owner can also encrypt with the private key and then everyone can decrypt the message with the public key.</w:t>
      </w:r>
    </w:p>
    <w:p w14:paraId="3475558A" w14:textId="7E0A9017" w:rsidR="005B7AA4" w:rsidRPr="005B7AA4" w:rsidRDefault="00862DC6" w:rsidP="002024D7">
      <w:pPr>
        <w:pStyle w:val="blstandard"/>
        <w:rPr>
          <w:b/>
          <w:bCs/>
          <w:lang w:val="en-US"/>
        </w:rPr>
      </w:pPr>
      <w:r>
        <w:rPr>
          <w:lang w:val="en-US"/>
        </w:rPr>
        <w:t>Since only the owner has access to the private key, they can encrypt their own name with it and then it is proof that the person managed the transaction.</w:t>
      </w:r>
    </w:p>
    <w:p w14:paraId="68E94C09" w14:textId="5DFD1A70"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53FF4376" w:rsidR="00FB564E" w:rsidRPr="00FB564E" w:rsidRDefault="00FB564E" w:rsidP="00FB564E">
      <w:pPr>
        <w:pStyle w:val="blstandard"/>
        <w:rPr>
          <w:lang w:val="en-US"/>
        </w:rPr>
      </w:pPr>
      <w:r>
        <w:rPr>
          <w:lang w:val="en-US"/>
        </w:rPr>
        <w:t>Privacy coins are cryptocurrencies which hide transaction details from the public</w:t>
      </w:r>
      <w:r>
        <w:rPr>
          <w:rStyle w:val="FootnoteReference"/>
          <w:lang w:val="en-US"/>
        </w:rPr>
        <w:footnoteReference w:id="6"/>
      </w:r>
      <w:r>
        <w:rPr>
          <w:lang w:val="en-US"/>
        </w:rPr>
        <w:t xml:space="preserve">. </w:t>
      </w:r>
      <w:r w:rsidR="00224DC6">
        <w:rPr>
          <w:lang w:val="en-US"/>
        </w:rPr>
        <w:t xml:space="preserve">Privacy coins are usually more computationally heavy, require more storage space and are more complex in general, but </w:t>
      </w:r>
      <w:r w:rsidR="003B71E6">
        <w:rPr>
          <w:lang w:val="en-US"/>
        </w:rPr>
        <w:t xml:space="preserve">in return the </w:t>
      </w:r>
      <w:r w:rsidR="00224DC6">
        <w:rPr>
          <w:lang w:val="en-US"/>
        </w:rPr>
        <w:t>privacy they provide</w:t>
      </w:r>
      <w:r w:rsidR="003B71E6">
        <w:rPr>
          <w:lang w:val="en-US"/>
        </w:rPr>
        <w:t xml:space="preserve"> is higher</w:t>
      </w:r>
      <w:r w:rsidR="00224DC6">
        <w:rPr>
          <w:lang w:val="en-US"/>
        </w:rPr>
        <w:t>.</w:t>
      </w:r>
    </w:p>
    <w:p w14:paraId="0E47724A" w14:textId="21A18171" w:rsidR="00F31C30" w:rsidRDefault="00F31C30" w:rsidP="00F31C30">
      <w:pPr>
        <w:pStyle w:val="bltitel4"/>
        <w:rPr>
          <w:lang w:val="en-US"/>
        </w:rPr>
      </w:pPr>
      <w:bookmarkStart w:id="9" w:name="_Toc98843535"/>
      <w:proofErr w:type="spellStart"/>
      <w:r>
        <w:rPr>
          <w:lang w:val="en-US"/>
        </w:rPr>
        <w:t>Monero</w:t>
      </w:r>
      <w:bookmarkEnd w:id="9"/>
      <w:proofErr w:type="spellEnd"/>
      <w:r>
        <w:rPr>
          <w:lang w:val="en-US"/>
        </w:rPr>
        <w:t xml:space="preserve"> </w:t>
      </w:r>
    </w:p>
    <w:p w14:paraId="6B1C98FA" w14:textId="0FDE45E8" w:rsidR="00D64789" w:rsidRDefault="00FD4E52" w:rsidP="00002514">
      <w:pPr>
        <w:pStyle w:val="blstandard"/>
        <w:rPr>
          <w:lang w:val="en-US"/>
        </w:rPr>
      </w:pPr>
      <w:r>
        <w:rPr>
          <w:lang w:val="en-US"/>
        </w:rPr>
        <w:t>T</w:t>
      </w:r>
      <w:r w:rsidR="00386213">
        <w:rPr>
          <w:lang w:val="en-US"/>
        </w:rPr>
        <w:t xml:space="preserve">ransactions </w:t>
      </w:r>
      <w:r>
        <w:rPr>
          <w:lang w:val="en-US"/>
        </w:rPr>
        <w:t xml:space="preserve">on the </w:t>
      </w:r>
      <w:proofErr w:type="spellStart"/>
      <w:r>
        <w:rPr>
          <w:lang w:val="en-US"/>
        </w:rPr>
        <w:t>Monero</w:t>
      </w:r>
      <w:proofErr w:type="spellEnd"/>
      <w:r>
        <w:rPr>
          <w:lang w:val="en-US"/>
        </w:rPr>
        <w:t xml:space="preserve"> blockchain </w:t>
      </w:r>
      <w:r w:rsidR="00386213">
        <w:rPr>
          <w:lang w:val="en-US"/>
        </w:rPr>
        <w:t xml:space="preserve">are </w:t>
      </w:r>
      <w:r>
        <w:rPr>
          <w:lang w:val="en-US"/>
        </w:rPr>
        <w:t xml:space="preserve">both </w:t>
      </w:r>
      <w:r w:rsidR="00386213">
        <w:rPr>
          <w:lang w:val="en-US"/>
        </w:rPr>
        <w:t xml:space="preserve">untraceable and </w:t>
      </w:r>
      <w:proofErr w:type="spellStart"/>
      <w:r w:rsidR="00386213">
        <w:rPr>
          <w:lang w:val="en-US"/>
        </w:rPr>
        <w:t>unlinkable</w:t>
      </w:r>
      <w:proofErr w:type="spellEnd"/>
      <w:r w:rsidR="00593FA0">
        <w:rPr>
          <w:lang w:val="en-US"/>
        </w:rPr>
        <w:t xml:space="preserve">. To make this possible </w:t>
      </w:r>
      <w:proofErr w:type="spellStart"/>
      <w:r w:rsidR="00593FA0">
        <w:rPr>
          <w:lang w:val="en-US"/>
        </w:rPr>
        <w:t>Monero</w:t>
      </w:r>
      <w:proofErr w:type="spellEnd"/>
      <w:r w:rsidR="00593FA0">
        <w:rPr>
          <w:lang w:val="en-US"/>
        </w:rPr>
        <w:t xml:space="preserve"> </w:t>
      </w:r>
      <w:r w:rsidR="00E26896">
        <w:rPr>
          <w:lang w:val="en-US"/>
        </w:rPr>
        <w:t xml:space="preserve">employs something called </w:t>
      </w:r>
      <w:r w:rsidR="00FB564E">
        <w:rPr>
          <w:lang w:val="en-US"/>
        </w:rPr>
        <w:t>ring signatures</w:t>
      </w:r>
      <w:r w:rsidR="00FB564E">
        <w:rPr>
          <w:rStyle w:val="FootnoteReference"/>
          <w:lang w:val="en-US"/>
        </w:rPr>
        <w:footnoteReference w:id="7"/>
      </w:r>
      <w:r w:rsidR="0068476D">
        <w:rPr>
          <w:lang w:val="en-US"/>
        </w:rPr>
        <w:t>.</w:t>
      </w:r>
      <w:r w:rsidR="003E3FF0">
        <w:rPr>
          <w:lang w:val="en-US"/>
        </w:rPr>
        <w:t xml:space="preserve"> </w:t>
      </w:r>
      <w:r w:rsidR="00E26896">
        <w:rPr>
          <w:lang w:val="en-US"/>
        </w:rPr>
        <w:t xml:space="preserve">When you want to transfer funds on the </w:t>
      </w:r>
      <w:proofErr w:type="spellStart"/>
      <w:r w:rsidR="003B71E6">
        <w:rPr>
          <w:lang w:val="en-US"/>
        </w:rPr>
        <w:t>M</w:t>
      </w:r>
      <w:r w:rsidR="00E26896">
        <w:rPr>
          <w:lang w:val="en-US"/>
        </w:rPr>
        <w:t>onero</w:t>
      </w:r>
      <w:proofErr w:type="spellEnd"/>
      <w:r w:rsidR="00E26896">
        <w:rPr>
          <w:lang w:val="en-US"/>
        </w:rPr>
        <w:t xml:space="preserve"> blockchain you must sign</w:t>
      </w:r>
      <w:r w:rsidR="00D64789">
        <w:rPr>
          <w:lang w:val="en-US"/>
        </w:rPr>
        <w:t xml:space="preserve"> each transaction with at least</w:t>
      </w:r>
      <w:r w:rsidR="00E26896">
        <w:rPr>
          <w:lang w:val="en-US"/>
        </w:rPr>
        <w:t xml:space="preserve"> </w:t>
      </w:r>
      <w:r w:rsidR="00D64789">
        <w:rPr>
          <w:lang w:val="en-US"/>
        </w:rPr>
        <w:t xml:space="preserve">11 public keys, </w:t>
      </w:r>
      <w:r w:rsidR="00E26896">
        <w:rPr>
          <w:lang w:val="en-US"/>
        </w:rPr>
        <w:t xml:space="preserve">with </w:t>
      </w:r>
      <w:r w:rsidR="00D64789">
        <w:rPr>
          <w:lang w:val="en-US"/>
        </w:rPr>
        <w:t>only one</w:t>
      </w:r>
      <w:r w:rsidR="00E26896">
        <w:rPr>
          <w:lang w:val="en-US"/>
        </w:rPr>
        <w:t xml:space="preserve"> public key</w:t>
      </w:r>
      <w:r w:rsidR="00D64789">
        <w:rPr>
          <w:lang w:val="en-US"/>
        </w:rPr>
        <w:t xml:space="preserve"> being your</w:t>
      </w:r>
      <w:r w:rsidR="003B71E6">
        <w:rPr>
          <w:lang w:val="en-US"/>
        </w:rPr>
        <w:t xml:space="preserve"> own</w:t>
      </w:r>
      <w:r w:rsidR="00E26896">
        <w:rPr>
          <w:lang w:val="en-US"/>
        </w:rPr>
        <w:t>.</w:t>
      </w:r>
      <w:r w:rsidR="00D64789">
        <w:rPr>
          <w:lang w:val="en-US"/>
        </w:rPr>
        <w:t xml:space="preserve"> An example of a </w:t>
      </w:r>
      <w:proofErr w:type="spellStart"/>
      <w:r w:rsidR="00D64789">
        <w:rPr>
          <w:lang w:val="en-US"/>
        </w:rPr>
        <w:t>monero</w:t>
      </w:r>
      <w:proofErr w:type="spellEnd"/>
      <w:r w:rsidR="00D64789">
        <w:rPr>
          <w:lang w:val="en-US"/>
        </w:rPr>
        <w:t xml:space="preserve"> transaction can be seen below.</w:t>
      </w:r>
    </w:p>
    <w:p w14:paraId="03739D4E" w14:textId="18C57B6C" w:rsidR="00D64789" w:rsidRDefault="00D64789" w:rsidP="00002514">
      <w:pPr>
        <w:pStyle w:val="blstandard"/>
        <w:rPr>
          <w:lang w:val="en-US"/>
        </w:rPr>
      </w:pPr>
      <w:r w:rsidRPr="00D64789">
        <w:rPr>
          <w:noProof/>
          <w:lang w:val="en-US"/>
        </w:rPr>
        <w:lastRenderedPageBreak/>
        <w:t xml:space="preserve"> </w:t>
      </w:r>
      <w:r>
        <w:rPr>
          <w:noProof/>
          <w:lang w:val="en-US"/>
        </w:rPr>
        <w:drawing>
          <wp:inline distT="0" distB="0" distL="0" distR="0" wp14:anchorId="3FD22EDD" wp14:editId="000346F3">
            <wp:extent cx="2200275" cy="137774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226" cy="1385225"/>
                    </a:xfrm>
                    <a:prstGeom prst="rect">
                      <a:avLst/>
                    </a:prstGeom>
                    <a:noFill/>
                    <a:ln>
                      <a:noFill/>
                    </a:ln>
                  </pic:spPr>
                </pic:pic>
              </a:graphicData>
            </a:graphic>
          </wp:inline>
        </w:drawing>
      </w:r>
    </w:p>
    <w:p w14:paraId="1625EE22" w14:textId="0DA8E06D" w:rsidR="00026DBC" w:rsidRDefault="00E26896" w:rsidP="00002514">
      <w:pPr>
        <w:pStyle w:val="blstandard"/>
        <w:rPr>
          <w:lang w:val="en-US"/>
        </w:rPr>
      </w:pPr>
      <w:r>
        <w:rPr>
          <w:lang w:val="en-US"/>
        </w:rPr>
        <w:t xml:space="preserve">Furthermore, </w:t>
      </w:r>
      <w:proofErr w:type="spellStart"/>
      <w:r>
        <w:rPr>
          <w:lang w:val="en-US"/>
        </w:rPr>
        <w:t>Monero</w:t>
      </w:r>
      <w:proofErr w:type="spellEnd"/>
      <w:r>
        <w:rPr>
          <w:lang w:val="en-US"/>
        </w:rPr>
        <w:t xml:space="preserve"> forces you to</w:t>
      </w:r>
      <w:r w:rsidR="00327E12">
        <w:rPr>
          <w:lang w:val="en-US"/>
        </w:rPr>
        <w:t xml:space="preserve"> use one-time keys as reusing a public </w:t>
      </w:r>
      <w:r w:rsidR="002B759D">
        <w:rPr>
          <w:lang w:val="en-US"/>
        </w:rPr>
        <w:t>key</w:t>
      </w:r>
      <w:r w:rsidR="00327E12">
        <w:rPr>
          <w:lang w:val="en-US"/>
        </w:rPr>
        <w:t xml:space="preserve"> more than once </w:t>
      </w:r>
      <w:r w:rsidR="002B759D">
        <w:rPr>
          <w:lang w:val="en-US"/>
        </w:rPr>
        <w:t>causes rings to be linked and the tr</w:t>
      </w:r>
      <w:r w:rsidR="00327E12">
        <w:rPr>
          <w:lang w:val="en-US"/>
        </w:rPr>
        <w:t xml:space="preserve">ansaction </w:t>
      </w:r>
      <w:r w:rsidR="002B759D">
        <w:rPr>
          <w:lang w:val="en-US"/>
        </w:rPr>
        <w:t xml:space="preserve">to be marked </w:t>
      </w:r>
      <w:r w:rsidR="00327E12">
        <w:rPr>
          <w:lang w:val="en-US"/>
        </w:rPr>
        <w:t xml:space="preserve">as invalid. </w:t>
      </w:r>
      <w:r w:rsidR="00E6506D">
        <w:rPr>
          <w:lang w:val="en-US"/>
        </w:rPr>
        <w:t xml:space="preserve">This linkage </w:t>
      </w:r>
      <w:r w:rsidR="00730680">
        <w:rPr>
          <w:lang w:val="en-US"/>
        </w:rPr>
        <w:t xml:space="preserve">property </w:t>
      </w:r>
      <w:r w:rsidR="00E6506D">
        <w:rPr>
          <w:lang w:val="en-US"/>
        </w:rPr>
        <w:t>is also what prevents double spending</w:t>
      </w:r>
      <w:r w:rsidR="00730680">
        <w:rPr>
          <w:lang w:val="en-US"/>
        </w:rPr>
        <w:t xml:space="preserve"> on a blockchain</w:t>
      </w:r>
      <w:r w:rsidR="00E6506D">
        <w:rPr>
          <w:lang w:val="en-US"/>
        </w:rPr>
        <w:t xml:space="preserve">. </w:t>
      </w:r>
      <w:r w:rsidR="00730680">
        <w:rPr>
          <w:lang w:val="en-US"/>
        </w:rPr>
        <w:t xml:space="preserve">Meaning you can mathematically use a UTXO only once in </w:t>
      </w:r>
      <w:proofErr w:type="spellStart"/>
      <w:r w:rsidR="00730680">
        <w:rPr>
          <w:lang w:val="en-US"/>
        </w:rPr>
        <w:t>monero</w:t>
      </w:r>
      <w:proofErr w:type="spellEnd"/>
      <w:r w:rsidR="00730680">
        <w:rPr>
          <w:lang w:val="en-US"/>
        </w:rPr>
        <w:t xml:space="preserve">, while in bitcoin you </w:t>
      </w:r>
      <w:r w:rsidR="00A07109">
        <w:rPr>
          <w:lang w:val="en-US"/>
        </w:rPr>
        <w:t>must</w:t>
      </w:r>
      <w:r w:rsidR="00730680">
        <w:rPr>
          <w:lang w:val="en-US"/>
        </w:rPr>
        <w:t xml:space="preserve"> believe that miners have validated the block properly</w:t>
      </w:r>
      <w:r w:rsidR="00E6506D">
        <w:rPr>
          <w:lang w:val="en-US"/>
        </w:rPr>
        <w:t xml:space="preserve">. </w:t>
      </w:r>
      <w:r w:rsidR="00730680">
        <w:rPr>
          <w:lang w:val="en-US"/>
        </w:rPr>
        <w:t>This</w:t>
      </w:r>
      <w:r w:rsidR="00E6506D">
        <w:rPr>
          <w:lang w:val="en-US"/>
        </w:rPr>
        <w:t xml:space="preserve"> </w:t>
      </w:r>
      <w:r w:rsidR="00327E12">
        <w:rPr>
          <w:lang w:val="en-US"/>
        </w:rPr>
        <w:t>increases privacy</w:t>
      </w:r>
      <w:r>
        <w:rPr>
          <w:lang w:val="en-US"/>
        </w:rPr>
        <w:t xml:space="preserve"> at the cost of computation</w:t>
      </w:r>
      <w:r w:rsidR="00730680">
        <w:rPr>
          <w:lang w:val="en-US"/>
        </w:rPr>
        <w:t xml:space="preserve"> and the use of </w:t>
      </w:r>
    </w:p>
    <w:p w14:paraId="4BEF9AE0" w14:textId="31630509" w:rsidR="00002514" w:rsidRDefault="0068476D" w:rsidP="00002514">
      <w:pPr>
        <w:pStyle w:val="blstandard"/>
        <w:rPr>
          <w:lang w:val="en-US"/>
        </w:rPr>
      </w:pPr>
      <w:r>
        <w:rPr>
          <w:lang w:val="en-US"/>
        </w:rPr>
        <w:t xml:space="preserve"> </w:t>
      </w:r>
    </w:p>
    <w:p w14:paraId="4E59B75F" w14:textId="32D0EB08" w:rsidR="003E3FF0" w:rsidRDefault="003E3FF0" w:rsidP="00002514">
      <w:pPr>
        <w:pStyle w:val="blstandard"/>
        <w:rPr>
          <w:lang w:val="en-US"/>
        </w:rPr>
      </w:pPr>
      <w:r>
        <w:rPr>
          <w:lang w:val="en-US"/>
        </w:rPr>
        <w:t xml:space="preserve">You can see that both David and Erwin receive money, but who exactly send them the money is unknown, since each transaction requires multiple </w:t>
      </w:r>
      <w:r w:rsidR="00E26896">
        <w:rPr>
          <w:lang w:val="en-US"/>
        </w:rPr>
        <w:t>UTXO’s</w:t>
      </w:r>
      <w:r w:rsidR="002B759D">
        <w:rPr>
          <w:lang w:val="en-US"/>
        </w:rPr>
        <w:t xml:space="preserve"> as inputs.</w:t>
      </w:r>
    </w:p>
    <w:p w14:paraId="13D551AC" w14:textId="70836492" w:rsidR="00D64F65" w:rsidRPr="00002514" w:rsidRDefault="00D64F65" w:rsidP="00002514">
      <w:pPr>
        <w:pStyle w:val="blstandard"/>
        <w:rPr>
          <w:lang w:val="en-US"/>
        </w:rPr>
      </w:pPr>
      <w:r>
        <w:rPr>
          <w:lang w:val="en-US"/>
        </w:rPr>
        <w:t xml:space="preserve">The downside of </w:t>
      </w:r>
      <w:proofErr w:type="spellStart"/>
      <w:r>
        <w:rPr>
          <w:lang w:val="en-US"/>
        </w:rPr>
        <w:t>monero</w:t>
      </w:r>
      <w:proofErr w:type="spellEnd"/>
      <w:r>
        <w:rPr>
          <w:lang w:val="en-US"/>
        </w:rPr>
        <w:t xml:space="preserve"> is that ring signatures require more computation power and the even bigger downside is that the required storage space for each transaction is much larger.</w:t>
      </w:r>
      <w:r w:rsidR="00DB287E">
        <w:rPr>
          <w:lang w:val="en-US"/>
        </w:rPr>
        <w:t xml:space="preserve"> As of 2022 the average </w:t>
      </w:r>
      <w:proofErr w:type="spellStart"/>
      <w:r w:rsidR="00DB287E">
        <w:rPr>
          <w:lang w:val="en-US"/>
        </w:rPr>
        <w:t>monero</w:t>
      </w:r>
      <w:proofErr w:type="spellEnd"/>
      <w:r w:rsidR="00DB287E">
        <w:rPr>
          <w:lang w:val="en-US"/>
        </w:rPr>
        <w:t xml:space="preserve"> transaction takes up 1420 Bytes</w:t>
      </w:r>
      <w:r w:rsidR="00DB287E">
        <w:rPr>
          <w:rStyle w:val="FootnoteReference"/>
          <w:lang w:val="en-US"/>
        </w:rPr>
        <w:footnoteReference w:id="8"/>
      </w:r>
      <w:r w:rsidR="00DB287E">
        <w:rPr>
          <w:lang w:val="en-US"/>
        </w:rPr>
        <w:t>, while the average Bitcoin transaction takes up 224 Bytes</w:t>
      </w:r>
      <w:r w:rsidR="00DB287E">
        <w:rPr>
          <w:rStyle w:val="FootnoteReference"/>
          <w:lang w:val="en-US"/>
        </w:rPr>
        <w:footnoteReference w:id="9"/>
      </w:r>
    </w:p>
    <w:p w14:paraId="27C1D368" w14:textId="7CC97F0F" w:rsidR="00F31C30" w:rsidRDefault="00ED169D" w:rsidP="00F31C30">
      <w:pPr>
        <w:pStyle w:val="bltitel4"/>
        <w:rPr>
          <w:lang w:val="en-US"/>
        </w:rPr>
      </w:pPr>
      <w:r>
        <w:rPr>
          <w:lang w:val="en-US"/>
        </w:rPr>
        <w:t>Z-Cash</w:t>
      </w:r>
    </w:p>
    <w:p w14:paraId="591C704A" w14:textId="0E4BC395" w:rsidR="00F70EF2" w:rsidRDefault="00F70EF2" w:rsidP="00F70EF2">
      <w:pPr>
        <w:pStyle w:val="blstandard"/>
        <w:rPr>
          <w:lang w:val="en-US"/>
        </w:rPr>
      </w:pPr>
      <w:r>
        <w:rPr>
          <w:lang w:val="en-US"/>
        </w:rPr>
        <w:t xml:space="preserve">Z-cash </w:t>
      </w:r>
    </w:p>
    <w:p w14:paraId="0B9AEC8B" w14:textId="2FA5ADF6" w:rsidR="00F70EF2" w:rsidRPr="00F70EF2" w:rsidRDefault="00F70EF2" w:rsidP="00F70EF2">
      <w:pPr>
        <w:pStyle w:val="blstandard"/>
        <w:rPr>
          <w:lang w:val="en-US"/>
        </w:rPr>
      </w:pPr>
      <w:r>
        <w:rPr>
          <w:lang w:val="en-US"/>
        </w:rPr>
        <w:t xml:space="preserve">Is split up into two address </w:t>
      </w:r>
      <w:r w:rsidR="00696BC2">
        <w:rPr>
          <w:lang w:val="en-US"/>
        </w:rPr>
        <w:t>types of transparent</w:t>
      </w:r>
      <w:r>
        <w:rPr>
          <w:lang w:val="en-US"/>
        </w:rPr>
        <w:t xml:space="preserve"> t-addresses and</w:t>
      </w:r>
      <w:r w:rsidR="00696BC2">
        <w:rPr>
          <w:lang w:val="en-US"/>
        </w:rPr>
        <w:t xml:space="preserve"> private</w:t>
      </w:r>
      <w:r>
        <w:rPr>
          <w:lang w:val="en-US"/>
        </w:rPr>
        <w:t xml:space="preserve"> z-addresses</w:t>
      </w:r>
      <w:r w:rsidR="00696BC2">
        <w:rPr>
          <w:lang w:val="en-US"/>
        </w:rPr>
        <w:t>. It follows that four types of transactions can happen in the z-cash network. T-t</w:t>
      </w:r>
    </w:p>
    <w:p w14:paraId="71E59877" w14:textId="39792C90" w:rsidR="00CC030F" w:rsidRDefault="00224DC6" w:rsidP="003F7C60">
      <w:pPr>
        <w:pStyle w:val="blstandard"/>
        <w:rPr>
          <w:lang w:val="en-US"/>
        </w:rPr>
      </w:pPr>
      <w:r>
        <w:rPr>
          <w:lang w:val="en-US"/>
        </w:rPr>
        <w:t>Z-cash</w:t>
      </w:r>
      <w:r w:rsidR="00002514">
        <w:rPr>
          <w:lang w:val="en-US"/>
        </w:rPr>
        <w:t xml:space="preserve"> uses a </w:t>
      </w:r>
      <w:r w:rsidR="00CC030F">
        <w:rPr>
          <w:lang w:val="en-US"/>
        </w:rPr>
        <w:t>cryptographic method</w:t>
      </w:r>
      <w:r w:rsidR="00002514">
        <w:rPr>
          <w:lang w:val="en-US"/>
        </w:rPr>
        <w:t xml:space="preserve"> known as zero knowledge proofs</w:t>
      </w:r>
      <w:r w:rsidR="007B12F7">
        <w:rPr>
          <w:lang w:val="en-US"/>
        </w:rPr>
        <w:t xml:space="preserve">, </w:t>
      </w:r>
      <w:r w:rsidR="00CC030F">
        <w:rPr>
          <w:lang w:val="en-US"/>
        </w:rPr>
        <w:t>in which</w:t>
      </w:r>
      <w:r w:rsidR="007B12F7">
        <w:rPr>
          <w:lang w:val="en-US"/>
        </w:rPr>
        <w:t xml:space="preserve"> you prove you know a secret without sharing the secret.</w:t>
      </w:r>
    </w:p>
    <w:p w14:paraId="29F2CA64" w14:textId="62FA6ECC" w:rsidR="003F7C60" w:rsidRDefault="003F7C60" w:rsidP="003F7C60">
      <w:pPr>
        <w:pStyle w:val="blstandard"/>
        <w:rPr>
          <w:lang w:val="en-US"/>
        </w:rPr>
      </w:pPr>
      <w:r>
        <w:rPr>
          <w:lang w:val="en-US"/>
        </w:rPr>
        <w:lastRenderedPageBreak/>
        <w:t xml:space="preserve">A simple example of a zero-knowledge proof would be Alice </w:t>
      </w:r>
      <w:r w:rsidR="00133692">
        <w:rPr>
          <w:lang w:val="en-US"/>
        </w:rPr>
        <w:t>proving to</w:t>
      </w:r>
      <w:r>
        <w:rPr>
          <w:lang w:val="en-US"/>
        </w:rPr>
        <w:t xml:space="preserve"> Bob</w:t>
      </w:r>
      <w:r w:rsidR="00133692">
        <w:rPr>
          <w:lang w:val="en-US"/>
        </w:rPr>
        <w:t xml:space="preserve"> that she knows the code to a safe</w:t>
      </w:r>
      <w:r>
        <w:rPr>
          <w:lang w:val="en-US"/>
        </w:rPr>
        <w:t xml:space="preserve">. Alice could show the safe being closed, then secretly enter the </w:t>
      </w:r>
      <w:r w:rsidR="00CC030F">
        <w:rPr>
          <w:lang w:val="en-US"/>
        </w:rPr>
        <w:t>code,</w:t>
      </w:r>
      <w:r>
        <w:rPr>
          <w:lang w:val="en-US"/>
        </w:rPr>
        <w:t xml:space="preserve"> and show it being open</w:t>
      </w:r>
      <w:r w:rsidR="006B14E7">
        <w:rPr>
          <w:lang w:val="en-US"/>
        </w:rPr>
        <w:t>ed</w:t>
      </w:r>
      <w:r w:rsidR="00CC030F">
        <w:rPr>
          <w:lang w:val="en-US"/>
        </w:rPr>
        <w:t xml:space="preserve"> to Bob</w:t>
      </w:r>
      <w:r>
        <w:rPr>
          <w:lang w:val="en-US"/>
        </w:rPr>
        <w:t xml:space="preserve">. </w:t>
      </w:r>
      <w:r w:rsidR="00CC030F">
        <w:rPr>
          <w:lang w:val="en-US"/>
        </w:rPr>
        <w:t>This way Alice prove</w:t>
      </w:r>
      <w:r w:rsidR="006B14E7">
        <w:rPr>
          <w:lang w:val="en-US"/>
        </w:rPr>
        <w:t>s</w:t>
      </w:r>
      <w:r w:rsidR="00CC030F">
        <w:rPr>
          <w:lang w:val="en-US"/>
        </w:rPr>
        <w:t xml:space="preserve"> that she knows the safe combination without revealing </w:t>
      </w:r>
      <w:r w:rsidR="006B14E7">
        <w:rPr>
          <w:lang w:val="en-US"/>
        </w:rPr>
        <w:t>the combination itself</w:t>
      </w:r>
      <w:r w:rsidR="00CC030F">
        <w:rPr>
          <w:lang w:val="en-US"/>
        </w:rPr>
        <w:t xml:space="preserve"> to Bob</w:t>
      </w:r>
      <w:r>
        <w:rPr>
          <w:lang w:val="en-US"/>
        </w:rPr>
        <w:t>.</w:t>
      </w:r>
      <w:r w:rsidR="006B14E7">
        <w:rPr>
          <w:lang w:val="en-US"/>
        </w:rPr>
        <w:t xml:space="preserve"> This is a zero-knowledge proof since Alice proves the knowledge of a secret without revealing the secret itself.</w:t>
      </w:r>
    </w:p>
    <w:p w14:paraId="3F6455CC" w14:textId="785734B1" w:rsidR="00CC030F" w:rsidRDefault="00CC030F" w:rsidP="003F7C60">
      <w:pPr>
        <w:pStyle w:val="blstandard"/>
        <w:rPr>
          <w:lang w:val="en-US"/>
        </w:rPr>
      </w:pPr>
      <w:r>
        <w:rPr>
          <w:lang w:val="en-US"/>
        </w:rPr>
        <w:t>In the case of Z-cash however this is done with complex mathematics.</w:t>
      </w:r>
    </w:p>
    <w:p w14:paraId="448D5D17" w14:textId="77777777" w:rsidR="0000369A" w:rsidRDefault="0000369A" w:rsidP="003F7C60">
      <w:pPr>
        <w:pStyle w:val="blstandard"/>
        <w:rPr>
          <w:lang w:val="en-US"/>
        </w:rPr>
      </w:pPr>
    </w:p>
    <w:p w14:paraId="3229CD7E" w14:textId="120B1E36" w:rsidR="00224DC6" w:rsidRDefault="00224DC6" w:rsidP="00002514">
      <w:pPr>
        <w:pStyle w:val="blstandard"/>
        <w:rPr>
          <w:lang w:val="en-US"/>
        </w:rPr>
      </w:pPr>
      <w:r>
        <w:rPr>
          <w:lang w:val="en-US"/>
        </w:rPr>
        <w:t xml:space="preserve">It is 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They hold more than 10% of the z-cash market, which puts the distributed nature of the ledger into question.</w:t>
      </w:r>
    </w:p>
    <w:p w14:paraId="4F92AFE5" w14:textId="4972B976" w:rsidR="00B34394" w:rsidRDefault="00B34394" w:rsidP="00002514">
      <w:pPr>
        <w:pStyle w:val="blstandard"/>
        <w:rPr>
          <w:lang w:val="en-US"/>
        </w:rPr>
      </w:pPr>
    </w:p>
    <w:p w14:paraId="5141B277" w14:textId="77777777" w:rsidR="00B34394" w:rsidRPr="00002514" w:rsidRDefault="00B34394" w:rsidP="00002514">
      <w:pPr>
        <w:pStyle w:val="blstandard"/>
        <w:rPr>
          <w:lang w:val="en-US"/>
        </w:rPr>
      </w:pPr>
    </w:p>
    <w:p w14:paraId="4CCA2A48" w14:textId="07A74CA5" w:rsidR="0095085F" w:rsidRDefault="00F31C30" w:rsidP="0095085F">
      <w:pPr>
        <w:pStyle w:val="bltitel1"/>
        <w:rPr>
          <w:lang w:val="en-US"/>
        </w:rPr>
      </w:pPr>
      <w:bookmarkStart w:id="10" w:name="_Toc98843538"/>
      <w:r>
        <w:rPr>
          <w:lang w:val="en-US"/>
        </w:rPr>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711BF0B7" w14:textId="5E97AD48" w:rsidR="00E6506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w:t>
      </w:r>
      <w:r w:rsidR="00E6506D">
        <w:rPr>
          <w:lang w:val="en-GB"/>
        </w:rPr>
        <w:t>acts</w:t>
      </w:r>
      <w:r>
        <w:rPr>
          <w:lang w:val="en-GB"/>
        </w:rPr>
        <w:t xml:space="preserve">. </w:t>
      </w:r>
      <w:r w:rsidR="00E6506D">
        <w:rPr>
          <w:lang w:val="en-GB"/>
        </w:rPr>
        <w:t>In bitcoin a user ca</w:t>
      </w:r>
      <w:r w:rsidR="00DC76DA">
        <w:rPr>
          <w:lang w:val="en-GB"/>
        </w:rPr>
        <w:t xml:space="preserve">n sign things with their private keys to prove </w:t>
      </w:r>
      <w:r w:rsidR="00E6506D">
        <w:rPr>
          <w:lang w:val="en-GB"/>
        </w:rPr>
        <w:t xml:space="preserve">all their transactions will be known. In </w:t>
      </w:r>
      <w:proofErr w:type="spellStart"/>
      <w:r w:rsidR="00E6506D">
        <w:rPr>
          <w:lang w:val="en-GB"/>
        </w:rPr>
        <w:t>Monero</w:t>
      </w:r>
      <w:proofErr w:type="spellEnd"/>
      <w:r w:rsidR="00E6506D">
        <w:rPr>
          <w:lang w:val="en-GB"/>
        </w:rPr>
        <w:t xml:space="preserve"> a user can make a transaction where they try to double spend and since that is impossible it proves which transactions belong to said user</w:t>
      </w:r>
      <w:r>
        <w:rPr>
          <w:lang w:val="en-GB"/>
        </w:rPr>
        <w:t xml:space="preserve">. </w:t>
      </w:r>
      <w:r w:rsidR="00E6506D">
        <w:rPr>
          <w:lang w:val="en-GB"/>
        </w:rPr>
        <w:t>In z-cash a user can …</w:t>
      </w:r>
    </w:p>
    <w:p w14:paraId="4D339FFC" w14:textId="3A7DD237" w:rsidR="0025052F" w:rsidRPr="00412FAD" w:rsidRDefault="00E6506D" w:rsidP="00751C40">
      <w:pPr>
        <w:pStyle w:val="blstandard"/>
        <w:rPr>
          <w:lang w:val="en-GB"/>
        </w:rPr>
      </w:pPr>
      <w:r>
        <w:rPr>
          <w:lang w:val="en-GB"/>
        </w:rPr>
        <w:t xml:space="preserve">In all cryptocurrencies a user can somehow state and prove that they were behind a transaction, thus making it impossible to be fully anonymous. </w:t>
      </w:r>
      <w:r w:rsidR="00090782">
        <w:rPr>
          <w:lang w:val="en-GB"/>
        </w:rPr>
        <w:t>However, the announcement does not happen on the blockchain itself. It happens on other platforms. UTXO based blockchains have no means of deanonymizing a person</w:t>
      </w:r>
      <w:r>
        <w:rPr>
          <w:lang w:val="en-GB"/>
        </w:rPr>
        <w:t xml:space="preserve"> themselves</w:t>
      </w:r>
      <w:r w:rsidR="00090782">
        <w:rPr>
          <w:lang w:val="en-GB"/>
        </w:rPr>
        <w:t>. The deanonymization 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7944" w14:textId="77777777" w:rsidR="007F1129" w:rsidRDefault="007F1129" w:rsidP="009D2E15">
      <w:r>
        <w:separator/>
      </w:r>
    </w:p>
  </w:endnote>
  <w:endnote w:type="continuationSeparator" w:id="0">
    <w:p w14:paraId="045EE082" w14:textId="77777777" w:rsidR="007F1129" w:rsidRDefault="007F1129"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B7C7" w14:textId="77777777" w:rsidR="007F1129" w:rsidRDefault="007F1129" w:rsidP="009D2E15">
      <w:r>
        <w:separator/>
      </w:r>
    </w:p>
  </w:footnote>
  <w:footnote w:type="continuationSeparator" w:id="0">
    <w:p w14:paraId="10B997CD" w14:textId="77777777" w:rsidR="007F1129" w:rsidRDefault="007F1129" w:rsidP="009D2E15">
      <w:r>
        <w:continuationSeparator/>
      </w:r>
    </w:p>
  </w:footnote>
  <w:footnote w:id="1">
    <w:p w14:paraId="06ED0DD5" w14:textId="77777777" w:rsidR="007741E5" w:rsidRPr="00D34996" w:rsidRDefault="007741E5" w:rsidP="007741E5">
      <w:pPr>
        <w:pStyle w:val="FootnoteText"/>
        <w:rPr>
          <w:lang w:val="de-CH"/>
        </w:rPr>
      </w:pPr>
      <w:r>
        <w:rPr>
          <w:rStyle w:val="FootnoteReference"/>
        </w:rPr>
        <w:footnoteRef/>
      </w:r>
      <w:r>
        <w:t xml:space="preserve"> Art. 4 </w:t>
      </w:r>
      <w:r>
        <w:rPr>
          <w:lang w:val="de-CH"/>
        </w:rPr>
        <w:t xml:space="preserve">GDPR, Definition: </w:t>
      </w:r>
      <w:r w:rsidRPr="00D34996">
        <w:rPr>
          <w:lang w:val="de-CH"/>
        </w:rPr>
        <w:t>https://gdpr-info.eu/art-4-gdpr/</w:t>
      </w:r>
    </w:p>
  </w:footnote>
  <w:footnote w:id="2">
    <w:p w14:paraId="472E7668" w14:textId="666F0B3C" w:rsidR="004732EF" w:rsidRPr="004732EF" w:rsidRDefault="004732EF">
      <w:pPr>
        <w:pStyle w:val="FootnoteText"/>
        <w:rPr>
          <w:lang w:val="de-CH"/>
        </w:rPr>
      </w:pPr>
      <w:r>
        <w:rPr>
          <w:rStyle w:val="FootnoteReference"/>
        </w:rPr>
        <w:footnoteRef/>
      </w:r>
      <w:r>
        <w:t xml:space="preserve"> </w:t>
      </w:r>
    </w:p>
  </w:footnote>
  <w:footnote w:id="3">
    <w:p w14:paraId="0DEE5BB1" w14:textId="56E15290" w:rsidR="00862DC6" w:rsidRPr="00862DC6" w:rsidRDefault="00862DC6">
      <w:pPr>
        <w:pStyle w:val="FootnoteText"/>
        <w:rPr>
          <w:lang w:val="de-CH"/>
        </w:rPr>
      </w:pPr>
      <w:r>
        <w:rPr>
          <w:rStyle w:val="FootnoteReference"/>
        </w:rPr>
        <w:footnoteRef/>
      </w:r>
      <w:r>
        <w:t xml:space="preserve"> </w:t>
      </w:r>
      <w:r w:rsidRPr="00862DC6">
        <w:t>https://www.ibm.com/docs/en/zos/2.1.0?topic=keys-rsa-private-public</w:t>
      </w:r>
    </w:p>
  </w:footnote>
  <w:footnote w:id="4">
    <w:p w14:paraId="1F31D972" w14:textId="5D10E163" w:rsidR="005A0209" w:rsidRPr="005A0209" w:rsidRDefault="005A0209">
      <w:pPr>
        <w:pStyle w:val="FootnoteText"/>
        <w:rPr>
          <w:lang w:val="de-CH"/>
        </w:rPr>
      </w:pPr>
      <w:r>
        <w:rPr>
          <w:rStyle w:val="FootnoteReference"/>
        </w:rPr>
        <w:footnoteRef/>
      </w:r>
      <w:r>
        <w:t xml:space="preserve"> </w:t>
      </w:r>
      <w:r w:rsidRPr="005A0209">
        <w:t>https://bitslog.com/2013/04/17/the-well-deserved-fortune-of-satoshi-nakamoto/</w:t>
      </w:r>
    </w:p>
  </w:footnote>
  <w:footnote w:id="5">
    <w:p w14:paraId="6851CE12" w14:textId="3A186C8F" w:rsidR="00ED169D" w:rsidRPr="00ED169D" w:rsidRDefault="00ED169D">
      <w:pPr>
        <w:pStyle w:val="FootnoteText"/>
        <w:rPr>
          <w:lang w:val="de-CH"/>
        </w:rPr>
      </w:pPr>
      <w:r>
        <w:rPr>
          <w:rStyle w:val="FootnoteReference"/>
        </w:rPr>
        <w:footnoteRef/>
      </w:r>
      <w:r>
        <w:t xml:space="preserve"> Art. 17 GDPR</w:t>
      </w:r>
    </w:p>
  </w:footnote>
  <w:footnote w:id="6">
    <w:p w14:paraId="6099A69F" w14:textId="0BEE6DC4" w:rsidR="00FB564E" w:rsidRPr="00FB564E" w:rsidRDefault="00FB564E">
      <w:pPr>
        <w:pStyle w:val="FootnoteText"/>
        <w:rPr>
          <w:lang w:val="de-CH"/>
        </w:rPr>
      </w:pPr>
      <w:r>
        <w:rPr>
          <w:rStyle w:val="FootnoteReference"/>
        </w:rPr>
        <w:footnoteRef/>
      </w:r>
      <w:r>
        <w:t xml:space="preserve"> </w:t>
      </w:r>
    </w:p>
  </w:footnote>
  <w:footnote w:id="7">
    <w:p w14:paraId="66EDE5B4" w14:textId="2C64D1CA" w:rsidR="00FB564E" w:rsidRPr="00FB564E" w:rsidRDefault="00FB564E">
      <w:pPr>
        <w:pStyle w:val="FootnoteText"/>
        <w:rPr>
          <w:lang w:val="de-CH"/>
        </w:rPr>
      </w:pPr>
      <w:r>
        <w:rPr>
          <w:rStyle w:val="FootnoteReference"/>
        </w:rPr>
        <w:footnoteRef/>
      </w:r>
      <w:r>
        <w:t xml:space="preserve"> </w:t>
      </w:r>
      <w:r w:rsidR="00D64F65" w:rsidRPr="00D64F65">
        <w:t>https://eprint.iacr.org/2020/018</w:t>
      </w:r>
    </w:p>
  </w:footnote>
  <w:footnote w:id="8">
    <w:p w14:paraId="2C1F2F14" w14:textId="25A45B2D" w:rsidR="00DB287E" w:rsidRPr="00DB287E" w:rsidRDefault="00DB287E">
      <w:pPr>
        <w:pStyle w:val="FootnoteText"/>
        <w:rPr>
          <w:lang w:val="de-CH"/>
        </w:rPr>
      </w:pPr>
      <w:r>
        <w:rPr>
          <w:rStyle w:val="FootnoteReference"/>
        </w:rPr>
        <w:footnoteRef/>
      </w:r>
      <w:r>
        <w:t xml:space="preserve"> </w:t>
      </w:r>
      <w:r w:rsidRPr="00DB287E">
        <w:t>https://xmrchain.net/</w:t>
      </w:r>
    </w:p>
  </w:footnote>
  <w:footnote w:id="9">
    <w:p w14:paraId="7BB618EA" w14:textId="4537246A" w:rsidR="00DB287E" w:rsidRPr="00DB287E" w:rsidRDefault="00DB287E">
      <w:pPr>
        <w:pStyle w:val="FootnoteText"/>
        <w:rPr>
          <w:lang w:val="de-CH"/>
        </w:rPr>
      </w:pPr>
      <w:r>
        <w:rPr>
          <w:rStyle w:val="FootnoteReference"/>
        </w:rPr>
        <w:footnoteRef/>
      </w:r>
      <w:r>
        <w:t xml:space="preserve"> </w:t>
      </w:r>
      <w:r w:rsidRPr="00DB287E">
        <w:t>https://bitcoinfees.earn.com/#fees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0369A"/>
    <w:rsid w:val="00026DBC"/>
    <w:rsid w:val="000357E9"/>
    <w:rsid w:val="00042EE5"/>
    <w:rsid w:val="0006066E"/>
    <w:rsid w:val="00073EF3"/>
    <w:rsid w:val="0008769F"/>
    <w:rsid w:val="00090782"/>
    <w:rsid w:val="000B430B"/>
    <w:rsid w:val="000C0C64"/>
    <w:rsid w:val="000E596E"/>
    <w:rsid w:val="001107D5"/>
    <w:rsid w:val="00124F3F"/>
    <w:rsid w:val="00133692"/>
    <w:rsid w:val="00144067"/>
    <w:rsid w:val="0014732B"/>
    <w:rsid w:val="00150860"/>
    <w:rsid w:val="0015382E"/>
    <w:rsid w:val="00197745"/>
    <w:rsid w:val="001D302F"/>
    <w:rsid w:val="001E32C5"/>
    <w:rsid w:val="001E4115"/>
    <w:rsid w:val="002024D7"/>
    <w:rsid w:val="00202671"/>
    <w:rsid w:val="00224DC6"/>
    <w:rsid w:val="0025052F"/>
    <w:rsid w:val="00254FFF"/>
    <w:rsid w:val="00255F46"/>
    <w:rsid w:val="002755A2"/>
    <w:rsid w:val="002A2CD3"/>
    <w:rsid w:val="002B759D"/>
    <w:rsid w:val="002D1FB5"/>
    <w:rsid w:val="002E3884"/>
    <w:rsid w:val="002E3FCF"/>
    <w:rsid w:val="0031156A"/>
    <w:rsid w:val="003178B7"/>
    <w:rsid w:val="00326E84"/>
    <w:rsid w:val="00327E12"/>
    <w:rsid w:val="003407D1"/>
    <w:rsid w:val="003449DB"/>
    <w:rsid w:val="00344FD5"/>
    <w:rsid w:val="003475E6"/>
    <w:rsid w:val="00386213"/>
    <w:rsid w:val="003B71E6"/>
    <w:rsid w:val="003C3550"/>
    <w:rsid w:val="003D2833"/>
    <w:rsid w:val="003E3FF0"/>
    <w:rsid w:val="003E664C"/>
    <w:rsid w:val="003E7ADF"/>
    <w:rsid w:val="003F3989"/>
    <w:rsid w:val="003F3AB7"/>
    <w:rsid w:val="003F7C60"/>
    <w:rsid w:val="00412FAD"/>
    <w:rsid w:val="004314A1"/>
    <w:rsid w:val="00447D20"/>
    <w:rsid w:val="00455E57"/>
    <w:rsid w:val="00461B6A"/>
    <w:rsid w:val="004732EF"/>
    <w:rsid w:val="00497FCF"/>
    <w:rsid w:val="004A4CF9"/>
    <w:rsid w:val="004D3875"/>
    <w:rsid w:val="004D4914"/>
    <w:rsid w:val="004D5631"/>
    <w:rsid w:val="004E04B1"/>
    <w:rsid w:val="004F4218"/>
    <w:rsid w:val="005115F5"/>
    <w:rsid w:val="00541611"/>
    <w:rsid w:val="00543636"/>
    <w:rsid w:val="00557D1F"/>
    <w:rsid w:val="0058301B"/>
    <w:rsid w:val="00593FA0"/>
    <w:rsid w:val="005A0209"/>
    <w:rsid w:val="005A4ADC"/>
    <w:rsid w:val="005B6C04"/>
    <w:rsid w:val="005B7AA4"/>
    <w:rsid w:val="005C349B"/>
    <w:rsid w:val="005D47EE"/>
    <w:rsid w:val="00603B3A"/>
    <w:rsid w:val="00604FA8"/>
    <w:rsid w:val="006231FB"/>
    <w:rsid w:val="00656004"/>
    <w:rsid w:val="00656A16"/>
    <w:rsid w:val="00657330"/>
    <w:rsid w:val="0067300E"/>
    <w:rsid w:val="006841A5"/>
    <w:rsid w:val="0068476D"/>
    <w:rsid w:val="00696BC2"/>
    <w:rsid w:val="006B003E"/>
    <w:rsid w:val="006B14E7"/>
    <w:rsid w:val="006F2C4D"/>
    <w:rsid w:val="006F5054"/>
    <w:rsid w:val="006F7B93"/>
    <w:rsid w:val="00700FD9"/>
    <w:rsid w:val="0070350F"/>
    <w:rsid w:val="00705BE7"/>
    <w:rsid w:val="00712C0E"/>
    <w:rsid w:val="00730680"/>
    <w:rsid w:val="00751C40"/>
    <w:rsid w:val="00760C5A"/>
    <w:rsid w:val="00765BBD"/>
    <w:rsid w:val="00770DEC"/>
    <w:rsid w:val="007741E5"/>
    <w:rsid w:val="00790570"/>
    <w:rsid w:val="007B12F7"/>
    <w:rsid w:val="007C0AA0"/>
    <w:rsid w:val="007E09FD"/>
    <w:rsid w:val="007F1129"/>
    <w:rsid w:val="00810661"/>
    <w:rsid w:val="00827FAB"/>
    <w:rsid w:val="008331D1"/>
    <w:rsid w:val="0084063E"/>
    <w:rsid w:val="008418DB"/>
    <w:rsid w:val="00852887"/>
    <w:rsid w:val="00855A21"/>
    <w:rsid w:val="0086099F"/>
    <w:rsid w:val="008626EB"/>
    <w:rsid w:val="00862DC6"/>
    <w:rsid w:val="00887F56"/>
    <w:rsid w:val="00892874"/>
    <w:rsid w:val="008A3785"/>
    <w:rsid w:val="008E2BB2"/>
    <w:rsid w:val="008E4CB6"/>
    <w:rsid w:val="008F78F4"/>
    <w:rsid w:val="0095085F"/>
    <w:rsid w:val="00953D67"/>
    <w:rsid w:val="00983089"/>
    <w:rsid w:val="009D2E15"/>
    <w:rsid w:val="009D427B"/>
    <w:rsid w:val="009E27FF"/>
    <w:rsid w:val="00A07109"/>
    <w:rsid w:val="00A13B8E"/>
    <w:rsid w:val="00A1701B"/>
    <w:rsid w:val="00A21842"/>
    <w:rsid w:val="00A40828"/>
    <w:rsid w:val="00A53B69"/>
    <w:rsid w:val="00A704CC"/>
    <w:rsid w:val="00A8175B"/>
    <w:rsid w:val="00A90907"/>
    <w:rsid w:val="00AD3CF8"/>
    <w:rsid w:val="00AE6F97"/>
    <w:rsid w:val="00B30FAE"/>
    <w:rsid w:val="00B31284"/>
    <w:rsid w:val="00B31606"/>
    <w:rsid w:val="00B34394"/>
    <w:rsid w:val="00B77373"/>
    <w:rsid w:val="00B849E6"/>
    <w:rsid w:val="00B93962"/>
    <w:rsid w:val="00B9767F"/>
    <w:rsid w:val="00BA57FB"/>
    <w:rsid w:val="00BC5A6B"/>
    <w:rsid w:val="00BD7876"/>
    <w:rsid w:val="00BF0E72"/>
    <w:rsid w:val="00BF4BC9"/>
    <w:rsid w:val="00C338CA"/>
    <w:rsid w:val="00C3498F"/>
    <w:rsid w:val="00C71F0A"/>
    <w:rsid w:val="00C865AD"/>
    <w:rsid w:val="00CA63BC"/>
    <w:rsid w:val="00CA71C1"/>
    <w:rsid w:val="00CC030F"/>
    <w:rsid w:val="00CF1982"/>
    <w:rsid w:val="00D20F23"/>
    <w:rsid w:val="00D341F0"/>
    <w:rsid w:val="00D34996"/>
    <w:rsid w:val="00D60B3F"/>
    <w:rsid w:val="00D64789"/>
    <w:rsid w:val="00D64F65"/>
    <w:rsid w:val="00D931ED"/>
    <w:rsid w:val="00DA19CA"/>
    <w:rsid w:val="00DA2460"/>
    <w:rsid w:val="00DB287E"/>
    <w:rsid w:val="00DB37E8"/>
    <w:rsid w:val="00DB4898"/>
    <w:rsid w:val="00DB7ADC"/>
    <w:rsid w:val="00DC76DA"/>
    <w:rsid w:val="00DD1FF6"/>
    <w:rsid w:val="00E26896"/>
    <w:rsid w:val="00E339D7"/>
    <w:rsid w:val="00E47489"/>
    <w:rsid w:val="00E54074"/>
    <w:rsid w:val="00E6506D"/>
    <w:rsid w:val="00E90D7B"/>
    <w:rsid w:val="00EA318D"/>
    <w:rsid w:val="00EA56E7"/>
    <w:rsid w:val="00EC6D7E"/>
    <w:rsid w:val="00ED169D"/>
    <w:rsid w:val="00EE3B4A"/>
    <w:rsid w:val="00F23B73"/>
    <w:rsid w:val="00F31C30"/>
    <w:rsid w:val="00F43D52"/>
    <w:rsid w:val="00F62148"/>
    <w:rsid w:val="00F70EF2"/>
    <w:rsid w:val="00FA3879"/>
    <w:rsid w:val="00FB098D"/>
    <w:rsid w:val="00FB564E"/>
    <w:rsid w:val="00FD4E52"/>
    <w:rsid w:val="00FE0F23"/>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2097</Words>
  <Characters>11953</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19</cp:revision>
  <dcterms:created xsi:type="dcterms:W3CDTF">2022-03-22T14:32:00Z</dcterms:created>
  <dcterms:modified xsi:type="dcterms:W3CDTF">2022-04-18T07:07:00Z</dcterms:modified>
</cp:coreProperties>
</file>