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E68F7" w14:textId="1BB3B350" w:rsidR="00500736" w:rsidRDefault="00B23319" w:rsidP="00B23319">
      <w:pPr>
        <w:jc w:val="center"/>
        <w:rPr>
          <w:rFonts w:ascii="Times New Roman" w:hAnsi="Times New Roman" w:cs="Times New Roman"/>
          <w:b/>
          <w:bCs/>
          <w:sz w:val="28"/>
          <w:szCs w:val="28"/>
        </w:rPr>
      </w:pPr>
      <w:r w:rsidRPr="00B23319">
        <w:rPr>
          <w:rFonts w:ascii="Times New Roman" w:hAnsi="Times New Roman" w:cs="Times New Roman"/>
          <w:b/>
          <w:bCs/>
          <w:sz w:val="28"/>
          <w:szCs w:val="28"/>
        </w:rPr>
        <w:t>NOȚIUNI DE MECANICĂ ANALITICĂ</w:t>
      </w:r>
    </w:p>
    <w:p w14:paraId="57F2D1E9" w14:textId="084E114F" w:rsidR="00B23319" w:rsidRDefault="00B23319" w:rsidP="00B23319">
      <w:pPr>
        <w:jc w:val="both"/>
        <w:rPr>
          <w:rFonts w:ascii="Times New Roman" w:hAnsi="Times New Roman" w:cs="Times New Roman"/>
          <w:b/>
          <w:bCs/>
          <w:sz w:val="24"/>
          <w:szCs w:val="24"/>
        </w:rPr>
      </w:pPr>
    </w:p>
    <w:p w14:paraId="35FACB55" w14:textId="63A8423B" w:rsidR="00B23319" w:rsidRDefault="00B23319" w:rsidP="00B23319">
      <w:pPr>
        <w:jc w:val="both"/>
        <w:rPr>
          <w:rFonts w:ascii="Times New Roman" w:eastAsiaTheme="minorEastAsia" w:hAnsi="Times New Roman" w:cs="Times New Roman"/>
          <w:sz w:val="24"/>
        </w:rPr>
      </w:pPr>
      <w:r w:rsidRPr="00B23319">
        <w:rPr>
          <w:rFonts w:ascii="Times New Roman" w:hAnsi="Times New Roman" w:cs="Times New Roman"/>
          <w:sz w:val="24"/>
          <w:szCs w:val="24"/>
        </w:rPr>
        <w:tab/>
        <w:t>Așa cum am spus în lecțiile anterioare</w:t>
      </w:r>
      <w:r>
        <w:rPr>
          <w:rFonts w:ascii="Times New Roman" w:hAnsi="Times New Roman" w:cs="Times New Roman"/>
          <w:sz w:val="24"/>
          <w:szCs w:val="24"/>
        </w:rPr>
        <w:t>, o</w:t>
      </w:r>
      <w:r w:rsidRPr="00B23319">
        <w:rPr>
          <w:rFonts w:ascii="Times New Roman" w:eastAsiaTheme="minorEastAsia" w:hAnsi="Times New Roman" w:cs="Times New Roman"/>
          <w:sz w:val="24"/>
        </w:rPr>
        <w:t>biectul de bază al mecanicii este punctul</w:t>
      </w:r>
      <w:r w:rsidRPr="00A472EB">
        <w:rPr>
          <w:rFonts w:ascii="Times New Roman" w:eastAsiaTheme="minorEastAsia" w:hAnsi="Times New Roman" w:cs="Times New Roman"/>
          <w:sz w:val="24"/>
        </w:rPr>
        <w:t xml:space="preserve"> material. </w:t>
      </w:r>
      <w:r w:rsidRPr="00B23319">
        <w:rPr>
          <w:rFonts w:ascii="Times New Roman" w:eastAsiaTheme="minorEastAsia" w:hAnsi="Times New Roman" w:cs="Times New Roman"/>
          <w:i/>
          <w:iCs/>
          <w:sz w:val="24"/>
        </w:rPr>
        <w:t>Mișcarea punctului material sau a ansamblurilor de puncte materiale în spațiu și timp constituie obiectul mecanicii</w:t>
      </w:r>
      <w:r>
        <w:rPr>
          <w:rFonts w:ascii="Times New Roman" w:eastAsiaTheme="minorEastAsia" w:hAnsi="Times New Roman" w:cs="Times New Roman"/>
          <w:sz w:val="24"/>
        </w:rPr>
        <w:t>.</w:t>
      </w:r>
    </w:p>
    <w:p w14:paraId="16C24772" w14:textId="77777777" w:rsidR="00C23C66" w:rsidRDefault="00C23C66" w:rsidP="00C23C66">
      <w:pPr>
        <w:spacing w:line="360" w:lineRule="auto"/>
        <w:ind w:left="360"/>
        <w:jc w:val="both"/>
        <w:rPr>
          <w:rFonts w:ascii="Times New Roman" w:eastAsiaTheme="minorEastAsia" w:hAnsi="Times New Roman" w:cs="Times New Roman"/>
          <w:sz w:val="24"/>
        </w:rPr>
      </w:pPr>
      <w:r>
        <w:rPr>
          <w:rFonts w:ascii="Times New Roman" w:eastAsiaTheme="minorEastAsia" w:hAnsi="Times New Roman" w:cs="Times New Roman"/>
          <w:sz w:val="24"/>
        </w:rPr>
        <w:tab/>
        <w:t>Din punct de vedere logic, mărimile mecanice fundamentale (cu excepția noțiunilor de spațiu și timp) precum și legile ce constituie axiomele mecanicii pot fi alese în mod diferit. Important este ca pornind de la oricare dintre aceste grupuri de axiome (principii) ale mecanicii să se regăsească aceleași consecințe verificabile experimental.</w:t>
      </w:r>
    </w:p>
    <w:p w14:paraId="7A37C6F6" w14:textId="7D486F20" w:rsidR="00C23C66" w:rsidRDefault="00C23C66" w:rsidP="00C23C66">
      <w:pPr>
        <w:spacing w:line="360" w:lineRule="auto"/>
        <w:ind w:left="360" w:firstLine="360"/>
        <w:jc w:val="both"/>
        <w:rPr>
          <w:rFonts w:ascii="Times New Roman" w:eastAsiaTheme="minorEastAsia" w:hAnsi="Times New Roman" w:cs="Times New Roman"/>
          <w:sz w:val="24"/>
        </w:rPr>
      </w:pPr>
      <w:r w:rsidRPr="00C23C66">
        <w:rPr>
          <w:rFonts w:ascii="Times New Roman" w:eastAsiaTheme="minorEastAsia" w:hAnsi="Times New Roman" w:cs="Times New Roman"/>
          <w:i/>
          <w:iCs/>
          <w:color w:val="FF0000"/>
          <w:sz w:val="24"/>
        </w:rPr>
        <w:t xml:space="preserve">O </w:t>
      </w:r>
      <w:r>
        <w:rPr>
          <w:rFonts w:ascii="Times New Roman" w:eastAsiaTheme="minorEastAsia" w:hAnsi="Times New Roman" w:cs="Times New Roman"/>
          <w:i/>
          <w:iCs/>
          <w:color w:val="FF0000"/>
          <w:sz w:val="24"/>
        </w:rPr>
        <w:t>deducere</w:t>
      </w:r>
      <w:r w:rsidRPr="00C23C66">
        <w:rPr>
          <w:rFonts w:ascii="Times New Roman" w:eastAsiaTheme="minorEastAsia" w:hAnsi="Times New Roman" w:cs="Times New Roman"/>
          <w:i/>
          <w:iCs/>
          <w:color w:val="FF0000"/>
          <w:sz w:val="24"/>
        </w:rPr>
        <w:t xml:space="preserve"> a fenomenelor mecanice pornind de la un anumit grup de axiome</w:t>
      </w:r>
      <w:r w:rsidR="00D929E5">
        <w:rPr>
          <w:rFonts w:ascii="Times New Roman" w:eastAsiaTheme="minorEastAsia" w:hAnsi="Times New Roman" w:cs="Times New Roman"/>
          <w:i/>
          <w:iCs/>
          <w:color w:val="FF0000"/>
          <w:sz w:val="24"/>
        </w:rPr>
        <w:t xml:space="preserve"> </w:t>
      </w:r>
      <w:r w:rsidR="00686439">
        <w:rPr>
          <w:rFonts w:ascii="Times New Roman" w:eastAsiaTheme="minorEastAsia" w:hAnsi="Times New Roman" w:cs="Times New Roman"/>
          <w:i/>
          <w:iCs/>
          <w:color w:val="FF0000"/>
          <w:sz w:val="24"/>
        </w:rPr>
        <w:t>(</w:t>
      </w:r>
      <w:r w:rsidR="00D929E5">
        <w:rPr>
          <w:rFonts w:ascii="Times New Roman" w:eastAsiaTheme="minorEastAsia" w:hAnsi="Times New Roman" w:cs="Times New Roman"/>
          <w:i/>
          <w:iCs/>
          <w:color w:val="FF0000"/>
          <w:sz w:val="24"/>
        </w:rPr>
        <w:t>principii)</w:t>
      </w:r>
      <w:r w:rsidRPr="00C23C66">
        <w:rPr>
          <w:rFonts w:ascii="Times New Roman" w:eastAsiaTheme="minorEastAsia" w:hAnsi="Times New Roman" w:cs="Times New Roman"/>
          <w:i/>
          <w:iCs/>
          <w:color w:val="FF0000"/>
          <w:sz w:val="24"/>
        </w:rPr>
        <w:t xml:space="preserve"> poartă denumirea de</w:t>
      </w:r>
      <w:r w:rsidRPr="00C23C66">
        <w:rPr>
          <w:rFonts w:ascii="Times New Roman" w:eastAsiaTheme="minorEastAsia" w:hAnsi="Times New Roman" w:cs="Times New Roman"/>
          <w:b/>
          <w:bCs/>
          <w:i/>
          <w:iCs/>
          <w:color w:val="FF0000"/>
          <w:sz w:val="24"/>
        </w:rPr>
        <w:t xml:space="preserve"> descriere</w:t>
      </w:r>
      <w:r>
        <w:rPr>
          <w:rFonts w:ascii="Times New Roman" w:eastAsiaTheme="minorEastAsia" w:hAnsi="Times New Roman" w:cs="Times New Roman"/>
          <w:b/>
          <w:bCs/>
          <w:i/>
          <w:iCs/>
          <w:color w:val="FF0000"/>
          <w:sz w:val="24"/>
        </w:rPr>
        <w:t xml:space="preserve"> a mecanicii</w:t>
      </w:r>
      <w:r>
        <w:rPr>
          <w:rFonts w:ascii="Times New Roman" w:eastAsiaTheme="minorEastAsia" w:hAnsi="Times New Roman" w:cs="Times New Roman"/>
          <w:sz w:val="24"/>
        </w:rPr>
        <w:t>.</w:t>
      </w:r>
    </w:p>
    <w:p w14:paraId="4B289555" w14:textId="6018F187" w:rsidR="00C23C66" w:rsidRDefault="00C23C66" w:rsidP="00C23C66">
      <w:pPr>
        <w:spacing w:line="360" w:lineRule="auto"/>
        <w:ind w:left="360" w:firstLine="360"/>
        <w:jc w:val="both"/>
        <w:rPr>
          <w:rFonts w:ascii="Times New Roman" w:eastAsiaTheme="minorEastAsia" w:hAnsi="Times New Roman" w:cs="Times New Roman"/>
          <w:sz w:val="24"/>
        </w:rPr>
      </w:pPr>
      <w:r>
        <w:rPr>
          <w:rFonts w:ascii="Times New Roman" w:eastAsiaTheme="minorEastAsia" w:hAnsi="Times New Roman" w:cs="Times New Roman"/>
          <w:sz w:val="24"/>
        </w:rPr>
        <w:t>Conform observațiilor de mai sus, toate descrierile mecanicii clasice sunt echivalente între ele. Descrierile mecanicii clasice se grupează în trei clase:</w:t>
      </w:r>
    </w:p>
    <w:p w14:paraId="0FD79CCC" w14:textId="77777777" w:rsidR="00C23C66" w:rsidRDefault="00C23C66" w:rsidP="00C23C66">
      <w:pPr>
        <w:pStyle w:val="Listparagraf"/>
        <w:numPr>
          <w:ilvl w:val="0"/>
          <w:numId w:val="1"/>
        </w:numPr>
        <w:spacing w:line="360" w:lineRule="auto"/>
        <w:jc w:val="both"/>
        <w:rPr>
          <w:rFonts w:ascii="Times New Roman" w:eastAsiaTheme="minorEastAsia" w:hAnsi="Times New Roman" w:cs="Times New Roman"/>
          <w:sz w:val="24"/>
          <w:lang w:val="ro-RO"/>
        </w:rPr>
      </w:pPr>
      <w:r>
        <w:rPr>
          <w:rFonts w:ascii="Times New Roman" w:eastAsiaTheme="minorEastAsia" w:hAnsi="Times New Roman" w:cs="Times New Roman"/>
          <w:sz w:val="24"/>
          <w:lang w:val="ro-RO"/>
        </w:rPr>
        <w:t>Descrierea „de particulă”;</w:t>
      </w:r>
    </w:p>
    <w:p w14:paraId="5DA6F6C1" w14:textId="77777777" w:rsidR="00C23C66" w:rsidRDefault="00C23C66" w:rsidP="00C23C66">
      <w:pPr>
        <w:pStyle w:val="Listparagraf"/>
        <w:numPr>
          <w:ilvl w:val="0"/>
          <w:numId w:val="1"/>
        </w:numPr>
        <w:spacing w:line="360" w:lineRule="auto"/>
        <w:jc w:val="both"/>
        <w:rPr>
          <w:rFonts w:ascii="Times New Roman" w:eastAsiaTheme="minorEastAsia" w:hAnsi="Times New Roman" w:cs="Times New Roman"/>
          <w:sz w:val="24"/>
          <w:lang w:val="ro-RO"/>
        </w:rPr>
      </w:pPr>
      <w:r>
        <w:rPr>
          <w:rFonts w:ascii="Times New Roman" w:eastAsiaTheme="minorEastAsia" w:hAnsi="Times New Roman" w:cs="Times New Roman"/>
          <w:sz w:val="24"/>
          <w:lang w:val="ro-RO"/>
        </w:rPr>
        <w:t>Descrierea „de câmp”;</w:t>
      </w:r>
    </w:p>
    <w:p w14:paraId="6955303D" w14:textId="77777777" w:rsidR="00C23C66" w:rsidRDefault="00C23C66" w:rsidP="00C23C66">
      <w:pPr>
        <w:pStyle w:val="Listparagraf"/>
        <w:numPr>
          <w:ilvl w:val="0"/>
          <w:numId w:val="1"/>
        </w:numPr>
        <w:spacing w:line="360" w:lineRule="auto"/>
        <w:jc w:val="both"/>
        <w:rPr>
          <w:rFonts w:ascii="Times New Roman" w:eastAsiaTheme="minorEastAsia" w:hAnsi="Times New Roman" w:cs="Times New Roman"/>
          <w:sz w:val="24"/>
          <w:lang w:val="ro-RO"/>
        </w:rPr>
      </w:pPr>
      <w:r>
        <w:rPr>
          <w:rFonts w:ascii="Times New Roman" w:eastAsiaTheme="minorEastAsia" w:hAnsi="Times New Roman" w:cs="Times New Roman"/>
          <w:sz w:val="24"/>
          <w:lang w:val="ro-RO"/>
        </w:rPr>
        <w:t>Descrierea „variațională”.</w:t>
      </w:r>
    </w:p>
    <w:p w14:paraId="37F6BDAE" w14:textId="224F6B23" w:rsidR="00C23C66" w:rsidRDefault="00CC566A" w:rsidP="00CC566A">
      <w:pPr>
        <w:spacing w:line="360" w:lineRule="auto"/>
        <w:ind w:left="720" w:firstLine="360"/>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Primul tip de descriere a fenomenelor mecanice pe care aici l-am intitulat „de particulă”, nu este altul decât formularea mecanicii așa cum rezultă ea din </w:t>
      </w:r>
      <w:r w:rsidR="008E067A">
        <w:rPr>
          <w:rFonts w:ascii="Times New Roman" w:eastAsiaTheme="minorEastAsia" w:hAnsi="Times New Roman" w:cs="Times New Roman"/>
          <w:sz w:val="24"/>
        </w:rPr>
        <w:t xml:space="preserve">principiile lui Newton. </w:t>
      </w:r>
    </w:p>
    <w:p w14:paraId="5BCDE6EB" w14:textId="603395AF" w:rsidR="008E067A" w:rsidRDefault="008E067A" w:rsidP="00CC566A">
      <w:pPr>
        <w:spacing w:line="360" w:lineRule="auto"/>
        <w:ind w:left="720" w:firstLine="360"/>
        <w:jc w:val="both"/>
        <w:rPr>
          <w:rFonts w:ascii="Times New Roman" w:eastAsiaTheme="minorEastAsia" w:hAnsi="Times New Roman" w:cs="Times New Roman"/>
          <w:sz w:val="24"/>
        </w:rPr>
      </w:pPr>
      <w:r w:rsidRPr="008E067A">
        <w:rPr>
          <w:rFonts w:ascii="Times New Roman" w:eastAsiaTheme="minorEastAsia" w:hAnsi="Times New Roman" w:cs="Times New Roman"/>
          <w:i/>
          <w:iCs/>
          <w:color w:val="FF0000"/>
          <w:sz w:val="24"/>
        </w:rPr>
        <w:t xml:space="preserve">Toate descrierile mecanicii clasice altele decât cea de particulă se numesc </w:t>
      </w:r>
      <w:r w:rsidRPr="008E067A">
        <w:rPr>
          <w:rFonts w:ascii="Times New Roman" w:eastAsiaTheme="minorEastAsia" w:hAnsi="Times New Roman" w:cs="Times New Roman"/>
          <w:b/>
          <w:bCs/>
          <w:i/>
          <w:iCs/>
          <w:color w:val="FF0000"/>
          <w:sz w:val="24"/>
        </w:rPr>
        <w:t>descrieri analitice ale mecanicii</w:t>
      </w:r>
      <w:r w:rsidRPr="008E067A">
        <w:rPr>
          <w:rFonts w:ascii="Times New Roman" w:eastAsiaTheme="minorEastAsia" w:hAnsi="Times New Roman" w:cs="Times New Roman"/>
          <w:sz w:val="24"/>
        </w:rPr>
        <w:t>.</w:t>
      </w:r>
    </w:p>
    <w:p w14:paraId="2143F936" w14:textId="16CB3349" w:rsidR="00E46FED" w:rsidRDefault="00E46FED" w:rsidP="00E46FED">
      <w:pPr>
        <w:spacing w:line="360" w:lineRule="auto"/>
        <w:ind w:firstLine="720"/>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În cele ce urmează vom prezenta două din descrierile variaționale și anume descrierea folosind ecuațiile lui Lagrange și descrierea folosind </w:t>
      </w:r>
      <w:r w:rsidRPr="00B674E1">
        <w:rPr>
          <w:rFonts w:ascii="Times New Roman" w:eastAsiaTheme="minorEastAsia" w:hAnsi="Times New Roman" w:cs="Times New Roman"/>
          <w:i/>
          <w:iCs/>
          <w:sz w:val="24"/>
        </w:rPr>
        <w:t>ecuațiile canonice ale lui Hamilton</w:t>
      </w:r>
      <w:r>
        <w:rPr>
          <w:rFonts w:ascii="Times New Roman" w:eastAsiaTheme="minorEastAsia" w:hAnsi="Times New Roman" w:cs="Times New Roman"/>
          <w:sz w:val="24"/>
        </w:rPr>
        <w:t>. Aceste mod</w:t>
      </w:r>
      <w:r w:rsidR="00056711">
        <w:rPr>
          <w:rFonts w:ascii="Times New Roman" w:eastAsiaTheme="minorEastAsia" w:hAnsi="Times New Roman" w:cs="Times New Roman"/>
          <w:sz w:val="24"/>
        </w:rPr>
        <w:t>uri</w:t>
      </w:r>
      <w:r>
        <w:rPr>
          <w:rFonts w:ascii="Times New Roman" w:eastAsiaTheme="minorEastAsia" w:hAnsi="Times New Roman" w:cs="Times New Roman"/>
          <w:sz w:val="24"/>
        </w:rPr>
        <w:t xml:space="preserve"> de descriere, pe lângă faptul că sunt foarte utile în rezolvarea unor tipuri particulare de probleme mecanice, au avantajul de a permite extinderea instrumentelor matematice dezvoltate în cadrul mecanicii și în alte ramuri ale fizicii.</w:t>
      </w:r>
    </w:p>
    <w:p w14:paraId="33256F06" w14:textId="77777777" w:rsidR="008B4A0F" w:rsidRPr="008B4A0F" w:rsidRDefault="008B4A0F" w:rsidP="008B4A0F">
      <w:pPr>
        <w:spacing w:line="360" w:lineRule="auto"/>
        <w:jc w:val="both"/>
        <w:rPr>
          <w:rFonts w:ascii="Times New Roman" w:eastAsiaTheme="minorEastAsia" w:hAnsi="Times New Roman" w:cs="Times New Roman"/>
          <w:b/>
          <w:i/>
          <w:iCs/>
          <w:color w:val="FF0000"/>
          <w:sz w:val="24"/>
        </w:rPr>
      </w:pPr>
      <w:r w:rsidRPr="008B4A0F">
        <w:rPr>
          <w:rFonts w:ascii="Times New Roman" w:eastAsiaTheme="minorEastAsia" w:hAnsi="Times New Roman" w:cs="Times New Roman"/>
          <w:b/>
          <w:i/>
          <w:iCs/>
          <w:color w:val="FF0000"/>
          <w:sz w:val="24"/>
        </w:rPr>
        <w:t>Coordonate generalizate</w:t>
      </w:r>
    </w:p>
    <w:p w14:paraId="516FEDFB" w14:textId="38880A1C" w:rsidR="003345DB" w:rsidRDefault="008B4A0F" w:rsidP="008B4A0F">
      <w:pPr>
        <w:spacing w:line="360" w:lineRule="auto"/>
        <w:ind w:firstLine="720"/>
        <w:jc w:val="both"/>
        <w:rPr>
          <w:rFonts w:ascii="Times New Roman" w:eastAsiaTheme="minorEastAsia" w:hAnsi="Times New Roman" w:cs="Times New Roman"/>
          <w:sz w:val="24"/>
        </w:rPr>
      </w:pPr>
      <w:r>
        <w:rPr>
          <w:rFonts w:ascii="Times New Roman" w:eastAsiaTheme="minorEastAsia" w:hAnsi="Times New Roman" w:cs="Times New Roman"/>
          <w:sz w:val="24"/>
        </w:rPr>
        <w:t>În mod obișnuit</w:t>
      </w:r>
      <w:r w:rsidR="003345DB">
        <w:rPr>
          <w:rFonts w:ascii="Times New Roman" w:eastAsiaTheme="minorEastAsia" w:hAnsi="Times New Roman" w:cs="Times New Roman"/>
          <w:sz w:val="24"/>
        </w:rPr>
        <w:t>,</w:t>
      </w:r>
      <w:r>
        <w:rPr>
          <w:rFonts w:ascii="Times New Roman" w:eastAsiaTheme="minorEastAsia" w:hAnsi="Times New Roman" w:cs="Times New Roman"/>
          <w:sz w:val="24"/>
        </w:rPr>
        <w:t xml:space="preserve"> pentru precizarea poziției unui punct material</w:t>
      </w:r>
      <w:r w:rsidR="003345DB">
        <w:rPr>
          <w:rFonts w:ascii="Times New Roman" w:eastAsiaTheme="minorEastAsia" w:hAnsi="Times New Roman" w:cs="Times New Roman"/>
          <w:sz w:val="24"/>
        </w:rPr>
        <w:t>,</w:t>
      </w:r>
      <w:r>
        <w:rPr>
          <w:rFonts w:ascii="Times New Roman" w:eastAsiaTheme="minorEastAsia" w:hAnsi="Times New Roman" w:cs="Times New Roman"/>
          <w:sz w:val="24"/>
        </w:rPr>
        <w:t xml:space="preserve"> se folosesc coordonatele carteziene. În locul celor trei coordonate carteziene se pot folosi altfel de coordonate. De exemplu, coordonatele sferice sau coordonatele cilindrice</w:t>
      </w:r>
      <w:r w:rsidR="003345DB">
        <w:rPr>
          <w:rFonts w:ascii="Times New Roman" w:eastAsiaTheme="minorEastAsia" w:hAnsi="Times New Roman" w:cs="Times New Roman"/>
          <w:sz w:val="24"/>
        </w:rPr>
        <w:t xml:space="preserve"> pe care le-am studiat anterior</w:t>
      </w:r>
      <w:r>
        <w:rPr>
          <w:rFonts w:ascii="Times New Roman" w:eastAsiaTheme="minorEastAsia" w:hAnsi="Times New Roman" w:cs="Times New Roman"/>
          <w:sz w:val="24"/>
        </w:rPr>
        <w:t xml:space="preserve">. După </w:t>
      </w:r>
      <w:r>
        <w:rPr>
          <w:rFonts w:ascii="Times New Roman" w:eastAsiaTheme="minorEastAsia" w:hAnsi="Times New Roman" w:cs="Times New Roman"/>
          <w:sz w:val="24"/>
        </w:rPr>
        <w:lastRenderedPageBreak/>
        <w:t xml:space="preserve">cum </w:t>
      </w:r>
      <w:r w:rsidR="003345DB">
        <w:rPr>
          <w:rFonts w:ascii="Times New Roman" w:eastAsiaTheme="minorEastAsia" w:hAnsi="Times New Roman" w:cs="Times New Roman"/>
          <w:sz w:val="24"/>
        </w:rPr>
        <w:t>știm</w:t>
      </w:r>
      <w:r>
        <w:rPr>
          <w:rFonts w:ascii="Times New Roman" w:eastAsiaTheme="minorEastAsia" w:hAnsi="Times New Roman" w:cs="Times New Roman"/>
          <w:sz w:val="24"/>
        </w:rPr>
        <w:t xml:space="preserve"> </w:t>
      </w:r>
      <w:r w:rsidR="003345DB">
        <w:rPr>
          <w:rFonts w:ascii="Times New Roman" w:eastAsiaTheme="minorEastAsia" w:hAnsi="Times New Roman" w:cs="Times New Roman"/>
          <w:sz w:val="24"/>
        </w:rPr>
        <w:t xml:space="preserve">în coordonatele cilindrice și </w:t>
      </w:r>
      <w:r w:rsidR="00BD670B">
        <w:rPr>
          <w:rFonts w:ascii="Times New Roman" w:eastAsiaTheme="minorEastAsia" w:hAnsi="Times New Roman" w:cs="Times New Roman"/>
          <w:sz w:val="24"/>
        </w:rPr>
        <w:t>s</w:t>
      </w:r>
      <w:r w:rsidR="003345DB">
        <w:rPr>
          <w:rFonts w:ascii="Times New Roman" w:eastAsiaTheme="minorEastAsia" w:hAnsi="Times New Roman" w:cs="Times New Roman"/>
          <w:sz w:val="24"/>
        </w:rPr>
        <w:t>ferice</w:t>
      </w:r>
      <w:r>
        <w:rPr>
          <w:rFonts w:ascii="Times New Roman" w:eastAsiaTheme="minorEastAsia" w:hAnsi="Times New Roman" w:cs="Times New Roman"/>
          <w:sz w:val="24"/>
        </w:rPr>
        <w:t>, celor trei mărimi x, y și z din coordonatele carteziene le corespund mărimile ρ, θ, φ, în coordonate sferice, respectiv ρ, θ, z, în coordonate cilindrice. Constatăm că numărul de variabile independente rămâne nemodificat (trei în cazul punctului material liber). În cazul unui sistem de puncte materiale independente, fiecărui punct material i se asociază un ansamblu de trei variabile independente. Dacă sistemul conține N puncte materiale, numărul coordonatelor independente ce caracterizează sistemul este 3N. Cele 3N coordonate independente pot fi considerate dimensiunile unui spațiu euclidian 3N dimensional. În aceste condiții, sistemul de N puncte materiale poate fi reprezentat ca un punct în spațiul 3 N dimensional.</w:t>
      </w:r>
    </w:p>
    <w:p w14:paraId="6325C279" w14:textId="555903B4" w:rsidR="003345DB" w:rsidRDefault="003345DB" w:rsidP="008B4A0F">
      <w:pPr>
        <w:spacing w:line="360" w:lineRule="auto"/>
        <w:ind w:firstLine="720"/>
        <w:jc w:val="both"/>
        <w:rPr>
          <w:rFonts w:ascii="Times New Roman" w:eastAsiaTheme="minorEastAsia" w:hAnsi="Times New Roman" w:cs="Times New Roman"/>
          <w:sz w:val="24"/>
        </w:rPr>
      </w:pPr>
      <w:r w:rsidRPr="00590244">
        <w:rPr>
          <w:rFonts w:ascii="Times New Roman" w:eastAsiaTheme="minorEastAsia" w:hAnsi="Times New Roman" w:cs="Times New Roman"/>
          <w:i/>
          <w:iCs/>
          <w:color w:val="FF0000"/>
          <w:sz w:val="24"/>
        </w:rPr>
        <w:t>Spațiul euclidian 3N dimensional al tuturor coordonatelor independente</w:t>
      </w:r>
      <w:r w:rsidR="00590244" w:rsidRPr="00590244">
        <w:rPr>
          <w:rFonts w:ascii="Times New Roman" w:eastAsiaTheme="minorEastAsia" w:hAnsi="Times New Roman" w:cs="Times New Roman"/>
          <w:i/>
          <w:iCs/>
          <w:color w:val="FF0000"/>
          <w:sz w:val="24"/>
        </w:rPr>
        <w:t xml:space="preserve"> ale celor N pun</w:t>
      </w:r>
      <w:r w:rsidR="00FF47C0">
        <w:rPr>
          <w:rFonts w:ascii="Times New Roman" w:eastAsiaTheme="minorEastAsia" w:hAnsi="Times New Roman" w:cs="Times New Roman"/>
          <w:i/>
          <w:iCs/>
          <w:color w:val="FF0000"/>
          <w:sz w:val="24"/>
        </w:rPr>
        <w:t>c</w:t>
      </w:r>
      <w:r w:rsidR="00590244" w:rsidRPr="00590244">
        <w:rPr>
          <w:rFonts w:ascii="Times New Roman" w:eastAsiaTheme="minorEastAsia" w:hAnsi="Times New Roman" w:cs="Times New Roman"/>
          <w:i/>
          <w:iCs/>
          <w:color w:val="FF0000"/>
          <w:sz w:val="24"/>
        </w:rPr>
        <w:t xml:space="preserve">te materiale se numește </w:t>
      </w:r>
      <w:r w:rsidR="00590244" w:rsidRPr="00590244">
        <w:rPr>
          <w:rFonts w:ascii="Times New Roman" w:eastAsiaTheme="minorEastAsia" w:hAnsi="Times New Roman" w:cs="Times New Roman"/>
          <w:b/>
          <w:bCs/>
          <w:i/>
          <w:iCs/>
          <w:color w:val="FF0000"/>
          <w:sz w:val="24"/>
        </w:rPr>
        <w:t>spațiul configurațiilor</w:t>
      </w:r>
      <w:r w:rsidR="00590244" w:rsidRPr="00590244">
        <w:rPr>
          <w:rFonts w:ascii="Times New Roman" w:eastAsiaTheme="minorEastAsia" w:hAnsi="Times New Roman" w:cs="Times New Roman"/>
          <w:i/>
          <w:iCs/>
          <w:color w:val="FF0000"/>
          <w:sz w:val="24"/>
        </w:rPr>
        <w:t xml:space="preserve"> al sistemului mecanic dat</w:t>
      </w:r>
      <w:r w:rsidR="00590244">
        <w:rPr>
          <w:rFonts w:ascii="Times New Roman" w:eastAsiaTheme="minorEastAsia" w:hAnsi="Times New Roman" w:cs="Times New Roman"/>
          <w:sz w:val="24"/>
        </w:rPr>
        <w:t>.</w:t>
      </w:r>
    </w:p>
    <w:p w14:paraId="7EC69BC4" w14:textId="77777777" w:rsidR="004B40DE" w:rsidRDefault="008B4A0F" w:rsidP="008B4A0F">
      <w:pPr>
        <w:spacing w:line="360" w:lineRule="auto"/>
        <w:ind w:firstLine="720"/>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 Coordonatele carteziene în spațiul configurațiilor n-dimensional se noteze cu x</w:t>
      </w:r>
      <w:r>
        <w:rPr>
          <w:rFonts w:ascii="Times New Roman" w:eastAsiaTheme="minorEastAsia" w:hAnsi="Times New Roman" w:cs="Times New Roman"/>
          <w:sz w:val="24"/>
          <w:vertAlign w:val="subscript"/>
        </w:rPr>
        <w:t>i</w:t>
      </w:r>
      <w:r w:rsidRPr="00590FC0">
        <w:rPr>
          <w:rFonts w:ascii="Times New Roman" w:eastAsiaTheme="minorEastAsia" w:hAnsi="Times New Roman" w:cs="Times New Roman"/>
          <w:sz w:val="24"/>
        </w:rPr>
        <w:t>,</w:t>
      </w:r>
      <w:r>
        <w:rPr>
          <w:rFonts w:ascii="Times New Roman" w:eastAsiaTheme="minorEastAsia" w:hAnsi="Times New Roman" w:cs="Times New Roman"/>
          <w:sz w:val="24"/>
        </w:rPr>
        <w:t xml:space="preserve"> </w:t>
      </w:r>
      <m:oMath>
        <m:r>
          <w:rPr>
            <w:rFonts w:ascii="Cambria Math" w:eastAsiaTheme="minorEastAsia" w:hAnsi="Cambria Math" w:cs="Times New Roman"/>
            <w:sz w:val="24"/>
          </w:rPr>
          <m:t>i=</m:t>
        </m:r>
        <m:acc>
          <m:accPr>
            <m:chr m:val="̅"/>
            <m:ctrlPr>
              <w:rPr>
                <w:rFonts w:ascii="Cambria Math" w:eastAsiaTheme="minorEastAsia" w:hAnsi="Cambria Math" w:cs="Times New Roman"/>
                <w:i/>
                <w:sz w:val="24"/>
              </w:rPr>
            </m:ctrlPr>
          </m:accPr>
          <m:e>
            <m:r>
              <w:rPr>
                <w:rFonts w:ascii="Cambria Math" w:eastAsiaTheme="minorEastAsia" w:hAnsi="Cambria Math" w:cs="Times New Roman"/>
                <w:sz w:val="24"/>
              </w:rPr>
              <m:t>1,n</m:t>
            </m:r>
          </m:e>
        </m:acc>
      </m:oMath>
      <w:r>
        <w:rPr>
          <w:rFonts w:ascii="Times New Roman" w:eastAsiaTheme="minorEastAsia" w:hAnsi="Times New Roman" w:cs="Times New Roman"/>
          <w:sz w:val="24"/>
        </w:rPr>
        <w:t>. Coordonatele carteziene din spaţiul configuraţiilor pot fi înlocuite, ca şi în cazul punctului material, cu altfel de coordonate.</w:t>
      </w:r>
    </w:p>
    <w:p w14:paraId="07A6B26D" w14:textId="77777777" w:rsidR="004B40DE" w:rsidRDefault="008B4A0F" w:rsidP="008B4A0F">
      <w:pPr>
        <w:spacing w:line="360" w:lineRule="auto"/>
        <w:ind w:firstLine="720"/>
        <w:jc w:val="both"/>
        <w:rPr>
          <w:rFonts w:ascii="Times New Roman" w:eastAsiaTheme="minorEastAsia" w:hAnsi="Times New Roman" w:cs="Times New Roman"/>
          <w:sz w:val="24"/>
        </w:rPr>
      </w:pPr>
      <w:r w:rsidRPr="004B40DE">
        <w:rPr>
          <w:rFonts w:ascii="Times New Roman" w:eastAsiaTheme="minorEastAsia" w:hAnsi="Times New Roman" w:cs="Times New Roman"/>
          <w:i/>
          <w:iCs/>
          <w:color w:val="FF0000"/>
          <w:sz w:val="24"/>
        </w:rPr>
        <w:t xml:space="preserve">În literatura de specialitate, coordonatele altele decât cele carteziene se numesc </w:t>
      </w:r>
      <w:r w:rsidRPr="004B40DE">
        <w:rPr>
          <w:rFonts w:ascii="Times New Roman" w:eastAsiaTheme="minorEastAsia" w:hAnsi="Times New Roman" w:cs="Times New Roman"/>
          <w:b/>
          <w:bCs/>
          <w:i/>
          <w:iCs/>
          <w:color w:val="FF0000"/>
          <w:sz w:val="24"/>
        </w:rPr>
        <w:t>coordonate generalizate</w:t>
      </w:r>
      <w:r>
        <w:rPr>
          <w:rFonts w:ascii="Times New Roman" w:eastAsiaTheme="minorEastAsia" w:hAnsi="Times New Roman" w:cs="Times New Roman"/>
          <w:sz w:val="24"/>
        </w:rPr>
        <w:t>.</w:t>
      </w:r>
    </w:p>
    <w:p w14:paraId="3E210070" w14:textId="01D892EB" w:rsidR="008B4A0F" w:rsidRPr="00CE47DF" w:rsidRDefault="008B4A0F" w:rsidP="008B4A0F">
      <w:pPr>
        <w:spacing w:line="360" w:lineRule="auto"/>
        <w:ind w:firstLine="720"/>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Coordonatele generalizate se notează cu </w:t>
      </w:r>
      <w:proofErr w:type="spellStart"/>
      <w:r>
        <w:rPr>
          <w:rFonts w:ascii="Times New Roman" w:eastAsiaTheme="minorEastAsia" w:hAnsi="Times New Roman" w:cs="Times New Roman"/>
          <w:sz w:val="24"/>
        </w:rPr>
        <w:t>q</w:t>
      </w:r>
      <w:r>
        <w:rPr>
          <w:rFonts w:ascii="Times New Roman" w:eastAsiaTheme="minorEastAsia" w:hAnsi="Times New Roman" w:cs="Times New Roman"/>
          <w:sz w:val="24"/>
          <w:vertAlign w:val="subscript"/>
        </w:rPr>
        <w:t>i</w:t>
      </w:r>
      <w:proofErr w:type="spellEnd"/>
      <w:r>
        <w:rPr>
          <w:rFonts w:ascii="Times New Roman" w:eastAsiaTheme="minorEastAsia" w:hAnsi="Times New Roman" w:cs="Times New Roman"/>
          <w:sz w:val="24"/>
        </w:rPr>
        <w:t xml:space="preserve">. Evident, numărul coordonatelor generalizate este egal cu numărul coordonatelor carteziene, pentru un sistem de puncte materiale. </w:t>
      </w:r>
      <w:r w:rsidR="005B1956">
        <w:rPr>
          <w:rFonts w:ascii="Times New Roman" w:eastAsiaTheme="minorEastAsia" w:hAnsi="Times New Roman" w:cs="Times New Roman"/>
          <w:sz w:val="24"/>
        </w:rPr>
        <w:t xml:space="preserve">Derivatele coordonatelor generalizate în raport cu timpul se numesc, prin analogie cu cazul coordonatelor carteziene, </w:t>
      </w:r>
      <w:r w:rsidR="005B1956" w:rsidRPr="002422F5">
        <w:rPr>
          <w:rFonts w:ascii="Times New Roman" w:eastAsiaTheme="minorEastAsia" w:hAnsi="Times New Roman" w:cs="Times New Roman"/>
          <w:b/>
          <w:bCs/>
          <w:i/>
          <w:iCs/>
          <w:color w:val="FF0000"/>
          <w:sz w:val="24"/>
        </w:rPr>
        <w:t>viteze</w:t>
      </w:r>
      <w:r w:rsidR="005B1956">
        <w:rPr>
          <w:rFonts w:ascii="Times New Roman" w:eastAsiaTheme="minorEastAsia" w:hAnsi="Times New Roman" w:cs="Times New Roman"/>
          <w:sz w:val="24"/>
        </w:rPr>
        <w:t xml:space="preserve"> (</w:t>
      </w:r>
      <m:oMath>
        <m:acc>
          <m:accPr>
            <m:chr m:val="̇"/>
            <m:ctrlPr>
              <w:rPr>
                <w:rFonts w:ascii="Cambria Math" w:eastAsiaTheme="minorEastAsia" w:hAnsi="Cambria Math" w:cs="Times New Roman"/>
                <w:i/>
                <w:sz w:val="24"/>
              </w:rPr>
            </m:ctrlPr>
          </m:acc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q</m:t>
                </m:r>
              </m:e>
              <m:sub>
                <m:r>
                  <w:rPr>
                    <w:rFonts w:ascii="Cambria Math" w:eastAsiaTheme="minorEastAsia" w:hAnsi="Cambria Math" w:cs="Times New Roman"/>
                    <w:sz w:val="24"/>
                  </w:rPr>
                  <m:t>i</m:t>
                </m:r>
              </m:sub>
            </m:sSub>
          </m:e>
        </m:acc>
      </m:oMath>
      <w:r w:rsidR="005B1956">
        <w:rPr>
          <w:rFonts w:ascii="Times New Roman" w:eastAsiaTheme="minorEastAsia" w:hAnsi="Times New Roman" w:cs="Times New Roman"/>
          <w:sz w:val="24"/>
        </w:rPr>
        <w:t xml:space="preserve">) respectiv </w:t>
      </w:r>
      <w:r w:rsidR="005B1956" w:rsidRPr="002422F5">
        <w:rPr>
          <w:rFonts w:ascii="Times New Roman" w:eastAsiaTheme="minorEastAsia" w:hAnsi="Times New Roman" w:cs="Times New Roman"/>
          <w:b/>
          <w:bCs/>
          <w:i/>
          <w:iCs/>
          <w:color w:val="FF0000"/>
          <w:sz w:val="24"/>
        </w:rPr>
        <w:t>accelerații generalizate</w:t>
      </w:r>
      <w:r w:rsidR="005B1956" w:rsidRPr="002422F5">
        <w:rPr>
          <w:rFonts w:ascii="Times New Roman" w:eastAsiaTheme="minorEastAsia" w:hAnsi="Times New Roman" w:cs="Times New Roman"/>
          <w:color w:val="FF0000"/>
          <w:sz w:val="24"/>
        </w:rPr>
        <w:t xml:space="preserve"> </w:t>
      </w:r>
      <w:r w:rsidR="005B1956">
        <w:rPr>
          <w:rFonts w:ascii="Times New Roman" w:eastAsiaTheme="minorEastAsia" w:hAnsi="Times New Roman" w:cs="Times New Roman"/>
          <w:sz w:val="24"/>
        </w:rPr>
        <w:t>(</w:t>
      </w:r>
      <m:oMath>
        <m:acc>
          <m:accPr>
            <m:chr m:val="̈"/>
            <m:ctrlPr>
              <w:rPr>
                <w:rFonts w:ascii="Cambria Math" w:eastAsiaTheme="minorEastAsia" w:hAnsi="Cambria Math" w:cs="Times New Roman"/>
                <w:i/>
                <w:sz w:val="24"/>
              </w:rPr>
            </m:ctrlPr>
          </m:acc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q</m:t>
                </m:r>
              </m:e>
              <m:sub>
                <m:r>
                  <w:rPr>
                    <w:rFonts w:ascii="Cambria Math" w:eastAsiaTheme="minorEastAsia" w:hAnsi="Cambria Math" w:cs="Times New Roman"/>
                    <w:sz w:val="24"/>
                  </w:rPr>
                  <m:t>i</m:t>
                </m:r>
              </m:sub>
            </m:sSub>
          </m:e>
        </m:acc>
      </m:oMath>
      <w:r w:rsidR="005B1956">
        <w:rPr>
          <w:rFonts w:ascii="Times New Roman" w:eastAsiaTheme="minorEastAsia" w:hAnsi="Times New Roman" w:cs="Times New Roman"/>
          <w:sz w:val="24"/>
        </w:rPr>
        <w:t xml:space="preserve">). </w:t>
      </w:r>
      <w:r>
        <w:rPr>
          <w:rFonts w:ascii="Times New Roman" w:eastAsiaTheme="minorEastAsia" w:hAnsi="Times New Roman" w:cs="Times New Roman"/>
          <w:sz w:val="24"/>
        </w:rPr>
        <w:t>Folosirea coordonatelor generalizate poate duce la simplificarea calculelor.</w:t>
      </w:r>
    </w:p>
    <w:p w14:paraId="664AFE4F" w14:textId="17C514ED" w:rsidR="00B674E1" w:rsidRDefault="00A462F7" w:rsidP="00E46FED">
      <w:pPr>
        <w:spacing w:line="360" w:lineRule="auto"/>
        <w:ind w:firstLine="720"/>
        <w:jc w:val="both"/>
        <w:rPr>
          <w:rFonts w:ascii="Times New Roman" w:eastAsiaTheme="minorEastAsia" w:hAnsi="Times New Roman" w:cs="Times New Roman"/>
          <w:sz w:val="20"/>
          <w:szCs w:val="20"/>
          <w:vertAlign w:val="subscript"/>
        </w:rPr>
      </w:pPr>
      <w:r>
        <w:rPr>
          <w:rFonts w:ascii="Times New Roman" w:eastAsiaTheme="minorEastAsia" w:hAnsi="Times New Roman" w:cs="Times New Roman"/>
          <w:noProof/>
          <w:sz w:val="24"/>
        </w:rPr>
        <mc:AlternateContent>
          <mc:Choice Requires="wpg">
            <w:drawing>
              <wp:anchor distT="0" distB="0" distL="114300" distR="114300" simplePos="0" relativeHeight="251667456" behindDoc="0" locked="0" layoutInCell="1" allowOverlap="1" wp14:anchorId="0AFE1E2A" wp14:editId="6126D0E8">
                <wp:simplePos x="0" y="0"/>
                <wp:positionH relativeFrom="column">
                  <wp:posOffset>410400</wp:posOffset>
                </wp:positionH>
                <wp:positionV relativeFrom="paragraph">
                  <wp:posOffset>93385</wp:posOffset>
                </wp:positionV>
                <wp:extent cx="4845600" cy="1712720"/>
                <wp:effectExtent l="0" t="38100" r="69850" b="97155"/>
                <wp:wrapNone/>
                <wp:docPr id="11" name="Grupare 11"/>
                <wp:cNvGraphicFramePr/>
                <a:graphic xmlns:a="http://schemas.openxmlformats.org/drawingml/2006/main">
                  <a:graphicData uri="http://schemas.microsoft.com/office/word/2010/wordprocessingGroup">
                    <wpg:wgp>
                      <wpg:cNvGrpSpPr/>
                      <wpg:grpSpPr>
                        <a:xfrm>
                          <a:off x="0" y="0"/>
                          <a:ext cx="4845600" cy="1712720"/>
                          <a:chOff x="0" y="0"/>
                          <a:chExt cx="4845600" cy="1712720"/>
                        </a:xfrm>
                      </wpg:grpSpPr>
                      <wpg:grpSp>
                        <wpg:cNvPr id="9" name="Grupare 9"/>
                        <wpg:cNvGrpSpPr/>
                        <wpg:grpSpPr>
                          <a:xfrm>
                            <a:off x="0" y="0"/>
                            <a:ext cx="4845600" cy="1712720"/>
                            <a:chOff x="0" y="0"/>
                            <a:chExt cx="4845600" cy="1712720"/>
                          </a:xfrm>
                        </wpg:grpSpPr>
                        <wps:wsp>
                          <wps:cNvPr id="1" name="Conector drept cu săgeată 1"/>
                          <wps:cNvCnPr/>
                          <wps:spPr>
                            <a:xfrm flipV="1">
                              <a:off x="0" y="1139700"/>
                              <a:ext cx="2016000" cy="14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 name="Oval 2"/>
                          <wps:cNvSpPr/>
                          <wps:spPr>
                            <a:xfrm>
                              <a:off x="468000" y="1135500"/>
                              <a:ext cx="57150" cy="64770"/>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Oval 3"/>
                          <wps:cNvSpPr/>
                          <wps:spPr>
                            <a:xfrm>
                              <a:off x="1159200" y="1128300"/>
                              <a:ext cx="57150" cy="6477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Conector drept cu săgeată 4"/>
                          <wps:cNvCnPr/>
                          <wps:spPr>
                            <a:xfrm>
                              <a:off x="2800800" y="1696650"/>
                              <a:ext cx="2044800" cy="14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 name="Conector drept cu săgeată 5"/>
                          <wps:cNvCnPr/>
                          <wps:spPr>
                            <a:xfrm flipH="1" flipV="1">
                              <a:off x="2769000" y="0"/>
                              <a:ext cx="36000" cy="1712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 name="Oval 6"/>
                          <wps:cNvSpPr/>
                          <wps:spPr>
                            <a:xfrm>
                              <a:off x="3448800" y="581100"/>
                              <a:ext cx="57150" cy="6477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Conector drept 7"/>
                          <wps:cNvCnPr/>
                          <wps:spPr>
                            <a:xfrm flipH="1" flipV="1">
                              <a:off x="2793600" y="609900"/>
                              <a:ext cx="676800" cy="720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8" name="Conector drept 8"/>
                          <wps:cNvCnPr/>
                          <wps:spPr>
                            <a:xfrm>
                              <a:off x="3484800" y="645900"/>
                              <a:ext cx="28800" cy="106475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g:grpSp>
                      <wps:wsp>
                        <wps:cNvPr id="10" name="Săgeată: dreapta 10"/>
                        <wps:cNvSpPr/>
                        <wps:spPr>
                          <a:xfrm>
                            <a:off x="2109600" y="1089750"/>
                            <a:ext cx="504000" cy="792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0AB8883" id="Grupare 11" o:spid="_x0000_s1026" style="position:absolute;margin-left:32.3pt;margin-top:7.35pt;width:381.55pt;height:134.85pt;z-index:251667456" coordsize="48456,17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">
                <v:group id="Grupare 9" o:spid="_x0000_s1027" style="position:absolute;width:48456;height:17127" coordsize="48456,17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type id="_x0000_t32" coordsize="21600,21600" o:spt="32" o:oned="t" path="m,l21600,21600e" filled="f">
                    <v:path arrowok="t" fillok="f" o:connecttype="none"/>
                    <o:lock v:ext="edit" shapetype="t"/>
                  </v:shapetype>
                  <v:shape id="Conector drept cu săgeată 1" o:spid="_x0000_s1028" type="#_x0000_t32" style="position:absolute;top:11397;width:20160;height:1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" strokecolor="#4472c4 [3204]" strokeweight=".5pt">
                    <v:stroke endarrow="block" joinstyle="miter"/>
                  </v:shape>
                  <v:oval id="Oval 2" o:spid="_x0000_s1029" style="position:absolute;left:4680;top:11355;width:571;height:6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" fillcolor="#ffc000 [3207]" strokecolor="#7f5f00 [1607]" strokeweight="1pt">
                    <v:stroke joinstyle="miter"/>
                  </v:oval>
                  <v:oval id="Oval 3" o:spid="_x0000_s1030" style="position:absolute;left:11592;top:11283;width:571;height:6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" fillcolor="#ed7d31 [3205]" strokecolor="#823b0b [1605]" strokeweight="1pt">
                    <v:stroke joinstyle="miter"/>
                  </v:oval>
                  <v:shape id="Conector drept cu săgeată 4" o:spid="_x0000_s1031" type="#_x0000_t32" style="position:absolute;left:28008;top:16966;width:20448;height:1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" strokecolor="#4472c4 [3204]" strokeweight=".5pt">
                    <v:stroke endarrow="block" joinstyle="miter"/>
                  </v:shape>
                  <v:shape id="Conector drept cu săgeată 5" o:spid="_x0000_s1032" type="#_x0000_t32" style="position:absolute;left:27690;width:360;height:1712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" strokecolor="#4472c4 [3204]" strokeweight=".5pt">
                    <v:stroke endarrow="block" joinstyle="miter"/>
                  </v:shape>
                  <v:oval id="Oval 6" o:spid="_x0000_s1033" style="position:absolute;left:34488;top:5811;width:571;height:6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" fillcolor="#4472c4 [3204]" strokecolor="#1f3763 [1604]" strokeweight="1pt">
                    <v:stroke joinstyle="miter"/>
                  </v:oval>
                  <v:line id="Conector drept 7" o:spid="_x0000_s1034" style="position:absolute;flip:x y;visibility:visible;mso-wrap-style:square" from="27936,6099" to="34704,61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" strokecolor="#4472c4 [3204]" strokeweight=".5pt">
                    <v:stroke dashstyle="dash" joinstyle="miter"/>
                  </v:line>
                  <v:line id="Conector drept 8" o:spid="_x0000_s1035" style="position:absolute;visibility:visible;mso-wrap-style:square" from="34848,6459" to="35136,171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" strokecolor="#4472c4 [3204]" strokeweight=".5pt">
                    <v:stroke dashstyle="dash" joinstyle="miter"/>
                  </v:line>
                </v:group>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Săgeată: dreapta 10" o:spid="_x0000_s1036" type="#_x0000_t13" style="position:absolute;left:21096;top:10897;width:5040;height:7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" adj="19903" fillcolor="#4472c4 [3204]" strokecolor="#1f3763 [1604]" strokeweight="1pt"/>
              </v:group>
            </w:pict>
          </mc:Fallback>
        </mc:AlternateContent>
      </w:r>
      <w:r>
        <w:rPr>
          <w:rFonts w:ascii="Times New Roman" w:eastAsiaTheme="minorEastAsia" w:hAnsi="Times New Roman" w:cs="Times New Roman"/>
          <w:sz w:val="20"/>
          <w:szCs w:val="20"/>
        </w:rPr>
        <w:tab/>
      </w:r>
      <w:r>
        <w:rPr>
          <w:rFonts w:ascii="Times New Roman" w:eastAsiaTheme="minorEastAsia" w:hAnsi="Times New Roman" w:cs="Times New Roman"/>
          <w:sz w:val="20"/>
          <w:szCs w:val="20"/>
        </w:rPr>
        <w:tab/>
      </w:r>
      <w:r>
        <w:rPr>
          <w:rFonts w:ascii="Times New Roman" w:eastAsiaTheme="minorEastAsia" w:hAnsi="Times New Roman" w:cs="Times New Roman"/>
          <w:sz w:val="20"/>
          <w:szCs w:val="20"/>
        </w:rPr>
        <w:tab/>
      </w:r>
      <w:r>
        <w:rPr>
          <w:rFonts w:ascii="Times New Roman" w:eastAsiaTheme="minorEastAsia" w:hAnsi="Times New Roman" w:cs="Times New Roman"/>
          <w:sz w:val="20"/>
          <w:szCs w:val="20"/>
        </w:rPr>
        <w:tab/>
      </w:r>
      <w:r>
        <w:rPr>
          <w:rFonts w:ascii="Times New Roman" w:eastAsiaTheme="minorEastAsia" w:hAnsi="Times New Roman" w:cs="Times New Roman"/>
          <w:sz w:val="20"/>
          <w:szCs w:val="20"/>
        </w:rPr>
        <w:tab/>
      </w:r>
      <w:r>
        <w:rPr>
          <w:rFonts w:ascii="Times New Roman" w:eastAsiaTheme="minorEastAsia" w:hAnsi="Times New Roman" w:cs="Times New Roman"/>
          <w:sz w:val="20"/>
          <w:szCs w:val="20"/>
        </w:rPr>
        <w:tab/>
        <w:t xml:space="preserve">  x</w:t>
      </w:r>
      <w:r>
        <w:rPr>
          <w:rFonts w:ascii="Times New Roman" w:eastAsiaTheme="minorEastAsia" w:hAnsi="Times New Roman" w:cs="Times New Roman"/>
          <w:sz w:val="20"/>
          <w:szCs w:val="20"/>
          <w:vertAlign w:val="subscript"/>
        </w:rPr>
        <w:t>2</w:t>
      </w:r>
    </w:p>
    <w:p w14:paraId="3B9ED9CC" w14:textId="581639E7" w:rsidR="00A462F7" w:rsidRPr="00A462F7" w:rsidRDefault="00A462F7" w:rsidP="00A462F7">
      <w:pPr>
        <w:spacing w:line="360" w:lineRule="auto"/>
        <w:ind w:firstLine="72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vertAlign w:val="subscript"/>
        </w:rPr>
        <w:tab/>
      </w:r>
      <w:r>
        <w:rPr>
          <w:rFonts w:ascii="Times New Roman" w:eastAsiaTheme="minorEastAsia" w:hAnsi="Times New Roman" w:cs="Times New Roman"/>
          <w:sz w:val="20"/>
          <w:szCs w:val="20"/>
          <w:vertAlign w:val="subscript"/>
        </w:rPr>
        <w:tab/>
      </w:r>
      <w:r>
        <w:rPr>
          <w:rFonts w:ascii="Times New Roman" w:eastAsiaTheme="minorEastAsia" w:hAnsi="Times New Roman" w:cs="Times New Roman"/>
          <w:sz w:val="20"/>
          <w:szCs w:val="20"/>
          <w:vertAlign w:val="subscript"/>
        </w:rPr>
        <w:tab/>
      </w:r>
      <w:r>
        <w:rPr>
          <w:rFonts w:ascii="Times New Roman" w:eastAsiaTheme="minorEastAsia" w:hAnsi="Times New Roman" w:cs="Times New Roman"/>
          <w:sz w:val="20"/>
          <w:szCs w:val="20"/>
          <w:vertAlign w:val="subscript"/>
        </w:rPr>
        <w:tab/>
      </w:r>
      <w:r>
        <w:rPr>
          <w:rFonts w:ascii="Times New Roman" w:eastAsiaTheme="minorEastAsia" w:hAnsi="Times New Roman" w:cs="Times New Roman"/>
          <w:sz w:val="20"/>
          <w:szCs w:val="20"/>
          <w:vertAlign w:val="subscript"/>
        </w:rPr>
        <w:tab/>
      </w:r>
      <w:r>
        <w:rPr>
          <w:rFonts w:ascii="Times New Roman" w:eastAsiaTheme="minorEastAsia" w:hAnsi="Times New Roman" w:cs="Times New Roman"/>
          <w:sz w:val="20"/>
          <w:szCs w:val="20"/>
          <w:vertAlign w:val="subscript"/>
        </w:rPr>
        <w:tab/>
      </w:r>
      <w:r>
        <w:rPr>
          <w:rFonts w:ascii="Times New Roman" w:eastAsiaTheme="minorEastAsia" w:hAnsi="Times New Roman" w:cs="Times New Roman"/>
          <w:sz w:val="20"/>
          <w:szCs w:val="20"/>
          <w:vertAlign w:val="subscript"/>
        </w:rPr>
        <w:tab/>
      </w:r>
      <w:r>
        <w:rPr>
          <w:rFonts w:ascii="Times New Roman" w:eastAsiaTheme="minorEastAsia" w:hAnsi="Times New Roman" w:cs="Times New Roman"/>
          <w:sz w:val="20"/>
          <w:szCs w:val="20"/>
        </w:rPr>
        <w:t xml:space="preserve">       </w:t>
      </w:r>
    </w:p>
    <w:p w14:paraId="0445F8C5" w14:textId="77777777" w:rsidR="00A462F7" w:rsidRDefault="00A462F7" w:rsidP="00E46FED">
      <w:pPr>
        <w:spacing w:line="360" w:lineRule="auto"/>
        <w:ind w:firstLine="72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vertAlign w:val="subscript"/>
        </w:rPr>
        <w:tab/>
      </w:r>
      <w:r>
        <w:rPr>
          <w:rFonts w:ascii="Times New Roman" w:eastAsiaTheme="minorEastAsia" w:hAnsi="Times New Roman" w:cs="Times New Roman"/>
          <w:sz w:val="20"/>
          <w:szCs w:val="20"/>
          <w:vertAlign w:val="subscript"/>
        </w:rPr>
        <w:tab/>
      </w:r>
      <w:r>
        <w:rPr>
          <w:rFonts w:ascii="Times New Roman" w:eastAsiaTheme="minorEastAsia" w:hAnsi="Times New Roman" w:cs="Times New Roman"/>
          <w:sz w:val="20"/>
          <w:szCs w:val="20"/>
          <w:vertAlign w:val="subscript"/>
        </w:rPr>
        <w:tab/>
      </w:r>
      <w:r>
        <w:rPr>
          <w:rFonts w:ascii="Times New Roman" w:eastAsiaTheme="minorEastAsia" w:hAnsi="Times New Roman" w:cs="Times New Roman"/>
          <w:sz w:val="20"/>
          <w:szCs w:val="20"/>
          <w:vertAlign w:val="subscript"/>
        </w:rPr>
        <w:tab/>
      </w:r>
      <w:r>
        <w:rPr>
          <w:rFonts w:ascii="Times New Roman" w:eastAsiaTheme="minorEastAsia" w:hAnsi="Times New Roman" w:cs="Times New Roman"/>
          <w:sz w:val="20"/>
          <w:szCs w:val="20"/>
          <w:vertAlign w:val="subscript"/>
        </w:rPr>
        <w:tab/>
        <w:t xml:space="preserve">               </w:t>
      </w:r>
      <w:r>
        <w:rPr>
          <w:rFonts w:ascii="Times New Roman" w:eastAsiaTheme="minorEastAsia" w:hAnsi="Times New Roman" w:cs="Times New Roman"/>
          <w:sz w:val="20"/>
          <w:szCs w:val="20"/>
        </w:rPr>
        <w:t>x</w:t>
      </w:r>
      <w:r>
        <w:rPr>
          <w:rFonts w:ascii="Times New Roman" w:eastAsiaTheme="minorEastAsia" w:hAnsi="Times New Roman" w:cs="Times New Roman"/>
          <w:sz w:val="20"/>
          <w:szCs w:val="20"/>
          <w:vertAlign w:val="subscript"/>
        </w:rPr>
        <w:t>2</w:t>
      </w:r>
      <w:r>
        <w:rPr>
          <w:rFonts w:ascii="Times New Roman" w:eastAsiaTheme="minorEastAsia" w:hAnsi="Times New Roman" w:cs="Times New Roman"/>
          <w:sz w:val="20"/>
          <w:szCs w:val="20"/>
        </w:rPr>
        <w:tab/>
      </w:r>
      <w:r>
        <w:rPr>
          <w:rFonts w:ascii="Times New Roman" w:eastAsiaTheme="minorEastAsia" w:hAnsi="Times New Roman" w:cs="Times New Roman"/>
          <w:sz w:val="20"/>
          <w:szCs w:val="20"/>
        </w:rPr>
        <w:tab/>
        <w:t xml:space="preserve">   P     (x</w:t>
      </w:r>
      <w:r>
        <w:rPr>
          <w:rFonts w:ascii="Times New Roman" w:eastAsiaTheme="minorEastAsia" w:hAnsi="Times New Roman" w:cs="Times New Roman"/>
          <w:sz w:val="20"/>
          <w:szCs w:val="20"/>
          <w:vertAlign w:val="subscript"/>
        </w:rPr>
        <w:t>1</w:t>
      </w:r>
      <w:r>
        <w:rPr>
          <w:rFonts w:ascii="Times New Roman" w:eastAsiaTheme="minorEastAsia" w:hAnsi="Times New Roman" w:cs="Times New Roman"/>
          <w:sz w:val="20"/>
          <w:szCs w:val="20"/>
        </w:rPr>
        <w:t>,x</w:t>
      </w:r>
      <w:r>
        <w:rPr>
          <w:rFonts w:ascii="Times New Roman" w:eastAsiaTheme="minorEastAsia" w:hAnsi="Times New Roman" w:cs="Times New Roman"/>
          <w:sz w:val="20"/>
          <w:szCs w:val="20"/>
          <w:vertAlign w:val="subscript"/>
        </w:rPr>
        <w:t>2</w:t>
      </w:r>
      <w:r>
        <w:rPr>
          <w:rFonts w:ascii="Times New Roman" w:eastAsiaTheme="minorEastAsia" w:hAnsi="Times New Roman" w:cs="Times New Roman"/>
          <w:sz w:val="20"/>
          <w:szCs w:val="20"/>
        </w:rPr>
        <w:t>)</w:t>
      </w:r>
    </w:p>
    <w:p w14:paraId="139E5D53" w14:textId="77777777" w:rsidR="00A462F7" w:rsidRDefault="00A462F7" w:rsidP="00E46FED">
      <w:pPr>
        <w:spacing w:line="360" w:lineRule="auto"/>
        <w:ind w:firstLine="72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              M</w:t>
      </w:r>
      <w:r>
        <w:rPr>
          <w:rFonts w:ascii="Times New Roman" w:eastAsiaTheme="minorEastAsia" w:hAnsi="Times New Roman" w:cs="Times New Roman"/>
          <w:sz w:val="20"/>
          <w:szCs w:val="20"/>
          <w:vertAlign w:val="subscript"/>
        </w:rPr>
        <w:t>1</w:t>
      </w:r>
      <w:r>
        <w:rPr>
          <w:rFonts w:ascii="Times New Roman" w:eastAsiaTheme="minorEastAsia" w:hAnsi="Times New Roman" w:cs="Times New Roman"/>
          <w:sz w:val="20"/>
          <w:szCs w:val="20"/>
        </w:rPr>
        <w:t xml:space="preserve">                M</w:t>
      </w:r>
      <w:r>
        <w:rPr>
          <w:rFonts w:ascii="Times New Roman" w:eastAsiaTheme="minorEastAsia" w:hAnsi="Times New Roman" w:cs="Times New Roman"/>
          <w:sz w:val="20"/>
          <w:szCs w:val="20"/>
          <w:vertAlign w:val="subscript"/>
        </w:rPr>
        <w:t>2</w:t>
      </w:r>
      <w:r>
        <w:rPr>
          <w:rFonts w:ascii="Times New Roman" w:eastAsiaTheme="minorEastAsia" w:hAnsi="Times New Roman" w:cs="Times New Roman"/>
          <w:sz w:val="20"/>
          <w:szCs w:val="20"/>
        </w:rPr>
        <w:tab/>
      </w:r>
      <w:r>
        <w:rPr>
          <w:rFonts w:ascii="Times New Roman" w:eastAsiaTheme="minorEastAsia" w:hAnsi="Times New Roman" w:cs="Times New Roman"/>
          <w:sz w:val="20"/>
          <w:szCs w:val="20"/>
        </w:rPr>
        <w:tab/>
        <w:t xml:space="preserve">  x</w:t>
      </w:r>
    </w:p>
    <w:p w14:paraId="63C92A8A" w14:textId="77777777" w:rsidR="00A462F7" w:rsidRDefault="00A462F7" w:rsidP="00E46FED">
      <w:pPr>
        <w:spacing w:line="360" w:lineRule="auto"/>
        <w:ind w:firstLine="720"/>
        <w:jc w:val="both"/>
        <w:rPr>
          <w:rFonts w:ascii="Times New Roman" w:eastAsiaTheme="minorEastAsia" w:hAnsi="Times New Roman" w:cs="Times New Roman"/>
          <w:sz w:val="20"/>
          <w:szCs w:val="20"/>
        </w:rPr>
      </w:pPr>
    </w:p>
    <w:p w14:paraId="48F0A981" w14:textId="3A91605A" w:rsidR="00A462F7" w:rsidRPr="00F546E0" w:rsidRDefault="00A462F7" w:rsidP="00E46FED">
      <w:pPr>
        <w:spacing w:line="360" w:lineRule="auto"/>
        <w:ind w:firstLine="720"/>
        <w:jc w:val="both"/>
        <w:rPr>
          <w:rFonts w:ascii="Times New Roman" w:eastAsiaTheme="minorEastAsia" w:hAnsi="Times New Roman" w:cs="Times New Roman"/>
          <w:sz w:val="20"/>
          <w:szCs w:val="20"/>
          <w:vertAlign w:val="subscript"/>
        </w:rPr>
      </w:pPr>
      <w:r>
        <w:rPr>
          <w:rFonts w:ascii="Times New Roman" w:eastAsiaTheme="minorEastAsia" w:hAnsi="Times New Roman" w:cs="Times New Roman"/>
          <w:sz w:val="20"/>
          <w:szCs w:val="20"/>
        </w:rPr>
        <w:tab/>
      </w:r>
      <w:r>
        <w:rPr>
          <w:rFonts w:ascii="Times New Roman" w:eastAsiaTheme="minorEastAsia" w:hAnsi="Times New Roman" w:cs="Times New Roman"/>
          <w:sz w:val="20"/>
          <w:szCs w:val="20"/>
        </w:rPr>
        <w:tab/>
      </w:r>
      <w:r>
        <w:rPr>
          <w:rFonts w:ascii="Times New Roman" w:eastAsiaTheme="minorEastAsia" w:hAnsi="Times New Roman" w:cs="Times New Roman"/>
          <w:sz w:val="20"/>
          <w:szCs w:val="20"/>
        </w:rPr>
        <w:tab/>
      </w:r>
      <w:r>
        <w:rPr>
          <w:rFonts w:ascii="Times New Roman" w:eastAsiaTheme="minorEastAsia" w:hAnsi="Times New Roman" w:cs="Times New Roman"/>
          <w:sz w:val="20"/>
          <w:szCs w:val="20"/>
        </w:rPr>
        <w:tab/>
      </w:r>
      <w:r>
        <w:rPr>
          <w:rFonts w:ascii="Times New Roman" w:eastAsiaTheme="minorEastAsia" w:hAnsi="Times New Roman" w:cs="Times New Roman"/>
          <w:sz w:val="20"/>
          <w:szCs w:val="20"/>
        </w:rPr>
        <w:tab/>
      </w:r>
      <w:r>
        <w:rPr>
          <w:rFonts w:ascii="Times New Roman" w:eastAsiaTheme="minorEastAsia" w:hAnsi="Times New Roman" w:cs="Times New Roman"/>
          <w:sz w:val="20"/>
          <w:szCs w:val="20"/>
        </w:rPr>
        <w:tab/>
      </w:r>
      <w:r>
        <w:rPr>
          <w:rFonts w:ascii="Times New Roman" w:eastAsiaTheme="minorEastAsia" w:hAnsi="Times New Roman" w:cs="Times New Roman"/>
          <w:sz w:val="20"/>
          <w:szCs w:val="20"/>
        </w:rPr>
        <w:tab/>
        <w:t xml:space="preserve">         x</w:t>
      </w:r>
      <w:r>
        <w:rPr>
          <w:rFonts w:ascii="Times New Roman" w:eastAsiaTheme="minorEastAsia" w:hAnsi="Times New Roman" w:cs="Times New Roman"/>
          <w:sz w:val="20"/>
          <w:szCs w:val="20"/>
          <w:vertAlign w:val="subscript"/>
        </w:rPr>
        <w:t>1</w:t>
      </w:r>
      <w:r>
        <w:rPr>
          <w:rFonts w:ascii="Times New Roman" w:eastAsiaTheme="minorEastAsia" w:hAnsi="Times New Roman" w:cs="Times New Roman"/>
          <w:sz w:val="20"/>
          <w:szCs w:val="20"/>
          <w:vertAlign w:val="subscript"/>
        </w:rPr>
        <w:tab/>
      </w:r>
      <w:r>
        <w:rPr>
          <w:rFonts w:ascii="Times New Roman" w:eastAsiaTheme="minorEastAsia" w:hAnsi="Times New Roman" w:cs="Times New Roman"/>
          <w:sz w:val="20"/>
          <w:szCs w:val="20"/>
        </w:rPr>
        <w:t xml:space="preserve">           </w:t>
      </w:r>
      <w:r>
        <w:rPr>
          <w:rFonts w:ascii="Times New Roman" w:eastAsiaTheme="minorEastAsia" w:hAnsi="Times New Roman" w:cs="Times New Roman"/>
          <w:sz w:val="20"/>
          <w:szCs w:val="20"/>
        </w:rPr>
        <w:tab/>
      </w:r>
      <w:r>
        <w:rPr>
          <w:rFonts w:ascii="Times New Roman" w:eastAsiaTheme="minorEastAsia" w:hAnsi="Times New Roman" w:cs="Times New Roman"/>
          <w:sz w:val="20"/>
          <w:szCs w:val="20"/>
        </w:rPr>
        <w:tab/>
        <w:t xml:space="preserve">       </w:t>
      </w:r>
      <w:proofErr w:type="spellStart"/>
      <w:r>
        <w:rPr>
          <w:rFonts w:ascii="Times New Roman" w:eastAsiaTheme="minorEastAsia" w:hAnsi="Times New Roman" w:cs="Times New Roman"/>
          <w:sz w:val="20"/>
          <w:szCs w:val="20"/>
        </w:rPr>
        <w:t>x</w:t>
      </w:r>
      <w:r w:rsidR="00F546E0">
        <w:rPr>
          <w:rFonts w:ascii="Times New Roman" w:eastAsiaTheme="minorEastAsia" w:hAnsi="Times New Roman" w:cs="Times New Roman"/>
          <w:sz w:val="20"/>
          <w:szCs w:val="20"/>
          <w:vertAlign w:val="subscript"/>
        </w:rPr>
        <w:t>1</w:t>
      </w:r>
      <w:proofErr w:type="spellEnd"/>
    </w:p>
    <w:p w14:paraId="18CBD8F6" w14:textId="5F4F1907" w:rsidR="00A462F7" w:rsidRDefault="00A462F7" w:rsidP="00E46FED">
      <w:pPr>
        <w:spacing w:line="360" w:lineRule="auto"/>
        <w:ind w:firstLine="720"/>
        <w:jc w:val="both"/>
        <w:rPr>
          <w:rFonts w:ascii="Times New Roman" w:eastAsiaTheme="minorEastAsia" w:hAnsi="Times New Roman" w:cs="Times New Roman"/>
          <w:sz w:val="20"/>
          <w:szCs w:val="20"/>
        </w:rPr>
      </w:pPr>
    </w:p>
    <w:p w14:paraId="787FFC34" w14:textId="7A726512" w:rsidR="00A462F7" w:rsidRDefault="00A462F7" w:rsidP="00A462F7">
      <w:pPr>
        <w:spacing w:line="360" w:lineRule="auto"/>
        <w:ind w:firstLine="72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Fig.1 Reprezentarea situației problemei fizice a mișcării unidimensionale a două puncte materiale (stânga) în spațiul configurațiilor asociat (dreapta)</w:t>
      </w:r>
    </w:p>
    <w:p w14:paraId="668191A6" w14:textId="1F95244E" w:rsidR="005B1956" w:rsidRPr="005B1956" w:rsidRDefault="006B44BE" w:rsidP="006B44BE">
      <w:pPr>
        <w:tabs>
          <w:tab w:val="left" w:pos="1225"/>
        </w:tabs>
        <w:spacing w:line="360" w:lineRule="auto"/>
        <w:ind w:firstLine="720"/>
        <w:jc w:val="both"/>
        <w:rPr>
          <w:rFonts w:ascii="Times New Roman" w:eastAsiaTheme="minorEastAsia" w:hAnsi="Times New Roman" w:cs="Times New Roman"/>
          <w:b/>
          <w:i/>
          <w:iCs/>
          <w:color w:val="FF0000"/>
          <w:sz w:val="24"/>
        </w:rPr>
      </w:pPr>
      <w:r>
        <w:rPr>
          <w:rFonts w:ascii="Times New Roman" w:eastAsiaTheme="minorEastAsia" w:hAnsi="Times New Roman" w:cs="Times New Roman"/>
          <w:sz w:val="24"/>
          <w:szCs w:val="24"/>
        </w:rPr>
        <w:lastRenderedPageBreak/>
        <w:tab/>
      </w:r>
      <w:r w:rsidR="005B1956" w:rsidRPr="005B1956">
        <w:rPr>
          <w:rFonts w:ascii="Times New Roman" w:eastAsiaTheme="minorEastAsia" w:hAnsi="Times New Roman" w:cs="Times New Roman"/>
          <w:b/>
          <w:i/>
          <w:iCs/>
          <w:color w:val="FF0000"/>
          <w:sz w:val="24"/>
        </w:rPr>
        <w:t>Legături. Grade de libertate</w:t>
      </w:r>
    </w:p>
    <w:p w14:paraId="3EED7706" w14:textId="77777777" w:rsidR="005B1956" w:rsidRDefault="005B1956" w:rsidP="005B1956">
      <w:pPr>
        <w:ind w:firstLine="720"/>
        <w:jc w:val="both"/>
        <w:rPr>
          <w:rFonts w:ascii="Times New Roman" w:eastAsiaTheme="minorEastAsia" w:hAnsi="Times New Roman" w:cs="Times New Roman"/>
          <w:sz w:val="24"/>
        </w:rPr>
      </w:pPr>
      <w:r>
        <w:rPr>
          <w:rFonts w:ascii="Times New Roman" w:eastAsiaTheme="minorEastAsia" w:hAnsi="Times New Roman" w:cs="Times New Roman"/>
          <w:sz w:val="24"/>
        </w:rPr>
        <w:t>În multe situații mișcările punctelor materiale nu pot să fie independente între ele. Dacă este îndeplinită o anumită condiție prin care pozițiile punctelor materiale sunt corelate, numărul de variabile independente se micșorează.</w:t>
      </w:r>
      <w:r w:rsidRPr="00AC6AA8">
        <w:rPr>
          <w:noProof/>
          <w:lang w:val="it-IT"/>
        </w:rPr>
        <w:t xml:space="preserve"> </w:t>
      </w:r>
    </w:p>
    <w:p w14:paraId="3FF4BC7B" w14:textId="77777777" w:rsidR="005B1956" w:rsidRDefault="005B1956" w:rsidP="005B1956">
      <w:pPr>
        <w:ind w:firstLine="720"/>
        <w:jc w:val="both"/>
        <w:rPr>
          <w:rFonts w:ascii="Times New Roman" w:eastAsiaTheme="minorEastAsia" w:hAnsi="Times New Roman" w:cs="Times New Roman"/>
          <w:sz w:val="24"/>
        </w:rPr>
      </w:pPr>
      <w:r w:rsidRPr="005B1956">
        <w:rPr>
          <w:rFonts w:ascii="Times New Roman" w:eastAsiaTheme="minorEastAsia" w:hAnsi="Times New Roman" w:cs="Times New Roman"/>
          <w:i/>
          <w:iCs/>
          <w:color w:val="FF0000"/>
          <w:sz w:val="24"/>
        </w:rPr>
        <w:t xml:space="preserve">Se numește </w:t>
      </w:r>
      <w:r w:rsidRPr="005B1956">
        <w:rPr>
          <w:rFonts w:ascii="Times New Roman" w:eastAsiaTheme="minorEastAsia" w:hAnsi="Times New Roman" w:cs="Times New Roman"/>
          <w:b/>
          <w:bCs/>
          <w:i/>
          <w:iCs/>
          <w:color w:val="FF0000"/>
          <w:sz w:val="24"/>
        </w:rPr>
        <w:t>legătură</w:t>
      </w:r>
      <w:r w:rsidRPr="005B1956">
        <w:rPr>
          <w:rFonts w:ascii="Times New Roman" w:eastAsiaTheme="minorEastAsia" w:hAnsi="Times New Roman" w:cs="Times New Roman"/>
          <w:i/>
          <w:iCs/>
          <w:color w:val="FF0000"/>
          <w:sz w:val="24"/>
        </w:rPr>
        <w:t>, o restricție geometrică impusă mișcării sistemului de puncte materiale</w:t>
      </w:r>
      <w:r>
        <w:rPr>
          <w:rFonts w:ascii="Times New Roman" w:eastAsiaTheme="minorEastAsia" w:hAnsi="Times New Roman" w:cs="Times New Roman"/>
          <w:sz w:val="24"/>
        </w:rPr>
        <w:t>.</w:t>
      </w:r>
    </w:p>
    <w:p w14:paraId="36FC074F" w14:textId="3A1B2F5C" w:rsidR="005B1956" w:rsidRDefault="005B1956" w:rsidP="005B1956">
      <w:pPr>
        <w:ind w:firstLine="720"/>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Există mai multe moduri de clasificare a legăturilor. </w:t>
      </w:r>
      <w:r w:rsidRPr="005B1956">
        <w:rPr>
          <w:rFonts w:ascii="Times New Roman" w:eastAsiaTheme="minorEastAsia" w:hAnsi="Times New Roman" w:cs="Times New Roman"/>
          <w:i/>
          <w:iCs/>
          <w:color w:val="FF0000"/>
          <w:sz w:val="24"/>
        </w:rPr>
        <w:t xml:space="preserve">Dacă legătura este dată sub forma unei ecuații ea se numește </w:t>
      </w:r>
      <w:r w:rsidRPr="005B1956">
        <w:rPr>
          <w:rFonts w:ascii="Times New Roman" w:eastAsiaTheme="minorEastAsia" w:hAnsi="Times New Roman" w:cs="Times New Roman"/>
          <w:b/>
          <w:bCs/>
          <w:i/>
          <w:iCs/>
          <w:color w:val="FF0000"/>
          <w:sz w:val="24"/>
        </w:rPr>
        <w:t>bilaterală</w:t>
      </w:r>
      <w:r>
        <w:rPr>
          <w:rFonts w:ascii="Times New Roman" w:eastAsiaTheme="minorEastAsia" w:hAnsi="Times New Roman" w:cs="Times New Roman"/>
          <w:sz w:val="24"/>
        </w:rPr>
        <w:t>. Exemplu de legătură bilaterală este suprafața unei sfere pe care punctul material este obligat să se miște. Ecuația:</w:t>
      </w:r>
    </w:p>
    <w:p w14:paraId="7DB12B46" w14:textId="77777777" w:rsidR="005B1956" w:rsidRDefault="00F52105" w:rsidP="005B1956">
      <w:pPr>
        <w:jc w:val="both"/>
        <w:rPr>
          <w:rFonts w:ascii="Times New Roman" w:eastAsiaTheme="minorEastAsia" w:hAnsi="Times New Roman" w:cs="Times New Roman"/>
          <w:sz w:val="24"/>
        </w:rPr>
      </w:pPr>
      <m:oMathPara>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y</m:t>
              </m:r>
            </m:e>
            <m:sup>
              <m:r>
                <w:rPr>
                  <w:rFonts w:ascii="Cambria Math" w:eastAsiaTheme="minorEastAsia" w:hAnsi="Cambria Math" w:cs="Times New Roman"/>
                  <w:sz w:val="24"/>
                </w:rPr>
                <m:t>2</m:t>
              </m:r>
            </m:sup>
          </m:sSup>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R</m:t>
              </m:r>
            </m:e>
            <m:sup>
              <m:r>
                <w:rPr>
                  <w:rFonts w:ascii="Cambria Math" w:eastAsiaTheme="minorEastAsia" w:hAnsi="Cambria Math" w:cs="Times New Roman"/>
                  <w:sz w:val="24"/>
                </w:rPr>
                <m:t>2</m:t>
              </m:r>
            </m:sup>
          </m:sSup>
        </m:oMath>
      </m:oMathPara>
    </w:p>
    <w:p w14:paraId="10D62ADF" w14:textId="77777777" w:rsidR="005B1956" w:rsidRDefault="005B1956" w:rsidP="005B1956">
      <w:pPr>
        <w:jc w:val="both"/>
        <w:rPr>
          <w:rFonts w:ascii="Times New Roman" w:eastAsiaTheme="minorEastAsia" w:hAnsi="Times New Roman" w:cs="Times New Roman"/>
          <w:sz w:val="24"/>
        </w:rPr>
      </w:pPr>
      <w:r>
        <w:rPr>
          <w:rFonts w:ascii="Times New Roman" w:eastAsiaTheme="minorEastAsia" w:hAnsi="Times New Roman" w:cs="Times New Roman"/>
          <w:sz w:val="24"/>
        </w:rPr>
        <w:t>reprezintă legătura bilaterală.</w:t>
      </w:r>
    </w:p>
    <w:p w14:paraId="03376C08" w14:textId="77777777" w:rsidR="005B1956" w:rsidRDefault="005B1956" w:rsidP="005B1956">
      <w:pPr>
        <w:jc w:val="both"/>
        <w:rPr>
          <w:rFonts w:ascii="Times New Roman" w:eastAsiaTheme="minorEastAsia" w:hAnsi="Times New Roman" w:cs="Times New Roman"/>
          <w:sz w:val="24"/>
        </w:rPr>
      </w:pPr>
      <w:r w:rsidRPr="005B1956">
        <w:rPr>
          <w:rFonts w:ascii="Times New Roman" w:eastAsiaTheme="minorEastAsia" w:hAnsi="Times New Roman" w:cs="Times New Roman"/>
          <w:i/>
          <w:iCs/>
          <w:color w:val="FF0000"/>
          <w:sz w:val="24"/>
        </w:rPr>
        <w:t xml:space="preserve">Dacă restricția este dată sub forma unei inegalități, legătura se numește </w:t>
      </w:r>
      <w:r w:rsidRPr="005B1956">
        <w:rPr>
          <w:rFonts w:ascii="Times New Roman" w:eastAsiaTheme="minorEastAsia" w:hAnsi="Times New Roman" w:cs="Times New Roman"/>
          <w:b/>
          <w:bCs/>
          <w:i/>
          <w:iCs/>
          <w:color w:val="FF0000"/>
          <w:sz w:val="24"/>
        </w:rPr>
        <w:t>unilaterală</w:t>
      </w:r>
      <w:r>
        <w:rPr>
          <w:rFonts w:ascii="Times New Roman" w:eastAsiaTheme="minorEastAsia" w:hAnsi="Times New Roman" w:cs="Times New Roman"/>
          <w:sz w:val="24"/>
        </w:rPr>
        <w:t>.</w:t>
      </w:r>
    </w:p>
    <w:p w14:paraId="0038192C" w14:textId="77777777" w:rsidR="005B1956" w:rsidRDefault="005B1956" w:rsidP="00FF47C0">
      <w:pPr>
        <w:ind w:firstLine="720"/>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În cele ce urmează facem o scurtă clasificare a legăturilor bilaterale mai des utilizate. În general, ecuația ce descrie legătura poate să conțină în mod explicit timpul. </w:t>
      </w:r>
      <w:r w:rsidRPr="005B1956">
        <w:rPr>
          <w:rFonts w:ascii="Times New Roman" w:eastAsiaTheme="minorEastAsia" w:hAnsi="Times New Roman" w:cs="Times New Roman"/>
          <w:i/>
          <w:iCs/>
          <w:color w:val="FF0000"/>
          <w:sz w:val="24"/>
        </w:rPr>
        <w:t xml:space="preserve">O legătură în care timpul apare în mod explicit se numește </w:t>
      </w:r>
      <w:proofErr w:type="spellStart"/>
      <w:r w:rsidRPr="005B1956">
        <w:rPr>
          <w:rFonts w:ascii="Times New Roman" w:eastAsiaTheme="minorEastAsia" w:hAnsi="Times New Roman" w:cs="Times New Roman"/>
          <w:b/>
          <w:bCs/>
          <w:i/>
          <w:iCs/>
          <w:color w:val="FF0000"/>
          <w:sz w:val="24"/>
        </w:rPr>
        <w:t>reonomă</w:t>
      </w:r>
      <w:proofErr w:type="spellEnd"/>
      <w:r>
        <w:rPr>
          <w:rFonts w:ascii="Times New Roman" w:eastAsiaTheme="minorEastAsia" w:hAnsi="Times New Roman" w:cs="Times New Roman"/>
          <w:sz w:val="24"/>
        </w:rPr>
        <w:t>. Dacă timpul nu apare în mod explicit în ecuația legăturii, legătura se numește scleronomă.</w:t>
      </w:r>
    </w:p>
    <w:p w14:paraId="032A4B30" w14:textId="797D2B25" w:rsidR="005B1956" w:rsidRDefault="005B1956" w:rsidP="00FF47C0">
      <w:pPr>
        <w:ind w:firstLine="720"/>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O altă clasificare este dată de prezenta sau absența derivatelor în raport cu timpul a coordonatelor generalizate în ecuația legăturii. </w:t>
      </w:r>
      <w:r w:rsidRPr="005B1956">
        <w:rPr>
          <w:rFonts w:ascii="Times New Roman" w:eastAsiaTheme="minorEastAsia" w:hAnsi="Times New Roman" w:cs="Times New Roman"/>
          <w:i/>
          <w:iCs/>
          <w:color w:val="FF0000"/>
          <w:sz w:val="24"/>
        </w:rPr>
        <w:t>În cazul în care în ecuația legăturii nu apar vitezele și accelerațiile generalizate (</w:t>
      </w:r>
      <m:oMath>
        <m:acc>
          <m:accPr>
            <m:chr m:val="̇"/>
            <m:ctrlPr>
              <w:rPr>
                <w:rFonts w:ascii="Cambria Math" w:eastAsiaTheme="minorEastAsia" w:hAnsi="Cambria Math" w:cs="Times New Roman"/>
                <w:i/>
                <w:iCs/>
                <w:color w:val="FF0000"/>
                <w:sz w:val="24"/>
              </w:rPr>
            </m:ctrlPr>
          </m:accPr>
          <m:e>
            <m:sSub>
              <m:sSubPr>
                <m:ctrlPr>
                  <w:rPr>
                    <w:rFonts w:ascii="Cambria Math" w:eastAsiaTheme="minorEastAsia" w:hAnsi="Cambria Math" w:cs="Times New Roman"/>
                    <w:i/>
                    <w:iCs/>
                    <w:color w:val="FF0000"/>
                    <w:sz w:val="24"/>
                  </w:rPr>
                </m:ctrlPr>
              </m:sSubPr>
              <m:e>
                <m:r>
                  <w:rPr>
                    <w:rFonts w:ascii="Cambria Math" w:eastAsiaTheme="minorEastAsia" w:hAnsi="Cambria Math" w:cs="Times New Roman"/>
                    <w:color w:val="FF0000"/>
                    <w:sz w:val="24"/>
                  </w:rPr>
                  <m:t>q</m:t>
                </m:r>
              </m:e>
              <m:sub>
                <m:r>
                  <w:rPr>
                    <w:rFonts w:ascii="Cambria Math" w:eastAsiaTheme="minorEastAsia" w:hAnsi="Cambria Math" w:cs="Times New Roman"/>
                    <w:color w:val="FF0000"/>
                    <w:sz w:val="24"/>
                  </w:rPr>
                  <m:t>i</m:t>
                </m:r>
              </m:sub>
            </m:sSub>
          </m:e>
        </m:acc>
      </m:oMath>
      <w:r w:rsidRPr="005B1956">
        <w:rPr>
          <w:rFonts w:ascii="Times New Roman" w:eastAsiaTheme="minorEastAsia" w:hAnsi="Times New Roman" w:cs="Times New Roman"/>
          <w:i/>
          <w:iCs/>
          <w:color w:val="FF0000"/>
          <w:sz w:val="24"/>
        </w:rPr>
        <w:t xml:space="preserve"> respectiv </w:t>
      </w:r>
      <m:oMath>
        <m:acc>
          <m:accPr>
            <m:chr m:val="̈"/>
            <m:ctrlPr>
              <w:rPr>
                <w:rFonts w:ascii="Cambria Math" w:eastAsiaTheme="minorEastAsia" w:hAnsi="Cambria Math" w:cs="Times New Roman"/>
                <w:i/>
                <w:iCs/>
                <w:color w:val="FF0000"/>
                <w:sz w:val="24"/>
              </w:rPr>
            </m:ctrlPr>
          </m:accPr>
          <m:e>
            <m:sSub>
              <m:sSubPr>
                <m:ctrlPr>
                  <w:rPr>
                    <w:rFonts w:ascii="Cambria Math" w:eastAsiaTheme="minorEastAsia" w:hAnsi="Cambria Math" w:cs="Times New Roman"/>
                    <w:i/>
                    <w:iCs/>
                    <w:color w:val="FF0000"/>
                    <w:sz w:val="24"/>
                  </w:rPr>
                </m:ctrlPr>
              </m:sSubPr>
              <m:e>
                <m:r>
                  <w:rPr>
                    <w:rFonts w:ascii="Cambria Math" w:eastAsiaTheme="minorEastAsia" w:hAnsi="Cambria Math" w:cs="Times New Roman"/>
                    <w:color w:val="FF0000"/>
                    <w:sz w:val="24"/>
                  </w:rPr>
                  <m:t>q</m:t>
                </m:r>
              </m:e>
              <m:sub>
                <m:r>
                  <w:rPr>
                    <w:rFonts w:ascii="Cambria Math" w:eastAsiaTheme="minorEastAsia" w:hAnsi="Cambria Math" w:cs="Times New Roman"/>
                    <w:color w:val="FF0000"/>
                    <w:sz w:val="24"/>
                  </w:rPr>
                  <m:t>i</m:t>
                </m:r>
              </m:sub>
            </m:sSub>
          </m:e>
        </m:acc>
      </m:oMath>
      <w:r w:rsidRPr="005B1956">
        <w:rPr>
          <w:rFonts w:ascii="Times New Roman" w:eastAsiaTheme="minorEastAsia" w:hAnsi="Times New Roman" w:cs="Times New Roman"/>
          <w:i/>
          <w:iCs/>
          <w:color w:val="FF0000"/>
          <w:sz w:val="24"/>
        </w:rPr>
        <w:t xml:space="preserve">), legătura se numeşte </w:t>
      </w:r>
      <w:r w:rsidRPr="005B1956">
        <w:rPr>
          <w:rFonts w:ascii="Times New Roman" w:eastAsiaTheme="minorEastAsia" w:hAnsi="Times New Roman" w:cs="Times New Roman"/>
          <w:b/>
          <w:bCs/>
          <w:i/>
          <w:iCs/>
          <w:color w:val="FF0000"/>
          <w:sz w:val="24"/>
        </w:rPr>
        <w:t>olonomă</w:t>
      </w:r>
      <w:r>
        <w:rPr>
          <w:rFonts w:ascii="Times New Roman" w:eastAsiaTheme="minorEastAsia" w:hAnsi="Times New Roman" w:cs="Times New Roman"/>
          <w:sz w:val="24"/>
        </w:rPr>
        <w:t xml:space="preserve">. </w:t>
      </w:r>
      <w:r w:rsidRPr="005B1956">
        <w:rPr>
          <w:rFonts w:ascii="Times New Roman" w:eastAsiaTheme="minorEastAsia" w:hAnsi="Times New Roman" w:cs="Times New Roman"/>
          <w:i/>
          <w:iCs/>
          <w:color w:val="FF0000"/>
          <w:sz w:val="24"/>
        </w:rPr>
        <w:t xml:space="preserve">În cazul în care în </w:t>
      </w:r>
      <w:proofErr w:type="spellStart"/>
      <w:r w:rsidRPr="005B1956">
        <w:rPr>
          <w:rFonts w:ascii="Times New Roman" w:eastAsiaTheme="minorEastAsia" w:hAnsi="Times New Roman" w:cs="Times New Roman"/>
          <w:i/>
          <w:iCs/>
          <w:color w:val="FF0000"/>
          <w:sz w:val="24"/>
        </w:rPr>
        <w:t>ecuaţia</w:t>
      </w:r>
      <w:proofErr w:type="spellEnd"/>
      <w:r w:rsidRPr="005B1956">
        <w:rPr>
          <w:rFonts w:ascii="Times New Roman" w:eastAsiaTheme="minorEastAsia" w:hAnsi="Times New Roman" w:cs="Times New Roman"/>
          <w:i/>
          <w:iCs/>
          <w:color w:val="FF0000"/>
          <w:sz w:val="24"/>
        </w:rPr>
        <w:t xml:space="preserve"> ce descrie legătura apar vitezele </w:t>
      </w:r>
      <w:proofErr w:type="spellStart"/>
      <w:r w:rsidRPr="005B1956">
        <w:rPr>
          <w:rFonts w:ascii="Times New Roman" w:eastAsiaTheme="minorEastAsia" w:hAnsi="Times New Roman" w:cs="Times New Roman"/>
          <w:i/>
          <w:iCs/>
          <w:color w:val="FF0000"/>
          <w:sz w:val="24"/>
        </w:rPr>
        <w:t>şi</w:t>
      </w:r>
      <w:proofErr w:type="spellEnd"/>
      <w:r w:rsidRPr="005B1956">
        <w:rPr>
          <w:rFonts w:ascii="Times New Roman" w:eastAsiaTheme="minorEastAsia" w:hAnsi="Times New Roman" w:cs="Times New Roman"/>
          <w:i/>
          <w:iCs/>
          <w:color w:val="FF0000"/>
          <w:sz w:val="24"/>
        </w:rPr>
        <w:t xml:space="preserve"> </w:t>
      </w:r>
      <w:proofErr w:type="spellStart"/>
      <w:r w:rsidRPr="005B1956">
        <w:rPr>
          <w:rFonts w:ascii="Times New Roman" w:eastAsiaTheme="minorEastAsia" w:hAnsi="Times New Roman" w:cs="Times New Roman"/>
          <w:i/>
          <w:iCs/>
          <w:color w:val="FF0000"/>
          <w:sz w:val="24"/>
        </w:rPr>
        <w:t>acceleraţiile</w:t>
      </w:r>
      <w:proofErr w:type="spellEnd"/>
      <w:r w:rsidRPr="005B1956">
        <w:rPr>
          <w:rFonts w:ascii="Times New Roman" w:eastAsiaTheme="minorEastAsia" w:hAnsi="Times New Roman" w:cs="Times New Roman"/>
          <w:i/>
          <w:iCs/>
          <w:color w:val="FF0000"/>
          <w:sz w:val="24"/>
        </w:rPr>
        <w:t xml:space="preserve"> generalizate, legătura se numește </w:t>
      </w:r>
      <w:r w:rsidRPr="005B1956">
        <w:rPr>
          <w:rFonts w:ascii="Times New Roman" w:eastAsiaTheme="minorEastAsia" w:hAnsi="Times New Roman" w:cs="Times New Roman"/>
          <w:b/>
          <w:bCs/>
          <w:i/>
          <w:iCs/>
          <w:color w:val="FF0000"/>
          <w:sz w:val="24"/>
        </w:rPr>
        <w:t>neolonomă</w:t>
      </w:r>
      <w:r>
        <w:rPr>
          <w:rFonts w:ascii="Times New Roman" w:eastAsiaTheme="minorEastAsia" w:hAnsi="Times New Roman" w:cs="Times New Roman"/>
          <w:sz w:val="24"/>
        </w:rPr>
        <w:t>. Există și alte clasificări ale legăturilor.</w:t>
      </w:r>
    </w:p>
    <w:p w14:paraId="34C6C8CA" w14:textId="77777777" w:rsidR="007D5EDE" w:rsidRDefault="005B1956" w:rsidP="007D5EDE">
      <w:pPr>
        <w:ind w:firstLine="720"/>
        <w:jc w:val="both"/>
        <w:rPr>
          <w:rFonts w:ascii="Times New Roman" w:eastAsiaTheme="minorEastAsia" w:hAnsi="Times New Roman" w:cs="Times New Roman"/>
          <w:sz w:val="24"/>
        </w:rPr>
      </w:pPr>
      <w:r>
        <w:rPr>
          <w:rFonts w:ascii="Times New Roman" w:eastAsiaTheme="minorEastAsia" w:hAnsi="Times New Roman" w:cs="Times New Roman"/>
          <w:sz w:val="24"/>
        </w:rPr>
        <w:t>Prezenta uneia sau a mai multor legături face ca o parte din variabilele ce caracterizează mișcarea să devină dependente de celelalte variabile. Pentru fiecare legătură, numărul coordonatelor generalizate independente se reduce cu o unitate. Astfel, pentru un sistem de N puncte materiale, dacă există n legături, numărul coordonatelor independente este 3N-n</w:t>
      </w:r>
      <w:r w:rsidR="007D5EDE">
        <w:rPr>
          <w:rFonts w:ascii="Times New Roman" w:eastAsiaTheme="minorEastAsia" w:hAnsi="Times New Roman" w:cs="Times New Roman"/>
          <w:sz w:val="24"/>
        </w:rPr>
        <w:t>.</w:t>
      </w:r>
    </w:p>
    <w:p w14:paraId="05D195CD" w14:textId="77777777" w:rsidR="007D5EDE" w:rsidRDefault="005B1956" w:rsidP="007D5EDE">
      <w:pPr>
        <w:ind w:firstLine="720"/>
        <w:jc w:val="both"/>
        <w:rPr>
          <w:rFonts w:ascii="Times New Roman" w:eastAsiaTheme="minorEastAsia" w:hAnsi="Times New Roman" w:cs="Times New Roman"/>
          <w:sz w:val="24"/>
        </w:rPr>
      </w:pPr>
      <w:r w:rsidRPr="007D5EDE">
        <w:rPr>
          <w:rFonts w:ascii="Times New Roman" w:eastAsiaTheme="minorEastAsia" w:hAnsi="Times New Roman" w:cs="Times New Roman"/>
          <w:i/>
          <w:iCs/>
          <w:color w:val="FF0000"/>
          <w:sz w:val="24"/>
        </w:rPr>
        <w:t xml:space="preserve">Se numesc </w:t>
      </w:r>
      <w:r w:rsidRPr="007D5EDE">
        <w:rPr>
          <w:rFonts w:ascii="Times New Roman" w:eastAsiaTheme="minorEastAsia" w:hAnsi="Times New Roman" w:cs="Times New Roman"/>
          <w:b/>
          <w:bCs/>
          <w:i/>
          <w:iCs/>
          <w:color w:val="FF0000"/>
          <w:sz w:val="24"/>
        </w:rPr>
        <w:t>grade de libertate</w:t>
      </w:r>
      <w:r w:rsidRPr="007D5EDE">
        <w:rPr>
          <w:rFonts w:ascii="Times New Roman" w:eastAsiaTheme="minorEastAsia" w:hAnsi="Times New Roman" w:cs="Times New Roman"/>
          <w:i/>
          <w:iCs/>
          <w:color w:val="FF0000"/>
          <w:sz w:val="24"/>
        </w:rPr>
        <w:t xml:space="preserve"> ale unui sistem mecanic, numărul coordonatelor generalizate independente ale acestuia</w:t>
      </w:r>
      <w:r>
        <w:rPr>
          <w:rFonts w:ascii="Times New Roman" w:eastAsiaTheme="minorEastAsia" w:hAnsi="Times New Roman" w:cs="Times New Roman"/>
          <w:sz w:val="24"/>
        </w:rPr>
        <w:t>.</w:t>
      </w:r>
    </w:p>
    <w:p w14:paraId="4901C4F9" w14:textId="3FF089A4" w:rsidR="00C23C66" w:rsidRDefault="005B1956" w:rsidP="007D5EDE">
      <w:pPr>
        <w:ind w:firstLine="720"/>
        <w:jc w:val="both"/>
        <w:rPr>
          <w:rFonts w:ascii="Times New Roman" w:eastAsiaTheme="minorEastAsia" w:hAnsi="Times New Roman" w:cs="Times New Roman"/>
          <w:sz w:val="24"/>
        </w:rPr>
      </w:pPr>
      <w:r>
        <w:rPr>
          <w:rFonts w:ascii="Times New Roman" w:eastAsiaTheme="minorEastAsia" w:hAnsi="Times New Roman" w:cs="Times New Roman"/>
          <w:sz w:val="24"/>
        </w:rPr>
        <w:t>Numărul gradelor de libertate se noteze cu l.</w:t>
      </w:r>
      <w:r w:rsidR="007D5EDE">
        <w:rPr>
          <w:rFonts w:ascii="Times New Roman" w:eastAsiaTheme="minorEastAsia" w:hAnsi="Times New Roman" w:cs="Times New Roman"/>
          <w:sz w:val="24"/>
        </w:rPr>
        <w:t xml:space="preserve"> Pentru un sistem mecanic cu l grade de libertate dimensiunea spațiului configurațiilor este egală cu l.</w:t>
      </w:r>
    </w:p>
    <w:p w14:paraId="09609A4D" w14:textId="106B3C7F" w:rsidR="00CF4C67" w:rsidRDefault="00CF4C67" w:rsidP="00CF4C67">
      <w:pPr>
        <w:tabs>
          <w:tab w:val="left" w:pos="2086"/>
        </w:tabs>
        <w:ind w:firstLine="720"/>
        <w:jc w:val="both"/>
        <w:rPr>
          <w:rFonts w:ascii="Times New Roman" w:eastAsiaTheme="minorEastAsia" w:hAnsi="Times New Roman" w:cs="Times New Roman"/>
          <w:b/>
          <w:bCs/>
          <w:i/>
          <w:iCs/>
          <w:color w:val="FF0000"/>
          <w:sz w:val="24"/>
        </w:rPr>
      </w:pPr>
      <w:r>
        <w:rPr>
          <w:rFonts w:ascii="Times New Roman" w:eastAsiaTheme="minorEastAsia" w:hAnsi="Times New Roman" w:cs="Times New Roman"/>
          <w:b/>
          <w:bCs/>
          <w:i/>
          <w:iCs/>
          <w:color w:val="FF0000"/>
          <w:sz w:val="24"/>
        </w:rPr>
        <w:t xml:space="preserve">Descrierea </w:t>
      </w:r>
      <w:proofErr w:type="spellStart"/>
      <w:r>
        <w:rPr>
          <w:rFonts w:ascii="Times New Roman" w:eastAsiaTheme="minorEastAsia" w:hAnsi="Times New Roman" w:cs="Times New Roman"/>
          <w:b/>
          <w:bCs/>
          <w:i/>
          <w:iCs/>
          <w:color w:val="FF0000"/>
          <w:sz w:val="24"/>
        </w:rPr>
        <w:t>Lagrangeană</w:t>
      </w:r>
      <w:proofErr w:type="spellEnd"/>
      <w:r>
        <w:rPr>
          <w:rFonts w:ascii="Times New Roman" w:eastAsiaTheme="minorEastAsia" w:hAnsi="Times New Roman" w:cs="Times New Roman"/>
          <w:b/>
          <w:bCs/>
          <w:i/>
          <w:iCs/>
          <w:color w:val="FF0000"/>
          <w:sz w:val="24"/>
        </w:rPr>
        <w:t xml:space="preserve">  a mecanicii</w:t>
      </w:r>
    </w:p>
    <w:p w14:paraId="115F02F1" w14:textId="493578F3" w:rsidR="00CF4C67" w:rsidRDefault="00CF4C67" w:rsidP="00CF4C67">
      <w:pPr>
        <w:ind w:firstLine="720"/>
        <w:jc w:val="both"/>
        <w:rPr>
          <w:rFonts w:ascii="Times New Roman" w:eastAsiaTheme="minorEastAsia" w:hAnsi="Times New Roman" w:cs="Times New Roman"/>
          <w:sz w:val="24"/>
        </w:rPr>
      </w:pPr>
      <w:r>
        <w:rPr>
          <w:rFonts w:ascii="Times New Roman" w:eastAsiaTheme="minorEastAsia" w:hAnsi="Times New Roman" w:cs="Times New Roman"/>
          <w:noProof/>
          <w:sz w:val="24"/>
        </w:rPr>
        <mc:AlternateContent>
          <mc:Choice Requires="wpg">
            <w:drawing>
              <wp:anchor distT="0" distB="0" distL="114300" distR="114300" simplePos="0" relativeHeight="251672576" behindDoc="0" locked="0" layoutInCell="1" allowOverlap="1" wp14:anchorId="5C520B22" wp14:editId="2929413B">
                <wp:simplePos x="0" y="0"/>
                <wp:positionH relativeFrom="column">
                  <wp:posOffset>1835580</wp:posOffset>
                </wp:positionH>
                <wp:positionV relativeFrom="paragraph">
                  <wp:posOffset>952380</wp:posOffset>
                </wp:positionV>
                <wp:extent cx="2232000" cy="148200"/>
                <wp:effectExtent l="0" t="57150" r="35560" b="99695"/>
                <wp:wrapNone/>
                <wp:docPr id="16" name="Grupare 16"/>
                <wp:cNvGraphicFramePr/>
                <a:graphic xmlns:a="http://schemas.openxmlformats.org/drawingml/2006/main">
                  <a:graphicData uri="http://schemas.microsoft.com/office/word/2010/wordprocessingGroup">
                    <wpg:wgp>
                      <wpg:cNvGrpSpPr/>
                      <wpg:grpSpPr>
                        <a:xfrm>
                          <a:off x="0" y="0"/>
                          <a:ext cx="2232000" cy="148200"/>
                          <a:chOff x="0" y="0"/>
                          <a:chExt cx="2232000" cy="148200"/>
                        </a:xfrm>
                      </wpg:grpSpPr>
                      <wps:wsp>
                        <wps:cNvPr id="12" name="Conector drept cu săgeată 12"/>
                        <wps:cNvCnPr/>
                        <wps:spPr>
                          <a:xfrm>
                            <a:off x="0" y="61800"/>
                            <a:ext cx="22320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 name="Oval 13"/>
                        <wps:cNvSpPr/>
                        <wps:spPr>
                          <a:xfrm>
                            <a:off x="1072800" y="0"/>
                            <a:ext cx="108000" cy="115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Conector drept cu săgeată 14"/>
                        <wps:cNvCnPr/>
                        <wps:spPr>
                          <a:xfrm flipV="1">
                            <a:off x="1159200" y="11400"/>
                            <a:ext cx="583200" cy="1440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 name="Conector drept cu săgeată 15"/>
                        <wps:cNvCnPr/>
                        <wps:spPr>
                          <a:xfrm>
                            <a:off x="1152000" y="148200"/>
                            <a:ext cx="396000" cy="0"/>
                          </a:xfrm>
                          <a:prstGeom prst="straightConnector1">
                            <a:avLst/>
                          </a:prstGeom>
                          <a:ln w="19050">
                            <a:tailEnd type="triangle"/>
                          </a:ln>
                        </wps:spPr>
                        <wps:style>
                          <a:lnRef idx="1">
                            <a:schemeClr val="accent2"/>
                          </a:lnRef>
                          <a:fillRef idx="0">
                            <a:schemeClr val="accent2"/>
                          </a:fillRef>
                          <a:effectRef idx="0">
                            <a:schemeClr val="accent2"/>
                          </a:effectRef>
                          <a:fontRef idx="minor">
                            <a:schemeClr val="tx1"/>
                          </a:fontRef>
                        </wps:style>
                        <wps:bodyPr/>
                      </wps:wsp>
                    </wpg:wgp>
                  </a:graphicData>
                </a:graphic>
              </wp:anchor>
            </w:drawing>
          </mc:Choice>
          <mc:Fallback>
            <w:pict>
              <v:group w14:anchorId="029B57B6" id="Grupare 16" o:spid="_x0000_s1026" style="position:absolute;margin-left:144.55pt;margin-top:75pt;width:175.75pt;height:11.65pt;z-index:251672576" coordsize="22320,14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">
                <v:shape id="Conector drept cu săgeată 12" o:spid="_x0000_s1027" type="#_x0000_t32" style="position:absolute;top:618;width:223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" strokecolor="#4472c4 [3204]" strokeweight=".5pt">
                  <v:stroke endarrow="block" joinstyle="miter"/>
                </v:shape>
                <v:oval id="Oval 13" o:spid="_x0000_s1028" style="position:absolute;left:10728;width:1080;height:1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" fillcolor="#4472c4 [3204]" strokecolor="#1f3763 [1604]" strokeweight="1pt">
                  <v:stroke joinstyle="miter"/>
                </v:oval>
                <v:shape id="Conector drept cu săgeată 14" o:spid="_x0000_s1029" type="#_x0000_t32" style="position:absolute;left:11592;top:114;width:5832;height:1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" strokecolor="red" strokeweight="1.5pt">
                  <v:stroke endarrow="block" joinstyle="miter"/>
                </v:shape>
                <v:shape id="Conector drept cu săgeată 15" o:spid="_x0000_s1030" type="#_x0000_t32" style="position:absolute;left:11520;top:1482;width:39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" strokecolor="#ed7d31 [3205]" strokeweight="1.5pt">
                  <v:stroke endarrow="block" joinstyle="miter"/>
                </v:shape>
              </v:group>
            </w:pict>
          </mc:Fallback>
        </mc:AlternateContent>
      </w:r>
      <w:r>
        <w:rPr>
          <w:rFonts w:ascii="Times New Roman" w:eastAsiaTheme="minorEastAsia" w:hAnsi="Times New Roman" w:cs="Times New Roman"/>
          <w:sz w:val="24"/>
        </w:rPr>
        <w:t>Pentru a introduce ecuațiile lui Lagrange, vom porni de la un exemplu simplu de sistem mecanic: un punct material ce se mișcă în lungul unei axe sub influența unei forțe de tip conservativ.</w:t>
      </w:r>
    </w:p>
    <w:p w14:paraId="561B279D" w14:textId="3ECB2F59" w:rsidR="00CF4C67" w:rsidRDefault="00CF4C67" w:rsidP="00CF4C67">
      <w:pPr>
        <w:ind w:firstLine="72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ab/>
      </w:r>
      <w:r>
        <w:rPr>
          <w:rFonts w:ascii="Times New Roman" w:eastAsiaTheme="minorEastAsia" w:hAnsi="Times New Roman" w:cs="Times New Roman"/>
          <w:sz w:val="20"/>
          <w:szCs w:val="20"/>
        </w:rPr>
        <w:tab/>
      </w:r>
      <w:r>
        <w:rPr>
          <w:rFonts w:ascii="Times New Roman" w:eastAsiaTheme="minorEastAsia" w:hAnsi="Times New Roman" w:cs="Times New Roman"/>
          <w:sz w:val="20"/>
          <w:szCs w:val="20"/>
        </w:rPr>
        <w:tab/>
      </w:r>
      <w:r>
        <w:rPr>
          <w:rFonts w:ascii="Times New Roman" w:eastAsiaTheme="minorEastAsia" w:hAnsi="Times New Roman" w:cs="Times New Roman"/>
          <w:sz w:val="20"/>
          <w:szCs w:val="20"/>
        </w:rPr>
        <w:tab/>
      </w:r>
      <w:r>
        <w:rPr>
          <w:rFonts w:ascii="Times New Roman" w:eastAsiaTheme="minorEastAsia" w:hAnsi="Times New Roman" w:cs="Times New Roman"/>
          <w:sz w:val="20"/>
          <w:szCs w:val="20"/>
        </w:rPr>
        <w:tab/>
        <w:t xml:space="preserve">     M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F</m:t>
            </m:r>
          </m:e>
        </m:acc>
      </m:oMath>
      <w:r>
        <w:rPr>
          <w:rFonts w:ascii="Times New Roman" w:eastAsiaTheme="minorEastAsia" w:hAnsi="Times New Roman" w:cs="Times New Roman"/>
          <w:sz w:val="20"/>
          <w:szCs w:val="20"/>
        </w:rPr>
        <w:tab/>
      </w:r>
      <w:r>
        <w:rPr>
          <w:rFonts w:ascii="Times New Roman" w:eastAsiaTheme="minorEastAsia" w:hAnsi="Times New Roman" w:cs="Times New Roman"/>
          <w:sz w:val="20"/>
          <w:szCs w:val="20"/>
        </w:rPr>
        <w:tab/>
      </w:r>
      <w:r>
        <w:rPr>
          <w:rFonts w:ascii="Times New Roman" w:eastAsiaTheme="minorEastAsia" w:hAnsi="Times New Roman" w:cs="Times New Roman"/>
          <w:sz w:val="20"/>
          <w:szCs w:val="20"/>
        </w:rPr>
        <w:tab/>
      </w:r>
      <w:r>
        <w:rPr>
          <w:rFonts w:ascii="Times New Roman" w:eastAsiaTheme="minorEastAsia" w:hAnsi="Times New Roman" w:cs="Times New Roman"/>
          <w:sz w:val="20"/>
          <w:szCs w:val="20"/>
        </w:rPr>
        <w:tab/>
      </w:r>
      <w:r>
        <w:rPr>
          <w:rFonts w:ascii="Times New Roman" w:eastAsiaTheme="minorEastAsia" w:hAnsi="Times New Roman" w:cs="Times New Roman"/>
          <w:sz w:val="20"/>
          <w:szCs w:val="20"/>
        </w:rPr>
        <w:tab/>
      </w:r>
      <w:r>
        <w:rPr>
          <w:rFonts w:ascii="Times New Roman" w:eastAsiaTheme="minorEastAsia" w:hAnsi="Times New Roman" w:cs="Times New Roman"/>
          <w:sz w:val="20"/>
          <w:szCs w:val="20"/>
        </w:rPr>
        <w:tab/>
      </w:r>
      <w:r>
        <w:rPr>
          <w:rFonts w:ascii="Times New Roman" w:eastAsiaTheme="minorEastAsia" w:hAnsi="Times New Roman" w:cs="Times New Roman"/>
          <w:sz w:val="20"/>
          <w:szCs w:val="20"/>
        </w:rPr>
        <w:tab/>
      </w:r>
      <w:r>
        <w:rPr>
          <w:rFonts w:ascii="Times New Roman" w:eastAsiaTheme="minorEastAsia" w:hAnsi="Times New Roman" w:cs="Times New Roman"/>
          <w:sz w:val="20"/>
          <w:szCs w:val="20"/>
        </w:rPr>
        <w:tab/>
      </w:r>
      <w:r>
        <w:rPr>
          <w:rFonts w:ascii="Times New Roman" w:eastAsiaTheme="minorEastAsia" w:hAnsi="Times New Roman" w:cs="Times New Roman"/>
          <w:sz w:val="20"/>
          <w:szCs w:val="20"/>
        </w:rPr>
        <w:tab/>
      </w:r>
      <w:r>
        <w:rPr>
          <w:rFonts w:ascii="Times New Roman" w:eastAsiaTheme="minorEastAsia" w:hAnsi="Times New Roman" w:cs="Times New Roman"/>
          <w:sz w:val="20"/>
          <w:szCs w:val="20"/>
        </w:rPr>
        <w:tab/>
      </w:r>
      <w:r>
        <w:rPr>
          <w:rFonts w:ascii="Times New Roman" w:eastAsiaTheme="minorEastAsia" w:hAnsi="Times New Roman" w:cs="Times New Roman"/>
          <w:sz w:val="20"/>
          <w:szCs w:val="20"/>
        </w:rPr>
        <w:tab/>
      </w:r>
      <w:r>
        <w:rPr>
          <w:rFonts w:ascii="Times New Roman" w:eastAsiaTheme="minorEastAsia" w:hAnsi="Times New Roman" w:cs="Times New Roman"/>
          <w:sz w:val="20"/>
          <w:szCs w:val="20"/>
        </w:rPr>
        <w:tab/>
      </w:r>
      <w:r>
        <w:rPr>
          <w:rFonts w:ascii="Times New Roman" w:eastAsiaTheme="minorEastAsia" w:hAnsi="Times New Roman" w:cs="Times New Roman"/>
          <w:sz w:val="20"/>
          <w:szCs w:val="20"/>
        </w:rPr>
        <w:tab/>
      </w:r>
      <w:r>
        <w:rPr>
          <w:rFonts w:ascii="Times New Roman" w:eastAsiaTheme="minorEastAsia" w:hAnsi="Times New Roman" w:cs="Times New Roman"/>
          <w:sz w:val="20"/>
          <w:szCs w:val="20"/>
        </w:rPr>
        <w:tab/>
        <w:t>x</w:t>
      </w:r>
    </w:p>
    <w:p w14:paraId="13E44978" w14:textId="33E11F71" w:rsidR="00CF4C67" w:rsidRDefault="00CF4C67" w:rsidP="00CF4C67">
      <w:pPr>
        <w:ind w:firstLine="72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ab/>
      </w:r>
      <w:r>
        <w:rPr>
          <w:rFonts w:ascii="Times New Roman" w:eastAsiaTheme="minorEastAsia" w:hAnsi="Times New Roman" w:cs="Times New Roman"/>
          <w:sz w:val="20"/>
          <w:szCs w:val="20"/>
        </w:rPr>
        <w:tab/>
      </w:r>
      <w:r>
        <w:rPr>
          <w:rFonts w:ascii="Times New Roman" w:eastAsiaTheme="minorEastAsia" w:hAnsi="Times New Roman" w:cs="Times New Roman"/>
          <w:sz w:val="20"/>
          <w:szCs w:val="20"/>
        </w:rPr>
        <w:tab/>
      </w:r>
      <w:r>
        <w:rPr>
          <w:rFonts w:ascii="Times New Roman" w:eastAsiaTheme="minorEastAsia" w:hAnsi="Times New Roman" w:cs="Times New Roman"/>
          <w:sz w:val="20"/>
          <w:szCs w:val="20"/>
        </w:rPr>
        <w:tab/>
      </w:r>
      <w:r>
        <w:rPr>
          <w:rFonts w:ascii="Times New Roman" w:eastAsiaTheme="minorEastAsia" w:hAnsi="Times New Roman" w:cs="Times New Roman"/>
          <w:sz w:val="20"/>
          <w:szCs w:val="20"/>
        </w:rPr>
        <w:tab/>
      </w:r>
      <w:r>
        <w:rPr>
          <w:rFonts w:ascii="Times New Roman" w:eastAsiaTheme="minorEastAsia" w:hAnsi="Times New Roman" w:cs="Times New Roman"/>
          <w:sz w:val="20"/>
          <w:szCs w:val="20"/>
        </w:rPr>
        <w:tab/>
        <w:t xml:space="preserve">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v</m:t>
            </m:r>
          </m:e>
        </m:acc>
      </m:oMath>
    </w:p>
    <w:p w14:paraId="6BF57380" w14:textId="77777777" w:rsidR="006B44BE" w:rsidRDefault="006B44BE" w:rsidP="006B44BE">
      <w:pPr>
        <w:ind w:firstLine="72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Fig.2 Punct material ce se mișcă unidimensional sub influența unei forțe conservative</w:t>
      </w:r>
    </w:p>
    <w:p w14:paraId="5E80025F" w14:textId="0B606BA3" w:rsidR="00CF4C67" w:rsidRDefault="004C083F" w:rsidP="006B44BE">
      <w:pPr>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ab/>
        <w:t>Pentru acest sistem mecanic simplu, se pot defini energiile cinetice și potențiale:</w:t>
      </w:r>
    </w:p>
    <w:p w14:paraId="5262C643" w14:textId="46A5608F" w:rsidR="004C083F" w:rsidRDefault="00F52105" w:rsidP="004C083F">
      <w:pPr>
        <w:ind w:firstLine="720"/>
        <w:jc w:val="center"/>
        <w:rPr>
          <w:rFonts w:ascii="Times New Roman" w:eastAsiaTheme="minorEastAsia" w:hAnsi="Times New Roman" w:cs="Times New Roman"/>
          <w:sz w:val="24"/>
          <w:szCs w:val="24"/>
        </w:rPr>
      </w:pPr>
      <m:oMath>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v</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m:t>
                  </m:r>
                </m:den>
              </m:f>
            </m:e>
          </m:mr>
          <m:mr>
            <m:e>
              <m:r>
                <w:rPr>
                  <w:rFonts w:ascii="Cambria Math" w:eastAsiaTheme="minorEastAsia" w:hAnsi="Cambria Math" w:cs="Times New Roman"/>
                  <w:sz w:val="24"/>
                  <w:szCs w:val="24"/>
                </w:rPr>
                <m:t>U=U(x)</m:t>
              </m:r>
            </m:e>
          </m:mr>
        </m:m>
      </m:oMath>
      <w:r w:rsidR="004C083F">
        <w:rPr>
          <w:rFonts w:ascii="Times New Roman" w:eastAsiaTheme="minorEastAsia" w:hAnsi="Times New Roman" w:cs="Times New Roman"/>
          <w:sz w:val="24"/>
          <w:szCs w:val="24"/>
        </w:rPr>
        <w:t xml:space="preserve">            4.1</w:t>
      </w:r>
    </w:p>
    <w:p w14:paraId="51761F52" w14:textId="785099B3" w:rsidR="004C083F" w:rsidRDefault="004C083F" w:rsidP="004C083F">
      <w:pPr>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Să pornim descrierea mișcării acestui sistem mecanic de la formula fundamentală a dinamicii (deci de la descrierea Newtoniană). Ținând cont de faptul că mișcarea este unidimensională, formula fundamentală se scrie ca o ecuație scalară:</w:t>
      </w:r>
    </w:p>
    <w:p w14:paraId="3C67AE4C" w14:textId="472562FC" w:rsidR="004C083F" w:rsidRPr="004C083F" w:rsidRDefault="004C083F" w:rsidP="004C083F">
      <w:pPr>
        <w:ind w:firstLine="720"/>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F=ma</m:t>
          </m:r>
        </m:oMath>
      </m:oMathPara>
    </w:p>
    <w:p w14:paraId="00533A3D" w14:textId="522FD8F5" w:rsidR="004C083F" w:rsidRDefault="004C083F" w:rsidP="004C083F">
      <w:pPr>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Folosindu-ne de definiția energiei potențiale, rezultă:</w:t>
      </w:r>
    </w:p>
    <w:p w14:paraId="10A3100A" w14:textId="312D2C12" w:rsidR="004C083F" w:rsidRPr="004C083F" w:rsidRDefault="004C083F" w:rsidP="004C083F">
      <w:pPr>
        <w:ind w:firstLine="720"/>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Fdx=-dU</m:t>
          </m:r>
        </m:oMath>
      </m:oMathPara>
    </w:p>
    <w:p w14:paraId="2D008A67" w14:textId="52EFE6DB" w:rsidR="004C083F" w:rsidRDefault="002D798F" w:rsidP="004C083F">
      <w:pPr>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În l</w:t>
      </w:r>
      <w:r w:rsidR="004C083F">
        <w:rPr>
          <w:rFonts w:ascii="Times New Roman" w:eastAsiaTheme="minorEastAsia" w:hAnsi="Times New Roman" w:cs="Times New Roman"/>
          <w:sz w:val="24"/>
          <w:szCs w:val="24"/>
        </w:rPr>
        <w:t>ecția precedentă a</w:t>
      </w:r>
      <w:r>
        <w:rPr>
          <w:rFonts w:ascii="Times New Roman" w:eastAsiaTheme="minorEastAsia" w:hAnsi="Times New Roman" w:cs="Times New Roman"/>
          <w:sz w:val="24"/>
          <w:szCs w:val="24"/>
        </w:rPr>
        <w:t>m</w:t>
      </w:r>
      <w:r w:rsidR="004C083F">
        <w:rPr>
          <w:rFonts w:ascii="Times New Roman" w:eastAsiaTheme="minorEastAsia" w:hAnsi="Times New Roman" w:cs="Times New Roman"/>
          <w:sz w:val="24"/>
          <w:szCs w:val="24"/>
        </w:rPr>
        <w:t xml:space="preserve"> reamintit noțiunea de diferențială a unei funcții. Ținând cont de acea definiți</w:t>
      </w:r>
      <w:r w:rsidR="00FF47C0">
        <w:rPr>
          <w:rFonts w:ascii="Times New Roman" w:eastAsiaTheme="minorEastAsia" w:hAnsi="Times New Roman" w:cs="Times New Roman"/>
          <w:sz w:val="24"/>
          <w:szCs w:val="24"/>
        </w:rPr>
        <w:t>e</w:t>
      </w:r>
      <w:r w:rsidR="004C083F">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din formula precedentă, </w:t>
      </w:r>
      <w:r w:rsidR="004C083F">
        <w:rPr>
          <w:rFonts w:ascii="Times New Roman" w:eastAsiaTheme="minorEastAsia" w:hAnsi="Times New Roman" w:cs="Times New Roman"/>
          <w:sz w:val="24"/>
          <w:szCs w:val="24"/>
        </w:rPr>
        <w:t>rezultă că:</w:t>
      </w:r>
    </w:p>
    <w:p w14:paraId="189332F9" w14:textId="5897BA3E" w:rsidR="004C083F" w:rsidRDefault="004C083F" w:rsidP="004C083F">
      <w:pPr>
        <w:ind w:firstLine="720"/>
        <w:jc w:val="center"/>
        <w:rPr>
          <w:rFonts w:ascii="Times New Roman" w:eastAsiaTheme="minorEastAsia" w:hAnsi="Times New Roman" w:cs="Times New Roman"/>
          <w:sz w:val="24"/>
          <w:szCs w:val="24"/>
        </w:rPr>
      </w:pPr>
      <m:oMath>
        <m:r>
          <w:rPr>
            <w:rFonts w:ascii="Cambria Math" w:eastAsiaTheme="minorEastAsia" w:hAnsi="Cambria Math" w:cs="Times New Roman"/>
            <w:sz w:val="24"/>
            <w:szCs w:val="24"/>
          </w:rPr>
          <m:t>F=-</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dU</m:t>
            </m:r>
          </m:num>
          <m:den>
            <m:r>
              <w:rPr>
                <w:rFonts w:ascii="Cambria Math" w:eastAsiaTheme="minorEastAsia" w:hAnsi="Cambria Math" w:cs="Times New Roman"/>
                <w:sz w:val="24"/>
                <w:szCs w:val="24"/>
              </w:rPr>
              <m:t>dx</m:t>
            </m:r>
          </m:den>
        </m:f>
      </m:oMath>
      <w:r>
        <w:rPr>
          <w:rFonts w:ascii="Times New Roman" w:eastAsiaTheme="minorEastAsia" w:hAnsi="Times New Roman" w:cs="Times New Roman"/>
          <w:sz w:val="24"/>
          <w:szCs w:val="24"/>
        </w:rPr>
        <w:t xml:space="preserve">   4.2</w:t>
      </w:r>
    </w:p>
    <w:p w14:paraId="4FD0C2F3" w14:textId="049F4FE8" w:rsidR="003A7589" w:rsidRDefault="003A7589" w:rsidP="003A7589">
      <w:pPr>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Să derivăm acum relația de definiție a energiei cinetice în raport cu variabila de care depinde </w:t>
      </w:r>
      <w:r w:rsidR="00F629E8">
        <w:rPr>
          <w:rFonts w:ascii="Times New Roman" w:eastAsiaTheme="minorEastAsia" w:hAnsi="Times New Roman" w:cs="Times New Roman"/>
          <w:sz w:val="24"/>
          <w:szCs w:val="24"/>
        </w:rPr>
        <w:t xml:space="preserve">în mod explicit </w:t>
      </w:r>
      <w:r>
        <w:rPr>
          <w:rFonts w:ascii="Times New Roman" w:eastAsiaTheme="minorEastAsia" w:hAnsi="Times New Roman" w:cs="Times New Roman"/>
          <w:sz w:val="24"/>
          <w:szCs w:val="24"/>
        </w:rPr>
        <w:t>(adică în raport cu viteza). Rezultă:</w:t>
      </w:r>
    </w:p>
    <w:p w14:paraId="53F25964" w14:textId="71CF0E3A" w:rsidR="003A7589" w:rsidRPr="00F629E8" w:rsidRDefault="00F52105" w:rsidP="003A7589">
      <w:pPr>
        <w:ind w:firstLine="720"/>
        <w:jc w:val="both"/>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dT</m:t>
              </m:r>
            </m:num>
            <m:den>
              <m:r>
                <w:rPr>
                  <w:rFonts w:ascii="Cambria Math" w:eastAsiaTheme="minorEastAsia" w:hAnsi="Cambria Math" w:cs="Times New Roman"/>
                  <w:sz w:val="24"/>
                  <w:szCs w:val="24"/>
                </w:rPr>
                <m:t>dv</m:t>
              </m:r>
            </m:den>
          </m:f>
          <m:r>
            <w:rPr>
              <w:rFonts w:ascii="Cambria Math" w:eastAsiaTheme="minorEastAsia" w:hAnsi="Cambria Math" w:cs="Times New Roman"/>
              <w:sz w:val="24"/>
              <w:szCs w:val="24"/>
            </w:rPr>
            <m:t>=mv</m:t>
          </m:r>
        </m:oMath>
      </m:oMathPara>
    </w:p>
    <w:p w14:paraId="2F61B1B2" w14:textId="42825487" w:rsidR="00F629E8" w:rsidRDefault="00F629E8" w:rsidP="003A7589">
      <w:pPr>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Derivând egalitatea precedentă în raport cu timpul, obținem:</w:t>
      </w:r>
    </w:p>
    <w:p w14:paraId="6E14F5D8" w14:textId="43FE8270" w:rsidR="00F629E8" w:rsidRPr="00F629E8" w:rsidRDefault="00F52105" w:rsidP="00F629E8">
      <w:pPr>
        <w:ind w:firstLine="720"/>
        <w:jc w:val="both"/>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m:t>
              </m:r>
            </m:num>
            <m:den>
              <m:r>
                <w:rPr>
                  <w:rFonts w:ascii="Cambria Math" w:eastAsiaTheme="minorEastAsia" w:hAnsi="Cambria Math" w:cs="Times New Roman"/>
                  <w:sz w:val="24"/>
                  <w:szCs w:val="24"/>
                </w:rPr>
                <m:t>dt</m:t>
              </m:r>
            </m:den>
          </m:f>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dT</m:t>
                  </m:r>
                </m:num>
                <m:den>
                  <m:r>
                    <w:rPr>
                      <w:rFonts w:ascii="Cambria Math" w:eastAsiaTheme="minorEastAsia" w:hAnsi="Cambria Math" w:cs="Times New Roman"/>
                      <w:sz w:val="24"/>
                      <w:szCs w:val="24"/>
                    </w:rPr>
                    <m:t>dv</m:t>
                  </m:r>
                </m:den>
              </m:f>
            </m:e>
          </m:d>
          <m:r>
            <w:rPr>
              <w:rFonts w:ascii="Cambria Math" w:eastAsiaTheme="minorEastAsia" w:hAnsi="Cambria Math" w:cs="Times New Roman"/>
              <w:sz w:val="24"/>
              <w:szCs w:val="24"/>
            </w:rPr>
            <m:t>=m</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v</m:t>
              </m:r>
            </m:e>
          </m:acc>
        </m:oMath>
      </m:oMathPara>
    </w:p>
    <w:p w14:paraId="15DECB72" w14:textId="596A9D92" w:rsidR="00F629E8" w:rsidRDefault="00F629E8" w:rsidP="00F629E8">
      <w:pPr>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Deoarece derivata în raport cu timpul a vitezei este accelerația, rezultă că:</w:t>
      </w:r>
    </w:p>
    <w:p w14:paraId="6A2BDA21" w14:textId="7EDB1B95" w:rsidR="00F629E8" w:rsidRDefault="00F629E8" w:rsidP="00F629E8">
      <w:pPr>
        <w:ind w:firstLine="720"/>
        <w:jc w:val="center"/>
        <w:rPr>
          <w:rFonts w:ascii="Times New Roman" w:eastAsiaTheme="minorEastAsia" w:hAnsi="Times New Roman" w:cs="Times New Roman"/>
          <w:sz w:val="24"/>
          <w:szCs w:val="24"/>
        </w:rPr>
      </w:pPr>
      <m:oMath>
        <m:r>
          <w:rPr>
            <w:rFonts w:ascii="Cambria Math" w:eastAsiaTheme="minorEastAsia" w:hAnsi="Cambria Math" w:cs="Times New Roman"/>
            <w:sz w:val="24"/>
            <w:szCs w:val="24"/>
          </w:rPr>
          <m:t>a=</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m</m:t>
            </m:r>
          </m:den>
        </m:f>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m:t>
            </m:r>
          </m:num>
          <m:den>
            <m:r>
              <w:rPr>
                <w:rFonts w:ascii="Cambria Math" w:eastAsiaTheme="minorEastAsia" w:hAnsi="Cambria Math" w:cs="Times New Roman"/>
                <w:sz w:val="24"/>
                <w:szCs w:val="24"/>
              </w:rPr>
              <m:t>dt</m:t>
            </m:r>
          </m:den>
        </m:f>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dT</m:t>
                </m:r>
              </m:num>
              <m:den>
                <m:r>
                  <w:rPr>
                    <w:rFonts w:ascii="Cambria Math" w:eastAsiaTheme="minorEastAsia" w:hAnsi="Cambria Math" w:cs="Times New Roman"/>
                    <w:sz w:val="24"/>
                    <w:szCs w:val="24"/>
                  </w:rPr>
                  <m:t>dv</m:t>
                </m:r>
              </m:den>
            </m:f>
          </m:e>
        </m:d>
      </m:oMath>
      <w:r>
        <w:rPr>
          <w:rFonts w:ascii="Times New Roman" w:eastAsiaTheme="minorEastAsia" w:hAnsi="Times New Roman" w:cs="Times New Roman"/>
          <w:sz w:val="24"/>
          <w:szCs w:val="24"/>
        </w:rPr>
        <w:t xml:space="preserve">     4.3</w:t>
      </w:r>
    </w:p>
    <w:p w14:paraId="36BE2881" w14:textId="1A9178CD" w:rsidR="00F629E8" w:rsidRDefault="00F629E8" w:rsidP="00F629E8">
      <w:pPr>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Introducând formulele 4.2 și 4.3 în formula fundamentală a mecanicii, rezultă:</w:t>
      </w:r>
    </w:p>
    <w:p w14:paraId="59D40778" w14:textId="39CB9688" w:rsidR="00F629E8" w:rsidRPr="00F629E8" w:rsidRDefault="00F629E8" w:rsidP="00F629E8">
      <w:pPr>
        <w:ind w:firstLine="72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dU</m:t>
              </m:r>
            </m:num>
            <m:den>
              <m:r>
                <w:rPr>
                  <w:rFonts w:ascii="Cambria Math" w:eastAsiaTheme="minorEastAsia" w:hAnsi="Cambria Math" w:cs="Times New Roman"/>
                  <w:sz w:val="24"/>
                  <w:szCs w:val="24"/>
                </w:rPr>
                <m:t>dx</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m:t>
              </m:r>
            </m:num>
            <m:den>
              <m:r>
                <w:rPr>
                  <w:rFonts w:ascii="Cambria Math" w:eastAsiaTheme="minorEastAsia" w:hAnsi="Cambria Math" w:cs="Times New Roman"/>
                  <w:sz w:val="24"/>
                  <w:szCs w:val="24"/>
                </w:rPr>
                <m:t>dt</m:t>
              </m:r>
            </m:den>
          </m:f>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dT</m:t>
                  </m:r>
                </m:num>
                <m:den>
                  <m:r>
                    <w:rPr>
                      <w:rFonts w:ascii="Cambria Math" w:eastAsiaTheme="minorEastAsia" w:hAnsi="Cambria Math" w:cs="Times New Roman"/>
                      <w:sz w:val="24"/>
                      <w:szCs w:val="24"/>
                    </w:rPr>
                    <m:t>dv</m:t>
                  </m:r>
                </m:den>
              </m:f>
            </m:e>
          </m:d>
        </m:oMath>
      </m:oMathPara>
    </w:p>
    <w:p w14:paraId="525AA11E" w14:textId="0E2E9A14" w:rsidR="00F629E8" w:rsidRDefault="00F629E8" w:rsidP="00F629E8">
      <w:pPr>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Trecând totul în membrul drept, putem scrie mai elegant:</w:t>
      </w:r>
    </w:p>
    <w:p w14:paraId="2CD9A57E" w14:textId="59746C81" w:rsidR="00F629E8" w:rsidRPr="00BC442B" w:rsidRDefault="00F52105" w:rsidP="00F629E8">
      <w:pPr>
        <w:ind w:firstLine="720"/>
        <w:jc w:val="both"/>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m:t>
              </m:r>
            </m:num>
            <m:den>
              <m:r>
                <w:rPr>
                  <w:rFonts w:ascii="Cambria Math" w:eastAsiaTheme="minorEastAsia" w:hAnsi="Cambria Math" w:cs="Times New Roman"/>
                  <w:sz w:val="24"/>
                  <w:szCs w:val="24"/>
                </w:rPr>
                <m:t>dt</m:t>
              </m:r>
            </m:den>
          </m:f>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dT</m:t>
                  </m:r>
                </m:num>
                <m:den>
                  <m:r>
                    <w:rPr>
                      <w:rFonts w:ascii="Cambria Math" w:eastAsiaTheme="minorEastAsia" w:hAnsi="Cambria Math" w:cs="Times New Roman"/>
                      <w:sz w:val="24"/>
                      <w:szCs w:val="24"/>
                    </w:rPr>
                    <m:t>dv</m:t>
                  </m:r>
                </m:den>
              </m:f>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dU</m:t>
              </m:r>
            </m:num>
            <m:den>
              <m:r>
                <w:rPr>
                  <w:rFonts w:ascii="Cambria Math" w:eastAsiaTheme="minorEastAsia" w:hAnsi="Cambria Math" w:cs="Times New Roman"/>
                  <w:sz w:val="24"/>
                  <w:szCs w:val="24"/>
                </w:rPr>
                <m:t>dx</m:t>
              </m:r>
            </m:den>
          </m:f>
          <m:r>
            <w:rPr>
              <w:rFonts w:ascii="Cambria Math" w:eastAsiaTheme="minorEastAsia" w:hAnsi="Cambria Math" w:cs="Times New Roman"/>
              <w:sz w:val="24"/>
              <w:szCs w:val="24"/>
            </w:rPr>
            <m:t>=0</m:t>
          </m:r>
        </m:oMath>
      </m:oMathPara>
    </w:p>
    <w:p w14:paraId="62736AC7" w14:textId="1A5C5DD3" w:rsidR="00BC442B" w:rsidRDefault="00BC442B" w:rsidP="00F629E8">
      <w:pPr>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Această ecuație conține derivatele a două funcții diferite: energia cinetică și energia potențială. Pentru ai da o formă mai unitară, definim o funcție ce cuprinde ambele energii. Fie:</w:t>
      </w:r>
    </w:p>
    <w:p w14:paraId="64881A87" w14:textId="1A7758FB" w:rsidR="00BC442B" w:rsidRDefault="00BC442B" w:rsidP="00BC442B">
      <w:pPr>
        <w:ind w:firstLine="720"/>
        <w:jc w:val="center"/>
        <w:rPr>
          <w:rFonts w:ascii="Times New Roman" w:eastAsiaTheme="minorEastAsia" w:hAnsi="Times New Roman" w:cs="Times New Roman"/>
          <w:sz w:val="24"/>
          <w:szCs w:val="24"/>
        </w:rPr>
      </w:pPr>
      <m:oMath>
        <m:r>
          <w:rPr>
            <w:rFonts w:ascii="Cambria Math" w:eastAsiaTheme="minorEastAsia" w:hAnsi="Cambria Math" w:cs="Times New Roman"/>
            <w:sz w:val="24"/>
            <w:szCs w:val="24"/>
          </w:rPr>
          <m:t>L=T-U</m:t>
        </m:r>
      </m:oMath>
      <w:r>
        <w:rPr>
          <w:rFonts w:ascii="Times New Roman" w:eastAsiaTheme="minorEastAsia" w:hAnsi="Times New Roman" w:cs="Times New Roman"/>
          <w:sz w:val="24"/>
          <w:szCs w:val="24"/>
        </w:rPr>
        <w:t xml:space="preserve">      4.5</w:t>
      </w:r>
    </w:p>
    <w:p w14:paraId="6F9D468F" w14:textId="424CCBA1" w:rsidR="00BC442B" w:rsidRDefault="00BC442B" w:rsidP="00BC442B">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această funcție. În aceste condiții, rezultatul la care ajungem este:</w:t>
      </w:r>
    </w:p>
    <w:p w14:paraId="1CF1A433" w14:textId="58B7C272" w:rsidR="00F629E8" w:rsidRDefault="00F52105" w:rsidP="007903E9">
      <w:pPr>
        <w:ind w:firstLine="720"/>
        <w:jc w:val="center"/>
        <w:rPr>
          <w:rFonts w:ascii="Times New Roman" w:eastAsiaTheme="minorEastAsia" w:hAnsi="Times New Roman" w:cs="Times New Roman"/>
          <w:sz w:val="24"/>
          <w:szCs w:val="24"/>
        </w:rPr>
      </w:pP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m:t>
            </m:r>
          </m:num>
          <m:den>
            <m:r>
              <w:rPr>
                <w:rFonts w:ascii="Cambria Math" w:eastAsiaTheme="minorEastAsia" w:hAnsi="Cambria Math" w:cs="Times New Roman"/>
                <w:sz w:val="24"/>
                <w:szCs w:val="24"/>
              </w:rPr>
              <m:t>dt</m:t>
            </m:r>
          </m:den>
        </m:f>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dL</m:t>
                </m:r>
              </m:num>
              <m:den>
                <m:r>
                  <w:rPr>
                    <w:rFonts w:ascii="Cambria Math" w:eastAsiaTheme="minorEastAsia" w:hAnsi="Cambria Math" w:cs="Times New Roman"/>
                    <w:sz w:val="24"/>
                    <w:szCs w:val="24"/>
                  </w:rPr>
                  <m:t>dv</m:t>
                </m:r>
              </m:den>
            </m:f>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dL</m:t>
            </m:r>
          </m:num>
          <m:den>
            <m:r>
              <w:rPr>
                <w:rFonts w:ascii="Cambria Math" w:eastAsiaTheme="minorEastAsia" w:hAnsi="Cambria Math" w:cs="Times New Roman"/>
                <w:sz w:val="24"/>
                <w:szCs w:val="24"/>
              </w:rPr>
              <m:t>dx</m:t>
            </m:r>
          </m:den>
        </m:f>
        <m:r>
          <w:rPr>
            <w:rFonts w:ascii="Cambria Math" w:eastAsiaTheme="minorEastAsia" w:hAnsi="Cambria Math" w:cs="Times New Roman"/>
            <w:sz w:val="24"/>
            <w:szCs w:val="24"/>
          </w:rPr>
          <m:t>=0</m:t>
        </m:r>
      </m:oMath>
      <w:r w:rsidR="00BC442B">
        <w:rPr>
          <w:rFonts w:ascii="Times New Roman" w:eastAsiaTheme="minorEastAsia" w:hAnsi="Times New Roman" w:cs="Times New Roman"/>
          <w:sz w:val="24"/>
          <w:szCs w:val="24"/>
        </w:rPr>
        <w:t xml:space="preserve">         4.6</w:t>
      </w:r>
    </w:p>
    <w:p w14:paraId="1CAB71A6" w14:textId="5F1CB1B3" w:rsidR="00E178A3" w:rsidRDefault="00E178A3" w:rsidP="00E178A3">
      <w:pPr>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Ecuația 4.6 se numește ecuația lui Lagrange pentru sistemul dat. Funcția L</w:t>
      </w:r>
      <w:r w:rsidR="007911A9">
        <w:rPr>
          <w:rFonts w:ascii="Times New Roman" w:eastAsiaTheme="minorEastAsia" w:hAnsi="Times New Roman" w:cs="Times New Roman"/>
          <w:sz w:val="24"/>
          <w:szCs w:val="24"/>
        </w:rPr>
        <w:t xml:space="preserve"> dată de 4.5</w:t>
      </w:r>
      <w:r>
        <w:rPr>
          <w:rFonts w:ascii="Times New Roman" w:eastAsiaTheme="minorEastAsia" w:hAnsi="Times New Roman" w:cs="Times New Roman"/>
          <w:sz w:val="24"/>
          <w:szCs w:val="24"/>
        </w:rPr>
        <w:t xml:space="preserve"> se numește funcția lui Lagrange sau </w:t>
      </w:r>
      <w:proofErr w:type="spellStart"/>
      <w:r>
        <w:rPr>
          <w:rFonts w:ascii="Times New Roman" w:eastAsiaTheme="minorEastAsia" w:hAnsi="Times New Roman" w:cs="Times New Roman"/>
          <w:sz w:val="24"/>
          <w:szCs w:val="24"/>
        </w:rPr>
        <w:t>lagangeana</w:t>
      </w:r>
      <w:proofErr w:type="spellEnd"/>
      <w:r>
        <w:rPr>
          <w:rFonts w:ascii="Times New Roman" w:eastAsiaTheme="minorEastAsia" w:hAnsi="Times New Roman" w:cs="Times New Roman"/>
          <w:sz w:val="24"/>
          <w:szCs w:val="24"/>
        </w:rPr>
        <w:t xml:space="preserve"> pentru acest sistem.</w:t>
      </w:r>
    </w:p>
    <w:p w14:paraId="19A7B207" w14:textId="0702D50F" w:rsidR="00E64B02" w:rsidRDefault="00E64B02" w:rsidP="00E178A3">
      <w:pPr>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Formulele 4.5 și 4.6 sunt deduse din principiile lui Newton și deci sunt echivalente cu acestea. Acest rezultat poate fi extins la cazul mai general al unui sistem de puncte materiale cu legături supus acțiunii unor forțe conservative. Să presupunem că l este numărul gradelor de libertate ale acestui sistem. Să presupunem că descriem mișcarea acestui sistem într-un sistem de coordonate generalizate. Fie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i</m:t>
            </m:r>
          </m:sub>
        </m:sSub>
      </m:oMath>
      <w:r>
        <w:rPr>
          <w:rFonts w:ascii="Times New Roman" w:eastAsiaTheme="minorEastAsia" w:hAnsi="Times New Roman" w:cs="Times New Roman"/>
          <w:sz w:val="24"/>
          <w:szCs w:val="24"/>
        </w:rPr>
        <w:t xml:space="preserve"> și </w:t>
      </w:r>
      <m:oMath>
        <m:acc>
          <m:accPr>
            <m:chr m:val="̇"/>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i</m:t>
                </m:r>
              </m:sub>
            </m:sSub>
          </m:e>
        </m:acc>
      </m:oMath>
      <w:r>
        <w:rPr>
          <w:rFonts w:ascii="Times New Roman" w:eastAsiaTheme="minorEastAsia" w:hAnsi="Times New Roman" w:cs="Times New Roman"/>
          <w:sz w:val="24"/>
          <w:szCs w:val="24"/>
        </w:rPr>
        <w:t xml:space="preserve"> cu </w:t>
      </w:r>
      <m:oMath>
        <m:r>
          <w:rPr>
            <w:rFonts w:ascii="Cambria Math" w:eastAsiaTheme="minorEastAsia" w:hAnsi="Cambria Math" w:cs="Times New Roman"/>
            <w:sz w:val="24"/>
            <w:szCs w:val="24"/>
          </w:rPr>
          <m:t>i=</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1,l</m:t>
            </m:r>
          </m:e>
        </m:acc>
      </m:oMath>
      <w:r>
        <w:rPr>
          <w:rFonts w:ascii="Times New Roman" w:eastAsiaTheme="minorEastAsia" w:hAnsi="Times New Roman" w:cs="Times New Roman"/>
          <w:sz w:val="24"/>
          <w:szCs w:val="24"/>
        </w:rPr>
        <w:t xml:space="preserve"> coordonatele respectiv vitezele generalizate. Energia cinetică, depinzând de viteze poate fi scrisă ca o funcție de vitezele generalizate:</w:t>
      </w:r>
    </w:p>
    <w:p w14:paraId="12B44F82" w14:textId="0E6F1A01" w:rsidR="00E64B02" w:rsidRPr="00C65346" w:rsidRDefault="00C65346" w:rsidP="00E64B02">
      <w:pPr>
        <w:ind w:firstLine="720"/>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T=T</m:t>
          </m:r>
          <m:d>
            <m:dPr>
              <m:ctrlPr>
                <w:rPr>
                  <w:rFonts w:ascii="Cambria Math" w:eastAsiaTheme="minorEastAsia" w:hAnsi="Cambria Math" w:cs="Times New Roman"/>
                  <w:i/>
                  <w:sz w:val="24"/>
                  <w:szCs w:val="24"/>
                </w:rPr>
              </m:ctrlPr>
            </m:dPr>
            <m:e>
              <m:acc>
                <m:accPr>
                  <m:chr m:val="̇"/>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1,</m:t>
                      </m:r>
                    </m:sub>
                  </m:sSub>
                </m:e>
              </m:acc>
              <m:acc>
                <m:accPr>
                  <m:chr m:val="̇"/>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2</m:t>
                      </m:r>
                    </m:sub>
                  </m:sSub>
                </m:e>
              </m:acc>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l</m:t>
                      </m:r>
                    </m:sub>
                  </m:sSub>
                </m:e>
              </m:acc>
            </m:e>
          </m:d>
        </m:oMath>
      </m:oMathPara>
    </w:p>
    <w:p w14:paraId="1D00916B" w14:textId="476A93B1" w:rsidR="00C65346" w:rsidRDefault="00C65346" w:rsidP="00C65346">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Energia potențială, fiind funcție de poziție, poate fi exprimată ca o funcție de coordonatele generalizate. Mai general, se poate admite că energia potențială în fiecare punct se schimbă în timp. Astfel încât putem scrie:</w:t>
      </w:r>
    </w:p>
    <w:p w14:paraId="5EB0D3A7" w14:textId="46434C6C" w:rsidR="00C65346" w:rsidRPr="00C65346" w:rsidRDefault="00C65346" w:rsidP="00C65346">
      <w:pPr>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U=U</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l</m:t>
                  </m:r>
                </m:sub>
              </m:sSub>
              <m:r>
                <w:rPr>
                  <w:rFonts w:ascii="Cambria Math" w:eastAsiaTheme="minorEastAsia" w:hAnsi="Cambria Math" w:cs="Times New Roman"/>
                  <w:sz w:val="24"/>
                  <w:szCs w:val="24"/>
                </w:rPr>
                <m:t>,t</m:t>
              </m:r>
            </m:e>
          </m:d>
        </m:oMath>
      </m:oMathPara>
    </w:p>
    <w:p w14:paraId="1ED7B8A2" w14:textId="2FC495A4" w:rsidR="00C65346" w:rsidRDefault="00C65346" w:rsidP="00C65346">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Cu cele două energii se poate defini o funcție </w:t>
      </w:r>
      <w:proofErr w:type="spellStart"/>
      <w:r>
        <w:rPr>
          <w:rFonts w:ascii="Times New Roman" w:eastAsiaTheme="minorEastAsia" w:hAnsi="Times New Roman" w:cs="Times New Roman"/>
          <w:sz w:val="24"/>
          <w:szCs w:val="24"/>
        </w:rPr>
        <w:t>lagrangeană</w:t>
      </w:r>
      <w:proofErr w:type="spellEnd"/>
      <w:r>
        <w:rPr>
          <w:rFonts w:ascii="Times New Roman" w:eastAsiaTheme="minorEastAsia" w:hAnsi="Times New Roman" w:cs="Times New Roman"/>
          <w:sz w:val="24"/>
          <w:szCs w:val="24"/>
        </w:rPr>
        <w:t xml:space="preserve"> ca în relația 4.5. Rezultă că aceasta este o funcție de coordonatele generalizate, vitezele generalizate și timp:</w:t>
      </w:r>
    </w:p>
    <w:p w14:paraId="784E21B0" w14:textId="6D4AE8E0" w:rsidR="00C65346" w:rsidRDefault="00C65346" w:rsidP="00C65346">
      <w:pPr>
        <w:jc w:val="center"/>
        <w:rPr>
          <w:rFonts w:ascii="Times New Roman" w:eastAsiaTheme="minorEastAsia" w:hAnsi="Times New Roman" w:cs="Times New Roman"/>
          <w:sz w:val="24"/>
          <w:szCs w:val="24"/>
        </w:rPr>
      </w:pPr>
      <m:oMath>
        <m:r>
          <w:rPr>
            <w:rFonts w:ascii="Cambria Math" w:eastAsiaTheme="minorEastAsia" w:hAnsi="Cambria Math" w:cs="Times New Roman"/>
            <w:sz w:val="24"/>
            <w:szCs w:val="24"/>
          </w:rPr>
          <m:t>L=L(</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l</m:t>
            </m:r>
          </m:sub>
        </m:sSub>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1,</m:t>
                </m:r>
              </m:sub>
            </m:sSub>
          </m:e>
        </m:acc>
        <m:acc>
          <m:accPr>
            <m:chr m:val="̇"/>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2</m:t>
                </m:r>
              </m:sub>
            </m:sSub>
          </m:e>
        </m:acc>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l</m:t>
                </m:r>
              </m:sub>
            </m:sSub>
          </m:e>
        </m:acc>
        <m:r>
          <w:rPr>
            <w:rFonts w:ascii="Cambria Math" w:eastAsiaTheme="minorEastAsia" w:hAnsi="Cambria Math" w:cs="Times New Roman"/>
            <w:sz w:val="24"/>
            <w:szCs w:val="24"/>
          </w:rPr>
          <m:t>,t)</m:t>
        </m:r>
      </m:oMath>
      <w:r>
        <w:rPr>
          <w:rFonts w:ascii="Times New Roman" w:eastAsiaTheme="minorEastAsia" w:hAnsi="Times New Roman" w:cs="Times New Roman"/>
          <w:sz w:val="24"/>
          <w:szCs w:val="24"/>
        </w:rPr>
        <w:t xml:space="preserve">        4.7</w:t>
      </w:r>
    </w:p>
    <w:p w14:paraId="6DD4C0EC" w14:textId="7DC8C9AF" w:rsidR="00DD061E" w:rsidRDefault="00DD061E" w:rsidP="00DD061E">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În ceea ce privește ecuația 4.6, aceasta se va transforma într-un sistem de l ecuații asemănătoare: câte una pentru fiecare coordonată generalizată</w:t>
      </w:r>
      <w:r w:rsidR="00475CB7">
        <w:rPr>
          <w:rFonts w:ascii="Times New Roman" w:eastAsiaTheme="minorEastAsia" w:hAnsi="Times New Roman" w:cs="Times New Roman"/>
          <w:sz w:val="24"/>
          <w:szCs w:val="24"/>
        </w:rPr>
        <w:t xml:space="preserve"> independentă</w:t>
      </w:r>
      <w:r>
        <w:rPr>
          <w:rFonts w:ascii="Times New Roman" w:eastAsiaTheme="minorEastAsia" w:hAnsi="Times New Roman" w:cs="Times New Roman"/>
          <w:sz w:val="24"/>
          <w:szCs w:val="24"/>
        </w:rPr>
        <w:t xml:space="preserve">. În locul derivatei după </w:t>
      </w:r>
      <w:r w:rsidR="00475CB7">
        <w:rPr>
          <w:rFonts w:ascii="Times New Roman" w:eastAsiaTheme="minorEastAsia" w:hAnsi="Times New Roman" w:cs="Times New Roman"/>
          <w:sz w:val="24"/>
          <w:szCs w:val="24"/>
        </w:rPr>
        <w:t xml:space="preserve">axa carteziană x, se va face derivata după una din coordonatele generalizate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i</m:t>
            </m:r>
          </m:sub>
        </m:sSub>
      </m:oMath>
      <w:r w:rsidR="00475CB7">
        <w:rPr>
          <w:rFonts w:ascii="Times New Roman" w:eastAsiaTheme="minorEastAsia" w:hAnsi="Times New Roman" w:cs="Times New Roman"/>
          <w:sz w:val="24"/>
          <w:szCs w:val="24"/>
        </w:rPr>
        <w:t xml:space="preserve"> iar în locul derivatei după viteza liniară </w:t>
      </w:r>
      <w:r w:rsidR="00475CB7" w:rsidRPr="00475CB7">
        <w:rPr>
          <w:rFonts w:ascii="Times New Roman" w:eastAsiaTheme="minorEastAsia" w:hAnsi="Times New Roman" w:cs="Times New Roman"/>
          <w:i/>
          <w:iCs/>
          <w:sz w:val="24"/>
          <w:szCs w:val="24"/>
        </w:rPr>
        <w:t>v</w:t>
      </w:r>
      <w:r w:rsidR="00475CB7">
        <w:rPr>
          <w:rFonts w:ascii="Times New Roman" w:eastAsiaTheme="minorEastAsia" w:hAnsi="Times New Roman" w:cs="Times New Roman"/>
          <w:sz w:val="24"/>
          <w:szCs w:val="24"/>
        </w:rPr>
        <w:t xml:space="preserve">, se va face derivata după viteza generalizată corespunzătoare coordonatei generalizate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i</m:t>
            </m:r>
          </m:sub>
        </m:sSub>
      </m:oMath>
      <w:r w:rsidR="00475CB7">
        <w:rPr>
          <w:rFonts w:ascii="Times New Roman" w:eastAsiaTheme="minorEastAsia" w:hAnsi="Times New Roman" w:cs="Times New Roman"/>
          <w:sz w:val="24"/>
          <w:szCs w:val="24"/>
        </w:rPr>
        <w:t>.</w:t>
      </w:r>
    </w:p>
    <w:p w14:paraId="1AEE3BB5" w14:textId="200A6A43" w:rsidR="00AC43F4" w:rsidRDefault="00AC43F4" w:rsidP="00DD061E">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Dacă din punct de vedere fizic lucrurile sunt evidente, apare totuși o problemă de matematică: în 4.7 </w:t>
      </w:r>
      <w:proofErr w:type="spellStart"/>
      <w:r w:rsidR="00FF47C0">
        <w:rPr>
          <w:rFonts w:ascii="Times New Roman" w:eastAsiaTheme="minorEastAsia" w:hAnsi="Times New Roman" w:cs="Times New Roman"/>
          <w:sz w:val="24"/>
          <w:szCs w:val="24"/>
        </w:rPr>
        <w:t>lagrangeanul</w:t>
      </w:r>
      <w:proofErr w:type="spellEnd"/>
      <w:r w:rsidR="00FF47C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nu este o funcție de o singură variabilă ci o funcție de 2l+1 variabile independente. În analiza matematică de liceu s-au introdus noțiunile de derivată și integrală pentru funcțiile de o singură variabilă reală. Pentru a putea face derivatele funcției 4.7 după una din variabilele independente ce o caracterizează, trebuie să extindem noțiunea de derivată pentru funcțiile de mai multe variabile.</w:t>
      </w:r>
    </w:p>
    <w:p w14:paraId="7E736492" w14:textId="573CEEB8" w:rsidR="00AC43F4" w:rsidRDefault="00AC43F4" w:rsidP="00DD061E">
      <w:pPr>
        <w:jc w:val="both"/>
        <w:rPr>
          <w:rFonts w:ascii="Times New Roman" w:eastAsiaTheme="minorEastAsia" w:hAnsi="Times New Roman" w:cs="Times New Roman"/>
          <w:i/>
          <w:iCs/>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i/>
          <w:iCs/>
          <w:sz w:val="24"/>
          <w:szCs w:val="24"/>
        </w:rPr>
        <w:t>Puține noțiuni de analiza matematică a funcțiilor de mai multe variabile reale</w:t>
      </w:r>
    </w:p>
    <w:p w14:paraId="579EF33E" w14:textId="64FF2F3A" w:rsidR="00AC43F4" w:rsidRDefault="00AC43F4" w:rsidP="00DD061E">
      <w:pPr>
        <w:jc w:val="both"/>
        <w:rPr>
          <w:rFonts w:ascii="Times New Roman" w:eastAsiaTheme="minorEastAsia" w:hAnsi="Times New Roman" w:cs="Times New Roman"/>
          <w:i/>
          <w:iCs/>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i/>
          <w:iCs/>
          <w:sz w:val="24"/>
          <w:szCs w:val="24"/>
        </w:rPr>
        <w:t>Fie funcția:</w:t>
      </w:r>
    </w:p>
    <w:p w14:paraId="2CC3AED8" w14:textId="1E36A628" w:rsidR="00AC43F4" w:rsidRPr="00B43A70" w:rsidRDefault="00AC43F4" w:rsidP="00AC43F4">
      <w:pPr>
        <w:jc w:val="center"/>
        <w:rPr>
          <w:rFonts w:ascii="Times New Roman" w:eastAsiaTheme="minorEastAsia" w:hAnsi="Times New Roman" w:cs="Times New Roman"/>
          <w:i/>
          <w:iCs/>
          <w:sz w:val="24"/>
          <w:szCs w:val="24"/>
        </w:rPr>
      </w:pPr>
      <m:oMathPara>
        <m:oMath>
          <m:r>
            <w:rPr>
              <w:rFonts w:ascii="Cambria Math" w:eastAsiaTheme="minorEastAsia" w:hAnsi="Cambria Math" w:cs="Times New Roman"/>
              <w:sz w:val="24"/>
              <w:szCs w:val="24"/>
            </w:rPr>
            <m:t>f=f</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x,y,z,…</m:t>
              </m:r>
            </m:e>
          </m:d>
          <m:r>
            <w:rPr>
              <w:rFonts w:ascii="Cambria Math" w:eastAsiaTheme="minorEastAsia" w:hAnsi="Cambria Math" w:cs="Times New Roman"/>
              <w:sz w:val="24"/>
              <w:szCs w:val="24"/>
            </w:rPr>
            <m:t>;f:</m:t>
          </m:r>
          <m:sSup>
            <m:sSupPr>
              <m:ctrlPr>
                <w:rPr>
                  <w:rFonts w:ascii="Cambria Math" w:eastAsiaTheme="minorEastAsia" w:hAnsi="Cambria Math" w:cs="Times New Roman"/>
                  <w:i/>
                  <w:iCs/>
                  <w:sz w:val="24"/>
                  <w:szCs w:val="24"/>
                </w:rPr>
              </m:ctrlPr>
            </m:sSupPr>
            <m:e>
              <m:r>
                <m:rPr>
                  <m:scr m:val="double-struck"/>
                </m:rP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r>
            <m:rPr>
              <m:scr m:val="double-struck"/>
            </m:rPr>
            <w:rPr>
              <w:rFonts w:ascii="Cambria Math" w:eastAsiaTheme="minorEastAsia" w:hAnsi="Cambria Math" w:cs="Times New Roman"/>
              <w:sz w:val="24"/>
              <w:szCs w:val="24"/>
            </w:rPr>
            <m:t>→R</m:t>
          </m:r>
        </m:oMath>
      </m:oMathPara>
    </w:p>
    <w:p w14:paraId="3191148A" w14:textId="69719B00" w:rsidR="00B43A70" w:rsidRDefault="00B43A70" w:rsidP="00B43A70">
      <w:pPr>
        <w:jc w:val="both"/>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 xml:space="preserve">Se numește </w:t>
      </w:r>
      <w:r w:rsidRPr="00FF47C0">
        <w:rPr>
          <w:rFonts w:ascii="Times New Roman" w:eastAsiaTheme="minorEastAsia" w:hAnsi="Times New Roman" w:cs="Times New Roman"/>
          <w:b/>
          <w:bCs/>
          <w:i/>
          <w:iCs/>
          <w:sz w:val="24"/>
          <w:szCs w:val="24"/>
        </w:rPr>
        <w:t>derivata parțială a funcției f în raport cu x</w:t>
      </w:r>
      <w:r>
        <w:rPr>
          <w:rFonts w:ascii="Times New Roman" w:eastAsiaTheme="minorEastAsia" w:hAnsi="Times New Roman" w:cs="Times New Roman"/>
          <w:i/>
          <w:iCs/>
          <w:sz w:val="24"/>
          <w:szCs w:val="24"/>
        </w:rPr>
        <w:t xml:space="preserve"> în punctul x</w:t>
      </w:r>
      <w:r>
        <w:rPr>
          <w:rFonts w:ascii="Times New Roman" w:eastAsiaTheme="minorEastAsia" w:hAnsi="Times New Roman" w:cs="Times New Roman"/>
          <w:i/>
          <w:iCs/>
          <w:sz w:val="24"/>
          <w:szCs w:val="24"/>
          <w:vertAlign w:val="subscript"/>
        </w:rPr>
        <w:t>0</w:t>
      </w:r>
      <w:r>
        <w:rPr>
          <w:rFonts w:ascii="Times New Roman" w:eastAsiaTheme="minorEastAsia" w:hAnsi="Times New Roman" w:cs="Times New Roman"/>
          <w:i/>
          <w:iCs/>
          <w:sz w:val="24"/>
          <w:szCs w:val="24"/>
        </w:rPr>
        <w:t xml:space="preserve"> limita (dacă există):</w:t>
      </w:r>
    </w:p>
    <w:p w14:paraId="5FCB6F2C" w14:textId="4A9B5ED6" w:rsidR="00B43A70" w:rsidRPr="00FF47C0" w:rsidRDefault="00F52105" w:rsidP="00B43A70">
      <w:pPr>
        <w:jc w:val="center"/>
        <w:rPr>
          <w:rFonts w:ascii="Times New Roman" w:eastAsiaTheme="minorEastAsia" w:hAnsi="Times New Roman" w:cs="Times New Roman"/>
          <w:i/>
          <w:iCs/>
          <w:sz w:val="24"/>
          <w:szCs w:val="24"/>
        </w:rPr>
      </w:pPr>
      <m:oMathPara>
        <m:oMath>
          <m:sSub>
            <m:sSubPr>
              <m:ctrlPr>
                <w:rPr>
                  <w:rFonts w:ascii="Cambria Math" w:eastAsiaTheme="minorEastAsia" w:hAnsi="Cambria Math" w:cs="Times New Roman"/>
                  <w:i/>
                  <w:iCs/>
                  <w:sz w:val="24"/>
                  <w:szCs w:val="24"/>
                </w:rPr>
              </m:ctrlPr>
            </m:sSubPr>
            <m:e>
              <m:d>
                <m:dPr>
                  <m:begChr m:val=""/>
                  <m:endChr m:val="|"/>
                  <m:ctrlPr>
                    <w:rPr>
                      <w:rFonts w:ascii="Cambria Math" w:eastAsiaTheme="minorEastAsia" w:hAnsi="Cambria Math" w:cs="Times New Roman"/>
                      <w:i/>
                      <w:iCs/>
                      <w:sz w:val="24"/>
                      <w:szCs w:val="24"/>
                    </w:rPr>
                  </m:ctrlPr>
                </m:dPr>
                <m:e>
                  <m:f>
                    <m:fPr>
                      <m:ctrlPr>
                        <w:rPr>
                          <w:rFonts w:ascii="Cambria Math" w:eastAsiaTheme="minorEastAsia" w:hAnsi="Cambria Math" w:cs="Times New Roman"/>
                          <w:i/>
                          <w:iCs/>
                          <w:sz w:val="24"/>
                          <w:szCs w:val="24"/>
                        </w:rPr>
                      </m:ctrlPr>
                    </m:fPr>
                    <m:num>
                      <m:r>
                        <w:rPr>
                          <w:rFonts w:ascii="Cambria Math" w:hAnsi="Cambria Math" w:cs="Times New Roman"/>
                          <w:sz w:val="24"/>
                          <w:szCs w:val="24"/>
                        </w:rPr>
                        <m:t>∂f</m:t>
                      </m:r>
                    </m:num>
                    <m:den>
                      <m:r>
                        <w:rPr>
                          <w:rFonts w:ascii="Cambria Math" w:hAnsi="Cambria Math" w:cs="Times New Roman"/>
                          <w:sz w:val="24"/>
                          <w:szCs w:val="24"/>
                        </w:rPr>
                        <m:t>∂x</m:t>
                      </m:r>
                    </m:den>
                  </m:f>
                </m:e>
              </m:d>
            </m:e>
            <m:sub>
              <m:r>
                <w:rPr>
                  <w:rFonts w:ascii="Cambria Math" w:eastAsiaTheme="minorEastAsia" w:hAnsi="Cambria Math" w:cs="Times New Roman"/>
                  <w:sz w:val="24"/>
                  <w:szCs w:val="24"/>
                </w:rPr>
                <m:t>x=</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0</m:t>
                  </m:r>
                </m:sub>
              </m:sSub>
            </m:sub>
          </m:sSub>
          <m:r>
            <w:rPr>
              <w:rFonts w:ascii="Cambria Math" w:eastAsiaTheme="minorEastAsia" w:hAnsi="Cambria Math" w:cs="Times New Roman"/>
              <w:sz w:val="24"/>
              <w:szCs w:val="24"/>
            </w:rPr>
            <m:t>=</m:t>
          </m:r>
          <m:func>
            <m:funcPr>
              <m:ctrlPr>
                <w:rPr>
                  <w:rFonts w:ascii="Cambria Math" w:eastAsiaTheme="minorEastAsia" w:hAnsi="Cambria Math" w:cs="Times New Roman"/>
                  <w:i/>
                  <w:iCs/>
                  <w:sz w:val="24"/>
                  <w:szCs w:val="24"/>
                </w:rPr>
              </m:ctrlPr>
            </m:funcPr>
            <m:fName>
              <m:limLow>
                <m:limLowPr>
                  <m:ctrlPr>
                    <w:rPr>
                      <w:rFonts w:ascii="Cambria Math" w:eastAsiaTheme="minorEastAsia" w:hAnsi="Cambria Math" w:cs="Times New Roman"/>
                      <w:i/>
                      <w:iCs/>
                      <w:sz w:val="24"/>
                      <w:szCs w:val="24"/>
                    </w:rPr>
                  </m:ctrlPr>
                </m:limLowPr>
                <m:e>
                  <m:r>
                    <m:rPr>
                      <m:sty m:val="p"/>
                    </m:rPr>
                    <w:rPr>
                      <w:rFonts w:ascii="Cambria Math" w:hAnsi="Cambria Math" w:cs="Times New Roman"/>
                      <w:sz w:val="24"/>
                      <w:szCs w:val="24"/>
                    </w:rPr>
                    <m:t>lim</m:t>
                  </m:r>
                </m:e>
                <m:lim>
                  <m:r>
                    <w:rPr>
                      <w:rFonts w:ascii="Cambria Math" w:eastAsiaTheme="minorEastAsia" w:hAnsi="Cambria Math" w:cs="Times New Roman"/>
                      <w:sz w:val="24"/>
                      <w:szCs w:val="24"/>
                    </w:rPr>
                    <m:t>x→</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0</m:t>
                      </m:r>
                    </m:sub>
                  </m:sSub>
                </m:lim>
              </m:limLow>
            </m:fName>
            <m:e>
              <m:sSub>
                <m:sSubPr>
                  <m:ctrlPr>
                    <w:rPr>
                      <w:rFonts w:ascii="Cambria Math" w:eastAsiaTheme="minorEastAsia" w:hAnsi="Cambria Math" w:cs="Times New Roman"/>
                      <w:i/>
                      <w:iCs/>
                      <w:sz w:val="24"/>
                      <w:szCs w:val="24"/>
                    </w:rPr>
                  </m:ctrlPr>
                </m:sSubPr>
                <m:e>
                  <m:d>
                    <m:dPr>
                      <m:begChr m:val=""/>
                      <m:endChr m:val="|"/>
                      <m:ctrlPr>
                        <w:rPr>
                          <w:rFonts w:ascii="Cambria Math" w:eastAsiaTheme="minorEastAsia" w:hAnsi="Cambria Math" w:cs="Times New Roman"/>
                          <w:i/>
                          <w:iCs/>
                          <w:sz w:val="24"/>
                          <w:szCs w:val="24"/>
                        </w:rPr>
                      </m:ctrlPr>
                    </m:dPr>
                    <m:e>
                      <m:f>
                        <m:fP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f</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x,y,z,…</m:t>
                              </m:r>
                            </m:e>
                          </m:d>
                          <m:r>
                            <w:rPr>
                              <w:rFonts w:ascii="Cambria Math" w:eastAsiaTheme="minorEastAsia" w:hAnsi="Cambria Math" w:cs="Times New Roman"/>
                              <w:sz w:val="24"/>
                              <w:szCs w:val="24"/>
                            </w:rPr>
                            <m:t>-f(</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,x,z,…)</m:t>
                          </m:r>
                        </m:num>
                        <m:den>
                          <m:r>
                            <w:rPr>
                              <w:rFonts w:ascii="Cambria Math" w:eastAsiaTheme="minorEastAsia" w:hAnsi="Cambria Math" w:cs="Times New Roman"/>
                              <w:sz w:val="24"/>
                              <w:szCs w:val="24"/>
                            </w:rPr>
                            <m:t>x-</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0</m:t>
                              </m:r>
                            </m:sub>
                          </m:sSub>
                        </m:den>
                      </m:f>
                    </m:e>
                  </m:d>
                </m:e>
                <m:sub>
                  <m:r>
                    <w:rPr>
                      <w:rFonts w:ascii="Cambria Math" w:eastAsiaTheme="minorEastAsia" w:hAnsi="Cambria Math" w:cs="Times New Roman"/>
                      <w:sz w:val="24"/>
                      <w:szCs w:val="24"/>
                    </w:rPr>
                    <m:t>y,z…=constant</m:t>
                  </m:r>
                </m:sub>
              </m:sSub>
            </m:e>
          </m:func>
        </m:oMath>
      </m:oMathPara>
    </w:p>
    <w:p w14:paraId="4592110F" w14:textId="2F6A87CB" w:rsidR="00FF47C0" w:rsidRDefault="00FF47C0" w:rsidP="00FF47C0">
      <w:pPr>
        <w:jc w:val="both"/>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 xml:space="preserve">Se poate întâmpla ca una sau mai multe variabile ce definesc funcția să fie exprimate ca </w:t>
      </w:r>
      <w:r w:rsidR="0029047C">
        <w:rPr>
          <w:rFonts w:ascii="Times New Roman" w:eastAsiaTheme="minorEastAsia" w:hAnsi="Times New Roman" w:cs="Times New Roman"/>
          <w:i/>
          <w:iCs/>
          <w:sz w:val="24"/>
          <w:szCs w:val="24"/>
        </w:rPr>
        <w:t>f</w:t>
      </w:r>
      <w:r>
        <w:rPr>
          <w:rFonts w:ascii="Times New Roman" w:eastAsiaTheme="minorEastAsia" w:hAnsi="Times New Roman" w:cs="Times New Roman"/>
          <w:i/>
          <w:iCs/>
          <w:sz w:val="24"/>
          <w:szCs w:val="24"/>
        </w:rPr>
        <w:t xml:space="preserve">uncție de celelalte variabile. </w:t>
      </w:r>
      <w:r w:rsidR="0029047C">
        <w:rPr>
          <w:rFonts w:ascii="Times New Roman" w:eastAsiaTheme="minorEastAsia" w:hAnsi="Times New Roman" w:cs="Times New Roman"/>
          <w:i/>
          <w:iCs/>
          <w:sz w:val="24"/>
          <w:szCs w:val="24"/>
        </w:rPr>
        <w:t>Pentru a simplifica lucrurile, să presupunem că avem cazul unei funcții reale de două variabile:</w:t>
      </w:r>
    </w:p>
    <w:p w14:paraId="1FEA9D62" w14:textId="2D65C696" w:rsidR="0029047C" w:rsidRPr="0029047C" w:rsidRDefault="0029047C" w:rsidP="0029047C">
      <w:pPr>
        <w:jc w:val="center"/>
        <w:rPr>
          <w:rFonts w:ascii="Times New Roman" w:eastAsiaTheme="minorEastAsia" w:hAnsi="Times New Roman" w:cs="Times New Roman"/>
          <w:i/>
          <w:iCs/>
          <w:sz w:val="24"/>
          <w:szCs w:val="24"/>
        </w:rPr>
      </w:pPr>
      <m:oMathPara>
        <m:oMath>
          <m:r>
            <w:rPr>
              <w:rFonts w:ascii="Cambria Math" w:eastAsiaTheme="minorEastAsia" w:hAnsi="Cambria Math" w:cs="Times New Roman"/>
              <w:sz w:val="24"/>
              <w:szCs w:val="24"/>
            </w:rPr>
            <m:t>z=f</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x,y</m:t>
              </m:r>
            </m:e>
          </m:d>
          <m:r>
            <w:rPr>
              <w:rFonts w:ascii="Cambria Math" w:eastAsiaTheme="minorEastAsia" w:hAnsi="Cambria Math" w:cs="Times New Roman"/>
              <w:sz w:val="24"/>
              <w:szCs w:val="24"/>
            </w:rPr>
            <m:t>;f:</m:t>
          </m:r>
          <m:sSup>
            <m:sSupPr>
              <m:ctrlPr>
                <w:rPr>
                  <w:rFonts w:ascii="Cambria Math" w:eastAsiaTheme="minorEastAsia" w:hAnsi="Cambria Math" w:cs="Times New Roman"/>
                  <w:i/>
                  <w:iCs/>
                  <w:sz w:val="24"/>
                  <w:szCs w:val="24"/>
                </w:rPr>
              </m:ctrlPr>
            </m:sSupPr>
            <m:e>
              <m:r>
                <m:rPr>
                  <m:scr m:val="double-struck"/>
                </m:rPr>
                <w:rPr>
                  <w:rFonts w:ascii="Cambria Math" w:eastAsiaTheme="minorEastAsia" w:hAnsi="Cambria Math" w:cs="Times New Roman"/>
                  <w:sz w:val="24"/>
                  <w:szCs w:val="24"/>
                </w:rPr>
                <m:t>R</m:t>
              </m:r>
            </m:e>
            <m:sup>
              <m:r>
                <w:rPr>
                  <w:rFonts w:ascii="Cambria Math" w:eastAsiaTheme="minorEastAsia" w:hAnsi="Cambria Math" w:cs="Times New Roman"/>
                  <w:sz w:val="24"/>
                  <w:szCs w:val="24"/>
                </w:rPr>
                <m:t>2</m:t>
              </m:r>
            </m:sup>
          </m:sSup>
          <m:r>
            <m:rPr>
              <m:scr m:val="double-struck"/>
            </m:rPr>
            <w:rPr>
              <w:rFonts w:ascii="Cambria Math" w:eastAsiaTheme="minorEastAsia" w:hAnsi="Cambria Math" w:cs="Times New Roman"/>
              <w:sz w:val="24"/>
              <w:szCs w:val="24"/>
            </w:rPr>
            <m:t>→R</m:t>
          </m:r>
        </m:oMath>
      </m:oMathPara>
    </w:p>
    <w:p w14:paraId="348032E6" w14:textId="438CC217" w:rsidR="0029047C" w:rsidRDefault="0029047C" w:rsidP="0029047C">
      <w:pPr>
        <w:jc w:val="both"/>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lastRenderedPageBreak/>
        <w:t>Să admitem că variabila y este dată ca o funcție de x</w:t>
      </w:r>
    </w:p>
    <w:p w14:paraId="09FEBB8F" w14:textId="5D41CE12" w:rsidR="0029047C" w:rsidRPr="0029047C" w:rsidRDefault="0029047C" w:rsidP="0029047C">
      <w:pPr>
        <w:jc w:val="center"/>
        <w:rPr>
          <w:rFonts w:ascii="Times New Roman" w:eastAsiaTheme="minorEastAsia" w:hAnsi="Times New Roman" w:cs="Times New Roman"/>
          <w:i/>
          <w:iCs/>
          <w:sz w:val="24"/>
          <w:szCs w:val="24"/>
        </w:rPr>
      </w:pPr>
      <m:oMathPara>
        <m:oMath>
          <m:r>
            <w:rPr>
              <w:rFonts w:ascii="Cambria Math" w:eastAsiaTheme="minorEastAsia" w:hAnsi="Cambria Math" w:cs="Times New Roman"/>
              <w:sz w:val="24"/>
              <w:szCs w:val="24"/>
            </w:rPr>
            <m:t>y=y</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x</m:t>
              </m:r>
            </m:e>
          </m:d>
        </m:oMath>
      </m:oMathPara>
    </w:p>
    <w:p w14:paraId="408B7855" w14:textId="63048585" w:rsidR="0029047C" w:rsidRDefault="0029047C" w:rsidP="0029047C">
      <w:pPr>
        <w:jc w:val="both"/>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În acest caz, putem defini derivata parțială a funcție z în raport cu  x, conform limitei de mai sus (adică menținând valoarea variabilei y constantă -deși ea depinde de x!).</w:t>
      </w:r>
      <w:r w:rsidR="002B7D87">
        <w:rPr>
          <w:rFonts w:ascii="Times New Roman" w:eastAsiaTheme="minorEastAsia" w:hAnsi="Times New Roman" w:cs="Times New Roman"/>
          <w:i/>
          <w:iCs/>
          <w:sz w:val="24"/>
          <w:szCs w:val="24"/>
        </w:rPr>
        <w:t xml:space="preserve"> Dacă nu menținem constantă variabila y când variabila x tinde spre x</w:t>
      </w:r>
      <w:r w:rsidR="002B7D87">
        <w:rPr>
          <w:rFonts w:ascii="Times New Roman" w:eastAsiaTheme="minorEastAsia" w:hAnsi="Times New Roman" w:cs="Times New Roman"/>
          <w:i/>
          <w:iCs/>
          <w:sz w:val="24"/>
          <w:szCs w:val="24"/>
          <w:vertAlign w:val="subscript"/>
        </w:rPr>
        <w:t>0</w:t>
      </w:r>
      <w:r w:rsidR="002B7D87">
        <w:rPr>
          <w:rFonts w:ascii="Times New Roman" w:eastAsiaTheme="minorEastAsia" w:hAnsi="Times New Roman" w:cs="Times New Roman"/>
          <w:i/>
          <w:iCs/>
          <w:sz w:val="24"/>
          <w:szCs w:val="24"/>
        </w:rPr>
        <w:t xml:space="preserve"> se definește o nouă derivată numită derivata totală a funcției z în raport cu x. Această derivată totală este dată de formula:</w:t>
      </w:r>
    </w:p>
    <w:p w14:paraId="3F831D6D" w14:textId="4FFEBB46" w:rsidR="002B7D87" w:rsidRPr="002B7D87" w:rsidRDefault="00F52105" w:rsidP="002B7D87">
      <w:pPr>
        <w:jc w:val="center"/>
        <w:rPr>
          <w:rFonts w:ascii="Times New Roman" w:eastAsiaTheme="minorEastAsia" w:hAnsi="Times New Roman" w:cs="Times New Roman"/>
          <w:i/>
          <w:iCs/>
          <w:sz w:val="24"/>
          <w:szCs w:val="24"/>
        </w:rPr>
      </w:pPr>
      <m:oMathPara>
        <m:oMath>
          <m:f>
            <m:fP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dz</m:t>
              </m:r>
            </m:num>
            <m:den>
              <m:r>
                <w:rPr>
                  <w:rFonts w:ascii="Cambria Math" w:eastAsiaTheme="minorEastAsia" w:hAnsi="Cambria Math" w:cs="Times New Roman"/>
                  <w:sz w:val="24"/>
                  <w:szCs w:val="24"/>
                </w:rPr>
                <m:t>dx</m:t>
              </m:r>
            </m:den>
          </m:f>
          <m:r>
            <w:rPr>
              <w:rFonts w:ascii="Cambria Math" w:eastAsiaTheme="minorEastAsia" w:hAnsi="Cambria Math" w:cs="Times New Roman"/>
              <w:sz w:val="24"/>
              <w:szCs w:val="24"/>
            </w:rPr>
            <m:t>=</m:t>
          </m:r>
          <m:f>
            <m:fP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∂z</m:t>
              </m:r>
            </m:num>
            <m:den>
              <m:r>
                <w:rPr>
                  <w:rFonts w:ascii="Cambria Math" w:eastAsiaTheme="minorEastAsia" w:hAnsi="Cambria Math" w:cs="Times New Roman"/>
                  <w:sz w:val="24"/>
                  <w:szCs w:val="24"/>
                </w:rPr>
                <m:t>∂x</m:t>
              </m:r>
            </m:den>
          </m:f>
          <m:r>
            <w:rPr>
              <w:rFonts w:ascii="Cambria Math" w:eastAsiaTheme="minorEastAsia" w:hAnsi="Cambria Math" w:cs="Times New Roman"/>
              <w:sz w:val="24"/>
              <w:szCs w:val="24"/>
            </w:rPr>
            <m:t>+</m:t>
          </m:r>
          <m:f>
            <m:fP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∂z</m:t>
              </m:r>
            </m:num>
            <m:den>
              <m:r>
                <w:rPr>
                  <w:rFonts w:ascii="Cambria Math" w:eastAsiaTheme="minorEastAsia" w:hAnsi="Cambria Math" w:cs="Times New Roman"/>
                  <w:sz w:val="24"/>
                  <w:szCs w:val="24"/>
                </w:rPr>
                <m:t>∂y</m:t>
              </m:r>
            </m:den>
          </m:f>
          <m:f>
            <m:fP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∂y</m:t>
              </m:r>
            </m:num>
            <m:den>
              <m:r>
                <w:rPr>
                  <w:rFonts w:ascii="Cambria Math" w:eastAsiaTheme="minorEastAsia" w:hAnsi="Cambria Math" w:cs="Times New Roman"/>
                  <w:sz w:val="24"/>
                  <w:szCs w:val="24"/>
                </w:rPr>
                <m:t>∂x</m:t>
              </m:r>
            </m:den>
          </m:f>
        </m:oMath>
      </m:oMathPara>
    </w:p>
    <w:p w14:paraId="7BCA950F" w14:textId="30CD328E" w:rsidR="00A841DF" w:rsidRDefault="00A841DF" w:rsidP="003B2C14">
      <w:pPr>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Pe baza generalizării noțiunii de derivată la funcțiile de mai multe variabile, se poate </w:t>
      </w:r>
      <w:r w:rsidR="003B2C14">
        <w:rPr>
          <w:rFonts w:ascii="Times New Roman" w:eastAsiaTheme="minorEastAsia" w:hAnsi="Times New Roman" w:cs="Times New Roman"/>
          <w:sz w:val="24"/>
          <w:szCs w:val="24"/>
        </w:rPr>
        <w:t xml:space="preserve">scrie </w:t>
      </w:r>
      <w:r>
        <w:rPr>
          <w:rFonts w:ascii="Times New Roman" w:eastAsiaTheme="minorEastAsia" w:hAnsi="Times New Roman" w:cs="Times New Roman"/>
          <w:sz w:val="24"/>
          <w:szCs w:val="24"/>
        </w:rPr>
        <w:t>sistemul de ecuații Lagrange</w:t>
      </w:r>
      <w:r w:rsidR="003B2C14">
        <w:rPr>
          <w:rFonts w:ascii="Times New Roman" w:eastAsiaTheme="minorEastAsia" w:hAnsi="Times New Roman" w:cs="Times New Roman"/>
          <w:sz w:val="24"/>
          <w:szCs w:val="24"/>
        </w:rPr>
        <w:t xml:space="preserve"> astfel:</w:t>
      </w:r>
    </w:p>
    <w:p w14:paraId="587BD4E3" w14:textId="0902BA19" w:rsidR="003B2C14" w:rsidRDefault="00F52105" w:rsidP="003B2C14">
      <w:pPr>
        <w:jc w:val="center"/>
        <w:rPr>
          <w:rFonts w:ascii="Times New Roman" w:eastAsiaTheme="minorEastAsia" w:hAnsi="Times New Roman" w:cs="Times New Roman"/>
          <w:sz w:val="24"/>
          <w:szCs w:val="24"/>
        </w:rPr>
      </w:pP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m:t>
            </m:r>
          </m:num>
          <m:den>
            <m:r>
              <w:rPr>
                <w:rFonts w:ascii="Cambria Math" w:eastAsiaTheme="minorEastAsia" w:hAnsi="Cambria Math" w:cs="Times New Roman"/>
                <w:sz w:val="24"/>
                <w:szCs w:val="24"/>
              </w:rPr>
              <m:t>dt</m:t>
            </m:r>
          </m:den>
        </m:f>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∂L</m:t>
                </m:r>
              </m:num>
              <m:den>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i</m:t>
                        </m:r>
                      </m:sub>
                    </m:sSub>
                  </m:e>
                </m:acc>
              </m:den>
            </m:f>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∂L</m:t>
            </m:r>
          </m:num>
          <m:den>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i</m:t>
                </m:r>
              </m:sub>
            </m:sSub>
          </m:den>
        </m:f>
        <m:r>
          <w:rPr>
            <w:rFonts w:ascii="Cambria Math" w:eastAsiaTheme="minorEastAsia" w:hAnsi="Cambria Math" w:cs="Times New Roman"/>
            <w:sz w:val="24"/>
            <w:szCs w:val="24"/>
          </w:rPr>
          <m:t>=0;    i=</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1,l</m:t>
            </m:r>
          </m:e>
        </m:acc>
      </m:oMath>
      <w:r w:rsidR="003B2C14">
        <w:rPr>
          <w:rFonts w:ascii="Times New Roman" w:eastAsiaTheme="minorEastAsia" w:hAnsi="Times New Roman" w:cs="Times New Roman"/>
          <w:sz w:val="24"/>
          <w:szCs w:val="24"/>
        </w:rPr>
        <w:t xml:space="preserve">           4.8</w:t>
      </w:r>
    </w:p>
    <w:p w14:paraId="48AA089B" w14:textId="7726AE0B" w:rsidR="003B2C14" w:rsidRDefault="002775F0" w:rsidP="003171AF">
      <w:pPr>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Ecuațiile 4.8, în cazul în care </w:t>
      </w:r>
      <w:proofErr w:type="spellStart"/>
      <w:r>
        <w:rPr>
          <w:rFonts w:ascii="Times New Roman" w:eastAsiaTheme="minorEastAsia" w:hAnsi="Times New Roman" w:cs="Times New Roman"/>
          <w:sz w:val="24"/>
          <w:szCs w:val="24"/>
        </w:rPr>
        <w:t>lagrangeanul</w:t>
      </w:r>
      <w:proofErr w:type="spellEnd"/>
      <w:r>
        <w:rPr>
          <w:rFonts w:ascii="Times New Roman" w:eastAsiaTheme="minorEastAsia" w:hAnsi="Times New Roman" w:cs="Times New Roman"/>
          <w:sz w:val="24"/>
          <w:szCs w:val="24"/>
        </w:rPr>
        <w:t xml:space="preserve"> poate fi scris ca diferența dintre o funcție ce depinde doar de viteze (energia cinetică) și o funcție ce depinde doar de poziție și, eventual, de timp (energia potențială) sunt echivalente cu ecuațiile obținute din formula fundamentală a dinamicii a lui Newton dacă forțele sunt conservative.</w:t>
      </w:r>
      <w:r w:rsidR="00DB5DA0">
        <w:rPr>
          <w:rFonts w:ascii="Times New Roman" w:eastAsiaTheme="minorEastAsia" w:hAnsi="Times New Roman" w:cs="Times New Roman"/>
          <w:sz w:val="24"/>
          <w:szCs w:val="24"/>
        </w:rPr>
        <w:t xml:space="preserve"> După cum știm, forțele nu sunt toate conservative. În acest caz nu se poate introduce funcția Lagrange conform ecuației 4.5. Pentru ca ecuațiile </w:t>
      </w:r>
      <w:r w:rsidR="005E3661">
        <w:rPr>
          <w:rFonts w:ascii="Times New Roman" w:eastAsiaTheme="minorEastAsia" w:hAnsi="Times New Roman" w:cs="Times New Roman"/>
          <w:sz w:val="24"/>
          <w:szCs w:val="24"/>
        </w:rPr>
        <w:t>L</w:t>
      </w:r>
      <w:r w:rsidR="00DB5DA0">
        <w:rPr>
          <w:rFonts w:ascii="Times New Roman" w:eastAsiaTheme="minorEastAsia" w:hAnsi="Times New Roman" w:cs="Times New Roman"/>
          <w:sz w:val="24"/>
          <w:szCs w:val="24"/>
        </w:rPr>
        <w:t xml:space="preserve">agrange 4.8 </w:t>
      </w:r>
      <w:r w:rsidR="005E3661">
        <w:rPr>
          <w:rFonts w:ascii="Times New Roman" w:eastAsiaTheme="minorEastAsia" w:hAnsi="Times New Roman" w:cs="Times New Roman"/>
          <w:sz w:val="24"/>
          <w:szCs w:val="24"/>
        </w:rPr>
        <w:t xml:space="preserve">să se aplice la toate problemele de mecanică se face următoarea ipoteză: </w:t>
      </w:r>
      <w:r w:rsidR="005E3661" w:rsidRPr="005E3661">
        <w:rPr>
          <w:rFonts w:ascii="Times New Roman" w:eastAsiaTheme="minorEastAsia" w:hAnsi="Times New Roman" w:cs="Times New Roman"/>
          <w:i/>
          <w:iCs/>
          <w:sz w:val="24"/>
          <w:szCs w:val="24"/>
        </w:rPr>
        <w:t>pentru orice sistem mecanic există o funcție L de pozițiile generalizate, vitezele generalizate și timp astfel încât mișcarea acestuia să fie descrisă de ecuațiile 4.8</w:t>
      </w:r>
      <w:r w:rsidR="005E3661">
        <w:rPr>
          <w:rFonts w:ascii="Times New Roman" w:eastAsiaTheme="minorEastAsia" w:hAnsi="Times New Roman" w:cs="Times New Roman"/>
          <w:sz w:val="24"/>
          <w:szCs w:val="24"/>
        </w:rPr>
        <w:t>.</w:t>
      </w:r>
    </w:p>
    <w:p w14:paraId="21EFCCEA" w14:textId="6AE6D03C" w:rsidR="005E3661" w:rsidRDefault="005E3661" w:rsidP="003B2C14">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00CB19F4">
        <w:rPr>
          <w:rFonts w:ascii="Times New Roman" w:eastAsiaTheme="minorEastAsia" w:hAnsi="Times New Roman" w:cs="Times New Roman"/>
          <w:sz w:val="24"/>
          <w:szCs w:val="24"/>
        </w:rPr>
        <w:t>Trebuie făcută o observație: ipoteza de mai sus nu derivă din ecuațiile lui Newton astfel încât nu putem afirma, pe cazul general, că un sistem de puncte materiale ce evoluează sub influența unui câmp arbitrar de forțe este întotdeauna echivalent cu un sistem mecanic descris de o funcție Lagrange ce satisface ecuațiile Lagrange și invers</w:t>
      </w:r>
      <w:r w:rsidR="00DA0A19">
        <w:rPr>
          <w:rFonts w:ascii="Times New Roman" w:eastAsiaTheme="minorEastAsia" w:hAnsi="Times New Roman" w:cs="Times New Roman"/>
          <w:sz w:val="24"/>
          <w:szCs w:val="24"/>
        </w:rPr>
        <w:t>, un sistem mecanic descris de o funcție Lagrange arbitrară dar care satisface ecuațiile lui Lagrange nu putem s</w:t>
      </w:r>
      <w:r w:rsidR="003171AF">
        <w:rPr>
          <w:rFonts w:ascii="Times New Roman" w:eastAsiaTheme="minorEastAsia" w:hAnsi="Times New Roman" w:cs="Times New Roman"/>
          <w:sz w:val="24"/>
          <w:szCs w:val="24"/>
        </w:rPr>
        <w:t>punem că</w:t>
      </w:r>
      <w:r w:rsidR="00DA0A19">
        <w:rPr>
          <w:rFonts w:ascii="Times New Roman" w:eastAsiaTheme="minorEastAsia" w:hAnsi="Times New Roman" w:cs="Times New Roman"/>
          <w:sz w:val="24"/>
          <w:szCs w:val="24"/>
        </w:rPr>
        <w:t xml:space="preserve"> este echivalent cu un sistem mecanic ce se mișcă sub influența unui câmp arbitrar de forțe astfel încât să satisfacă formula fundamentală a dinamicii</w:t>
      </w:r>
      <w:r w:rsidR="00CB19F4">
        <w:rPr>
          <w:rFonts w:ascii="Times New Roman" w:eastAsiaTheme="minorEastAsia" w:hAnsi="Times New Roman" w:cs="Times New Roman"/>
          <w:sz w:val="24"/>
          <w:szCs w:val="24"/>
        </w:rPr>
        <w:t>. Această echivalență nu a fost demonstrată până acum dar, pe toate cazurile de interes fizic pe care au fost aplicate cele două descrieri ale mecanicii clasice, s-a putut dovedi echivalența.</w:t>
      </w:r>
    </w:p>
    <w:p w14:paraId="6F944E77" w14:textId="55174164" w:rsidR="00463C27" w:rsidRDefault="00463C27" w:rsidP="00463C27">
      <w:pPr>
        <w:ind w:firstLine="720"/>
        <w:jc w:val="both"/>
        <w:rPr>
          <w:rFonts w:ascii="Times New Roman" w:eastAsiaTheme="minorEastAsia" w:hAnsi="Times New Roman" w:cs="Times New Roman"/>
          <w:b/>
          <w:bCs/>
          <w:i/>
          <w:iCs/>
          <w:color w:val="FF0000"/>
          <w:sz w:val="24"/>
          <w:szCs w:val="24"/>
        </w:rPr>
      </w:pPr>
      <w:r>
        <w:rPr>
          <w:rFonts w:ascii="Times New Roman" w:eastAsiaTheme="minorEastAsia" w:hAnsi="Times New Roman" w:cs="Times New Roman"/>
          <w:b/>
          <w:bCs/>
          <w:i/>
          <w:iCs/>
          <w:color w:val="FF0000"/>
          <w:sz w:val="24"/>
          <w:szCs w:val="24"/>
        </w:rPr>
        <w:t>Impulsuri generalizate. Spațiul fazelor</w:t>
      </w:r>
    </w:p>
    <w:p w14:paraId="2C1248E4" w14:textId="3DCFC52A" w:rsidR="00463C27" w:rsidRDefault="00463C27" w:rsidP="00463C2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Revenind la definiția energiei cinetice pentru un punct material ce se mișcă pe o axă carteziană, constatăm că derivata acesteia în raport cu viteza reprezintă impulsului acestuia în lungul acelei axe:</w:t>
      </w:r>
    </w:p>
    <w:p w14:paraId="66CBA875" w14:textId="2D0C7B9E" w:rsidR="00463C27" w:rsidRPr="00463C27" w:rsidRDefault="00F52105" w:rsidP="00463C27">
      <w:pPr>
        <w:jc w:val="both"/>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dT</m:t>
              </m:r>
            </m:num>
            <m:den>
              <m:r>
                <w:rPr>
                  <w:rFonts w:ascii="Cambria Math" w:eastAsiaTheme="minorEastAsia" w:hAnsi="Cambria Math" w:cs="Times New Roman"/>
                  <w:sz w:val="24"/>
                  <w:szCs w:val="24"/>
                </w:rPr>
                <m:t>dv</m:t>
              </m:r>
            </m:den>
          </m:f>
          <m:r>
            <w:rPr>
              <w:rFonts w:ascii="Cambria Math" w:eastAsiaTheme="minorEastAsia" w:hAnsi="Cambria Math" w:cs="Times New Roman"/>
              <w:sz w:val="24"/>
              <w:szCs w:val="24"/>
            </w:rPr>
            <m:t>=mv=p</m:t>
          </m:r>
        </m:oMath>
      </m:oMathPara>
    </w:p>
    <w:p w14:paraId="0BCBA332" w14:textId="47070353" w:rsidR="00463C27" w:rsidRDefault="00463C27" w:rsidP="003B2C14">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Pe baza acestei observații putem să extindem noțiunea de impuls și pentru coordonatele generalizate ale unui sistem de puncte materiale cu l grade de libertate astfel:</w:t>
      </w:r>
    </w:p>
    <w:p w14:paraId="731750BB" w14:textId="12980605" w:rsidR="00463C27" w:rsidRDefault="00F52105" w:rsidP="00463C27">
      <w:pPr>
        <w:jc w:val="center"/>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hAnsi="Cambria Math" w:cs="Times New Roman"/>
                <w:sz w:val="24"/>
                <w:szCs w:val="24"/>
              </w:rPr>
              <m:t>∂L</m:t>
            </m:r>
          </m:num>
          <m:den>
            <m:r>
              <w:rPr>
                <w:rFonts w:ascii="Cambria Math" w:hAnsi="Cambria Math" w:cs="Times New Roman"/>
                <w:sz w:val="24"/>
                <w:szCs w:val="24"/>
              </w:rPr>
              <m:t>∂</m:t>
            </m:r>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i</m:t>
                    </m:r>
                  </m:sub>
                </m:sSub>
              </m:e>
            </m:acc>
          </m:den>
        </m:f>
        <m:r>
          <w:rPr>
            <w:rFonts w:ascii="Cambria Math" w:eastAsiaTheme="minorEastAsia" w:hAnsi="Cambria Math" w:cs="Times New Roman"/>
            <w:sz w:val="24"/>
            <w:szCs w:val="24"/>
          </w:rPr>
          <m:t>;     i=</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1,l</m:t>
            </m:r>
          </m:e>
        </m:acc>
      </m:oMath>
      <w:r w:rsidR="00463C27">
        <w:rPr>
          <w:rFonts w:ascii="Times New Roman" w:eastAsiaTheme="minorEastAsia" w:hAnsi="Times New Roman" w:cs="Times New Roman"/>
          <w:sz w:val="24"/>
          <w:szCs w:val="24"/>
        </w:rPr>
        <w:t xml:space="preserve">           4.9</w:t>
      </w:r>
    </w:p>
    <w:p w14:paraId="6D2BA017" w14:textId="012FC9D8" w:rsidR="00B477C8" w:rsidRDefault="00B477C8" w:rsidP="00B477C8">
      <w:pPr>
        <w:jc w:val="both"/>
        <w:rPr>
          <w:rFonts w:ascii="Times New Roman" w:eastAsiaTheme="minorEastAsia" w:hAnsi="Times New Roman" w:cs="Times New Roman"/>
          <w:sz w:val="24"/>
          <w:szCs w:val="24"/>
        </w:rPr>
      </w:pPr>
      <w:r w:rsidRPr="00B477C8">
        <w:rPr>
          <w:rFonts w:ascii="Times New Roman" w:eastAsiaTheme="minorEastAsia" w:hAnsi="Times New Roman" w:cs="Times New Roman"/>
          <w:i/>
          <w:iCs/>
          <w:color w:val="FF0000"/>
          <w:sz w:val="24"/>
          <w:szCs w:val="24"/>
        </w:rPr>
        <w:t>Mărimile fizice definite prin relaț</w:t>
      </w:r>
      <w:r>
        <w:rPr>
          <w:rFonts w:ascii="Times New Roman" w:eastAsiaTheme="minorEastAsia" w:hAnsi="Times New Roman" w:cs="Times New Roman"/>
          <w:i/>
          <w:iCs/>
          <w:color w:val="FF0000"/>
          <w:sz w:val="24"/>
          <w:szCs w:val="24"/>
        </w:rPr>
        <w:t>i</w:t>
      </w:r>
      <w:r w:rsidRPr="00B477C8">
        <w:rPr>
          <w:rFonts w:ascii="Times New Roman" w:eastAsiaTheme="minorEastAsia" w:hAnsi="Times New Roman" w:cs="Times New Roman"/>
          <w:i/>
          <w:iCs/>
          <w:color w:val="FF0000"/>
          <w:sz w:val="24"/>
          <w:szCs w:val="24"/>
        </w:rPr>
        <w:t>i</w:t>
      </w:r>
      <w:r>
        <w:rPr>
          <w:rFonts w:ascii="Times New Roman" w:eastAsiaTheme="minorEastAsia" w:hAnsi="Times New Roman" w:cs="Times New Roman"/>
          <w:i/>
          <w:iCs/>
          <w:color w:val="FF0000"/>
          <w:sz w:val="24"/>
          <w:szCs w:val="24"/>
        </w:rPr>
        <w:t>le</w:t>
      </w:r>
      <w:r w:rsidRPr="00B477C8">
        <w:rPr>
          <w:rFonts w:ascii="Times New Roman" w:eastAsiaTheme="minorEastAsia" w:hAnsi="Times New Roman" w:cs="Times New Roman"/>
          <w:i/>
          <w:iCs/>
          <w:color w:val="FF0000"/>
          <w:sz w:val="24"/>
          <w:szCs w:val="24"/>
        </w:rPr>
        <w:t xml:space="preserve"> 4.9 se numesc </w:t>
      </w:r>
      <w:r w:rsidRPr="00B477C8">
        <w:rPr>
          <w:rFonts w:ascii="Times New Roman" w:eastAsiaTheme="minorEastAsia" w:hAnsi="Times New Roman" w:cs="Times New Roman"/>
          <w:b/>
          <w:bCs/>
          <w:i/>
          <w:iCs/>
          <w:color w:val="FF0000"/>
          <w:sz w:val="24"/>
          <w:szCs w:val="24"/>
        </w:rPr>
        <w:t>impulsuri generalizate</w:t>
      </w:r>
      <w:r>
        <w:rPr>
          <w:rFonts w:ascii="Times New Roman" w:eastAsiaTheme="minorEastAsia" w:hAnsi="Times New Roman" w:cs="Times New Roman"/>
          <w:sz w:val="24"/>
          <w:szCs w:val="24"/>
        </w:rPr>
        <w:t>.</w:t>
      </w:r>
    </w:p>
    <w:p w14:paraId="215F239C" w14:textId="6668EB3F" w:rsidR="00B477C8" w:rsidRDefault="00B477C8" w:rsidP="00B477C8">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ab/>
        <w:t>Un punct material este descris la orice moment de timp, din punct de vedere mecanic, prin două caracteristici: poziția în spațiu, precizată prin valoarea tuturor coordonatelor sale și tendința de mișcare pe care o are, exprimată prin impulsul său. Această descriere mecanică se poate extinde și la un sistem de puncte materiale cu l grade de libertate prin precizarea simultană a valorilor coordonatelor generalizate independente și a impulsurilor generalizate corespunzătoare.</w:t>
      </w:r>
    </w:p>
    <w:p w14:paraId="6215BB69" w14:textId="1D23B292" w:rsidR="00B477C8" w:rsidRDefault="00B477C8" w:rsidP="00B477C8">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i/>
          <w:iCs/>
          <w:color w:val="FF0000"/>
          <w:sz w:val="24"/>
          <w:szCs w:val="24"/>
        </w:rPr>
        <w:t xml:space="preserve">Se numește </w:t>
      </w:r>
      <w:r w:rsidRPr="00B477C8">
        <w:rPr>
          <w:rFonts w:ascii="Times New Roman" w:eastAsiaTheme="minorEastAsia" w:hAnsi="Times New Roman" w:cs="Times New Roman"/>
          <w:b/>
          <w:bCs/>
          <w:i/>
          <w:iCs/>
          <w:color w:val="FF0000"/>
          <w:sz w:val="24"/>
          <w:szCs w:val="24"/>
        </w:rPr>
        <w:t>stare mecanică sau fază</w:t>
      </w:r>
      <w:r>
        <w:rPr>
          <w:rFonts w:ascii="Times New Roman" w:eastAsiaTheme="minorEastAsia" w:hAnsi="Times New Roman" w:cs="Times New Roman"/>
          <w:i/>
          <w:iCs/>
          <w:color w:val="FF0000"/>
          <w:sz w:val="24"/>
          <w:szCs w:val="24"/>
        </w:rPr>
        <w:t xml:space="preserve"> a unui sistem mecanic cu l grade de libertate, totalitatea valorilor coordonatelor generalizate independente și a valorilor impulsurilor generalizate corespunzătoare la un anumit moment de timp</w:t>
      </w:r>
      <w:r>
        <w:rPr>
          <w:rFonts w:ascii="Times New Roman" w:eastAsiaTheme="minorEastAsia" w:hAnsi="Times New Roman" w:cs="Times New Roman"/>
          <w:sz w:val="24"/>
          <w:szCs w:val="24"/>
        </w:rPr>
        <w:t>.</w:t>
      </w:r>
    </w:p>
    <w:p w14:paraId="7D863F1C" w14:textId="47AEEC2C" w:rsidR="00B477C8" w:rsidRDefault="00B477C8" w:rsidP="00B477C8">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003850CD">
        <w:rPr>
          <w:rFonts w:ascii="Times New Roman" w:eastAsiaTheme="minorEastAsia" w:hAnsi="Times New Roman" w:cs="Times New Roman"/>
          <w:sz w:val="24"/>
          <w:szCs w:val="24"/>
        </w:rPr>
        <w:t xml:space="preserve">După cum am precizat configurația sistemului de puncte materiale poate fi reprezentată ca un punct </w:t>
      </w:r>
      <w:r w:rsidR="009B10C0">
        <w:rPr>
          <w:rFonts w:ascii="Times New Roman" w:eastAsiaTheme="minorEastAsia" w:hAnsi="Times New Roman" w:cs="Times New Roman"/>
          <w:sz w:val="24"/>
          <w:szCs w:val="24"/>
        </w:rPr>
        <w:t>într-un spațiu l dimensional. Extinzând spațiul configurațiilor cu încă l dimensiuni corespunzătoare impulsurilor asociate fiecărei coordonate independente, se obține un nou spațiu 2l dimensional.</w:t>
      </w:r>
    </w:p>
    <w:p w14:paraId="1CA73864" w14:textId="3917FE30" w:rsidR="009B10C0" w:rsidRDefault="009B10C0" w:rsidP="00B477C8">
      <w:pPr>
        <w:jc w:val="both"/>
        <w:rPr>
          <w:rFonts w:ascii="Times New Roman" w:eastAsiaTheme="minorEastAsia" w:hAnsi="Times New Roman" w:cs="Times New Roman"/>
          <w:sz w:val="24"/>
          <w:szCs w:val="24"/>
        </w:rPr>
      </w:pPr>
      <w:r>
        <w:rPr>
          <w:rFonts w:ascii="Times New Roman" w:eastAsiaTheme="minorEastAsia" w:hAnsi="Times New Roman" w:cs="Times New Roman"/>
          <w:i/>
          <w:iCs/>
          <w:color w:val="FF0000"/>
          <w:sz w:val="24"/>
          <w:szCs w:val="24"/>
        </w:rPr>
        <w:tab/>
        <w:t xml:space="preserve">Se numește </w:t>
      </w:r>
      <w:r w:rsidRPr="009B10C0">
        <w:rPr>
          <w:rFonts w:ascii="Times New Roman" w:eastAsiaTheme="minorEastAsia" w:hAnsi="Times New Roman" w:cs="Times New Roman"/>
          <w:b/>
          <w:bCs/>
          <w:i/>
          <w:iCs/>
          <w:color w:val="FF0000"/>
          <w:sz w:val="24"/>
          <w:szCs w:val="24"/>
        </w:rPr>
        <w:t>spațiul fazelor</w:t>
      </w:r>
      <w:r>
        <w:rPr>
          <w:rFonts w:ascii="Times New Roman" w:eastAsiaTheme="minorEastAsia" w:hAnsi="Times New Roman" w:cs="Times New Roman"/>
          <w:i/>
          <w:iCs/>
          <w:color w:val="FF0000"/>
          <w:sz w:val="24"/>
          <w:szCs w:val="24"/>
        </w:rPr>
        <w:t xml:space="preserve"> pentru un sistem cu l grade de libertate, spațiul 2l dimensional format din mulțimea coordonatelor generalizate independente și a impulsurilor generalizate asociate acestora</w:t>
      </w:r>
      <w:r>
        <w:rPr>
          <w:rFonts w:ascii="Times New Roman" w:eastAsiaTheme="minorEastAsia" w:hAnsi="Times New Roman" w:cs="Times New Roman"/>
          <w:sz w:val="24"/>
          <w:szCs w:val="24"/>
        </w:rPr>
        <w:t>.</w:t>
      </w:r>
    </w:p>
    <w:p w14:paraId="687F4CC7" w14:textId="6CDC4B1D" w:rsidR="009B10C0" w:rsidRDefault="009B10C0" w:rsidP="00B477C8">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O stare mecanică (fază) a sistemului se va reprezenta ca un punct în interiorul spațiului fazelor.</w:t>
      </w:r>
    </w:p>
    <w:p w14:paraId="5A3A9ABC" w14:textId="040CC5FE" w:rsidR="009B10C0" w:rsidRDefault="009B10C0" w:rsidP="00B477C8">
      <w:pPr>
        <w:jc w:val="both"/>
        <w:rPr>
          <w:rFonts w:ascii="Times New Roman" w:eastAsiaTheme="minorEastAsia" w:hAnsi="Times New Roman" w:cs="Times New Roman"/>
          <w:sz w:val="20"/>
          <w:szCs w:val="20"/>
        </w:rPr>
      </w:pPr>
      <w:r>
        <w:rPr>
          <w:rFonts w:ascii="Times New Roman" w:eastAsiaTheme="minorEastAsia" w:hAnsi="Times New Roman" w:cs="Times New Roman"/>
          <w:noProof/>
          <w:sz w:val="24"/>
          <w:szCs w:val="24"/>
        </w:rPr>
        <mc:AlternateContent>
          <mc:Choice Requires="wpg">
            <w:drawing>
              <wp:anchor distT="0" distB="0" distL="114300" distR="114300" simplePos="0" relativeHeight="251678720" behindDoc="1" locked="0" layoutInCell="1" allowOverlap="1" wp14:anchorId="630E706A" wp14:editId="68EC7C0C">
                <wp:simplePos x="0" y="0"/>
                <wp:positionH relativeFrom="column">
                  <wp:posOffset>958899</wp:posOffset>
                </wp:positionH>
                <wp:positionV relativeFrom="paragraph">
                  <wp:posOffset>52363</wp:posOffset>
                </wp:positionV>
                <wp:extent cx="3440723" cy="2484315"/>
                <wp:effectExtent l="76200" t="38100" r="64770" b="68580"/>
                <wp:wrapNone/>
                <wp:docPr id="22" name="Grupare 22"/>
                <wp:cNvGraphicFramePr/>
                <a:graphic xmlns:a="http://schemas.openxmlformats.org/drawingml/2006/main">
                  <a:graphicData uri="http://schemas.microsoft.com/office/word/2010/wordprocessingGroup">
                    <wpg:wgp>
                      <wpg:cNvGrpSpPr/>
                      <wpg:grpSpPr>
                        <a:xfrm>
                          <a:off x="0" y="0"/>
                          <a:ext cx="3440723" cy="2484315"/>
                          <a:chOff x="0" y="0"/>
                          <a:chExt cx="3440723" cy="2484315"/>
                        </a:xfrm>
                      </wpg:grpSpPr>
                      <wps:wsp>
                        <wps:cNvPr id="17" name="Conector drept cu săgeată 17"/>
                        <wps:cNvCnPr/>
                        <wps:spPr>
                          <a:xfrm flipV="1">
                            <a:off x="0" y="0"/>
                            <a:ext cx="0" cy="24696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Conector drept cu săgeată 18"/>
                        <wps:cNvCnPr/>
                        <wps:spPr>
                          <a:xfrm flipV="1">
                            <a:off x="17584" y="2453053"/>
                            <a:ext cx="3423139" cy="312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Oval 19"/>
                        <wps:cNvSpPr/>
                        <wps:spPr>
                          <a:xfrm>
                            <a:off x="1041400" y="1204546"/>
                            <a:ext cx="1649046" cy="765908"/>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Conector drept cu săgeată 20"/>
                        <wps:cNvCnPr/>
                        <wps:spPr>
                          <a:xfrm flipV="1">
                            <a:off x="2065215" y="1941634"/>
                            <a:ext cx="117231" cy="78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 name="Conector drept cu săgeată 21"/>
                        <wps:cNvCnPr/>
                        <wps:spPr>
                          <a:xfrm flipH="1">
                            <a:off x="1446823" y="1238250"/>
                            <a:ext cx="117230" cy="234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419C3E9" id="Grupare 22" o:spid="_x0000_s1026" style="position:absolute;margin-left:75.5pt;margin-top:4.1pt;width:270.9pt;height:195.6pt;z-index:-251637760" coordsize="34407,248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">
                <v:shape id="Conector drept cu săgeată 17" o:spid="_x0000_s1027" type="#_x0000_t32" style="position:absolute;width:0;height:246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" strokecolor="#4472c4 [3204]" strokeweight=".5pt">
                  <v:stroke endarrow="block" joinstyle="miter"/>
                </v:shape>
                <v:shape id="Conector drept cu săgeată 18" o:spid="_x0000_s1028" type="#_x0000_t32" style="position:absolute;left:175;top:24530;width:34232;height:31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" strokecolor="#4472c4 [3204]" strokeweight=".5pt">
                  <v:stroke endarrow="block" joinstyle="miter"/>
                </v:shape>
                <v:oval id="Oval 19" o:spid="_x0000_s1029" style="position:absolute;left:10414;top:12045;width:16490;height:76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" filled="f" strokecolor="#1f3763 [1604]" strokeweight="1pt">
                  <v:stroke joinstyle="miter"/>
                </v:oval>
                <v:shape id="Conector drept cu săgeată 20" o:spid="_x0000_s1030" type="#_x0000_t32" style="position:absolute;left:20652;top:19416;width:1172;height:7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" strokecolor="#4472c4 [3204]" strokeweight=".5pt">
                  <v:stroke endarrow="block" joinstyle="miter"/>
                </v:shape>
                <v:shape id="Conector drept cu săgeată 21" o:spid="_x0000_s1031" type="#_x0000_t32" style="position:absolute;left:14468;top:12382;width:1172;height:23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" strokecolor="#4472c4 [3204]" strokeweight=".5pt">
                  <v:stroke endarrow="block" joinstyle="miter"/>
                </v:shape>
              </v:group>
            </w:pict>
          </mc:Fallback>
        </mc:AlternateContent>
      </w:r>
      <w:r>
        <w:rPr>
          <w:rFonts w:ascii="Times New Roman" w:eastAsiaTheme="minorEastAsia" w:hAnsi="Times New Roman" w:cs="Times New Roman"/>
          <w:sz w:val="20"/>
          <w:szCs w:val="20"/>
        </w:rPr>
        <w:tab/>
        <w:t xml:space="preserve">         p</w:t>
      </w:r>
      <w:r>
        <w:rPr>
          <w:rFonts w:ascii="Times New Roman" w:eastAsiaTheme="minorEastAsia" w:hAnsi="Times New Roman" w:cs="Times New Roman"/>
          <w:sz w:val="20"/>
          <w:szCs w:val="20"/>
          <w:vertAlign w:val="subscript"/>
        </w:rPr>
        <w:t>i</w:t>
      </w:r>
    </w:p>
    <w:p w14:paraId="4C549826" w14:textId="77777777" w:rsidR="009B10C0" w:rsidRPr="009B10C0" w:rsidRDefault="009B10C0" w:rsidP="00B477C8">
      <w:pPr>
        <w:jc w:val="both"/>
        <w:rPr>
          <w:rFonts w:ascii="Times New Roman" w:eastAsiaTheme="minorEastAsia" w:hAnsi="Times New Roman" w:cs="Times New Roman"/>
          <w:sz w:val="24"/>
          <w:szCs w:val="24"/>
        </w:rPr>
      </w:pPr>
    </w:p>
    <w:p w14:paraId="11E2A4C5" w14:textId="10B84C67" w:rsidR="009B10C0" w:rsidRDefault="009B10C0" w:rsidP="00B477C8">
      <w:pPr>
        <w:jc w:val="both"/>
        <w:rPr>
          <w:rFonts w:ascii="Times New Roman" w:eastAsiaTheme="minorEastAsia" w:hAnsi="Times New Roman" w:cs="Times New Roman"/>
          <w:sz w:val="24"/>
          <w:szCs w:val="24"/>
        </w:rPr>
      </w:pPr>
    </w:p>
    <w:p w14:paraId="0FC439DE" w14:textId="7914568B" w:rsidR="009B10C0" w:rsidRDefault="009B10C0" w:rsidP="00B477C8">
      <w:pPr>
        <w:jc w:val="both"/>
        <w:rPr>
          <w:rFonts w:ascii="Times New Roman" w:eastAsiaTheme="minorEastAsia" w:hAnsi="Times New Roman" w:cs="Times New Roman"/>
          <w:sz w:val="24"/>
          <w:szCs w:val="24"/>
        </w:rPr>
      </w:pPr>
    </w:p>
    <w:p w14:paraId="1C491852" w14:textId="16564B18" w:rsidR="009B10C0" w:rsidRDefault="009B10C0" w:rsidP="00B477C8">
      <w:pPr>
        <w:jc w:val="both"/>
        <w:rPr>
          <w:rFonts w:ascii="Times New Roman" w:eastAsiaTheme="minorEastAsia" w:hAnsi="Times New Roman" w:cs="Times New Roman"/>
          <w:sz w:val="24"/>
          <w:szCs w:val="24"/>
        </w:rPr>
      </w:pPr>
    </w:p>
    <w:p w14:paraId="078B9A2F" w14:textId="11A6B4F9" w:rsidR="009B10C0" w:rsidRDefault="009B10C0" w:rsidP="00B477C8">
      <w:pPr>
        <w:jc w:val="both"/>
        <w:rPr>
          <w:rFonts w:ascii="Times New Roman" w:eastAsiaTheme="minorEastAsia" w:hAnsi="Times New Roman" w:cs="Times New Roman"/>
          <w:sz w:val="24"/>
          <w:szCs w:val="24"/>
        </w:rPr>
      </w:pPr>
    </w:p>
    <w:p w14:paraId="43797B44" w14:textId="267AAC22" w:rsidR="009B10C0" w:rsidRDefault="009B10C0" w:rsidP="00B477C8">
      <w:pPr>
        <w:jc w:val="both"/>
        <w:rPr>
          <w:rFonts w:ascii="Times New Roman" w:eastAsiaTheme="minorEastAsia" w:hAnsi="Times New Roman" w:cs="Times New Roman"/>
          <w:sz w:val="24"/>
          <w:szCs w:val="24"/>
        </w:rPr>
      </w:pPr>
    </w:p>
    <w:p w14:paraId="4B2A5251" w14:textId="77777777" w:rsidR="009B10C0" w:rsidRDefault="009B10C0" w:rsidP="00B477C8">
      <w:pPr>
        <w:jc w:val="both"/>
        <w:rPr>
          <w:rFonts w:ascii="Times New Roman" w:eastAsiaTheme="minorEastAsia" w:hAnsi="Times New Roman" w:cs="Times New Roman"/>
          <w:sz w:val="24"/>
          <w:szCs w:val="24"/>
        </w:rPr>
      </w:pPr>
    </w:p>
    <w:p w14:paraId="3F3627F5" w14:textId="1BA7C416" w:rsidR="009B10C0" w:rsidRDefault="009B10C0" w:rsidP="00B477C8">
      <w:pPr>
        <w:jc w:val="both"/>
        <w:rPr>
          <w:rFonts w:ascii="Times New Roman" w:eastAsiaTheme="minorEastAsia" w:hAnsi="Times New Roman" w:cs="Times New Roman"/>
          <w:sz w:val="24"/>
          <w:szCs w:val="24"/>
        </w:rPr>
      </w:pPr>
    </w:p>
    <w:p w14:paraId="26668BAB" w14:textId="4D935314" w:rsidR="009B10C0" w:rsidRDefault="009B10C0" w:rsidP="009B10C0">
      <w:pPr>
        <w:ind w:left="6480"/>
        <w:jc w:val="both"/>
        <w:rPr>
          <w:rFonts w:ascii="Times New Roman" w:eastAsiaTheme="minorEastAsia" w:hAnsi="Times New Roman" w:cs="Times New Roman"/>
          <w:sz w:val="24"/>
          <w:szCs w:val="24"/>
          <w:vertAlign w:val="subscript"/>
        </w:rPr>
      </w:pP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q</w:t>
      </w:r>
      <w:r>
        <w:rPr>
          <w:rFonts w:ascii="Times New Roman" w:eastAsiaTheme="minorEastAsia" w:hAnsi="Times New Roman" w:cs="Times New Roman"/>
          <w:sz w:val="24"/>
          <w:szCs w:val="24"/>
          <w:vertAlign w:val="subscript"/>
        </w:rPr>
        <w:t>i</w:t>
      </w:r>
      <w:proofErr w:type="spellEnd"/>
    </w:p>
    <w:p w14:paraId="27E712EA" w14:textId="45C1E29D" w:rsidR="009B10C0" w:rsidRDefault="009B10C0" w:rsidP="009B10C0">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Fig.3 spațiul fazelor și o orbită închisă în interiorul acestuia</w:t>
      </w:r>
    </w:p>
    <w:p w14:paraId="3A1F7A80" w14:textId="6AAA35BC" w:rsidR="009B10C0" w:rsidRDefault="009B10C0" w:rsidP="009B10C0">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În timpul mișcării sistemului mecanic, punctul reprezentativ din spațiul fazelor se mișcă.</w:t>
      </w:r>
    </w:p>
    <w:p w14:paraId="1EDC5EBE" w14:textId="3E79F624" w:rsidR="009B10C0" w:rsidRDefault="009B10C0" w:rsidP="009B10C0">
      <w:pPr>
        <w:jc w:val="both"/>
        <w:rPr>
          <w:rFonts w:ascii="Times New Roman" w:eastAsiaTheme="minorEastAsia" w:hAnsi="Times New Roman" w:cs="Times New Roman"/>
          <w:sz w:val="24"/>
          <w:szCs w:val="24"/>
        </w:rPr>
      </w:pPr>
      <w:r>
        <w:rPr>
          <w:rFonts w:ascii="Times New Roman" w:eastAsiaTheme="minorEastAsia" w:hAnsi="Times New Roman" w:cs="Times New Roman"/>
          <w:i/>
          <w:iCs/>
          <w:color w:val="FF0000"/>
          <w:sz w:val="24"/>
          <w:szCs w:val="24"/>
        </w:rPr>
        <w:tab/>
        <w:t xml:space="preserve">Se numește </w:t>
      </w:r>
      <w:r w:rsidRPr="009B10C0">
        <w:rPr>
          <w:rFonts w:ascii="Times New Roman" w:eastAsiaTheme="minorEastAsia" w:hAnsi="Times New Roman" w:cs="Times New Roman"/>
          <w:b/>
          <w:bCs/>
          <w:i/>
          <w:iCs/>
          <w:color w:val="FF0000"/>
          <w:sz w:val="24"/>
          <w:szCs w:val="24"/>
        </w:rPr>
        <w:t>traiectorie de fază sau orbită</w:t>
      </w:r>
      <w:r>
        <w:rPr>
          <w:rFonts w:ascii="Times New Roman" w:eastAsiaTheme="minorEastAsia" w:hAnsi="Times New Roman" w:cs="Times New Roman"/>
          <w:i/>
          <w:iCs/>
          <w:color w:val="FF0000"/>
          <w:sz w:val="24"/>
          <w:szCs w:val="24"/>
        </w:rPr>
        <w:t xml:space="preserve"> </w:t>
      </w:r>
      <w:r w:rsidR="00FE3950">
        <w:rPr>
          <w:rFonts w:ascii="Times New Roman" w:eastAsiaTheme="minorEastAsia" w:hAnsi="Times New Roman" w:cs="Times New Roman"/>
          <w:i/>
          <w:iCs/>
          <w:color w:val="FF0000"/>
          <w:sz w:val="24"/>
          <w:szCs w:val="24"/>
        </w:rPr>
        <w:t>linia pe care o descrie faza sistemului în spațiul fazelor ca urmare a mișcării acestuia</w:t>
      </w:r>
      <w:r w:rsidR="00FE3950">
        <w:rPr>
          <w:rFonts w:ascii="Times New Roman" w:eastAsiaTheme="minorEastAsia" w:hAnsi="Times New Roman" w:cs="Times New Roman"/>
          <w:sz w:val="24"/>
          <w:szCs w:val="24"/>
        </w:rPr>
        <w:t>.</w:t>
      </w:r>
    </w:p>
    <w:p w14:paraId="67E4AAC7" w14:textId="668CD60D" w:rsidR="00FE3950" w:rsidRDefault="00FE3950" w:rsidP="009B10C0">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Deoarece timpul curge într-un singur sens, orbitele sunt parcurse într-un singur sens (sunt orientate).</w:t>
      </w:r>
    </w:p>
    <w:p w14:paraId="43FC8C96" w14:textId="4DFFAB2A" w:rsidR="00E819F4" w:rsidRDefault="00E819F4" w:rsidP="009B10C0">
      <w:pPr>
        <w:jc w:val="both"/>
        <w:rPr>
          <w:rFonts w:ascii="Times New Roman" w:eastAsiaTheme="minorEastAsia" w:hAnsi="Times New Roman" w:cs="Times New Roman"/>
          <w:b/>
          <w:bCs/>
          <w:i/>
          <w:iCs/>
          <w:color w:val="FF0000"/>
          <w:sz w:val="24"/>
          <w:szCs w:val="24"/>
        </w:rPr>
      </w:pPr>
      <w:r>
        <w:rPr>
          <w:rFonts w:ascii="Times New Roman" w:eastAsiaTheme="minorEastAsia" w:hAnsi="Times New Roman" w:cs="Times New Roman"/>
          <w:b/>
          <w:bCs/>
          <w:i/>
          <w:iCs/>
          <w:color w:val="FF0000"/>
          <w:sz w:val="24"/>
          <w:szCs w:val="24"/>
        </w:rPr>
        <w:tab/>
        <w:t>Ecuațiile canonice ale lui Hamilton</w:t>
      </w:r>
    </w:p>
    <w:p w14:paraId="64564FB5" w14:textId="3D85F1EF" w:rsidR="00E819F4" w:rsidRDefault="00E819F4" w:rsidP="009B10C0">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ab/>
        <w:t>Pentru a introduce ecuațiile lui Hamilton, vom face apel la aceeași situație fizică de la care am plecat atunci când am introdus ecuațiile lui Lagrange. Folosind impulsul, energia cinetică a punctului material se scrie astfel:</w:t>
      </w:r>
    </w:p>
    <w:p w14:paraId="569F2AB1" w14:textId="19FA7D4B" w:rsidR="00E819F4" w:rsidRPr="00E819F4" w:rsidRDefault="00E819F4" w:rsidP="009B10C0">
      <w:pPr>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2m</m:t>
              </m:r>
            </m:den>
          </m:f>
        </m:oMath>
      </m:oMathPara>
    </w:p>
    <w:p w14:paraId="39A572E6" w14:textId="3C3E21E6" w:rsidR="00E819F4" w:rsidRDefault="00E819F4" w:rsidP="009B10C0">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Derivând expresia energiei cinetice în rapt cu impulsul, rezultă:</w:t>
      </w:r>
    </w:p>
    <w:p w14:paraId="46360932" w14:textId="21979802" w:rsidR="00E819F4" w:rsidRDefault="00F52105" w:rsidP="00770CD0">
      <w:pPr>
        <w:jc w:val="center"/>
        <w:rPr>
          <w:rFonts w:ascii="Times New Roman" w:eastAsiaTheme="minorEastAsia" w:hAnsi="Times New Roman" w:cs="Times New Roman"/>
          <w:sz w:val="24"/>
          <w:szCs w:val="24"/>
        </w:rPr>
      </w:pP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dT</m:t>
            </m:r>
          </m:num>
          <m:den>
            <m:r>
              <w:rPr>
                <w:rFonts w:ascii="Cambria Math" w:eastAsiaTheme="minorEastAsia" w:hAnsi="Cambria Math" w:cs="Times New Roman"/>
                <w:sz w:val="24"/>
                <w:szCs w:val="24"/>
              </w:rPr>
              <m:t>dp</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p</m:t>
            </m:r>
          </m:num>
          <m:den>
            <m:r>
              <w:rPr>
                <w:rFonts w:ascii="Cambria Math" w:eastAsiaTheme="minorEastAsia" w:hAnsi="Cambria Math" w:cs="Times New Roman"/>
                <w:sz w:val="24"/>
                <w:szCs w:val="24"/>
              </w:rPr>
              <m:t>m</m:t>
            </m:r>
          </m:den>
        </m:f>
        <m:r>
          <w:rPr>
            <w:rFonts w:ascii="Cambria Math" w:eastAsiaTheme="minorEastAsia" w:hAnsi="Cambria Math" w:cs="Times New Roman"/>
            <w:sz w:val="24"/>
            <w:szCs w:val="24"/>
          </w:rPr>
          <m:t>=v</m:t>
        </m:r>
      </m:oMath>
      <w:r w:rsidR="00E819F4">
        <w:rPr>
          <w:rFonts w:ascii="Times New Roman" w:eastAsiaTheme="minorEastAsia" w:hAnsi="Times New Roman" w:cs="Times New Roman"/>
          <w:sz w:val="24"/>
          <w:szCs w:val="24"/>
        </w:rPr>
        <w:t xml:space="preserve">        4.10</w:t>
      </w:r>
    </w:p>
    <w:p w14:paraId="1186D208" w14:textId="6F074D5D" w:rsidR="00770CD0" w:rsidRDefault="00770CD0" w:rsidP="00770CD0">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Folosind relația 4.2 de legătură între forță și energia potențială precum și legea fundamentală a dinamicii scrisă cu ajutorul impulsului, rezultă:</w:t>
      </w:r>
    </w:p>
    <w:p w14:paraId="062FDB81" w14:textId="786498FB" w:rsidR="00770CD0" w:rsidRDefault="00F52105" w:rsidP="00770CD0">
      <w:pPr>
        <w:jc w:val="center"/>
        <w:rPr>
          <w:rFonts w:ascii="Times New Roman" w:eastAsiaTheme="minorEastAsia" w:hAnsi="Times New Roman" w:cs="Times New Roman"/>
          <w:sz w:val="24"/>
          <w:szCs w:val="24"/>
        </w:rPr>
      </w:pP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p</m:t>
            </m:r>
          </m:e>
        </m:acc>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dU</m:t>
            </m:r>
          </m:num>
          <m:den>
            <m:r>
              <w:rPr>
                <w:rFonts w:ascii="Cambria Math" w:eastAsiaTheme="minorEastAsia" w:hAnsi="Cambria Math" w:cs="Times New Roman"/>
                <w:sz w:val="24"/>
                <w:szCs w:val="24"/>
              </w:rPr>
              <m:t>dx</m:t>
            </m:r>
          </m:den>
        </m:f>
      </m:oMath>
      <w:r w:rsidR="00770CD0">
        <w:rPr>
          <w:rFonts w:ascii="Times New Roman" w:eastAsiaTheme="minorEastAsia" w:hAnsi="Times New Roman" w:cs="Times New Roman"/>
          <w:sz w:val="24"/>
          <w:szCs w:val="24"/>
        </w:rPr>
        <w:t xml:space="preserve">                  4.11</w:t>
      </w:r>
    </w:p>
    <w:p w14:paraId="464DC8CC" w14:textId="48B400B4" w:rsidR="00770CD0" w:rsidRDefault="00770CD0" w:rsidP="00770CD0">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Relațiile 4.10 și 4.11 reprezintă un sistem de două ecuații cu două necunoscute (x și p). Teoretic, prin rezolvarea acestui sistem se poate stabili evoluția în timp atât a poziției cât și a impulsului punctului material. Pentru a da o formă unitară celor două ecuații, se introduce funcția:</w:t>
      </w:r>
    </w:p>
    <w:p w14:paraId="13EB8372" w14:textId="462A0B6B" w:rsidR="00770CD0" w:rsidRDefault="00770CD0" w:rsidP="00770CD0">
      <w:pPr>
        <w:jc w:val="center"/>
        <w:rPr>
          <w:rFonts w:ascii="Times New Roman" w:eastAsiaTheme="minorEastAsia" w:hAnsi="Times New Roman" w:cs="Times New Roman"/>
          <w:sz w:val="24"/>
          <w:szCs w:val="24"/>
        </w:rPr>
      </w:pPr>
      <m:oMath>
        <m:r>
          <w:rPr>
            <w:rFonts w:ascii="Cambria Math" w:eastAsiaTheme="minorEastAsia" w:hAnsi="Cambria Math" w:cs="Times New Roman"/>
            <w:sz w:val="24"/>
            <w:szCs w:val="24"/>
          </w:rPr>
          <m:t>H=T+U</m:t>
        </m:r>
      </m:oMath>
      <w:r>
        <w:rPr>
          <w:rFonts w:ascii="Times New Roman" w:eastAsiaTheme="minorEastAsia" w:hAnsi="Times New Roman" w:cs="Times New Roman"/>
          <w:sz w:val="24"/>
          <w:szCs w:val="24"/>
        </w:rPr>
        <w:t xml:space="preserve">         4.12</w:t>
      </w:r>
    </w:p>
    <w:p w14:paraId="5604DDBD" w14:textId="7B9A880E" w:rsidR="00770CD0" w:rsidRDefault="00770CD0" w:rsidP="00770CD0">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Cu ajutorul funcție H, sistemul de ecuații 4.10 și 4.11 se rescrie astfel:</w:t>
      </w:r>
    </w:p>
    <w:p w14:paraId="72627BAA" w14:textId="01DFCDC5" w:rsidR="00770CD0" w:rsidRDefault="00F52105" w:rsidP="00EB2A9F">
      <w:pPr>
        <w:jc w:val="center"/>
        <w:rPr>
          <w:rFonts w:ascii="Times New Roman" w:eastAsiaTheme="minorEastAsia" w:hAnsi="Times New Roman" w:cs="Times New Roman"/>
          <w:sz w:val="24"/>
          <w:szCs w:val="24"/>
        </w:rPr>
      </w:pPr>
      <m:oMath>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dH</m:t>
                      </m:r>
                    </m:num>
                    <m:den>
                      <m:r>
                        <w:rPr>
                          <w:rFonts w:ascii="Cambria Math" w:eastAsiaTheme="minorEastAsia" w:hAnsi="Cambria Math" w:cs="Times New Roman"/>
                          <w:sz w:val="24"/>
                          <w:szCs w:val="24"/>
                        </w:rPr>
                        <m:t>dp</m:t>
                      </m:r>
                    </m:den>
                  </m:f>
                </m:e>
              </m:mr>
              <m:m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p</m:t>
                      </m:r>
                    </m:e>
                  </m:acc>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dH</m:t>
                      </m:r>
                    </m:num>
                    <m:den>
                      <m:r>
                        <w:rPr>
                          <w:rFonts w:ascii="Cambria Math" w:eastAsiaTheme="minorEastAsia" w:hAnsi="Cambria Math" w:cs="Times New Roman"/>
                          <w:sz w:val="24"/>
                          <w:szCs w:val="24"/>
                        </w:rPr>
                        <m:t>dx</m:t>
                      </m:r>
                    </m:den>
                  </m:f>
                </m:e>
              </m:mr>
            </m:m>
          </m:e>
        </m:d>
      </m:oMath>
      <w:r w:rsidR="00EB2A9F">
        <w:rPr>
          <w:rFonts w:ascii="Times New Roman" w:eastAsiaTheme="minorEastAsia" w:hAnsi="Times New Roman" w:cs="Times New Roman"/>
          <w:sz w:val="24"/>
          <w:szCs w:val="24"/>
        </w:rPr>
        <w:t xml:space="preserve">          4.13</w:t>
      </w:r>
    </w:p>
    <w:p w14:paraId="01E5BBC9" w14:textId="33B7E305" w:rsidR="00EB2A9F" w:rsidRDefault="00CE384A" w:rsidP="00EB2A9F">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Ecuațiile 4.13 se numesc ecuațiile lui Hamilton pentru sistemul dat iar funcția 4.12 se numește funcția lui Hamilton sau </w:t>
      </w:r>
      <w:proofErr w:type="spellStart"/>
      <w:r>
        <w:rPr>
          <w:rFonts w:ascii="Times New Roman" w:eastAsiaTheme="minorEastAsia" w:hAnsi="Times New Roman" w:cs="Times New Roman"/>
          <w:sz w:val="24"/>
          <w:szCs w:val="24"/>
        </w:rPr>
        <w:t>hamiltoniana</w:t>
      </w:r>
      <w:proofErr w:type="spellEnd"/>
      <w:r>
        <w:rPr>
          <w:rFonts w:ascii="Times New Roman" w:eastAsiaTheme="minorEastAsia" w:hAnsi="Times New Roman" w:cs="Times New Roman"/>
          <w:sz w:val="24"/>
          <w:szCs w:val="24"/>
        </w:rPr>
        <w:t xml:space="preserve"> pentru sistemul dat.</w:t>
      </w:r>
    </w:p>
    <w:p w14:paraId="2BDF3012" w14:textId="22342097" w:rsidR="00CE384A" w:rsidRDefault="00CE384A" w:rsidP="00CE384A">
      <w:pPr>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Formulele 4.12 și 4.13 sunt deduse din principiile lui Newton și deci sunt echivalente cu acestea. Acest rezultat poate fi extins la cazul mai general al unui sistem de puncte materiale cu legături supus acțiunii unor forțe conservative. Să presupunem că l este numărul gradelor de libertate ale acestui sistem. Să presupunem că descriem mișcarea acestui sistem într-un sistem de coordonate generalizate. Fie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i</m:t>
            </m:r>
          </m:sub>
        </m:sSub>
      </m:oMath>
      <w:r>
        <w:rPr>
          <w:rFonts w:ascii="Times New Roman" w:eastAsiaTheme="minorEastAsia" w:hAnsi="Times New Roman" w:cs="Times New Roman"/>
          <w:sz w:val="24"/>
          <w:szCs w:val="24"/>
        </w:rPr>
        <w:t xml:space="preserve"> și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i</m:t>
            </m:r>
          </m:sub>
        </m:sSub>
      </m:oMath>
      <w:r>
        <w:rPr>
          <w:rFonts w:ascii="Times New Roman" w:eastAsiaTheme="minorEastAsia" w:hAnsi="Times New Roman" w:cs="Times New Roman"/>
          <w:sz w:val="24"/>
          <w:szCs w:val="24"/>
        </w:rPr>
        <w:t xml:space="preserve"> cu </w:t>
      </w:r>
      <m:oMath>
        <m:r>
          <w:rPr>
            <w:rFonts w:ascii="Cambria Math" w:eastAsiaTheme="minorEastAsia" w:hAnsi="Cambria Math" w:cs="Times New Roman"/>
            <w:sz w:val="24"/>
            <w:szCs w:val="24"/>
          </w:rPr>
          <m:t>i=</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1,l</m:t>
            </m:r>
          </m:e>
        </m:acc>
      </m:oMath>
      <w:r>
        <w:rPr>
          <w:rFonts w:ascii="Times New Roman" w:eastAsiaTheme="minorEastAsia" w:hAnsi="Times New Roman" w:cs="Times New Roman"/>
          <w:sz w:val="24"/>
          <w:szCs w:val="24"/>
        </w:rPr>
        <w:t xml:space="preserve"> coordonatele respectiv impulsurile generalizate. Energia cinetică, depinzând de impulsuri poate fi scrisă ca o funcție de i</w:t>
      </w:r>
      <w:proofErr w:type="spellStart"/>
      <w:r>
        <w:rPr>
          <w:rFonts w:ascii="Times New Roman" w:eastAsiaTheme="minorEastAsia" w:hAnsi="Times New Roman" w:cs="Times New Roman"/>
          <w:sz w:val="24"/>
          <w:szCs w:val="24"/>
        </w:rPr>
        <w:t>mpulsurile</w:t>
      </w:r>
      <w:proofErr w:type="spellEnd"/>
      <w:r>
        <w:rPr>
          <w:rFonts w:ascii="Times New Roman" w:eastAsiaTheme="minorEastAsia" w:hAnsi="Times New Roman" w:cs="Times New Roman"/>
          <w:sz w:val="24"/>
          <w:szCs w:val="24"/>
        </w:rPr>
        <w:t xml:space="preserve"> generalizate:</w:t>
      </w:r>
    </w:p>
    <w:p w14:paraId="2C43F0FE" w14:textId="294E9F25" w:rsidR="00CE384A" w:rsidRPr="00C65346" w:rsidRDefault="00CE384A" w:rsidP="00CE384A">
      <w:pPr>
        <w:ind w:firstLine="720"/>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T=T</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l</m:t>
                  </m:r>
                </m:sub>
              </m:sSub>
            </m:e>
          </m:d>
        </m:oMath>
      </m:oMathPara>
    </w:p>
    <w:p w14:paraId="4580FA91" w14:textId="77777777" w:rsidR="00CE384A" w:rsidRDefault="00CE384A" w:rsidP="00CE384A">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Energia potențială, fiind funcție de poziție, poate fi exprimată ca o funcție de coordonatele generalizate. Mai general, se poate admite că energia potențială în fiecare punct se schimbă în timp. Astfel încât putem scrie:</w:t>
      </w:r>
    </w:p>
    <w:p w14:paraId="001972A8" w14:textId="77777777" w:rsidR="00CE384A" w:rsidRPr="00C65346" w:rsidRDefault="00CE384A" w:rsidP="00CE384A">
      <w:pPr>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U=U</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l</m:t>
                  </m:r>
                </m:sub>
              </m:sSub>
              <m:r>
                <w:rPr>
                  <w:rFonts w:ascii="Cambria Math" w:eastAsiaTheme="minorEastAsia" w:hAnsi="Cambria Math" w:cs="Times New Roman"/>
                  <w:sz w:val="24"/>
                  <w:szCs w:val="24"/>
                </w:rPr>
                <m:t>,t</m:t>
              </m:r>
            </m:e>
          </m:d>
        </m:oMath>
      </m:oMathPara>
    </w:p>
    <w:p w14:paraId="6B5052AC" w14:textId="1354AACC" w:rsidR="00CE384A" w:rsidRDefault="00CE384A" w:rsidP="00CE384A">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Cu cele două energii se poate defini o funcție </w:t>
      </w:r>
      <w:proofErr w:type="spellStart"/>
      <w:r>
        <w:rPr>
          <w:rFonts w:ascii="Times New Roman" w:eastAsiaTheme="minorEastAsia" w:hAnsi="Times New Roman" w:cs="Times New Roman"/>
          <w:sz w:val="24"/>
          <w:szCs w:val="24"/>
        </w:rPr>
        <w:t>hamiltoniană</w:t>
      </w:r>
      <w:proofErr w:type="spellEnd"/>
      <w:r>
        <w:rPr>
          <w:rFonts w:ascii="Times New Roman" w:eastAsiaTheme="minorEastAsia" w:hAnsi="Times New Roman" w:cs="Times New Roman"/>
          <w:sz w:val="24"/>
          <w:szCs w:val="24"/>
        </w:rPr>
        <w:t xml:space="preserve"> ca în relația 4.12. Rezultă că aceasta este o funcție de coordonatele generalizate, impulsurile generalizate și timp:</w:t>
      </w:r>
    </w:p>
    <w:p w14:paraId="038080CF" w14:textId="0B73C3FF" w:rsidR="00CE384A" w:rsidRDefault="00CE384A" w:rsidP="00CE384A">
      <w:pPr>
        <w:jc w:val="center"/>
        <w:rPr>
          <w:rFonts w:ascii="Times New Roman" w:eastAsiaTheme="minorEastAsia" w:hAnsi="Times New Roman" w:cs="Times New Roman"/>
          <w:sz w:val="24"/>
          <w:szCs w:val="24"/>
        </w:rPr>
      </w:pPr>
      <m:oMath>
        <m:r>
          <w:rPr>
            <w:rFonts w:ascii="Cambria Math" w:eastAsiaTheme="minorEastAsia" w:hAnsi="Cambria Math" w:cs="Times New Roman"/>
            <w:sz w:val="24"/>
            <w:szCs w:val="24"/>
          </w:rPr>
          <m:t>H=H(</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l</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l</m:t>
            </m:r>
          </m:sub>
        </m:sSub>
        <m:r>
          <w:rPr>
            <w:rFonts w:ascii="Cambria Math" w:eastAsiaTheme="minorEastAsia" w:hAnsi="Cambria Math" w:cs="Times New Roman"/>
            <w:sz w:val="24"/>
            <w:szCs w:val="24"/>
          </w:rPr>
          <m:t>,t)</m:t>
        </m:r>
      </m:oMath>
      <w:r>
        <w:rPr>
          <w:rFonts w:ascii="Times New Roman" w:eastAsiaTheme="minorEastAsia" w:hAnsi="Times New Roman" w:cs="Times New Roman"/>
          <w:sz w:val="24"/>
          <w:szCs w:val="24"/>
        </w:rPr>
        <w:t xml:space="preserve">        4.</w:t>
      </w:r>
      <w:r w:rsidR="00364B0C">
        <w:rPr>
          <w:rFonts w:ascii="Times New Roman" w:eastAsiaTheme="minorEastAsia" w:hAnsi="Times New Roman" w:cs="Times New Roman"/>
          <w:sz w:val="24"/>
          <w:szCs w:val="24"/>
        </w:rPr>
        <w:t>14</w:t>
      </w:r>
    </w:p>
    <w:p w14:paraId="3F2E9930" w14:textId="143B141A" w:rsidR="0046346B" w:rsidRDefault="0046346B" w:rsidP="0046346B">
      <w:pPr>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În ceea ce privește ecuațiile 4.13, acestea se vor transforma într-un sistem de 2l ecuații asemănătoare: câte una pentru fiecare coordonată generalizată independentă. În locul derivatei după axa carteziană x, se va face derivata după una din coordonatele generalizate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i</m:t>
            </m:r>
          </m:sub>
        </m:sSub>
      </m:oMath>
      <w:r>
        <w:rPr>
          <w:rFonts w:ascii="Times New Roman" w:eastAsiaTheme="minorEastAsia" w:hAnsi="Times New Roman" w:cs="Times New Roman"/>
          <w:sz w:val="24"/>
          <w:szCs w:val="24"/>
        </w:rPr>
        <w:t xml:space="preserve"> iar în locul derivatei după impulsul liniar </w:t>
      </w:r>
      <w:r w:rsidRPr="0046346B">
        <w:rPr>
          <w:rFonts w:ascii="Times New Roman" w:eastAsiaTheme="minorEastAsia" w:hAnsi="Times New Roman" w:cs="Times New Roman"/>
          <w:i/>
          <w:iCs/>
          <w:sz w:val="24"/>
          <w:szCs w:val="24"/>
        </w:rPr>
        <w:t>p</w:t>
      </w:r>
      <w:r>
        <w:rPr>
          <w:rFonts w:ascii="Times New Roman" w:eastAsiaTheme="minorEastAsia" w:hAnsi="Times New Roman" w:cs="Times New Roman"/>
          <w:sz w:val="24"/>
          <w:szCs w:val="24"/>
        </w:rPr>
        <w:t xml:space="preserve">, se va face derivata după impulsul generalizat corespunzător coordonatei generalizate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i</m:t>
            </m:r>
          </m:sub>
        </m:sSub>
      </m:oMath>
      <w:r>
        <w:rPr>
          <w:rFonts w:ascii="Times New Roman" w:eastAsiaTheme="minorEastAsia" w:hAnsi="Times New Roman" w:cs="Times New Roman"/>
          <w:sz w:val="24"/>
          <w:szCs w:val="24"/>
        </w:rPr>
        <w:t>.</w:t>
      </w:r>
    </w:p>
    <w:p w14:paraId="397EE2C4" w14:textId="7490C1B0" w:rsidR="00832B2D" w:rsidRDefault="00832B2D" w:rsidP="0046346B">
      <w:pPr>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Folosindu-ne de noțiunea de derivată parțială, putem scrie sistemul de ecuații Hamilton astfel:</w:t>
      </w:r>
    </w:p>
    <w:p w14:paraId="7063792A" w14:textId="12F3482B" w:rsidR="00832B2D" w:rsidRDefault="00F52105" w:rsidP="00364B0C">
      <w:pPr>
        <w:ind w:firstLine="720"/>
        <w:jc w:val="center"/>
        <w:rPr>
          <w:rFonts w:ascii="Times New Roman" w:eastAsiaTheme="minorEastAsia" w:hAnsi="Times New Roman" w:cs="Times New Roman"/>
          <w:sz w:val="24"/>
        </w:rPr>
      </w:pPr>
      <m:oMath>
        <m:m>
          <m:mPr>
            <m:mcs>
              <m:mc>
                <m:mcPr>
                  <m:count m:val="1"/>
                  <m:mcJc m:val="center"/>
                </m:mcPr>
              </m:mc>
            </m:mcs>
            <m:ctrlPr>
              <w:rPr>
                <w:rFonts w:ascii="Cambria Math" w:eastAsiaTheme="minorEastAsia" w:hAnsi="Cambria Math" w:cs="Times New Roman"/>
                <w:i/>
                <w:sz w:val="24"/>
              </w:rPr>
            </m:ctrlPr>
          </m:mPr>
          <m:mr>
            <m:e>
              <m:acc>
                <m:accPr>
                  <m:chr m:val="̇"/>
                  <m:ctrlPr>
                    <w:rPr>
                      <w:rFonts w:ascii="Cambria Math" w:eastAsiaTheme="minorEastAsia" w:hAnsi="Cambria Math" w:cs="Times New Roman"/>
                      <w:i/>
                      <w:sz w:val="24"/>
                    </w:rPr>
                  </m:ctrlPr>
                </m:acc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q</m:t>
                      </m:r>
                    </m:e>
                    <m:sub>
                      <m:r>
                        <w:rPr>
                          <w:rFonts w:ascii="Cambria Math" w:eastAsiaTheme="minorEastAsia" w:hAnsi="Cambria Math" w:cs="Times New Roman"/>
                          <w:sz w:val="24"/>
                        </w:rPr>
                        <m:t>j</m:t>
                      </m:r>
                    </m:sub>
                  </m:sSub>
                </m:e>
              </m:acc>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hAnsi="Cambria Math" w:cs="Times New Roman"/>
                      <w:sz w:val="24"/>
                    </w:rPr>
                    <m:t>∂H</m:t>
                  </m:r>
                </m:num>
                <m:den>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p</m:t>
                      </m:r>
                    </m:e>
                    <m:sub>
                      <m:r>
                        <w:rPr>
                          <w:rFonts w:ascii="Cambria Math" w:hAnsi="Cambria Math" w:cs="Times New Roman"/>
                          <w:sz w:val="24"/>
                        </w:rPr>
                        <m:t>j</m:t>
                      </m:r>
                    </m:sub>
                  </m:sSub>
                </m:den>
              </m:f>
            </m:e>
          </m:mr>
          <m:mr>
            <m:e>
              <m:acc>
                <m:accPr>
                  <m:chr m:val="̇"/>
                  <m:ctrlPr>
                    <w:rPr>
                      <w:rFonts w:ascii="Cambria Math" w:eastAsiaTheme="minorEastAsia" w:hAnsi="Cambria Math" w:cs="Times New Roman"/>
                      <w:i/>
                      <w:sz w:val="24"/>
                    </w:rPr>
                  </m:ctrlPr>
                </m:acc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p</m:t>
                      </m:r>
                    </m:e>
                    <m:sub>
                      <m:r>
                        <w:rPr>
                          <w:rFonts w:ascii="Cambria Math" w:eastAsiaTheme="minorEastAsia" w:hAnsi="Cambria Math" w:cs="Times New Roman"/>
                          <w:sz w:val="24"/>
                        </w:rPr>
                        <m:t>j</m:t>
                      </m:r>
                    </m:sub>
                  </m:sSub>
                </m:e>
              </m:acc>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hAnsi="Cambria Math" w:cs="Times New Roman"/>
                      <w:sz w:val="24"/>
                    </w:rPr>
                    <m:t>∂H</m:t>
                  </m:r>
                </m:num>
                <m:den>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q</m:t>
                      </m:r>
                    </m:e>
                    <m:sub>
                      <m:r>
                        <w:rPr>
                          <w:rFonts w:ascii="Cambria Math" w:hAnsi="Cambria Math" w:cs="Times New Roman"/>
                          <w:sz w:val="24"/>
                        </w:rPr>
                        <m:t>j</m:t>
                      </m:r>
                    </m:sub>
                  </m:sSub>
                </m:den>
              </m:f>
            </m:e>
          </m:mr>
        </m:m>
        <m:r>
          <w:rPr>
            <w:rFonts w:ascii="Cambria Math" w:eastAsiaTheme="minorEastAsia" w:hAnsi="Cambria Math" w:cs="Times New Roman"/>
            <w:sz w:val="24"/>
          </w:rPr>
          <m:t xml:space="preserve">    j=</m:t>
        </m:r>
        <m:acc>
          <m:accPr>
            <m:chr m:val="̅"/>
            <m:ctrlPr>
              <w:rPr>
                <w:rFonts w:ascii="Cambria Math" w:eastAsiaTheme="minorEastAsia" w:hAnsi="Cambria Math" w:cs="Times New Roman"/>
                <w:i/>
                <w:sz w:val="24"/>
              </w:rPr>
            </m:ctrlPr>
          </m:accPr>
          <m:e>
            <m:r>
              <w:rPr>
                <w:rFonts w:ascii="Cambria Math" w:eastAsiaTheme="minorEastAsia" w:hAnsi="Cambria Math" w:cs="Times New Roman"/>
                <w:sz w:val="24"/>
              </w:rPr>
              <m:t>1,l</m:t>
            </m:r>
          </m:e>
        </m:acc>
      </m:oMath>
      <w:r w:rsidR="00364B0C">
        <w:rPr>
          <w:rFonts w:ascii="Times New Roman" w:eastAsiaTheme="minorEastAsia" w:hAnsi="Times New Roman" w:cs="Times New Roman"/>
          <w:sz w:val="24"/>
        </w:rPr>
        <w:t xml:space="preserve">           4.15</w:t>
      </w:r>
    </w:p>
    <w:p w14:paraId="1A245BC9" w14:textId="77777777" w:rsidR="003171AF" w:rsidRDefault="003171AF" w:rsidP="00364B0C">
      <w:pPr>
        <w:ind w:firstLine="720"/>
        <w:jc w:val="center"/>
        <w:rPr>
          <w:rFonts w:ascii="Times New Roman" w:eastAsiaTheme="minorEastAsia" w:hAnsi="Times New Roman" w:cs="Times New Roman"/>
          <w:sz w:val="24"/>
          <w:szCs w:val="24"/>
        </w:rPr>
      </w:pPr>
    </w:p>
    <w:p w14:paraId="2DC4134E" w14:textId="40E003EF" w:rsidR="003171AF" w:rsidRDefault="003171AF" w:rsidP="003171AF">
      <w:pPr>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Ecuațiile 4.15, în cazul în care </w:t>
      </w:r>
      <w:proofErr w:type="spellStart"/>
      <w:r>
        <w:rPr>
          <w:rFonts w:ascii="Times New Roman" w:eastAsiaTheme="minorEastAsia" w:hAnsi="Times New Roman" w:cs="Times New Roman"/>
          <w:sz w:val="24"/>
          <w:szCs w:val="24"/>
        </w:rPr>
        <w:t>hamiltonianul</w:t>
      </w:r>
      <w:proofErr w:type="spellEnd"/>
      <w:r>
        <w:rPr>
          <w:rFonts w:ascii="Times New Roman" w:eastAsiaTheme="minorEastAsia" w:hAnsi="Times New Roman" w:cs="Times New Roman"/>
          <w:sz w:val="24"/>
          <w:szCs w:val="24"/>
        </w:rPr>
        <w:t xml:space="preserve"> poate fi scris ca suma dintre o funcție ce depinde doar de impulsuri (energia cinetică) și o funcție ce depinde doar de poziție și, eventual, de timp (energia potențială) sunt echivalente cu ecuațiile obținute din formula fundamentală a dinamicii a lui Newton dacă forțele sunt conservative. După cum știm, forțele nu sunt toate conservative. În acest caz nu se poate introduce funcția Hamilton conform ecuației 4.12. Pentru ca ecuațiile Hamilton 4.15 să se aplice la toate problemele de mecanică, se face următoarea ipoteză: </w:t>
      </w:r>
      <w:r w:rsidRPr="005E3661">
        <w:rPr>
          <w:rFonts w:ascii="Times New Roman" w:eastAsiaTheme="minorEastAsia" w:hAnsi="Times New Roman" w:cs="Times New Roman"/>
          <w:i/>
          <w:iCs/>
          <w:sz w:val="24"/>
          <w:szCs w:val="24"/>
        </w:rPr>
        <w:t xml:space="preserve">pentru orice sistem mecanic există o funcție </w:t>
      </w:r>
      <w:r>
        <w:rPr>
          <w:rFonts w:ascii="Times New Roman" w:eastAsiaTheme="minorEastAsia" w:hAnsi="Times New Roman" w:cs="Times New Roman"/>
          <w:i/>
          <w:iCs/>
          <w:sz w:val="24"/>
          <w:szCs w:val="24"/>
        </w:rPr>
        <w:t>H</w:t>
      </w:r>
      <w:r w:rsidRPr="005E3661">
        <w:rPr>
          <w:rFonts w:ascii="Times New Roman" w:eastAsiaTheme="minorEastAsia" w:hAnsi="Times New Roman" w:cs="Times New Roman"/>
          <w:i/>
          <w:iCs/>
          <w:sz w:val="24"/>
          <w:szCs w:val="24"/>
        </w:rPr>
        <w:t xml:space="preserve"> de pozițiile generalizate, </w:t>
      </w:r>
      <w:r>
        <w:rPr>
          <w:rFonts w:ascii="Times New Roman" w:eastAsiaTheme="minorEastAsia" w:hAnsi="Times New Roman" w:cs="Times New Roman"/>
          <w:i/>
          <w:iCs/>
          <w:sz w:val="24"/>
          <w:szCs w:val="24"/>
        </w:rPr>
        <w:t>impulsurile</w:t>
      </w:r>
      <w:r w:rsidRPr="005E3661">
        <w:rPr>
          <w:rFonts w:ascii="Times New Roman" w:eastAsiaTheme="minorEastAsia" w:hAnsi="Times New Roman" w:cs="Times New Roman"/>
          <w:i/>
          <w:iCs/>
          <w:sz w:val="24"/>
          <w:szCs w:val="24"/>
        </w:rPr>
        <w:t xml:space="preserve"> generalizate și timp astfel încât mișcarea acestuia să fie descrisă de ecuațiile 4.</w:t>
      </w:r>
      <w:r>
        <w:rPr>
          <w:rFonts w:ascii="Times New Roman" w:eastAsiaTheme="minorEastAsia" w:hAnsi="Times New Roman" w:cs="Times New Roman"/>
          <w:i/>
          <w:iCs/>
          <w:sz w:val="24"/>
          <w:szCs w:val="24"/>
        </w:rPr>
        <w:t>15</w:t>
      </w:r>
      <w:r>
        <w:rPr>
          <w:rFonts w:ascii="Times New Roman" w:eastAsiaTheme="minorEastAsia" w:hAnsi="Times New Roman" w:cs="Times New Roman"/>
          <w:sz w:val="24"/>
          <w:szCs w:val="24"/>
        </w:rPr>
        <w:t>.</w:t>
      </w:r>
    </w:p>
    <w:p w14:paraId="562554B4" w14:textId="478BB732" w:rsidR="003171AF" w:rsidRDefault="003171AF" w:rsidP="003171AF">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Trebuie făcută o observație: ipoteza de mai sus nu derivă din ecuațiile lui Newton astfel încât nu putem afirma, pe cazul general, că un sistem de puncte materiale ce evoluează sub influența unui câmp arbitrar de forțe este întotdeauna echivalent cu un sistem mecanic descris de o funcție Hamilton ce satisface ecuațiile Hamilton și invers, un sistem mecanic descris de o funcție Hamilton arbitrară dar care satisface ecuațiile lui Hamilton nu putem spune că este echivalent cu un sistem mecanic ce se mișcă sub influența unui câmp arbitrar de forțe astfel încât să satisfacă formula fundamentală a dinamicii. Această echivalență nu a fost demonstrată până acum dar, pe toate cazurile de interes fizic pe care au fost aplicate cele două descrieri ale mecanicii clasice, s-a putut dovedi echivalența.</w:t>
      </w:r>
    </w:p>
    <w:p w14:paraId="308CFD53" w14:textId="78769AA6" w:rsidR="00CE384A" w:rsidRPr="00E819F4" w:rsidRDefault="003876DF" w:rsidP="003876DF">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În limita valabilității ipotezelor menționate anterior, cele trei tipuri de ecuații: Newtoniene, </w:t>
      </w:r>
      <w:proofErr w:type="spellStart"/>
      <w:r>
        <w:rPr>
          <w:rFonts w:ascii="Times New Roman" w:eastAsiaTheme="minorEastAsia" w:hAnsi="Times New Roman" w:cs="Times New Roman"/>
          <w:sz w:val="24"/>
          <w:szCs w:val="24"/>
        </w:rPr>
        <w:t>Lagrangeene</w:t>
      </w:r>
      <w:proofErr w:type="spellEnd"/>
      <w:r>
        <w:rPr>
          <w:rFonts w:ascii="Times New Roman" w:eastAsiaTheme="minorEastAsia" w:hAnsi="Times New Roman" w:cs="Times New Roman"/>
          <w:sz w:val="24"/>
          <w:szCs w:val="24"/>
        </w:rPr>
        <w:t xml:space="preserve"> și </w:t>
      </w:r>
      <w:proofErr w:type="spellStart"/>
      <w:r>
        <w:rPr>
          <w:rFonts w:ascii="Times New Roman" w:eastAsiaTheme="minorEastAsia" w:hAnsi="Times New Roman" w:cs="Times New Roman"/>
          <w:sz w:val="24"/>
          <w:szCs w:val="24"/>
        </w:rPr>
        <w:t>Hamiltoniene</w:t>
      </w:r>
      <w:proofErr w:type="spellEnd"/>
      <w:r>
        <w:rPr>
          <w:rFonts w:ascii="Times New Roman" w:eastAsiaTheme="minorEastAsia" w:hAnsi="Times New Roman" w:cs="Times New Roman"/>
          <w:sz w:val="24"/>
          <w:szCs w:val="24"/>
        </w:rPr>
        <w:t>, descriu la fel de bine mișcarea mecanică a oricărui sistem de puncte materiale. Cu toate că din punct de vedere teoretic ele sunt echivalente, din punct de vedere practic, în rezolvarea diferitelor probleme se poate dovedi că doar una din aceste metode este cea mai simplă. Din acest motiv, înainte de a rezolva o problemă de mecanică, este bine să analizăm care din metodele prezentate mai sus este cea</w:t>
      </w:r>
      <w:r w:rsidR="005364A4">
        <w:rPr>
          <w:rFonts w:ascii="Times New Roman" w:eastAsiaTheme="minorEastAsia" w:hAnsi="Times New Roman" w:cs="Times New Roman"/>
          <w:sz w:val="24"/>
          <w:szCs w:val="24"/>
        </w:rPr>
        <w:t xml:space="preserve"> mai practică.</w:t>
      </w:r>
    </w:p>
    <w:sectPr w:rsidR="00CE384A" w:rsidRPr="00E819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E43C5"/>
    <w:multiLevelType w:val="hybridMultilevel"/>
    <w:tmpl w:val="56788CB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319"/>
    <w:rsid w:val="00056711"/>
    <w:rsid w:val="002422F5"/>
    <w:rsid w:val="002775F0"/>
    <w:rsid w:val="0029047C"/>
    <w:rsid w:val="002B7D87"/>
    <w:rsid w:val="002D798F"/>
    <w:rsid w:val="003171AF"/>
    <w:rsid w:val="003345DB"/>
    <w:rsid w:val="00364B0C"/>
    <w:rsid w:val="003850CD"/>
    <w:rsid w:val="003876DF"/>
    <w:rsid w:val="003A7589"/>
    <w:rsid w:val="003B2C14"/>
    <w:rsid w:val="0046346B"/>
    <w:rsid w:val="00463C27"/>
    <w:rsid w:val="00475CB7"/>
    <w:rsid w:val="004B40DE"/>
    <w:rsid w:val="004C083F"/>
    <w:rsid w:val="004D6400"/>
    <w:rsid w:val="00500736"/>
    <w:rsid w:val="0050535A"/>
    <w:rsid w:val="005364A4"/>
    <w:rsid w:val="00590244"/>
    <w:rsid w:val="005B1956"/>
    <w:rsid w:val="005C7A26"/>
    <w:rsid w:val="005E3661"/>
    <w:rsid w:val="00686439"/>
    <w:rsid w:val="006B44BE"/>
    <w:rsid w:val="006F410B"/>
    <w:rsid w:val="00770CD0"/>
    <w:rsid w:val="007903E9"/>
    <w:rsid w:val="007911A9"/>
    <w:rsid w:val="007D51B6"/>
    <w:rsid w:val="007D5EDE"/>
    <w:rsid w:val="00832B2D"/>
    <w:rsid w:val="008B4A0F"/>
    <w:rsid w:val="008E067A"/>
    <w:rsid w:val="009B10C0"/>
    <w:rsid w:val="00A462F7"/>
    <w:rsid w:val="00A841DF"/>
    <w:rsid w:val="00AC43F4"/>
    <w:rsid w:val="00AF6C90"/>
    <w:rsid w:val="00B23319"/>
    <w:rsid w:val="00B43A70"/>
    <w:rsid w:val="00B477C8"/>
    <w:rsid w:val="00B674E1"/>
    <w:rsid w:val="00BC442B"/>
    <w:rsid w:val="00BD670B"/>
    <w:rsid w:val="00C1476C"/>
    <w:rsid w:val="00C23C66"/>
    <w:rsid w:val="00C65346"/>
    <w:rsid w:val="00C74E41"/>
    <w:rsid w:val="00CB19F4"/>
    <w:rsid w:val="00CC566A"/>
    <w:rsid w:val="00CE384A"/>
    <w:rsid w:val="00CF4C67"/>
    <w:rsid w:val="00D929E5"/>
    <w:rsid w:val="00DA0A19"/>
    <w:rsid w:val="00DB5DA0"/>
    <w:rsid w:val="00DD061E"/>
    <w:rsid w:val="00E178A3"/>
    <w:rsid w:val="00E46FED"/>
    <w:rsid w:val="00E64B02"/>
    <w:rsid w:val="00E819F4"/>
    <w:rsid w:val="00EB2A9F"/>
    <w:rsid w:val="00F52105"/>
    <w:rsid w:val="00F546E0"/>
    <w:rsid w:val="00F629E8"/>
    <w:rsid w:val="00F74A01"/>
    <w:rsid w:val="00F84F85"/>
    <w:rsid w:val="00FE3950"/>
    <w:rsid w:val="00FF47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85E38"/>
  <w15:chartTrackingRefBased/>
  <w15:docId w15:val="{1D1FE22D-A8D5-48C7-AC63-E11F1C784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ro-RO"/>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C23C66"/>
    <w:pPr>
      <w:spacing w:after="200" w:line="276" w:lineRule="auto"/>
      <w:ind w:left="720"/>
      <w:contextualSpacing/>
    </w:pPr>
    <w:rPr>
      <w:lang w:val="en-US"/>
    </w:rPr>
  </w:style>
  <w:style w:type="character" w:styleId="Textsubstituent">
    <w:name w:val="Placeholder Text"/>
    <w:basedOn w:val="Fontdeparagrafimplicit"/>
    <w:uiPriority w:val="99"/>
    <w:semiHidden/>
    <w:rsid w:val="005B195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3031</Words>
  <Characters>17278</Characters>
  <Application>Microsoft Office Word</Application>
  <DocSecurity>0</DocSecurity>
  <Lines>143</Lines>
  <Paragraphs>40</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20269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Benedict Oprescu</dc:creator>
  <cp:keywords/>
  <dc:description/>
  <cp:lastModifiedBy>Benedict Oprescu</cp:lastModifiedBy>
  <cp:revision>2</cp:revision>
  <dcterms:created xsi:type="dcterms:W3CDTF">2021-10-25T09:01:00Z</dcterms:created>
  <dcterms:modified xsi:type="dcterms:W3CDTF">2021-10-25T09:01:00Z</dcterms:modified>
</cp:coreProperties>
</file>