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EEE"/>
  <w:body>
    <w:p w:rsidR="00987303" w:rsidRPr="008B6993" w:rsidRDefault="00DF3085">
      <w:pPr>
        <w:rPr>
          <w:sz w:val="40"/>
        </w:rPr>
      </w:pPr>
      <w:r w:rsidRPr="008B6993">
        <w:rPr>
          <w:rFonts w:eastAsia="Arial Unicode MS" w:cs="Arial Unicode MS"/>
          <w:b/>
          <w:sz w:val="36"/>
        </w:rPr>
        <w:t xml:space="preserve">Dateien aus </w:t>
      </w:r>
      <w:proofErr w:type="spellStart"/>
      <w:r w:rsidRPr="008B6993">
        <w:rPr>
          <w:rFonts w:eastAsia="Arial Unicode MS" w:cs="Arial Unicode MS"/>
          <w:b/>
          <w:sz w:val="36"/>
        </w:rPr>
        <w:t>DWare</w:t>
      </w:r>
      <w:proofErr w:type="spellEnd"/>
      <w:r w:rsidRPr="008B6993">
        <w:rPr>
          <w:rFonts w:eastAsia="Arial Unicode MS" w:cs="Arial Unicode MS"/>
          <w:b/>
          <w:sz w:val="36"/>
        </w:rPr>
        <w:t xml:space="preserve"> </w:t>
      </w:r>
      <w:r w:rsidRPr="003E54D0">
        <w:rPr>
          <w:rFonts w:eastAsia="Arial Unicode MS" w:cs="Arial Unicode MS"/>
          <w:b/>
          <w:sz w:val="36"/>
        </w:rPr>
        <w:t>lokal</w:t>
      </w:r>
      <w:r w:rsidRPr="003E54D0">
        <w:rPr>
          <w:rFonts w:eastAsia="Arial Unicode MS" w:cs="Arial Unicode MS"/>
          <w:b/>
        </w:rPr>
        <w:t xml:space="preserve"> </w:t>
      </w:r>
      <w:r w:rsidRPr="008B6993">
        <w:rPr>
          <w:rFonts w:eastAsia="Arial Unicode MS" w:cs="Arial Unicode MS"/>
          <w:b/>
          <w:sz w:val="36"/>
        </w:rPr>
        <w:t>exportieren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15539"/>
      </w:tblGrid>
      <w:tr w:rsidR="00DF3085" w:rsidTr="008B6993">
        <w:tc>
          <w:tcPr>
            <w:tcW w:w="15539" w:type="dxa"/>
            <w:shd w:val="clear" w:color="auto" w:fill="DBE5F1" w:themeFill="accent1" w:themeFillTint="33"/>
          </w:tcPr>
          <w:p w:rsidR="00DF3085" w:rsidRDefault="00F3699F" w:rsidP="00DF3085">
            <w:r>
              <w:rPr>
                <w:noProof/>
                <w:lang w:eastAsia="de-CH"/>
              </w:rPr>
              <w:drawing>
                <wp:anchor distT="0" distB="0" distL="114300" distR="114300" simplePos="0" relativeHeight="251672576" behindDoc="0" locked="0" layoutInCell="1" allowOverlap="1" wp14:anchorId="797981D9" wp14:editId="4577559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076950" cy="4113530"/>
                  <wp:effectExtent l="0" t="0" r="0" b="127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41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3085">
              <w:t xml:space="preserve">Wählen Sie zunächst </w:t>
            </w:r>
            <w:r w:rsidR="00DF3085" w:rsidRPr="00DF3085">
              <w:rPr>
                <w:b/>
              </w:rPr>
              <w:t>Druck</w:t>
            </w:r>
            <w:r w:rsidR="00DF3085">
              <w:t xml:space="preserve"> aus.</w:t>
            </w:r>
          </w:p>
          <w:p w:rsidR="00DF3085" w:rsidRDefault="00DF3085"/>
        </w:tc>
      </w:tr>
      <w:tr w:rsidR="00DF3085" w:rsidTr="008B6993">
        <w:tc>
          <w:tcPr>
            <w:tcW w:w="15539" w:type="dxa"/>
            <w:shd w:val="clear" w:color="auto" w:fill="E4EBF4"/>
          </w:tcPr>
          <w:p w:rsidR="00DF3085" w:rsidRDefault="00DF3085">
            <w:r w:rsidRPr="00DF3085"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4514850" cy="4095750"/>
                  <wp:effectExtent l="0" t="0" r="0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Danach wählen sie den PDF Drucker </w:t>
            </w:r>
            <w:proofErr w:type="spellStart"/>
            <w:r w:rsidRPr="00DF3085">
              <w:rPr>
                <w:b/>
              </w:rPr>
              <w:t>PDFCreator</w:t>
            </w:r>
            <w:proofErr w:type="spellEnd"/>
            <w:r>
              <w:t xml:space="preserve"> und klicken auf </w:t>
            </w:r>
            <w:r w:rsidRPr="00DF3085">
              <w:rPr>
                <w:b/>
              </w:rPr>
              <w:t>Drucken</w:t>
            </w:r>
            <w:r>
              <w:t>.</w:t>
            </w:r>
          </w:p>
        </w:tc>
      </w:tr>
      <w:tr w:rsidR="00DF3085" w:rsidTr="008B6993">
        <w:tc>
          <w:tcPr>
            <w:tcW w:w="15539" w:type="dxa"/>
            <w:shd w:val="clear" w:color="auto" w:fill="DBE5F1" w:themeFill="accent1" w:themeFillTint="33"/>
          </w:tcPr>
          <w:p w:rsidR="00DF3085" w:rsidRDefault="00DF3085">
            <w:r w:rsidRPr="00DF3085"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635</wp:posOffset>
                  </wp:positionV>
                  <wp:extent cx="5086985" cy="4533900"/>
                  <wp:effectExtent l="0" t="0" r="0" b="0"/>
                  <wp:wrapSquare wrapText="bothSides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98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Das folgende Dialogfeld kann unverändert bestätigt werden (</w:t>
            </w:r>
            <w:r w:rsidRPr="00DF3085">
              <w:rPr>
                <w:b/>
              </w:rPr>
              <w:t>Save/Sichern</w:t>
            </w:r>
            <w:r>
              <w:t>)</w:t>
            </w:r>
          </w:p>
        </w:tc>
      </w:tr>
      <w:tr w:rsidR="00DF3085" w:rsidTr="008B6993">
        <w:tc>
          <w:tcPr>
            <w:tcW w:w="15539" w:type="dxa"/>
            <w:shd w:val="clear" w:color="auto" w:fill="E4EBF4"/>
          </w:tcPr>
          <w:p w:rsidR="00DF3085" w:rsidRDefault="00DF3085" w:rsidP="00DF3085">
            <w:r w:rsidRPr="00DF3085"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635</wp:posOffset>
                  </wp:positionV>
                  <wp:extent cx="5972810" cy="4650740"/>
                  <wp:effectExtent l="0" t="0" r="8890" b="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65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Im Speicherdialog öffnen Sie </w:t>
            </w:r>
            <w:r w:rsidRPr="00DF3085">
              <w:drawing>
                <wp:inline distT="0" distB="0" distL="0" distR="0" wp14:anchorId="3E8D9498" wp14:editId="588A6CD9">
                  <wp:extent cx="819264" cy="181000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und sehen eine Aufzählung von Laufwerken. Ihre lokalen Ordner sind unter „</w:t>
            </w:r>
            <w:r w:rsidRPr="00DF3085">
              <w:rPr>
                <w:b/>
              </w:rPr>
              <w:t>C auf [Computername]</w:t>
            </w:r>
            <w:r w:rsidRPr="00DF3085">
              <w:t xml:space="preserve">“ </w:t>
            </w:r>
            <w:r>
              <w:t>zu finden.</w:t>
            </w:r>
          </w:p>
          <w:p w:rsidR="00DF3085" w:rsidRPr="00DF3085" w:rsidRDefault="00DF3085" w:rsidP="00DF3085">
            <w:pPr>
              <w:rPr>
                <w:b/>
                <w:i/>
              </w:rPr>
            </w:pPr>
            <w:r w:rsidRPr="00DF3085">
              <w:rPr>
                <w:b/>
                <w:i/>
              </w:rPr>
              <w:t>Alle anderen Orte sind auf dem Server in Zürich und für Sie nicht zugänglich.</w:t>
            </w:r>
          </w:p>
        </w:tc>
      </w:tr>
      <w:tr w:rsidR="00DF3085" w:rsidTr="008B6993">
        <w:tc>
          <w:tcPr>
            <w:tcW w:w="15539" w:type="dxa"/>
            <w:shd w:val="clear" w:color="auto" w:fill="DBE5F1" w:themeFill="accent1" w:themeFillTint="33"/>
          </w:tcPr>
          <w:p w:rsidR="00DF3085" w:rsidRDefault="00DF3085">
            <w:r w:rsidRPr="00DF3085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635</wp:posOffset>
                  </wp:positionV>
                  <wp:extent cx="5972810" cy="4018915"/>
                  <wp:effectExtent l="0" t="0" r="8890" b="635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Windows-Benutzer finden ihren Desktop unter </w:t>
            </w:r>
          </w:p>
          <w:p w:rsidR="00DF3085" w:rsidRDefault="00DF3085">
            <w:r>
              <w:t xml:space="preserve">C </w:t>
            </w:r>
            <w:r>
              <w:t>[</w:t>
            </w:r>
            <w:r>
              <w:t>auf ___]\Benutzer\[Lokaler Benutzername]\Desktop</w:t>
            </w:r>
          </w:p>
          <w:p w:rsidR="00DF3085" w:rsidRDefault="00DF3085"/>
          <w:p w:rsidR="00DF3085" w:rsidRDefault="00DF3085">
            <w:r>
              <w:t xml:space="preserve">Mac-Benutzer sollten einen Eintrag wie </w:t>
            </w:r>
          </w:p>
          <w:p w:rsidR="00DF3085" w:rsidRDefault="00DF3085" w:rsidP="00DF3085">
            <w:r>
              <w:t xml:space="preserve">/ </w:t>
            </w:r>
            <w:r>
              <w:t>[</w:t>
            </w:r>
            <w:r>
              <w:t xml:space="preserve">auf ___] haben und darin ihre Datenstruktur wiederfinden </w:t>
            </w:r>
          </w:p>
        </w:tc>
        <w:bookmarkStart w:id="0" w:name="_GoBack"/>
        <w:bookmarkEnd w:id="0"/>
      </w:tr>
      <w:tr w:rsidR="00DF3085" w:rsidTr="008B6993">
        <w:tc>
          <w:tcPr>
            <w:tcW w:w="15539" w:type="dxa"/>
            <w:shd w:val="clear" w:color="auto" w:fill="E4EBF4"/>
          </w:tcPr>
          <w:p w:rsidR="00DF3085" w:rsidRDefault="008B6993">
            <w:pPr>
              <w:rPr>
                <w:b/>
              </w:rPr>
            </w:pPr>
            <w:r>
              <w:rPr>
                <w:b/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200025</wp:posOffset>
                      </wp:positionV>
                      <wp:extent cx="3752850" cy="190500"/>
                      <wp:effectExtent l="0" t="0" r="19050" b="1905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4" o:spid="_x0000_s1026" style="position:absolute;margin-left:343.5pt;margin-top:15.75pt;width:295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" filled="f" strokecolor="red" strokeweight="2pt"/>
                  </w:pict>
                </mc:Fallback>
              </mc:AlternateContent>
            </w:r>
            <w:r w:rsidR="00DF3085" w:rsidRPr="00DF3085">
              <w:rPr>
                <w:b/>
              </w:rPr>
              <w:drawing>
                <wp:anchor distT="0" distB="0" distL="114300" distR="114300" simplePos="0" relativeHeight="251677696" behindDoc="0" locked="0" layoutInCell="1" allowOverlap="1" wp14:anchorId="03F00CD9" wp14:editId="2B299E33">
                  <wp:simplePos x="0" y="0"/>
                  <wp:positionH relativeFrom="column">
                    <wp:align>right</wp:align>
                  </wp:positionH>
                  <wp:positionV relativeFrom="paragraph">
                    <wp:posOffset>-4445</wp:posOffset>
                  </wp:positionV>
                  <wp:extent cx="5972810" cy="4011930"/>
                  <wp:effectExtent l="0" t="0" r="8890" b="7620"/>
                  <wp:wrapSquare wrapText="bothSides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01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3085" w:rsidRPr="00DF3085">
              <w:rPr>
                <w:b/>
              </w:rPr>
              <w:t>Beispiel:</w:t>
            </w:r>
          </w:p>
          <w:p w:rsidR="00DF3085" w:rsidRPr="00D81AE4" w:rsidRDefault="008B6993">
            <w:r>
              <w:rPr>
                <w:b/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B1358F" wp14:editId="0B608D83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1295400</wp:posOffset>
                      </wp:positionV>
                      <wp:extent cx="876300" cy="161925"/>
                      <wp:effectExtent l="0" t="0" r="19050" b="28575"/>
                      <wp:wrapNone/>
                      <wp:docPr id="15" name="Rechtec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5" o:spid="_x0000_s1026" style="position:absolute;margin-left:301.5pt;margin-top:102pt;width:69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" filled="f" strokecolor="red" strokeweight="2pt"/>
                  </w:pict>
                </mc:Fallback>
              </mc:AlternateContent>
            </w:r>
            <w:r w:rsidR="00D81AE4">
              <w:t>C auf ZV-IPDE\Benutzer\</w:t>
            </w:r>
            <w:proofErr w:type="spellStart"/>
            <w:r w:rsidR="00D81AE4">
              <w:t>it</w:t>
            </w:r>
            <w:proofErr w:type="spellEnd"/>
            <w:r w:rsidR="00D81AE4">
              <w:t>\Desktop</w:t>
            </w:r>
          </w:p>
        </w:tc>
      </w:tr>
    </w:tbl>
    <w:p w:rsidR="00DF3085" w:rsidRDefault="00DF3085"/>
    <w:sectPr w:rsidR="00DF3085" w:rsidSect="00DF3085">
      <w:pgSz w:w="16839" w:h="23814" w:code="8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85"/>
    <w:rsid w:val="001214ED"/>
    <w:rsid w:val="003E54D0"/>
    <w:rsid w:val="006141C6"/>
    <w:rsid w:val="008B6993"/>
    <w:rsid w:val="00987303"/>
    <w:rsid w:val="00D63122"/>
    <w:rsid w:val="00D81AE4"/>
    <w:rsid w:val="00DF3085"/>
    <w:rsid w:val="00F3699F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  <o:colormenu v:ext="edit" fillcolor="#ee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3085"/>
    <w:rPr>
      <w:rFonts w:ascii="Arial Unicode MS" w:hAnsi="Arial Unicode MS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08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3085"/>
    <w:rPr>
      <w:rFonts w:ascii="Arial Unicode MS" w:hAnsi="Arial Unicode MS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08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EMK-Schweiz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Papageorgiou</dc:creator>
  <cp:lastModifiedBy>Andreas Papageorgiou</cp:lastModifiedBy>
  <cp:revision>2</cp:revision>
  <dcterms:created xsi:type="dcterms:W3CDTF">2017-02-20T11:02:00Z</dcterms:created>
  <dcterms:modified xsi:type="dcterms:W3CDTF">2017-02-20T11:02:00Z</dcterms:modified>
</cp:coreProperties>
</file>