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16A6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Blueprint Add-on v003 — Time-weighted annual break-even model</w:t>
      </w:r>
    </w:p>
    <w:p w14:paraId="5B65573C" w14:textId="77777777" w:rsid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683F3F" w14:textId="77777777" w:rsid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8B07FA" w14:textId="59D08AC3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now captures the approach in one place:</w:t>
      </w:r>
    </w:p>
    <w:p w14:paraId="5EBDEDDE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formulas stay </w:t>
      </w:r>
    </w:p>
    <w:p w14:paraId="375B34A4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model becomes Snapshot / Planned Annual </w:t>
      </w:r>
    </w:p>
    <w:p w14:paraId="40FF4CFF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time-weighted layer handles Rolling Forecast / Actual Annual </w:t>
      </w:r>
    </w:p>
    <w:p w14:paraId="1D39AF2D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weighted break-even principle </w:t>
      </w:r>
    </w:p>
    <w:p w14:paraId="49021156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 bridge to the current engine </w:t>
      </w:r>
    </w:p>
    <w:p w14:paraId="6F5FEEB9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calculation modes </w:t>
      </w:r>
    </w:p>
    <w:p w14:paraId="4E563148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period model </w:t>
      </w:r>
    </w:p>
    <w:p w14:paraId="5BAD7D95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model changes </w:t>
      </w:r>
    </w:p>
    <w:p w14:paraId="29B7A295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changes </w:t>
      </w:r>
    </w:p>
    <w:p w14:paraId="04E505B9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UX changes </w:t>
      </w:r>
    </w:p>
    <w:p w14:paraId="61194AA5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retention/usability logic </w:t>
      </w:r>
    </w:p>
    <w:p w14:paraId="22517DE0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testing requirements </w:t>
      </w:r>
    </w:p>
    <w:p w14:paraId="2B56BD5D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acceptance criteria </w:t>
      </w:r>
    </w:p>
    <w:p w14:paraId="39AB5B19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order </w:t>
      </w:r>
    </w:p>
    <w:p w14:paraId="7DD29E67" w14:textId="77777777" w:rsidR="007849B7" w:rsidRPr="007849B7" w:rsidRDefault="007849B7" w:rsidP="00784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boundaries</w:t>
      </w:r>
    </w:p>
    <w:p w14:paraId="16200EC4" w14:textId="3F9BDF59" w:rsidR="007849B7" w:rsidRDefault="007849B7" w:rsidP="007849B7"/>
    <w:p w14:paraId="6310D87A" w14:textId="77777777" w:rsidR="007849B7" w:rsidRDefault="007849B7" w:rsidP="007849B7"/>
    <w:p w14:paraId="32C4B1BB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</w:t>
      </w:r>
    </w:p>
    <w:p w14:paraId="3EE311C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Break-even Engine</w:t>
      </w:r>
    </w:p>
    <w:p w14:paraId="282EA82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</w:t>
      </w:r>
    </w:p>
    <w:p w14:paraId="20F5F9B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v003</w:t>
      </w:r>
    </w:p>
    <w:p w14:paraId="1779027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name</w:t>
      </w:r>
    </w:p>
    <w:p w14:paraId="1860A98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docs/BLUEPRINT_ADDON_V003_TIME_WEIGHTED_BREAK_EVEN.md</w:t>
      </w:r>
    </w:p>
    <w:p w14:paraId="4F53B9FD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A130FF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blueprint add-on extends the current Transport Break-even Engine with a time-aware annual break-even model.</w:t>
      </w:r>
    </w:p>
    <w:p w14:paraId="2858C75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current workbook and formula engine remain valid. They should not be removed or rewritten. The existing model is best understood as a Snapshot / Planned Annual model.</w:t>
      </w:r>
    </w:p>
    <w:p w14:paraId="70E3D5B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add-on introduces a time-weighted aggregation layer above the existing formulas so the app can handle changing costs, changing kilometres, actuals, forecasts, and annual planning over time.</w:t>
      </w:r>
    </w:p>
    <w:p w14:paraId="6F8B363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product principle:</w:t>
      </w:r>
    </w:p>
    <w:p w14:paraId="4AAB6FD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Today’s costs do not define the year. They update the year.</w:t>
      </w:r>
    </w:p>
    <w:p w14:paraId="2DEE43D4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this add-on exists</w:t>
      </w:r>
    </w:p>
    <w:p w14:paraId="28ACE2C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may enter costs today, but those values do not automatically represent the full year.</w:t>
      </w:r>
    </w:p>
    <w:p w14:paraId="0B83A53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one transport year, the following values can change:</w:t>
      </w:r>
    </w:p>
    <w:p w14:paraId="5465CAB4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price</w:t>
      </w:r>
    </w:p>
    <w:p w14:paraId="601E3D2C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consumption</w:t>
      </w:r>
    </w:p>
    <w:p w14:paraId="031D9C67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kilometres</w:t>
      </w:r>
    </w:p>
    <w:p w14:paraId="2205BF9C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kilometres</w:t>
      </w:r>
    </w:p>
    <w:p w14:paraId="5194933F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factor</w:t>
      </w:r>
    </w:p>
    <w:p w14:paraId="4BE1C4FB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cost</w:t>
      </w:r>
    </w:p>
    <w:p w14:paraId="2F4EBD02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 fees</w:t>
      </w:r>
    </w:p>
    <w:p w14:paraId="7AB5B7CF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cost</w:t>
      </w:r>
    </w:p>
    <w:p w14:paraId="28598858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tyre cost</w:t>
      </w:r>
    </w:p>
    <w:p w14:paraId="0DD07376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</w:t>
      </w:r>
    </w:p>
    <w:p w14:paraId="10EA2107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leasing</w:t>
      </w:r>
    </w:p>
    <w:p w14:paraId="0101D500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structural overhead allocation</w:t>
      </w:r>
    </w:p>
    <w:p w14:paraId="3E55111B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rate</w:t>
      </w:r>
    </w:p>
    <w:p w14:paraId="607E03D0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composition</w:t>
      </w:r>
    </w:p>
    <w:p w14:paraId="5D65210C" w14:textId="77777777" w:rsidR="007849B7" w:rsidRPr="007849B7" w:rsidRDefault="007849B7" w:rsidP="00784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utilisation</w:t>
      </w:r>
    </w:p>
    <w:p w14:paraId="0BB1A51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entering a cost today gives either:</w:t>
      </w:r>
    </w:p>
    <w:p w14:paraId="391689F7" w14:textId="77777777" w:rsidR="007849B7" w:rsidRPr="007849B7" w:rsidRDefault="007849B7" w:rsidP="00784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quick snapshot simulation, or</w:t>
      </w:r>
    </w:p>
    <w:p w14:paraId="30B7AE2F" w14:textId="77777777" w:rsidR="007849B7" w:rsidRPr="007849B7" w:rsidRDefault="007849B7" w:rsidP="00784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updated forecast of the annual result.</w:t>
      </w:r>
    </w:p>
    <w:p w14:paraId="11A218A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does not automatically give the final annual truth.</w:t>
      </w:r>
    </w:p>
    <w:p w14:paraId="1299189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fair annual break-even must be calculated as:</w:t>
      </w:r>
    </w:p>
    <w:p w14:paraId="165007E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annual cost / total annual loaded kilometres</w:t>
      </w:r>
    </w:p>
    <w:p w14:paraId="174B2C1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problem is not the final formula. The problem is how the annual numerator and annual denominator are built.</w:t>
      </w:r>
    </w:p>
    <w:p w14:paraId="39E730AB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workbook formula model</w:t>
      </w:r>
    </w:p>
    <w:p w14:paraId="7542E07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current workbook already contains the correct core formula structure.</w:t>
      </w:r>
    </w:p>
    <w:p w14:paraId="21A9447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central formula is:</w:t>
      </w:r>
    </w:p>
    <w:p w14:paraId="75B454F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break-even per loaded km = total annual cost / loaded revenue km</w:t>
      </w:r>
    </w:p>
    <w:p w14:paraId="222D138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3652DC9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annual cost = variable operating cost + driver cost + fixed vehicle cost + structural overhead</w:t>
      </w:r>
    </w:p>
    <w:p w14:paraId="23E454D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loaded revenue km = annual total km × loaded ratio</w:t>
      </w:r>
    </w:p>
    <w:p w14:paraId="0997450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then builds on top of break-even:</w:t>
      </w:r>
    </w:p>
    <w:p w14:paraId="0B3FC24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rate = break-even × (1 + markup)</w:t>
      </w:r>
    </w:p>
    <w:p w14:paraId="280C37F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 revenue = customer rate × loaded revenue km</w:t>
      </w:r>
    </w:p>
    <w:p w14:paraId="77CBDE5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EBIT = annual revenue - total annual cost</w:t>
      </w:r>
    </w:p>
    <w:p w14:paraId="631D80C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profit after tax = EBIT - business tax</w:t>
      </w:r>
    </w:p>
    <w:p w14:paraId="7DE13B2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is correct and should remain the foundation.</w:t>
      </w:r>
    </w:p>
    <w:p w14:paraId="44A785EF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limitation</w:t>
      </w:r>
    </w:p>
    <w:p w14:paraId="69CA0D3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model uses one annualised set of assumptions.</w:t>
      </w:r>
    </w:p>
    <w:p w14:paraId="07691C2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66A71C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 km × operating days = annual total km</w:t>
      </w:r>
    </w:p>
    <w:p w14:paraId="1C9B455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 total km × loaded ratio = loaded revenue km</w:t>
      </w:r>
    </w:p>
    <w:p w14:paraId="0BC106D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 fuel cost = annual total km × fuel consumption × fuel price</w:t>
      </w:r>
    </w:p>
    <w:p w14:paraId="072FF18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works for:</w:t>
      </w:r>
    </w:p>
    <w:p w14:paraId="55505FFD" w14:textId="77777777" w:rsidR="007849B7" w:rsidRPr="007849B7" w:rsidRDefault="007849B7" w:rsidP="00784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simulations</w:t>
      </w:r>
    </w:p>
    <w:p w14:paraId="077F585C" w14:textId="77777777" w:rsidR="007849B7" w:rsidRPr="007849B7" w:rsidRDefault="007849B7" w:rsidP="00784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planning</w:t>
      </w:r>
    </w:p>
    <w:p w14:paraId="3B6D8708" w14:textId="77777777" w:rsidR="007849B7" w:rsidRPr="007849B7" w:rsidRDefault="007849B7" w:rsidP="00784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scenario comparison</w:t>
      </w:r>
    </w:p>
    <w:p w14:paraId="73E20DED" w14:textId="77777777" w:rsidR="007849B7" w:rsidRPr="007849B7" w:rsidRDefault="007849B7" w:rsidP="00784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baseline budget creation</w:t>
      </w:r>
    </w:p>
    <w:p w14:paraId="423D3D0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weaker for:</w:t>
      </w:r>
    </w:p>
    <w:p w14:paraId="425A053D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mid-year repricing</w:t>
      </w:r>
    </w:p>
    <w:p w14:paraId="1287BFA4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</w:t>
      </w:r>
    </w:p>
    <w:p w14:paraId="7CCFBF2E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cost variation</w:t>
      </w:r>
    </w:p>
    <w:p w14:paraId="48E6484A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price changes</w:t>
      </w:r>
    </w:p>
    <w:p w14:paraId="45700D08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load factor</w:t>
      </w:r>
    </w:p>
    <w:p w14:paraId="76B0D70D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actual vs forecast tracking</w:t>
      </w:r>
    </w:p>
    <w:p w14:paraId="7937042E" w14:textId="77777777" w:rsidR="007849B7" w:rsidRPr="007849B7" w:rsidRDefault="007849B7" w:rsidP="00784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year-end break-even</w:t>
      </w:r>
    </w:p>
    <w:p w14:paraId="4EA85FA8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decision</w:t>
      </w:r>
    </w:p>
    <w:p w14:paraId="2C6A8F1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formulas stay.</w:t>
      </w:r>
    </w:p>
    <w:p w14:paraId="0F0138A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become the Snapshot / Planned Annual logic.</w:t>
      </w:r>
    </w:p>
    <w:p w14:paraId="3CE6645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new time-weighted model becomes the aggregation layer for Rolling Forecast and Actual Annual logic.</w:t>
      </w:r>
    </w:p>
    <w:p w14:paraId="6DA3132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avoids unnecessary rewriting and keeps the existing engine useful.</w:t>
      </w:r>
    </w:p>
    <w:p w14:paraId="24227A97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New model concept</w:t>
      </w:r>
    </w:p>
    <w:p w14:paraId="59C5A7F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new model aggregates monthly or period-based data into the same annual totals that the current engine already expects.</w:t>
      </w:r>
    </w:p>
    <w:p w14:paraId="0ECA19B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model:</w:t>
      </w:r>
    </w:p>
    <w:p w14:paraId="7A49003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annual_total_cost = annualised static assumptions</w:t>
      </w:r>
    </w:p>
    <w:p w14:paraId="5D99C7B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annual_loaded_km = annual_total_km × loaded_ratio</w:t>
      </w:r>
    </w:p>
    <w:p w14:paraId="6F8FCF3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break_even = annual_total_cost / annual_loaded_km</w:t>
      </w:r>
    </w:p>
    <w:p w14:paraId="7B0D1DA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model:</w:t>
      </w:r>
    </w:p>
    <w:p w14:paraId="4136D9F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annual_total_cost = sum(selected period costs)</w:t>
      </w:r>
    </w:p>
    <w:p w14:paraId="7053E9C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annual_loaded_km = sum(selected period loaded km)</w:t>
      </w:r>
    </w:p>
    <w:p w14:paraId="5E3BB74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break_even = annual_total_cost / annual_loaded_km</w:t>
      </w:r>
    </w:p>
    <w:p w14:paraId="33F4008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formula remains the same. The source of the values becomes stronger.</w:t>
      </w:r>
    </w:p>
    <w:p w14:paraId="32C5290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modes</w:t>
      </w:r>
    </w:p>
    <w:p w14:paraId="50C430F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support four calculation modes.</w:t>
      </w:r>
    </w:p>
    <w:p w14:paraId="119810E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Snapshot mode</w:t>
      </w:r>
    </w:p>
    <w:p w14:paraId="11CD7A9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mode uses today’s values as if they apply to the full year.</w:t>
      </w:r>
    </w:p>
    <w:p w14:paraId="12E3977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4036901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simulation.</w:t>
      </w:r>
    </w:p>
    <w:p w14:paraId="08419BD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case:</w:t>
      </w:r>
    </w:p>
    <w:p w14:paraId="5805564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wants to test a rate quickly.</w:t>
      </w:r>
    </w:p>
    <w:p w14:paraId="5FCB0E2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UX label:</w:t>
      </w:r>
    </w:p>
    <w:p w14:paraId="0BEB92E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break-even</w:t>
      </w:r>
    </w:p>
    <w:p w14:paraId="676FE82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warning:</w:t>
      </w:r>
    </w:p>
    <w:p w14:paraId="4B2B305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mode assumes today’s values apply to the full selected year.</w:t>
      </w:r>
    </w:p>
    <w:p w14:paraId="52EB18B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 approach:</w:t>
      </w:r>
    </w:p>
    <w:p w14:paraId="2020999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current engine logic.</w:t>
      </w:r>
    </w:p>
    <w:p w14:paraId="1DB0558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0CCD2B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annual_total_km = daily_km × operating_days</w:t>
      </w:r>
    </w:p>
    <w:p w14:paraId="1CBC675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loaded_km = annual_total_km × loaded_ratio</w:t>
      </w:r>
    </w:p>
    <w:p w14:paraId="02D5123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total_annual_cost = annualised cost assumptions</w:t>
      </w:r>
    </w:p>
    <w:p w14:paraId="4328251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break_even = total_annual_cost / loaded_km</w:t>
      </w:r>
    </w:p>
    <w:p w14:paraId="7622BE4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Planned annual mode</w:t>
      </w:r>
    </w:p>
    <w:p w14:paraId="2DEB07C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annual mode represents the budget baseline for a selected year.</w:t>
      </w:r>
    </w:p>
    <w:p w14:paraId="2C974B7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4337081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planning and initial pricing.</w:t>
      </w:r>
    </w:p>
    <w:p w14:paraId="313D6D5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case:</w:t>
      </w:r>
    </w:p>
    <w:p w14:paraId="1C984B1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creates the planned break-even for 2026.</w:t>
      </w:r>
    </w:p>
    <w:p w14:paraId="1984A85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UX label:</w:t>
      </w:r>
    </w:p>
    <w:p w14:paraId="1139D67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annual break-even</w:t>
      </w:r>
    </w:p>
    <w:p w14:paraId="72E4443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 approach:</w:t>
      </w:r>
    </w:p>
    <w:p w14:paraId="3A195D9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 monthly plan exists, use the current engine logic.</w:t>
      </w:r>
    </w:p>
    <w:p w14:paraId="7A28A73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monthly planned periods exist:</w:t>
      </w:r>
    </w:p>
    <w:p w14:paraId="04A3299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total_annual_cost = sum(planned period costs)</w:t>
      </w:r>
    </w:p>
    <w:p w14:paraId="027F6C7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loaded_km = sum(planned period loaded km)</w:t>
      </w:r>
    </w:p>
    <w:p w14:paraId="6D6FAB5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break_even = total_annual_cost / loaded_km</w:t>
      </w:r>
    </w:p>
    <w:p w14:paraId="700D6B0B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Rolling forecast mode</w:t>
      </w:r>
    </w:p>
    <w:p w14:paraId="4DD0838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 mode combines actual values so far with forecasted values for the remaining year.</w:t>
      </w:r>
    </w:p>
    <w:p w14:paraId="53538A1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46E68F3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management.</w:t>
      </w:r>
    </w:p>
    <w:p w14:paraId="1610330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case:</w:t>
      </w:r>
    </w:p>
    <w:p w14:paraId="0682606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updates the 2026 break-even in May using January-April actuals and May-December forecast.</w:t>
      </w:r>
    </w:p>
    <w:p w14:paraId="52B9D0A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UX label:</w:t>
      </w:r>
    </w:p>
    <w:p w14:paraId="3D8639B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break-even forecast</w:t>
      </w:r>
    </w:p>
    <w:p w14:paraId="6161BB6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 approach:</w:t>
      </w:r>
    </w:p>
    <w:p w14:paraId="7D607ED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rolling_total_cost = sum(actual costs for completed periods) + sum(forecast costs for remaining periods)</w:t>
      </w:r>
    </w:p>
    <w:p w14:paraId="79EFF9E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rolling_loaded_km = sum(actual loaded km for completed periods) + sum(forecast loaded km for remaining periods)</w:t>
      </w:r>
    </w:p>
    <w:p w14:paraId="06537C2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rolling_break_even = rolling_total_cost / rolling_loaded_km</w:t>
      </w:r>
    </w:p>
    <w:p w14:paraId="4BCF68B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6EF03DCB" w14:textId="77777777" w:rsidR="007849B7" w:rsidRPr="007849B7" w:rsidRDefault="007849B7" w:rsidP="00784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periods should use actual data</w:t>
      </w:r>
    </w:p>
    <w:p w14:paraId="117F7961" w14:textId="77777777" w:rsidR="007849B7" w:rsidRPr="007849B7" w:rsidRDefault="007849B7" w:rsidP="00784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periods should use forecast data</w:t>
      </w:r>
    </w:p>
    <w:p w14:paraId="62602F9D" w14:textId="77777777" w:rsidR="007849B7" w:rsidRPr="007849B7" w:rsidRDefault="007849B7" w:rsidP="00784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actual data should fall back to planned data and raise a warning</w:t>
      </w:r>
    </w:p>
    <w:p w14:paraId="1F0F8EC7" w14:textId="77777777" w:rsidR="007849B7" w:rsidRPr="007849B7" w:rsidRDefault="007849B7" w:rsidP="00784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forecast data should fall back to planned data and raise a warning</w:t>
      </w:r>
    </w:p>
    <w:p w14:paraId="32E51B9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 is the most important retention mode because it gives the user a reason to return throughout the year.</w:t>
      </w:r>
    </w:p>
    <w:p w14:paraId="1A616680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Actual annual mode</w:t>
      </w:r>
    </w:p>
    <w:p w14:paraId="25A5F7C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annual mode uses only real period data.</w:t>
      </w:r>
    </w:p>
    <w:p w14:paraId="6B1F0E0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216A8EC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Year-end truth and audit.</w:t>
      </w:r>
    </w:p>
    <w:p w14:paraId="0FF4D0A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case:</w:t>
      </w:r>
    </w:p>
    <w:p w14:paraId="3DF52E0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closes the year and reviews the real break-even.</w:t>
      </w:r>
    </w:p>
    <w:p w14:paraId="01F44F9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UX label:</w:t>
      </w:r>
    </w:p>
    <w:p w14:paraId="149EF7E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annual break-even</w:t>
      </w:r>
    </w:p>
    <w:p w14:paraId="319A1A4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 approach:</w:t>
      </w:r>
    </w:p>
    <w:p w14:paraId="7FEF558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actual_total_cost = sum(actual period costs)</w:t>
      </w:r>
    </w:p>
    <w:p w14:paraId="1BB13BA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actual_loaded_km = sum(actual period loaded km)</w:t>
      </w:r>
    </w:p>
    <w:p w14:paraId="7949D85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actual_break_even = actual_total_cost / actual_loaded_km</w:t>
      </w:r>
    </w:p>
    <w:p w14:paraId="20FE8D8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year is incomplete, the app must show a warning.</w:t>
      </w:r>
    </w:p>
    <w:p w14:paraId="608845C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Weighted-cost principle</w:t>
      </w:r>
    </w:p>
    <w:p w14:paraId="66EA36B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not use simple averages when kilometres differ across periods.</w:t>
      </w:r>
    </w:p>
    <w:p w14:paraId="4242E12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AC37B1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1:</w:t>
      </w:r>
    </w:p>
    <w:p w14:paraId="5856F65A" w14:textId="77777777" w:rsidR="007849B7" w:rsidRPr="007849B7" w:rsidRDefault="007849B7" w:rsidP="00784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60,000</w:t>
      </w:r>
    </w:p>
    <w:p w14:paraId="1B35CD57" w14:textId="77777777" w:rsidR="007849B7" w:rsidRPr="007849B7" w:rsidRDefault="007849B7" w:rsidP="00784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loaded km = €1.40</w:t>
      </w:r>
    </w:p>
    <w:p w14:paraId="7A1332A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2:</w:t>
      </w:r>
    </w:p>
    <w:p w14:paraId="4D8A5B40" w14:textId="77777777" w:rsidR="007849B7" w:rsidRPr="007849B7" w:rsidRDefault="007849B7" w:rsidP="00784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40,000</w:t>
      </w:r>
    </w:p>
    <w:p w14:paraId="4FDB7D64" w14:textId="77777777" w:rsidR="007849B7" w:rsidRPr="007849B7" w:rsidRDefault="007849B7" w:rsidP="00784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loaded km = €1.80</w:t>
      </w:r>
    </w:p>
    <w:p w14:paraId="326648A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Wrong simple average:</w:t>
      </w:r>
    </w:p>
    <w:p w14:paraId="18FF35D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(1.40 + 1.80) / 2 = €1.60</w:t>
      </w:r>
    </w:p>
    <w:p w14:paraId="11C26CC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weighted break-even:</w:t>
      </w:r>
    </w:p>
    <w:p w14:paraId="6AD2D93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((60,000 × 1.40) + (40,000 × 1.80)) / 100,000 = €1.56</w:t>
      </w:r>
    </w:p>
    <w:p w14:paraId="35E305A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the fair annual break-even must be based on total cost divided by total loaded km.</w:t>
      </w:r>
    </w:p>
    <w:p w14:paraId="615D34EE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Formula bridge to the current engine</w:t>
      </w:r>
    </w:p>
    <w:p w14:paraId="4FC4770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engine should remain the foundation.</w:t>
      </w:r>
    </w:p>
    <w:p w14:paraId="3F186A2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new layer must produce mode-aware annual values.</w:t>
      </w:r>
    </w:p>
    <w:p w14:paraId="26ADC6C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engine values:</w:t>
      </w:r>
    </w:p>
    <w:p w14:paraId="73B0250C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annual_total_km</w:t>
      </w:r>
    </w:p>
    <w:p w14:paraId="478A2C41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loaded_revenue_km</w:t>
      </w:r>
    </w:p>
    <w:p w14:paraId="1AD08CDC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empty_km</w:t>
      </w:r>
    </w:p>
    <w:p w14:paraId="4DB8A631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annual_variable_operating_cost</w:t>
      </w:r>
    </w:p>
    <w:p w14:paraId="3FCC9093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annual_driver_cost</w:t>
      </w:r>
    </w:p>
    <w:p w14:paraId="25D32B06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annual_fixed_cost</w:t>
      </w:r>
    </w:p>
    <w:p w14:paraId="312653EE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annual_structural_overhead</w:t>
      </w:r>
    </w:p>
    <w:p w14:paraId="266EA7A1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total_annual_cost</w:t>
      </w:r>
    </w:p>
    <w:p w14:paraId="7E21A0FA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break_even_per_loaded_km</w:t>
      </w:r>
    </w:p>
    <w:p w14:paraId="6B29A0B0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customer_rate</w:t>
      </w:r>
    </w:p>
    <w:p w14:paraId="3706622B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annual_revenue</w:t>
      </w:r>
    </w:p>
    <w:p w14:paraId="0AF0EA8F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EBIT</w:t>
      </w:r>
    </w:p>
    <w:p w14:paraId="576328BE" w14:textId="77777777" w:rsidR="007849B7" w:rsidRPr="007849B7" w:rsidRDefault="007849B7" w:rsidP="00784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profit_after_tax</w:t>
      </w:r>
    </w:p>
    <w:p w14:paraId="121EF51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period aggregation layer must output equivalent values:</w:t>
      </w:r>
    </w:p>
    <w:p w14:paraId="48AD34B1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mode_annual_total_km</w:t>
      </w:r>
    </w:p>
    <w:p w14:paraId="37CB5320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mode_loaded_revenue_km</w:t>
      </w:r>
    </w:p>
    <w:p w14:paraId="0E40D0E3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mode_empty_km</w:t>
      </w:r>
    </w:p>
    <w:p w14:paraId="679A5B45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mode_annual_variable_operating_cost</w:t>
      </w:r>
    </w:p>
    <w:p w14:paraId="27AC58DC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mode_annual_driver_cost</w:t>
      </w:r>
    </w:p>
    <w:p w14:paraId="19D9ADE4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mode_annual_fixed_cost</w:t>
      </w:r>
    </w:p>
    <w:p w14:paraId="4EF0BF9F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mode_annual_structural_overhead</w:t>
      </w:r>
    </w:p>
    <w:p w14:paraId="04F40EA8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mode_total_annual_cost</w:t>
      </w:r>
    </w:p>
    <w:p w14:paraId="21E2F8FB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mode_break_even_per_loaded_km</w:t>
      </w:r>
    </w:p>
    <w:p w14:paraId="1B7686A2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mode_customer_rate</w:t>
      </w:r>
    </w:p>
    <w:p w14:paraId="2D17B956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mode_annual_revenue</w:t>
      </w:r>
    </w:p>
    <w:p w14:paraId="022DF2D6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mode_EBIT</w:t>
      </w:r>
    </w:p>
    <w:p w14:paraId="37C9A002" w14:textId="77777777" w:rsidR="007849B7" w:rsidRPr="007849B7" w:rsidRDefault="007849B7" w:rsidP="00784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mode_profit_after_tax</w:t>
      </w:r>
    </w:p>
    <w:p w14:paraId="4D0C434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dashboard, pricing page, sensitivity page, and history page should consume the mode-aware result.</w:t>
      </w:r>
    </w:p>
    <w:p w14:paraId="6A7D970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Period cost model</w:t>
      </w:r>
    </w:p>
    <w:p w14:paraId="6F1846D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implementation v1, use monthly periods.</w:t>
      </w:r>
    </w:p>
    <w:p w14:paraId="116217F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period may contain:</w:t>
      </w:r>
    </w:p>
    <w:p w14:paraId="7B3D6C29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period_start</w:t>
      </w:r>
    </w:p>
    <w:p w14:paraId="7E6B6B82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period_end</w:t>
      </w:r>
    </w:p>
    <w:p w14:paraId="7A085BC6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period_type</w:t>
      </w:r>
    </w:p>
    <w:p w14:paraId="2DB5BD62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data_status</w:t>
      </w:r>
    </w:p>
    <w:p w14:paraId="302F1538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total_km</w:t>
      </w:r>
    </w:p>
    <w:p w14:paraId="194DDD2A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loaded_km</w:t>
      </w:r>
    </w:p>
    <w:p w14:paraId="5B2A433D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load_factor</w:t>
      </w:r>
    </w:p>
    <w:p w14:paraId="7F6250BA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fuel_price_per_liter</w:t>
      </w:r>
    </w:p>
    <w:p w14:paraId="79BFDA0A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fuel_consumption_l_per_100km</w:t>
      </w:r>
    </w:p>
    <w:p w14:paraId="501CB62E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fuel_cost</w:t>
      </w:r>
    </w:p>
    <w:p w14:paraId="7885E8FC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tyres_cost</w:t>
      </w:r>
    </w:p>
    <w:p w14:paraId="4448096D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maintenance_cost</w:t>
      </w:r>
    </w:p>
    <w:p w14:paraId="1A9E7A6F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road_fees_cost</w:t>
      </w:r>
    </w:p>
    <w:p w14:paraId="4CCBB403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driver_cost</w:t>
      </w:r>
    </w:p>
    <w:p w14:paraId="3DC5C011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fixed_vehicle_cost</w:t>
      </w:r>
    </w:p>
    <w:p w14:paraId="66661202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structural_overhead_cost</w:t>
      </w:r>
    </w:p>
    <w:p w14:paraId="74CDBBA7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other_cost</w:t>
      </w:r>
    </w:p>
    <w:p w14:paraId="13A4E936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revenue_excl_vat</w:t>
      </w:r>
    </w:p>
    <w:p w14:paraId="3893738A" w14:textId="77777777" w:rsidR="007849B7" w:rsidRPr="007849B7" w:rsidRDefault="007849B7" w:rsidP="00784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</w:t>
      </w:r>
    </w:p>
    <w:p w14:paraId="0BC4547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period_type values:</w:t>
      </w:r>
    </w:p>
    <w:p w14:paraId="05E84EB1" w14:textId="77777777" w:rsidR="007849B7" w:rsidRPr="007849B7" w:rsidRDefault="007849B7" w:rsidP="00784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</w:t>
      </w:r>
    </w:p>
    <w:p w14:paraId="3C1F9566" w14:textId="77777777" w:rsidR="007849B7" w:rsidRPr="007849B7" w:rsidRDefault="007849B7" w:rsidP="00784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</w:t>
      </w:r>
    </w:p>
    <w:p w14:paraId="22B32D44" w14:textId="77777777" w:rsidR="007849B7" w:rsidRPr="007849B7" w:rsidRDefault="007849B7" w:rsidP="00784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</w:t>
      </w:r>
    </w:p>
    <w:p w14:paraId="4EDC60E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data_status values:</w:t>
      </w:r>
    </w:p>
    <w:p w14:paraId="777F01B1" w14:textId="77777777" w:rsidR="007849B7" w:rsidRPr="007849B7" w:rsidRDefault="007849B7" w:rsidP="00784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</w:t>
      </w:r>
    </w:p>
    <w:p w14:paraId="5E70D9D6" w14:textId="77777777" w:rsidR="007849B7" w:rsidRPr="007849B7" w:rsidRDefault="007849B7" w:rsidP="00784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</w:t>
      </w:r>
    </w:p>
    <w:p w14:paraId="2A61CE38" w14:textId="77777777" w:rsidR="007849B7" w:rsidRPr="007849B7" w:rsidRDefault="007849B7" w:rsidP="00784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</w:t>
      </w:r>
    </w:p>
    <w:p w14:paraId="05310E44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Period calculation rules</w:t>
      </w:r>
    </w:p>
    <w:p w14:paraId="45FD0AF6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Loaded km</w:t>
      </w:r>
    </w:p>
    <w:p w14:paraId="179A6B6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period.loaded_km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exists:</w:t>
      </w:r>
    </w:p>
    <w:p w14:paraId="1A17988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loaded_km = period.loaded_km</w:t>
      </w:r>
    </w:p>
    <w:p w14:paraId="16423BE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period.loaded_km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exist but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total_km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load_factor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exist:</w:t>
      </w:r>
    </w:p>
    <w:p w14:paraId="060182E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loaded_km = total_km × load_factor</w:t>
      </w:r>
    </w:p>
    <w:p w14:paraId="0307E4A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Empty km</w:t>
      </w:r>
    </w:p>
    <w:p w14:paraId="60DAF95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empty_km = total_km - loaded_km</w:t>
      </w:r>
    </w:p>
    <w:p w14:paraId="4B9C33F5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Fuel cost</w:t>
      </w:r>
    </w:p>
    <w:p w14:paraId="4282151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period.fuel_cost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exists:</w:t>
      </w:r>
    </w:p>
    <w:p w14:paraId="136F2FE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fuel_cost = period.fuel_cost</w:t>
      </w:r>
    </w:p>
    <w:p w14:paraId="2B8E6F8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Otherwise:</w:t>
      </w:r>
    </w:p>
    <w:p w14:paraId="1258DB5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fuel_cost = total_km × fuel_consumption_l_per_100km / 100 × fuel_price_per_liter</w:t>
      </w:r>
    </w:p>
    <w:p w14:paraId="75E28D6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Variable cost</w:t>
      </w:r>
    </w:p>
    <w:p w14:paraId="0F56FC7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variable_cost = fuel_cost + tyres_cost + maintenance_cost + road_fees_cost</w:t>
      </w:r>
    </w:p>
    <w:p w14:paraId="171F16B4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Total period cost</w:t>
      </w:r>
    </w:p>
    <w:p w14:paraId="1EB6ABD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period_total_cost = variable_cost + driver_cost + fixed_vehicle_cost + structural_overhead_cost + other_cost</w:t>
      </w:r>
    </w:p>
    <w:p w14:paraId="60EB36A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Annual break-even</w:t>
      </w:r>
    </w:p>
    <w:p w14:paraId="3A9BFBC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annual_break_even = sum(period_total_cost) / sum(period_loaded_km)</w:t>
      </w:r>
    </w:p>
    <w:p w14:paraId="0D16149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 changes</w:t>
      </w:r>
    </w:p>
    <w:p w14:paraId="23200FBD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Extend calculation_runs</w:t>
      </w:r>
    </w:p>
    <w:p w14:paraId="2008925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fields:</w:t>
      </w:r>
    </w:p>
    <w:p w14:paraId="03E1D9F0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calculation_mode text</w:t>
      </w:r>
    </w:p>
    <w:p w14:paraId="0A727B9F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plan_year integer</w:t>
      </w:r>
    </w:p>
    <w:p w14:paraId="64FD3569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as_of_date date</w:t>
      </w:r>
    </w:p>
    <w:p w14:paraId="60F6F541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scenario_status text</w:t>
      </w:r>
    </w:p>
    <w:p w14:paraId="7D2B9EF8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engine_version text</w:t>
      </w:r>
    </w:p>
    <w:p w14:paraId="0D7E8091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scenario_name text</w:t>
      </w:r>
    </w:p>
    <w:p w14:paraId="4916E084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scenario_version integer</w:t>
      </w:r>
    </w:p>
    <w:p w14:paraId="0DAFF761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approved_at timestamptz nullable</w:t>
      </w:r>
    </w:p>
    <w:p w14:paraId="32B20C65" w14:textId="77777777" w:rsidR="007849B7" w:rsidRPr="007849B7" w:rsidRDefault="007849B7" w:rsidP="00784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approved_by text nullable</w:t>
      </w:r>
    </w:p>
    <w:p w14:paraId="7392557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calculation_mode values:</w:t>
      </w:r>
    </w:p>
    <w:p w14:paraId="4FE55061" w14:textId="77777777" w:rsidR="007849B7" w:rsidRPr="007849B7" w:rsidRDefault="007849B7" w:rsidP="00784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</w:t>
      </w:r>
    </w:p>
    <w:p w14:paraId="2B498237" w14:textId="77777777" w:rsidR="007849B7" w:rsidRPr="007849B7" w:rsidRDefault="007849B7" w:rsidP="00784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planned_annual</w:t>
      </w:r>
    </w:p>
    <w:p w14:paraId="3E153DD0" w14:textId="77777777" w:rsidR="007849B7" w:rsidRPr="007849B7" w:rsidRDefault="007849B7" w:rsidP="00784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rolling_forecast</w:t>
      </w:r>
    </w:p>
    <w:p w14:paraId="4FF1397E" w14:textId="77777777" w:rsidR="007849B7" w:rsidRPr="007849B7" w:rsidRDefault="007849B7" w:rsidP="00784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actual_annual</w:t>
      </w:r>
    </w:p>
    <w:p w14:paraId="743763F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scenario_status values:</w:t>
      </w:r>
    </w:p>
    <w:p w14:paraId="0C023E91" w14:textId="77777777" w:rsidR="007849B7" w:rsidRPr="007849B7" w:rsidRDefault="007849B7" w:rsidP="00784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</w:t>
      </w:r>
    </w:p>
    <w:p w14:paraId="4D26F9B2" w14:textId="77777777" w:rsidR="007849B7" w:rsidRPr="007849B7" w:rsidRDefault="007849B7" w:rsidP="00784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reviewed</w:t>
      </w:r>
    </w:p>
    <w:p w14:paraId="6B460444" w14:textId="77777777" w:rsidR="007849B7" w:rsidRPr="007849B7" w:rsidRDefault="007849B7" w:rsidP="00784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</w:t>
      </w:r>
    </w:p>
    <w:p w14:paraId="781EA667" w14:textId="77777777" w:rsidR="007849B7" w:rsidRPr="007849B7" w:rsidRDefault="007849B7" w:rsidP="00784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</w:t>
      </w:r>
    </w:p>
    <w:p w14:paraId="4AE2A771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scenario_periods table</w:t>
      </w:r>
    </w:p>
    <w:p w14:paraId="743E74C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schema:</w:t>
      </w:r>
    </w:p>
    <w:p w14:paraId="1B1341F3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scenario_periods (</w:t>
      </w:r>
    </w:p>
    <w:p w14:paraId="4CD5D59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BIGSERIAL PRIMARY KEY,</w:t>
      </w:r>
    </w:p>
    <w:p w14:paraId="426F617D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calculation_run_id BIGINT NOT NULL REFERENCES calculation_runs(id) ON DELETE CASCADE,</w:t>
      </w:r>
    </w:p>
    <w:p w14:paraId="45FBC04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period_start DATE NOT NULL,</w:t>
      </w:r>
    </w:p>
    <w:p w14:paraId="660BD1F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period_end DATE NOT NULL,</w:t>
      </w:r>
    </w:p>
    <w:p w14:paraId="6E829B5D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period_type TEXT NOT NULL,</w:t>
      </w:r>
    </w:p>
    <w:p w14:paraId="238F2630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data_status TEXT NOT NULL,</w:t>
      </w:r>
    </w:p>
    <w:p w14:paraId="45B8CC6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total_km NUMERIC,</w:t>
      </w:r>
    </w:p>
    <w:p w14:paraId="5D85E0B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loaded_km NUMERIC,</w:t>
      </w:r>
    </w:p>
    <w:p w14:paraId="740A6B6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load_factor NUMERIC,</w:t>
      </w:r>
    </w:p>
    <w:p w14:paraId="4EC80F1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fuel_price_per_liter NUMERIC,</w:t>
      </w:r>
    </w:p>
    <w:p w14:paraId="6BF88F31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fuel_consumption_l_per_100km NUMERIC,</w:t>
      </w:r>
    </w:p>
    <w:p w14:paraId="399A4BD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fuel_cost NUMERIC,</w:t>
      </w:r>
    </w:p>
    <w:p w14:paraId="6F5BD59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tyres_cost NUMERIC,</w:t>
      </w:r>
    </w:p>
    <w:p w14:paraId="311EBA7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maintenance_cost NUMERIC,</w:t>
      </w:r>
    </w:p>
    <w:p w14:paraId="02E3ECD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road_fees_cost NUMERIC,</w:t>
      </w:r>
    </w:p>
    <w:p w14:paraId="7D023292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driver_cost NUMERIC,</w:t>
      </w:r>
    </w:p>
    <w:p w14:paraId="585B00E7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fixed_vehicle_cost NUMERIC,</w:t>
      </w:r>
    </w:p>
    <w:p w14:paraId="363E840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structural_overhead_cost NUMERIC,</w:t>
      </w:r>
    </w:p>
    <w:p w14:paraId="175C89F1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other_cost NUMERIC,</w:t>
      </w:r>
    </w:p>
    <w:p w14:paraId="5424A443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revenue_excl_vat NUMERIC,</w:t>
      </w:r>
    </w:p>
    <w:p w14:paraId="1CBE83A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TEXT,</w:t>
      </w:r>
    </w:p>
    <w:p w14:paraId="53CD1A98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NOW(),</w:t>
      </w:r>
    </w:p>
    <w:p w14:paraId="7E822842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TIMESTAMPTZ DEFAULT NOW()</w:t>
      </w:r>
    </w:p>
    <w:p w14:paraId="624F738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D0FA5C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constraints:</w:t>
      </w:r>
    </w:p>
    <w:p w14:paraId="7C57DC2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scenario_periods</w:t>
      </w:r>
    </w:p>
    <w:p w14:paraId="51A56642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ADD CONSTRAINT scenario_periods_period_type_check</w:t>
      </w:r>
    </w:p>
    <w:p w14:paraId="5150E4B1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CHECK (period_type IN ('month', 'week', 'custom'));</w:t>
      </w:r>
    </w:p>
    <w:p w14:paraId="276237AA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FE34A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scenario_periods</w:t>
      </w:r>
    </w:p>
    <w:p w14:paraId="1C378201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ADD CONSTRAINT scenario_periods_data_status_check</w:t>
      </w:r>
    </w:p>
    <w:p w14:paraId="188319D6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CHECK (data_status IN ('planned', 'actual', 'forecast'));</w:t>
      </w:r>
    </w:p>
    <w:p w14:paraId="7882E66E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Scenario governance</w:t>
      </w:r>
    </w:p>
    <w:p w14:paraId="50CEF2E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saved run should have a status.</w:t>
      </w:r>
    </w:p>
    <w:p w14:paraId="2E4AA71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Statuses:</w:t>
      </w:r>
    </w:p>
    <w:p w14:paraId="00F92F9F" w14:textId="77777777" w:rsidR="007849B7" w:rsidRPr="007849B7" w:rsidRDefault="007849B7" w:rsidP="00784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</w:t>
      </w:r>
    </w:p>
    <w:p w14:paraId="72A48973" w14:textId="77777777" w:rsidR="007849B7" w:rsidRPr="007849B7" w:rsidRDefault="007849B7" w:rsidP="00784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Reviewed</w:t>
      </w:r>
    </w:p>
    <w:p w14:paraId="2D3A04CE" w14:textId="77777777" w:rsidR="007849B7" w:rsidRPr="007849B7" w:rsidRDefault="007849B7" w:rsidP="00784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</w:t>
      </w:r>
    </w:p>
    <w:p w14:paraId="25D713CD" w14:textId="77777777" w:rsidR="007849B7" w:rsidRPr="007849B7" w:rsidRDefault="007849B7" w:rsidP="00784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</w:t>
      </w:r>
    </w:p>
    <w:p w14:paraId="471F657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1A84060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Draft: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 be edited.</w:t>
      </w:r>
    </w:p>
    <w:p w14:paraId="55E73FA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Reviewed: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 be compared and prepared for approval.</w:t>
      </w:r>
    </w:p>
    <w:p w14:paraId="2382146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Approved: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Should be immutable.</w:t>
      </w:r>
    </w:p>
    <w:p w14:paraId="5056983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Archived: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Retained for history but not used as active baseline.</w:t>
      </w:r>
    </w:p>
    <w:p w14:paraId="251AC1D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an approved scenario is changed, the app must create a new version instead of editing the approved record directly.</w:t>
      </w:r>
    </w:p>
    <w:p w14:paraId="0E8BF821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Retention and usability logic</w:t>
      </w:r>
    </w:p>
    <w:p w14:paraId="2ABAD05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model creates a natural reason for users to return.</w:t>
      </w:r>
    </w:p>
    <w:p w14:paraId="5BD7AF5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returns because:</w:t>
      </w:r>
    </w:p>
    <w:p w14:paraId="7C6D66C0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price changed</w:t>
      </w:r>
    </w:p>
    <w:p w14:paraId="0C0BDA06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loaded km changed</w:t>
      </w:r>
    </w:p>
    <w:p w14:paraId="3DB7DED6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total km changed</w:t>
      </w:r>
    </w:p>
    <w:p w14:paraId="51EC9C98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factor changed</w:t>
      </w:r>
    </w:p>
    <w:p w14:paraId="7D405FC9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costs changed</w:t>
      </w:r>
    </w:p>
    <w:p w14:paraId="29A7A9CB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costs changed</w:t>
      </w:r>
    </w:p>
    <w:p w14:paraId="20298952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 fees changed</w:t>
      </w:r>
    </w:p>
    <w:p w14:paraId="7485C795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forecast needs to be updated</w:t>
      </w:r>
    </w:p>
    <w:p w14:paraId="4B469331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approved baseline must be compared with current reality</w:t>
      </w:r>
    </w:p>
    <w:p w14:paraId="6D89A693" w14:textId="77777777" w:rsidR="007849B7" w:rsidRPr="007849B7" w:rsidRDefault="007849B7" w:rsidP="00784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customer rate must be reviewed</w:t>
      </w:r>
    </w:p>
    <w:p w14:paraId="54C8453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retention loop becomes:</w:t>
      </w:r>
    </w:p>
    <w:p w14:paraId="2213694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→ calculate → save baseline → update actuals → compare variance → adjust price → save new version.</w:t>
      </w:r>
    </w:p>
    <w:p w14:paraId="5DBB9C8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should become the place where transport pricing decisions live, not a one-time calculator.</w:t>
      </w:r>
    </w:p>
    <w:p w14:paraId="0170633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UX changes</w:t>
      </w:r>
    </w:p>
    <w:p w14:paraId="4F9B516E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</w:t>
      </w:r>
    </w:p>
    <w:p w14:paraId="148FCCF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6BB7FE05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 mode badge</w:t>
      </w:r>
    </w:p>
    <w:p w14:paraId="0C98E62D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year badge</w:t>
      </w:r>
    </w:p>
    <w:p w14:paraId="60C31673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as-of date badge</w:t>
      </w:r>
    </w:p>
    <w:p w14:paraId="37412C45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status badge</w:t>
      </w:r>
    </w:p>
    <w:p w14:paraId="5A4C1B85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hero</w:t>
      </w:r>
    </w:p>
    <w:p w14:paraId="34C8AFF5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break-even label by mode</w:t>
      </w:r>
    </w:p>
    <w:p w14:paraId="12132066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completeness warning</w:t>
      </w:r>
    </w:p>
    <w:p w14:paraId="02CEAD18" w14:textId="77777777" w:rsidR="007849B7" w:rsidRPr="007849B7" w:rsidRDefault="007849B7" w:rsidP="00784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approved baseline panel</w:t>
      </w:r>
    </w:p>
    <w:p w14:paraId="4DD3227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7DF457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break-even forecast as of 7 May 2026</w:t>
      </w:r>
    </w:p>
    <w:p w14:paraId="0B79DE1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year: 2026</w:t>
      </w:r>
    </w:p>
    <w:p w14:paraId="5D49369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Status: Draft</w:t>
      </w:r>
    </w:p>
    <w:p w14:paraId="5CBF7DA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customer rate: €1.70 / loaded km</w:t>
      </w:r>
    </w:p>
    <w:p w14:paraId="3944E1E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Break-even: €1.48 / loaded km</w:t>
      </w:r>
    </w:p>
    <w:p w14:paraId="229B8AD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 selector</w:t>
      </w:r>
    </w:p>
    <w:p w14:paraId="442A938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selector on Dashboard and Break-even pages:</w:t>
      </w:r>
    </w:p>
    <w:p w14:paraId="306B779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 mode:</w:t>
      </w:r>
    </w:p>
    <w:p w14:paraId="25D6CC5F" w14:textId="77777777" w:rsidR="007849B7" w:rsidRPr="007849B7" w:rsidRDefault="007849B7" w:rsidP="00784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</w:t>
      </w:r>
    </w:p>
    <w:p w14:paraId="3C6B120F" w14:textId="77777777" w:rsidR="007849B7" w:rsidRPr="007849B7" w:rsidRDefault="007849B7" w:rsidP="00784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annual</w:t>
      </w:r>
    </w:p>
    <w:p w14:paraId="72A0901B" w14:textId="77777777" w:rsidR="007849B7" w:rsidRPr="007849B7" w:rsidRDefault="007849B7" w:rsidP="00784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</w:t>
      </w:r>
    </w:p>
    <w:p w14:paraId="14C540AA" w14:textId="77777777" w:rsidR="007849B7" w:rsidRPr="007849B7" w:rsidRDefault="007849B7" w:rsidP="00784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annual</w:t>
      </w:r>
    </w:p>
    <w:p w14:paraId="6E4E7FF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Snapshot is selected, show:</w:t>
      </w:r>
    </w:p>
    <w:p w14:paraId="5490082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mode assumes today’s values apply to the full selected year. Use Planned Annual or Rolling Forecast for a fairer annual view.</w:t>
      </w:r>
    </w:p>
    <w:p w14:paraId="349505A6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Since approved baseline panel</w:t>
      </w:r>
    </w:p>
    <w:p w14:paraId="5406907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dashboard panel:</w:t>
      </w:r>
    </w:p>
    <w:p w14:paraId="1AE0F2E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approved baseline:</w:t>
      </w:r>
    </w:p>
    <w:p w14:paraId="42D47C29" w14:textId="77777777" w:rsidR="007849B7" w:rsidRPr="007849B7" w:rsidRDefault="007849B7" w:rsidP="00784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price: +6.4%</w:t>
      </w:r>
    </w:p>
    <w:p w14:paraId="6CAC19B8" w14:textId="77777777" w:rsidR="007849B7" w:rsidRPr="007849B7" w:rsidRDefault="007849B7" w:rsidP="00784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factor: -2.5 percentage points</w:t>
      </w:r>
    </w:p>
    <w:p w14:paraId="2163861B" w14:textId="77777777" w:rsidR="007849B7" w:rsidRPr="007849B7" w:rsidRDefault="007849B7" w:rsidP="00784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break-even: +€0.08/km</w:t>
      </w:r>
    </w:p>
    <w:p w14:paraId="021C809F" w14:textId="77777777" w:rsidR="007849B7" w:rsidRPr="007849B7" w:rsidRDefault="007849B7" w:rsidP="00784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 after tax: -€21,300</w:t>
      </w:r>
    </w:p>
    <w:p w14:paraId="1A7EF9D4" w14:textId="77777777" w:rsidR="007849B7" w:rsidRPr="007849B7" w:rsidRDefault="007849B7" w:rsidP="00784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action: review customer rate</w:t>
      </w:r>
    </w:p>
    <w:p w14:paraId="1442F7FD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History page</w:t>
      </w:r>
    </w:p>
    <w:p w14:paraId="6830515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columns:</w:t>
      </w:r>
    </w:p>
    <w:p w14:paraId="20AD6BCC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name</w:t>
      </w:r>
    </w:p>
    <w:p w14:paraId="380D27E2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 mode</w:t>
      </w:r>
    </w:p>
    <w:p w14:paraId="6BBFDA79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year</w:t>
      </w:r>
    </w:p>
    <w:p w14:paraId="3A2D37D6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as-of date</w:t>
      </w:r>
    </w:p>
    <w:p w14:paraId="73C3EB86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status</w:t>
      </w:r>
    </w:p>
    <w:p w14:paraId="3E2F6B44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version</w:t>
      </w:r>
    </w:p>
    <w:p w14:paraId="3C32E5A5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</w:t>
      </w:r>
    </w:p>
    <w:p w14:paraId="07A0D1E6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rate</w:t>
      </w:r>
    </w:p>
    <w:p w14:paraId="3FA107B2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 after tax</w:t>
      </w:r>
    </w:p>
    <w:p w14:paraId="1FB118C6" w14:textId="77777777" w:rsidR="007849B7" w:rsidRPr="007849B7" w:rsidRDefault="007849B7" w:rsidP="00784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at</w:t>
      </w:r>
    </w:p>
    <w:p w14:paraId="681026F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Add actions:</w:t>
      </w:r>
    </w:p>
    <w:p w14:paraId="4EB4A78E" w14:textId="77777777" w:rsidR="007849B7" w:rsidRPr="007849B7" w:rsidRDefault="007849B7" w:rsidP="00784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</w:t>
      </w:r>
    </w:p>
    <w:p w14:paraId="038CBECB" w14:textId="77777777" w:rsidR="007849B7" w:rsidRPr="007849B7" w:rsidRDefault="007849B7" w:rsidP="00784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as new draft</w:t>
      </w:r>
    </w:p>
    <w:p w14:paraId="49801ACE" w14:textId="77777777" w:rsidR="007849B7" w:rsidRPr="007849B7" w:rsidRDefault="007849B7" w:rsidP="00784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</w:t>
      </w:r>
    </w:p>
    <w:p w14:paraId="52913F5B" w14:textId="77777777" w:rsidR="007849B7" w:rsidRPr="007849B7" w:rsidRDefault="007849B7" w:rsidP="00784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</w:t>
      </w:r>
    </w:p>
    <w:p w14:paraId="29385CD4" w14:textId="77777777" w:rsidR="007849B7" w:rsidRPr="007849B7" w:rsidRDefault="007849B7" w:rsidP="00784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</w:t>
      </w:r>
    </w:p>
    <w:p w14:paraId="724DF187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Visual design requirements</w:t>
      </w:r>
    </w:p>
    <w:p w14:paraId="3337B0F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visually explain the calculation mode and data completeness.</w:t>
      </w:r>
    </w:p>
    <w:p w14:paraId="7A8BF2C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visuals should include:</w:t>
      </w:r>
    </w:p>
    <w:p w14:paraId="65EDA557" w14:textId="77777777" w:rsidR="007849B7" w:rsidRPr="007849B7" w:rsidRDefault="007849B7" w:rsidP="00784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hero</w:t>
      </w:r>
    </w:p>
    <w:p w14:paraId="68ECEDC5" w14:textId="77777777" w:rsidR="007849B7" w:rsidRPr="007849B7" w:rsidRDefault="007849B7" w:rsidP="00784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cards</w:t>
      </w:r>
    </w:p>
    <w:p w14:paraId="646A7F5F" w14:textId="77777777" w:rsidR="007849B7" w:rsidRPr="007849B7" w:rsidRDefault="007849B7" w:rsidP="00784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structure stacked bar</w:t>
      </w:r>
    </w:p>
    <w:p w14:paraId="64A5536D" w14:textId="77777777" w:rsidR="007849B7" w:rsidRPr="007849B7" w:rsidRDefault="007849B7" w:rsidP="00784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 status panel</w:t>
      </w:r>
    </w:p>
    <w:p w14:paraId="357E565D" w14:textId="77777777" w:rsidR="007849B7" w:rsidRPr="007849B7" w:rsidRDefault="007849B7" w:rsidP="00784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approved baseline panel</w:t>
      </w:r>
    </w:p>
    <w:p w14:paraId="4AC3F87D" w14:textId="77777777" w:rsidR="007849B7" w:rsidRPr="007849B7" w:rsidRDefault="007849B7" w:rsidP="00784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alerts</w:t>
      </w:r>
    </w:p>
    <w:p w14:paraId="5B20B0E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 visuals should include:</w:t>
      </w:r>
    </w:p>
    <w:p w14:paraId="10301B97" w14:textId="77777777" w:rsidR="007849B7" w:rsidRPr="007849B7" w:rsidRDefault="007849B7" w:rsidP="00784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 waterfall</w:t>
      </w:r>
    </w:p>
    <w:p w14:paraId="209F18C5" w14:textId="77777777" w:rsidR="007849B7" w:rsidRPr="007849B7" w:rsidRDefault="007849B7" w:rsidP="00784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time-weighted formula explanation</w:t>
      </w:r>
    </w:p>
    <w:p w14:paraId="1285F7CA" w14:textId="77777777" w:rsidR="007849B7" w:rsidRPr="007849B7" w:rsidRDefault="007849B7" w:rsidP="00784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contribution table</w:t>
      </w:r>
    </w:p>
    <w:p w14:paraId="387FB90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Sensitivity visuals should include:</w:t>
      </w:r>
    </w:p>
    <w:p w14:paraId="16EA27AC" w14:textId="77777777" w:rsidR="007849B7" w:rsidRPr="007849B7" w:rsidRDefault="007849B7" w:rsidP="00784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tornado chart</w:t>
      </w:r>
    </w:p>
    <w:p w14:paraId="3000BB11" w14:textId="77777777" w:rsidR="007849B7" w:rsidRPr="007849B7" w:rsidRDefault="007849B7" w:rsidP="00784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price sensitivity</w:t>
      </w:r>
    </w:p>
    <w:p w14:paraId="27153CE4" w14:textId="77777777" w:rsidR="007849B7" w:rsidRPr="007849B7" w:rsidRDefault="007849B7" w:rsidP="00784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factor sensitivity</w:t>
      </w:r>
    </w:p>
    <w:p w14:paraId="74CDB5C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 visuals should include:</w:t>
      </w:r>
    </w:p>
    <w:p w14:paraId="12C31039" w14:textId="77777777" w:rsidR="007849B7" w:rsidRPr="007849B7" w:rsidRDefault="007849B7" w:rsidP="00784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comparison</w:t>
      </w:r>
    </w:p>
    <w:p w14:paraId="60522376" w14:textId="77777777" w:rsidR="007849B7" w:rsidRPr="007849B7" w:rsidRDefault="007849B7" w:rsidP="00784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variance indicators</w:t>
      </w:r>
    </w:p>
    <w:p w14:paraId="4A274E04" w14:textId="77777777" w:rsidR="007849B7" w:rsidRPr="007849B7" w:rsidRDefault="007849B7" w:rsidP="00784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badges</w:t>
      </w:r>
    </w:p>
    <w:p w14:paraId="60E8DBB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changes</w:t>
      </w:r>
    </w:p>
    <w:p w14:paraId="6042341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Preview calculation</w:t>
      </w:r>
    </w:p>
    <w:p w14:paraId="66D5B8D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Endpoint:</w:t>
      </w:r>
    </w:p>
    <w:p w14:paraId="3021D3F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/api/calculations/preview</w:t>
      </w:r>
    </w:p>
    <w:p w14:paraId="1CCCC6B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Payload:</w:t>
      </w:r>
    </w:p>
    <w:p w14:paraId="76EFAE6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14:paraId="64034690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"calculationMode": "rolling_forecast",</w:t>
      </w:r>
    </w:p>
    <w:p w14:paraId="6CB700B7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"planYear": 2026,</w:t>
      </w:r>
    </w:p>
    <w:p w14:paraId="43A356B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"asOfDate": "2026-05-07",</w:t>
      </w:r>
    </w:p>
    <w:p w14:paraId="6C430D23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"input": {},</w:t>
      </w:r>
    </w:p>
    <w:p w14:paraId="635BE34F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"periods": []</w:t>
      </w:r>
    </w:p>
    <w:p w14:paraId="572C479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8C3F37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must include:</w:t>
      </w:r>
    </w:p>
    <w:p w14:paraId="705F836D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B41E81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"calculationMode": "rolling_forecast",</w:t>
      </w:r>
    </w:p>
    <w:p w14:paraId="4A712E4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"planYear": 2026,</w:t>
      </w:r>
    </w:p>
    <w:p w14:paraId="7309C3B7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"asOfDate": "2026-05-07",</w:t>
      </w:r>
    </w:p>
    <w:p w14:paraId="58A646D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"dataCompletenessStatus": "complete",</w:t>
      </w:r>
    </w:p>
    <w:p w14:paraId="7DF81CE3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"warnings": [],</w:t>
      </w:r>
    </w:p>
    <w:p w14:paraId="3279238E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"result": {</w:t>
      </w:r>
    </w:p>
    <w:p w14:paraId="6C55D86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"annualTotalKm": 100000,</w:t>
      </w:r>
    </w:p>
    <w:p w14:paraId="345C9F4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"loadedRevenueKm": 85000,</w:t>
      </w:r>
    </w:p>
    <w:p w14:paraId="6056F37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"totalAnnualCost": 126000,</w:t>
      </w:r>
    </w:p>
    <w:p w14:paraId="02C69DB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"breakEvenPerLoadedKm": 1.4823,</w:t>
      </w:r>
    </w:p>
    <w:p w14:paraId="189DDAB0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"customerRateExclVat": 1.7046,</w:t>
      </w:r>
    </w:p>
    <w:p w14:paraId="7ADB5DEA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"profitAfterTax": 21000</w:t>
      </w:r>
    </w:p>
    <w:p w14:paraId="4CAED1E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9B709A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DF9D56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Save calculation</w:t>
      </w:r>
    </w:p>
    <w:p w14:paraId="647CE82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Endpoint:</w:t>
      </w:r>
    </w:p>
    <w:p w14:paraId="26E2CCD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/api/calculations</w:t>
      </w:r>
    </w:p>
    <w:p w14:paraId="65D89E6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persist:</w:t>
      </w:r>
    </w:p>
    <w:p w14:paraId="4240E660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 mode</w:t>
      </w:r>
    </w:p>
    <w:p w14:paraId="4ED2C35F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year</w:t>
      </w:r>
    </w:p>
    <w:p w14:paraId="069DECD4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as-of date</w:t>
      </w:r>
    </w:p>
    <w:p w14:paraId="73934845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status</w:t>
      </w:r>
    </w:p>
    <w:p w14:paraId="7448754D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version</w:t>
      </w:r>
    </w:p>
    <w:p w14:paraId="1AC8FCF1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snapshot</w:t>
      </w:r>
    </w:p>
    <w:p w14:paraId="2B9C67AB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snapshot</w:t>
      </w:r>
    </w:p>
    <w:p w14:paraId="2A41D4DA" w14:textId="77777777" w:rsidR="007849B7" w:rsidRPr="007849B7" w:rsidRDefault="007849B7" w:rsidP="00784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data, if provided</w:t>
      </w:r>
    </w:p>
    <w:p w14:paraId="3A8F7ED8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Compare scenarios</w:t>
      </w:r>
    </w:p>
    <w:p w14:paraId="2E02018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Endpoint:</w:t>
      </w:r>
    </w:p>
    <w:p w14:paraId="1E0188D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/api/calculations/:id/compare/:baselineId</w:t>
      </w:r>
    </w:p>
    <w:p w14:paraId="3BEA553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should include:</w:t>
      </w:r>
    </w:p>
    <w:p w14:paraId="27D363DD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 variance</w:t>
      </w:r>
    </w:p>
    <w:p w14:paraId="73AAE30F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cost variance</w:t>
      </w:r>
    </w:p>
    <w:p w14:paraId="7DD5A51D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variance</w:t>
      </w:r>
    </w:p>
    <w:p w14:paraId="082C54AE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fuel price variance</w:t>
      </w:r>
    </w:p>
    <w:p w14:paraId="27B95687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factor variance</w:t>
      </w:r>
    </w:p>
    <w:p w14:paraId="0C393F2E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 variance</w:t>
      </w:r>
    </w:p>
    <w:p w14:paraId="0B397BCA" w14:textId="77777777" w:rsidR="007849B7" w:rsidRPr="007849B7" w:rsidRDefault="007849B7" w:rsidP="00784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action</w:t>
      </w:r>
    </w:p>
    <w:p w14:paraId="374EB11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Shared engine change</w:t>
      </w:r>
    </w:p>
    <w:p w14:paraId="60EC04A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new utility function:</w:t>
      </w:r>
    </w:p>
    <w:p w14:paraId="597CA529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aggregatePeriodsForAnnualBreakEven({</w:t>
      </w:r>
    </w:p>
    <w:p w14:paraId="1DD8EBD7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periods,</w:t>
      </w:r>
    </w:p>
    <w:p w14:paraId="25DC57B2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calculationMode,</w:t>
      </w:r>
    </w:p>
    <w:p w14:paraId="111D112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asOfDate,</w:t>
      </w:r>
    </w:p>
    <w:p w14:paraId="23287FB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annualFallbackInputs</w:t>
      </w:r>
    </w:p>
    <w:p w14:paraId="63B8EBFE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</w:t>
      </w:r>
    </w:p>
    <w:p w14:paraId="48425EE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return object:</w:t>
      </w:r>
    </w:p>
    <w:p w14:paraId="35402993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87BBD3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annualTotalKm,</w:t>
      </w:r>
    </w:p>
    <w:p w14:paraId="673D7C2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loadedRevenueKm,</w:t>
      </w:r>
    </w:p>
    <w:p w14:paraId="3CD17AD4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emptyKm,</w:t>
      </w:r>
    </w:p>
    <w:p w14:paraId="4B61DE7F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annualFuelCost,</w:t>
      </w:r>
    </w:p>
    <w:p w14:paraId="04A192E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annualTyresCost,</w:t>
      </w:r>
    </w:p>
    <w:p w14:paraId="458E009C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annualMaintenanceCost,</w:t>
      </w:r>
    </w:p>
    <w:p w14:paraId="73BA4632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annualRoadFeesCost,</w:t>
      </w:r>
    </w:p>
    <w:p w14:paraId="4C23F116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annualVariableOperatingCost,</w:t>
      </w:r>
    </w:p>
    <w:p w14:paraId="19E4BBAD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annualDriverCost,</w:t>
      </w:r>
    </w:p>
    <w:p w14:paraId="770097CA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annualVehicleFixedCost,</w:t>
      </w:r>
    </w:p>
    <w:p w14:paraId="6CCC063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annualStructuralOverheadCost,</w:t>
      </w:r>
    </w:p>
    <w:p w14:paraId="6A1719C2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annualOtherCost,</w:t>
      </w:r>
    </w:p>
    <w:p w14:paraId="13442715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totalAnnualCost,</w:t>
      </w:r>
    </w:p>
    <w:p w14:paraId="389C10EB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breakEvenPerLoadedKm,</w:t>
      </w:r>
    </w:p>
    <w:p w14:paraId="5641DB5D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periodBreakdown,</w:t>
      </w:r>
    </w:p>
    <w:p w14:paraId="37897061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dataCompletenessStatus,</w:t>
      </w:r>
    </w:p>
    <w:p w14:paraId="2EA8FACD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warnings</w:t>
      </w:r>
    </w:p>
    <w:p w14:paraId="23AA61D7" w14:textId="77777777" w:rsidR="007849B7" w:rsidRPr="007849B7" w:rsidRDefault="007849B7" w:rsidP="00784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A78470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utility should not replace the existing engine.</w:t>
      </w:r>
    </w:p>
    <w:p w14:paraId="5348B94B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prepare annual totals that the existing engine and pricing logic can consume.</w:t>
      </w:r>
    </w:p>
    <w:p w14:paraId="27F95A7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Warning codes</w:t>
      </w:r>
    </w:p>
    <w:p w14:paraId="2410A0D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standard warning codes:</w:t>
      </w:r>
    </w:p>
    <w:p w14:paraId="2CF6F328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SNAPSHOT_ASSUMPTION_FULL_YEAR</w:t>
      </w:r>
    </w:p>
    <w:p w14:paraId="18DB0EF7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MISSING_ACTUAL_PERIODS</w:t>
      </w:r>
    </w:p>
    <w:p w14:paraId="26D9CD82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MISSING_FORECAST_PERIODS</w:t>
      </w:r>
    </w:p>
    <w:p w14:paraId="0CADBB69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ACTUAL_YEAR_INCOMPLETE</w:t>
      </w:r>
    </w:p>
    <w:p w14:paraId="7FFB740C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LOW_LOADED_KM</w:t>
      </w:r>
    </w:p>
    <w:p w14:paraId="6C9FE672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LOW_LOAD_FACTOR</w:t>
      </w:r>
    </w:p>
    <w:p w14:paraId="4D588771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HIGH_FUEL_VARIANCE</w:t>
      </w:r>
    </w:p>
    <w:p w14:paraId="5850E6C5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APPROVED_SCENARIO_IMMUTABLE</w:t>
      </w:r>
    </w:p>
    <w:p w14:paraId="32B202E9" w14:textId="77777777" w:rsidR="007849B7" w:rsidRPr="007849B7" w:rsidRDefault="007849B7" w:rsidP="00784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PERIOD_DATA_INCOMPLETE</w:t>
      </w:r>
    </w:p>
    <w:p w14:paraId="72267B55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Testing requirements</w:t>
      </w:r>
    </w:p>
    <w:p w14:paraId="49567226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 — weighted break-even</w:t>
      </w:r>
    </w:p>
    <w:p w14:paraId="146608D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296D6B8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1:</w:t>
      </w:r>
    </w:p>
    <w:p w14:paraId="65C2206F" w14:textId="77777777" w:rsidR="007849B7" w:rsidRPr="007849B7" w:rsidRDefault="007849B7" w:rsidP="007849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60,000</w:t>
      </w:r>
    </w:p>
    <w:p w14:paraId="636323BB" w14:textId="77777777" w:rsidR="007849B7" w:rsidRPr="007849B7" w:rsidRDefault="007849B7" w:rsidP="007849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loaded km = 1.40</w:t>
      </w:r>
    </w:p>
    <w:p w14:paraId="6D5E9BD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2:</w:t>
      </w:r>
    </w:p>
    <w:p w14:paraId="618E72CE" w14:textId="77777777" w:rsidR="007849B7" w:rsidRPr="007849B7" w:rsidRDefault="007849B7" w:rsidP="007849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40,000</w:t>
      </w:r>
    </w:p>
    <w:p w14:paraId="30D73CE7" w14:textId="77777777" w:rsidR="007849B7" w:rsidRPr="007849B7" w:rsidRDefault="007849B7" w:rsidP="007849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loaded km = 1.80</w:t>
      </w:r>
    </w:p>
    <w:p w14:paraId="4C482B4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07B04571" w14:textId="77777777" w:rsidR="007849B7" w:rsidRPr="007849B7" w:rsidRDefault="007849B7" w:rsidP="007849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cost = 156,000</w:t>
      </w:r>
    </w:p>
    <w:p w14:paraId="1064B7F3" w14:textId="77777777" w:rsidR="007849B7" w:rsidRPr="007849B7" w:rsidRDefault="007849B7" w:rsidP="007849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loaded km = 100,000</w:t>
      </w:r>
    </w:p>
    <w:p w14:paraId="02F1AC17" w14:textId="77777777" w:rsidR="007849B7" w:rsidRPr="007849B7" w:rsidRDefault="007849B7" w:rsidP="007849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 = 1.56</w:t>
      </w:r>
    </w:p>
    <w:p w14:paraId="0C63946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result must not be 1.60.</w:t>
      </w:r>
    </w:p>
    <w:p w14:paraId="6341B13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 — rolling forecast</w:t>
      </w:r>
    </w:p>
    <w:p w14:paraId="6A37EAA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7E32D4B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January actual:</w:t>
      </w:r>
    </w:p>
    <w:p w14:paraId="7F18A4C9" w14:textId="77777777" w:rsidR="007849B7" w:rsidRPr="007849B7" w:rsidRDefault="007849B7" w:rsidP="007849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10,000</w:t>
      </w:r>
    </w:p>
    <w:p w14:paraId="6F76A788" w14:textId="77777777" w:rsidR="007849B7" w:rsidRPr="007849B7" w:rsidRDefault="007849B7" w:rsidP="007849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= 14,000</w:t>
      </w:r>
    </w:p>
    <w:p w14:paraId="3605F7A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February actual:</w:t>
      </w:r>
    </w:p>
    <w:p w14:paraId="1DF9B2A2" w14:textId="77777777" w:rsidR="007849B7" w:rsidRPr="007849B7" w:rsidRDefault="007849B7" w:rsidP="007849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10,000</w:t>
      </w:r>
    </w:p>
    <w:p w14:paraId="0F46ADD9" w14:textId="77777777" w:rsidR="007849B7" w:rsidRPr="007849B7" w:rsidRDefault="007849B7" w:rsidP="007849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= 15,000</w:t>
      </w:r>
    </w:p>
    <w:p w14:paraId="25880BC4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March forecast:</w:t>
      </w:r>
    </w:p>
    <w:p w14:paraId="6F381EF0" w14:textId="77777777" w:rsidR="007849B7" w:rsidRPr="007849B7" w:rsidRDefault="007849B7" w:rsidP="007849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km = 10,000</w:t>
      </w:r>
    </w:p>
    <w:p w14:paraId="5707DAFE" w14:textId="77777777" w:rsidR="007849B7" w:rsidRPr="007849B7" w:rsidRDefault="007849B7" w:rsidP="007849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= 16,000</w:t>
      </w:r>
    </w:p>
    <w:p w14:paraId="63691B3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5245D7C2" w14:textId="77777777" w:rsidR="007849B7" w:rsidRPr="007849B7" w:rsidRDefault="007849B7" w:rsidP="007849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cost = 45,000</w:t>
      </w:r>
    </w:p>
    <w:p w14:paraId="5C7311F4" w14:textId="77777777" w:rsidR="007849B7" w:rsidRPr="007849B7" w:rsidRDefault="007849B7" w:rsidP="007849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loaded km = 30,000</w:t>
      </w:r>
    </w:p>
    <w:p w14:paraId="4584ADBC" w14:textId="77777777" w:rsidR="007849B7" w:rsidRPr="007849B7" w:rsidRDefault="007849B7" w:rsidP="007849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break-even = 1.50</w:t>
      </w:r>
    </w:p>
    <w:p w14:paraId="0E09D4F3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3 — snapshot warning</w:t>
      </w:r>
    </w:p>
    <w:p w14:paraId="2A3B24F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3A06553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calculationMode = snapshot</w:t>
      </w:r>
    </w:p>
    <w:p w14:paraId="200053B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4798251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warnings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SNAPSHOT_ASSUMPTION_FULL_YEAR</w:t>
      </w:r>
    </w:p>
    <w:p w14:paraId="32D3B122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4 — incomplete actual year</w:t>
      </w:r>
    </w:p>
    <w:p w14:paraId="7E3F2DA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58C76AB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calculationMode = actual_annual</w:t>
      </w:r>
    </w:p>
    <w:p w14:paraId="75568CE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year has 12 months.</w:t>
      </w:r>
    </w:p>
    <w:p w14:paraId="1469701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10 months contain actual values.</w:t>
      </w:r>
    </w:p>
    <w:p w14:paraId="2BFEC05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6726494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dataCompletenessStatus = incomplete</w:t>
      </w:r>
    </w:p>
    <w:p w14:paraId="42D55FE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warnings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ACTUAL_YEAR_INCOMPLETE</w:t>
      </w:r>
    </w:p>
    <w:p w14:paraId="0ECC6B6C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5 — approved scenario immutability</w:t>
      </w:r>
    </w:p>
    <w:p w14:paraId="5341CD8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</w:t>
      </w:r>
    </w:p>
    <w:p w14:paraId="1E77605C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scenario_status = approved</w:t>
      </w:r>
    </w:p>
    <w:p w14:paraId="64B85D7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attempts to update the same run.</w:t>
      </w:r>
    </w:p>
    <w:p w14:paraId="0FE7B43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</w:p>
    <w:p w14:paraId="46F89A9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update is rejected.</w:t>
      </w:r>
    </w:p>
    <w:p w14:paraId="4A4F3DB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new version is required.</w:t>
      </w:r>
    </w:p>
    <w:p w14:paraId="5CFF6B6C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4DC8F52F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add-on is complete when:</w:t>
      </w:r>
    </w:p>
    <w:p w14:paraId="3172FBF2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supports calculation modes: Snapshot, Planned Annual, Rolling Forecast, Actual Annual.</w:t>
      </w:r>
    </w:p>
    <w:p w14:paraId="23382DA9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break-even result is labelled by mode.</w:t>
      </w:r>
    </w:p>
    <w:p w14:paraId="3D3C6F75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Snapshot mode shows a warning.</w:t>
      </w:r>
    </w:p>
    <w:p w14:paraId="528CA4C8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runs include calculation mode, plan year, as-of date, status, and engine version.</w:t>
      </w:r>
    </w:p>
    <w:p w14:paraId="789A7F38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period data can be stored.</w:t>
      </w:r>
    </w:p>
    <w:p w14:paraId="5A0F7D21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 combines actual periods and forecast periods.</w:t>
      </w:r>
    </w:p>
    <w:p w14:paraId="1F404983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break-even uses weighted total cost divided by weighted loaded km.</w:t>
      </w:r>
    </w:p>
    <w:p w14:paraId="0050D6FF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 displays mode, status, plan year, and as-of date.</w:t>
      </w:r>
    </w:p>
    <w:p w14:paraId="3854B527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scenarios are immutable or versioned.</w:t>
      </w:r>
    </w:p>
    <w:p w14:paraId="24B65BB5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prove weighted break-even logic.</w:t>
      </w:r>
    </w:p>
    <w:p w14:paraId="02E8FC02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shows whether the result is Snapshot, Planned Annual, Rolling Forecast, or Actual Annual.</w:t>
      </w:r>
    </w:p>
    <w:p w14:paraId="3F18969E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can compare a current scenario against an approved baseline.</w:t>
      </w:r>
    </w:p>
    <w:p w14:paraId="2D570697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actual or forecast periods produce explicit warnings.</w:t>
      </w:r>
    </w:p>
    <w:p w14:paraId="7EA49B81" w14:textId="77777777" w:rsidR="007849B7" w:rsidRPr="007849B7" w:rsidRDefault="007849B7" w:rsidP="00784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pricing, tax, and EBIT logic remain compatible with the new mode-aware annual totals.</w:t>
      </w:r>
    </w:p>
    <w:p w14:paraId="0BEE9D1A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order</w:t>
      </w:r>
    </w:p>
    <w:p w14:paraId="5C0D9DE0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1 — Metadata only</w:t>
      </w:r>
    </w:p>
    <w:p w14:paraId="116E736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saved calculation runs:</w:t>
      </w:r>
    </w:p>
    <w:p w14:paraId="554D9513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calculation_mode</w:t>
      </w:r>
    </w:p>
    <w:p w14:paraId="1C5CDA43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plan_year</w:t>
      </w:r>
    </w:p>
    <w:p w14:paraId="312E0672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as_of_date</w:t>
      </w:r>
    </w:p>
    <w:p w14:paraId="4DBA0F8A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scenario_status</w:t>
      </w:r>
    </w:p>
    <w:p w14:paraId="75F30FF3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engine_version</w:t>
      </w:r>
    </w:p>
    <w:p w14:paraId="08B7CFEC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scenario_name</w:t>
      </w:r>
    </w:p>
    <w:p w14:paraId="0EB040C4" w14:textId="77777777" w:rsidR="007849B7" w:rsidRPr="007849B7" w:rsidRDefault="007849B7" w:rsidP="00784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scenario_version</w:t>
      </w:r>
    </w:p>
    <w:p w14:paraId="1AB1633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formula changes yet.</w:t>
      </w:r>
    </w:p>
    <w:p w14:paraId="2238F24E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2 — UI labels and mode selector</w:t>
      </w:r>
    </w:p>
    <w:p w14:paraId="7DB4575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mode selector.</w:t>
      </w:r>
    </w:p>
    <w:p w14:paraId="0A8705D0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break-even number must show its mode.</w:t>
      </w:r>
    </w:p>
    <w:p w14:paraId="78F6BD5F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3 — Period aggregation utility</w:t>
      </w:r>
    </w:p>
    <w:p w14:paraId="2CCBEA4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aggregatePeriodsForAnnualBreakEven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shared engine.</w:t>
      </w:r>
    </w:p>
    <w:p w14:paraId="25E7C744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4 — Database period table</w:t>
      </w:r>
    </w:p>
    <w:p w14:paraId="47D43FE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7849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scenario_periods</w:t>
      </w: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34A3CC8B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5 — Rolling Forecast mode</w:t>
      </w:r>
    </w:p>
    <w:p w14:paraId="0AEACB9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actual-so-far plus forecast-remaining logic.</w:t>
      </w:r>
    </w:p>
    <w:p w14:paraId="6C91F4B7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Sprint 6 — Scenario comparison</w:t>
      </w:r>
    </w:p>
    <w:p w14:paraId="3665F08A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comparison against approved baseline.</w:t>
      </w:r>
    </w:p>
    <w:p w14:paraId="7FC9B2B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7 — Dashboard baseline panel</w:t>
      </w:r>
    </w:p>
    <w:p w14:paraId="77DA662E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“since approved baseline” panel.</w:t>
      </w:r>
    </w:p>
    <w:p w14:paraId="108EE009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Sprint 8 — Actual Annual mode</w:t>
      </w:r>
    </w:p>
    <w:p w14:paraId="54356D5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actual annual mode and data completeness warnings.</w:t>
      </w:r>
    </w:p>
    <w:p w14:paraId="20B0AC07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boundaries</w:t>
      </w:r>
    </w:p>
    <w:p w14:paraId="34C440F7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rewrite the full engine first.</w:t>
      </w:r>
    </w:p>
    <w:p w14:paraId="67FD14F3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remove the existing annual formulas.</w:t>
      </w:r>
    </w:p>
    <w:p w14:paraId="7319AA9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present one generic break-even number without a mode label.</w:t>
      </w:r>
    </w:p>
    <w:p w14:paraId="3AB1FD15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calculate annual fairness using simple averages.</w:t>
      </w:r>
    </w:p>
    <w:p w14:paraId="5946D822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direct edits to approved scenarios.</w:t>
      </w:r>
    </w:p>
    <w:p w14:paraId="0DDE7176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block calculation only because some period data is missing. Calculate with fallback and warnings where reasonable.</w:t>
      </w:r>
    </w:p>
    <w:p w14:paraId="29B37EEE" w14:textId="77777777" w:rsidR="007849B7" w:rsidRPr="007849B7" w:rsidRDefault="007849B7" w:rsidP="00784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product thesis</w:t>
      </w:r>
    </w:p>
    <w:p w14:paraId="661939BD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should not claim that today’s costs produce a final fair annual break-even.</w:t>
      </w:r>
    </w:p>
    <w:p w14:paraId="70C8FA39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Instead, it should explain:</w:t>
      </w:r>
    </w:p>
    <w:p w14:paraId="6934527E" w14:textId="77777777" w:rsidR="007849B7" w:rsidRPr="007849B7" w:rsidRDefault="007849B7" w:rsidP="00784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Snapshot mode gives a fast simulation.</w:t>
      </w:r>
    </w:p>
    <w:p w14:paraId="174D9A4C" w14:textId="77777777" w:rsidR="007849B7" w:rsidRPr="007849B7" w:rsidRDefault="007849B7" w:rsidP="00784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Annual mode gives the budget baseline.</w:t>
      </w:r>
    </w:p>
    <w:p w14:paraId="17250604" w14:textId="77777777" w:rsidR="007849B7" w:rsidRPr="007849B7" w:rsidRDefault="007849B7" w:rsidP="00784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Rolling Forecast mode gives the best current full-year estimate.</w:t>
      </w:r>
    </w:p>
    <w:p w14:paraId="026487F8" w14:textId="77777777" w:rsidR="007849B7" w:rsidRPr="007849B7" w:rsidRDefault="007849B7" w:rsidP="00784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Annual mode gives the final year-end truth.</w:t>
      </w:r>
    </w:p>
    <w:p w14:paraId="65C0F7A1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the app honest, useful, and repeatable.</w:t>
      </w:r>
    </w:p>
    <w:p w14:paraId="36E8C0B8" w14:textId="77777777" w:rsidR="007849B7" w:rsidRPr="007849B7" w:rsidRDefault="007849B7" w:rsidP="00784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49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evolves from a calculator into a transport pricing management cockpit.</w:t>
      </w:r>
    </w:p>
    <w:p w14:paraId="742E47EB" w14:textId="77777777" w:rsidR="007849B7" w:rsidRDefault="007849B7" w:rsidP="007849B7"/>
    <w:sectPr w:rsidR="0078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73E"/>
    <w:multiLevelType w:val="multilevel"/>
    <w:tmpl w:val="D94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343"/>
    <w:multiLevelType w:val="multilevel"/>
    <w:tmpl w:val="2944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4899"/>
    <w:multiLevelType w:val="multilevel"/>
    <w:tmpl w:val="B00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475"/>
    <w:multiLevelType w:val="multilevel"/>
    <w:tmpl w:val="1B6E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83187"/>
    <w:multiLevelType w:val="multilevel"/>
    <w:tmpl w:val="9B5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5BBF"/>
    <w:multiLevelType w:val="multilevel"/>
    <w:tmpl w:val="E32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B0F92"/>
    <w:multiLevelType w:val="multilevel"/>
    <w:tmpl w:val="EEA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24654"/>
    <w:multiLevelType w:val="multilevel"/>
    <w:tmpl w:val="6A0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D0CD8"/>
    <w:multiLevelType w:val="multilevel"/>
    <w:tmpl w:val="B7C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43457"/>
    <w:multiLevelType w:val="multilevel"/>
    <w:tmpl w:val="428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62B7"/>
    <w:multiLevelType w:val="multilevel"/>
    <w:tmpl w:val="B41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05A29"/>
    <w:multiLevelType w:val="multilevel"/>
    <w:tmpl w:val="5FA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74765"/>
    <w:multiLevelType w:val="multilevel"/>
    <w:tmpl w:val="552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30F54"/>
    <w:multiLevelType w:val="multilevel"/>
    <w:tmpl w:val="6ACA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31E5"/>
    <w:multiLevelType w:val="multilevel"/>
    <w:tmpl w:val="CD0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42C40"/>
    <w:multiLevelType w:val="multilevel"/>
    <w:tmpl w:val="C05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C638E"/>
    <w:multiLevelType w:val="multilevel"/>
    <w:tmpl w:val="101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74E41"/>
    <w:multiLevelType w:val="multilevel"/>
    <w:tmpl w:val="B92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C009E"/>
    <w:multiLevelType w:val="multilevel"/>
    <w:tmpl w:val="D56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51999"/>
    <w:multiLevelType w:val="multilevel"/>
    <w:tmpl w:val="5C2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344A3"/>
    <w:multiLevelType w:val="multilevel"/>
    <w:tmpl w:val="A29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46822"/>
    <w:multiLevelType w:val="multilevel"/>
    <w:tmpl w:val="52E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343D1"/>
    <w:multiLevelType w:val="multilevel"/>
    <w:tmpl w:val="B42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C67AE"/>
    <w:multiLevelType w:val="multilevel"/>
    <w:tmpl w:val="73F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16E53"/>
    <w:multiLevelType w:val="multilevel"/>
    <w:tmpl w:val="816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E3587"/>
    <w:multiLevelType w:val="multilevel"/>
    <w:tmpl w:val="814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60E4"/>
    <w:multiLevelType w:val="multilevel"/>
    <w:tmpl w:val="A84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01F12"/>
    <w:multiLevelType w:val="multilevel"/>
    <w:tmpl w:val="488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52573"/>
    <w:multiLevelType w:val="multilevel"/>
    <w:tmpl w:val="E8F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C1230"/>
    <w:multiLevelType w:val="multilevel"/>
    <w:tmpl w:val="EB9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E74C3"/>
    <w:multiLevelType w:val="multilevel"/>
    <w:tmpl w:val="38D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92AE5"/>
    <w:multiLevelType w:val="multilevel"/>
    <w:tmpl w:val="97C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878E4"/>
    <w:multiLevelType w:val="multilevel"/>
    <w:tmpl w:val="356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33BE0"/>
    <w:multiLevelType w:val="multilevel"/>
    <w:tmpl w:val="7EC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47B87"/>
    <w:multiLevelType w:val="multilevel"/>
    <w:tmpl w:val="6E7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F06B0"/>
    <w:multiLevelType w:val="multilevel"/>
    <w:tmpl w:val="825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D2784"/>
    <w:multiLevelType w:val="multilevel"/>
    <w:tmpl w:val="780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6769B"/>
    <w:multiLevelType w:val="multilevel"/>
    <w:tmpl w:val="BA5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70210"/>
    <w:multiLevelType w:val="multilevel"/>
    <w:tmpl w:val="90B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949B6"/>
    <w:multiLevelType w:val="multilevel"/>
    <w:tmpl w:val="180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87505">
    <w:abstractNumId w:val="24"/>
  </w:num>
  <w:num w:numId="2" w16cid:durableId="421806677">
    <w:abstractNumId w:val="23"/>
  </w:num>
  <w:num w:numId="3" w16cid:durableId="191695848">
    <w:abstractNumId w:val="3"/>
  </w:num>
  <w:num w:numId="4" w16cid:durableId="1679962942">
    <w:abstractNumId w:val="31"/>
  </w:num>
  <w:num w:numId="5" w16cid:durableId="484126590">
    <w:abstractNumId w:val="7"/>
  </w:num>
  <w:num w:numId="6" w16cid:durableId="14039898">
    <w:abstractNumId w:val="17"/>
  </w:num>
  <w:num w:numId="7" w16cid:durableId="1561861895">
    <w:abstractNumId w:val="12"/>
  </w:num>
  <w:num w:numId="8" w16cid:durableId="1627806729">
    <w:abstractNumId w:val="6"/>
  </w:num>
  <w:num w:numId="9" w16cid:durableId="1698191131">
    <w:abstractNumId w:val="10"/>
  </w:num>
  <w:num w:numId="10" w16cid:durableId="1283997404">
    <w:abstractNumId w:val="37"/>
  </w:num>
  <w:num w:numId="11" w16cid:durableId="1636569085">
    <w:abstractNumId w:val="19"/>
  </w:num>
  <w:num w:numId="12" w16cid:durableId="966087549">
    <w:abstractNumId w:val="0"/>
  </w:num>
  <w:num w:numId="13" w16cid:durableId="53892832">
    <w:abstractNumId w:val="18"/>
  </w:num>
  <w:num w:numId="14" w16cid:durableId="1769620098">
    <w:abstractNumId w:val="2"/>
  </w:num>
  <w:num w:numId="15" w16cid:durableId="474877324">
    <w:abstractNumId w:val="22"/>
  </w:num>
  <w:num w:numId="16" w16cid:durableId="1478375514">
    <w:abstractNumId w:val="36"/>
  </w:num>
  <w:num w:numId="17" w16cid:durableId="1718893927">
    <w:abstractNumId w:val="11"/>
  </w:num>
  <w:num w:numId="18" w16cid:durableId="107697240">
    <w:abstractNumId w:val="25"/>
  </w:num>
  <w:num w:numId="19" w16cid:durableId="359624400">
    <w:abstractNumId w:val="35"/>
  </w:num>
  <w:num w:numId="20" w16cid:durableId="1512181358">
    <w:abstractNumId w:val="38"/>
  </w:num>
  <w:num w:numId="21" w16cid:durableId="989215015">
    <w:abstractNumId w:val="27"/>
  </w:num>
  <w:num w:numId="22" w16cid:durableId="1752774201">
    <w:abstractNumId w:val="29"/>
  </w:num>
  <w:num w:numId="23" w16cid:durableId="701327518">
    <w:abstractNumId w:val="33"/>
  </w:num>
  <w:num w:numId="24" w16cid:durableId="820316379">
    <w:abstractNumId w:val="14"/>
  </w:num>
  <w:num w:numId="25" w16cid:durableId="1182084959">
    <w:abstractNumId w:val="30"/>
  </w:num>
  <w:num w:numId="26" w16cid:durableId="734671318">
    <w:abstractNumId w:val="9"/>
  </w:num>
  <w:num w:numId="27" w16cid:durableId="545024686">
    <w:abstractNumId w:val="5"/>
  </w:num>
  <w:num w:numId="28" w16cid:durableId="495918613">
    <w:abstractNumId w:val="26"/>
  </w:num>
  <w:num w:numId="29" w16cid:durableId="687827809">
    <w:abstractNumId w:val="21"/>
  </w:num>
  <w:num w:numId="30" w16cid:durableId="2045665793">
    <w:abstractNumId w:val="20"/>
  </w:num>
  <w:num w:numId="31" w16cid:durableId="1978954670">
    <w:abstractNumId w:val="8"/>
  </w:num>
  <w:num w:numId="32" w16cid:durableId="1391617339">
    <w:abstractNumId w:val="16"/>
  </w:num>
  <w:num w:numId="33" w16cid:durableId="1298146472">
    <w:abstractNumId w:val="28"/>
  </w:num>
  <w:num w:numId="34" w16cid:durableId="1599214409">
    <w:abstractNumId w:val="32"/>
  </w:num>
  <w:num w:numId="35" w16cid:durableId="1798596094">
    <w:abstractNumId w:val="4"/>
  </w:num>
  <w:num w:numId="36" w16cid:durableId="1260796671">
    <w:abstractNumId w:val="1"/>
  </w:num>
  <w:num w:numId="37" w16cid:durableId="154608446">
    <w:abstractNumId w:val="39"/>
  </w:num>
  <w:num w:numId="38" w16cid:durableId="1818953974">
    <w:abstractNumId w:val="13"/>
  </w:num>
  <w:num w:numId="39" w16cid:durableId="545468">
    <w:abstractNumId w:val="34"/>
  </w:num>
  <w:num w:numId="40" w16cid:durableId="8511847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B7"/>
    <w:rsid w:val="00234C63"/>
    <w:rsid w:val="00304F85"/>
    <w:rsid w:val="007849B7"/>
    <w:rsid w:val="00DA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745ABF"/>
  <w15:chartTrackingRefBased/>
  <w15:docId w15:val="{AA27FBE6-91C6-7D41-B11F-97DF0DB0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49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9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2331</Words>
  <Characters>16274</Characters>
  <Application>Microsoft Office Word</Application>
  <DocSecurity>0</DocSecurity>
  <Lines>678</Lines>
  <Paragraphs>664</Paragraphs>
  <ScaleCrop>false</ScaleCrop>
  <Company/>
  <LinksUpToDate>false</LinksUpToDate>
  <CharactersWithSpaces>17941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Ciobanu</dc:creator>
  <cp:keywords/>
  <dc:description/>
  <cp:lastModifiedBy>Marius Ciobanu</cp:lastModifiedBy>
  <cp:revision>1</cp:revision>
  <dcterms:created xsi:type="dcterms:W3CDTF">2026-05-07T16:14:00Z</dcterms:created>
  <dcterms:modified xsi:type="dcterms:W3CDTF">2026-05-07T16:27:00Z</dcterms:modified>
</cp:coreProperties>
</file>