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43ECE" w14:textId="77777777" w:rsidR="005B5DCE" w:rsidRDefault="001A31AF" w:rsidP="001A31AF">
      <w:pPr>
        <w:jc w:val="center"/>
        <w:rPr>
          <w:rFonts w:cs="Times New Roman"/>
          <w:sz w:val="60"/>
          <w:szCs w:val="60"/>
          <w:lang w:val="nb-NO"/>
        </w:rPr>
      </w:pPr>
      <w:r>
        <w:rPr>
          <w:rFonts w:cs="Times New Roman"/>
          <w:sz w:val="60"/>
          <w:szCs w:val="60"/>
          <w:lang w:val="nb-NO"/>
        </w:rPr>
        <w:t>Øving 1, TDT4145</w:t>
      </w:r>
    </w:p>
    <w:p w14:paraId="563A4365" w14:textId="77777777" w:rsidR="001A31AF" w:rsidRDefault="001A31AF" w:rsidP="001A31AF">
      <w:pPr>
        <w:jc w:val="center"/>
        <w:rPr>
          <w:rFonts w:cs="Times New Roman"/>
          <w:sz w:val="60"/>
          <w:szCs w:val="60"/>
          <w:lang w:val="nb-NO"/>
        </w:rPr>
      </w:pPr>
    </w:p>
    <w:p w14:paraId="77CC464F" w14:textId="091E99F1" w:rsidR="00EE7CE9" w:rsidRPr="00C700DC" w:rsidRDefault="00EE7CE9" w:rsidP="00EE7CE9">
      <w:pPr>
        <w:rPr>
          <w:rFonts w:cs="Times New Roman"/>
          <w:sz w:val="32"/>
          <w:szCs w:val="32"/>
          <w:lang w:val="nb-NO"/>
        </w:rPr>
      </w:pPr>
      <w:r w:rsidRPr="00C700DC">
        <w:rPr>
          <w:rFonts w:cs="Times New Roman"/>
          <w:sz w:val="32"/>
          <w:szCs w:val="32"/>
          <w:lang w:val="nb-NO"/>
        </w:rPr>
        <w:t>Oppgave 1: Databasesystemer</w:t>
      </w:r>
    </w:p>
    <w:p w14:paraId="72B22AD3" w14:textId="1DD2E4A8" w:rsidR="00EE7CE9" w:rsidRDefault="00EB1731" w:rsidP="00EE7CE9">
      <w:pPr>
        <w:pStyle w:val="ListParagraph"/>
        <w:numPr>
          <w:ilvl w:val="0"/>
          <w:numId w:val="1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En database er en ”tabell” med data, en organisert samling av data. DBMS er </w:t>
      </w:r>
      <w:r w:rsidR="00CA1E53">
        <w:rPr>
          <w:rFonts w:cs="Times New Roman"/>
          <w:lang w:val="nb-NO"/>
        </w:rPr>
        <w:t>software</w:t>
      </w:r>
      <w:r w:rsidR="00AD3C02">
        <w:rPr>
          <w:rFonts w:cs="Times New Roman"/>
          <w:lang w:val="nb-NO"/>
        </w:rPr>
        <w:t>t</w:t>
      </w:r>
      <w:r w:rsidR="00CA1E53">
        <w:rPr>
          <w:rFonts w:cs="Times New Roman"/>
          <w:lang w:val="nb-NO"/>
        </w:rPr>
        <w:t xml:space="preserve"> som interagerer med bruk</w:t>
      </w:r>
      <w:r w:rsidR="00AD3C02">
        <w:rPr>
          <w:rFonts w:cs="Times New Roman"/>
          <w:lang w:val="nb-NO"/>
        </w:rPr>
        <w:t xml:space="preserve">erne, applikasjoner men det </w:t>
      </w:r>
      <w:r w:rsidR="00CA1E53">
        <w:rPr>
          <w:rFonts w:cs="Times New Roman"/>
          <w:lang w:val="nb-NO"/>
        </w:rPr>
        <w:t>er selve databasen som samler og analyserer dataen.</w:t>
      </w:r>
    </w:p>
    <w:p w14:paraId="144289D4" w14:textId="77777777" w:rsidR="00C700DC" w:rsidRDefault="00C700DC" w:rsidP="00C700DC">
      <w:pPr>
        <w:pStyle w:val="ListParagraph"/>
        <w:rPr>
          <w:rFonts w:cs="Times New Roman"/>
          <w:lang w:val="nb-NO"/>
        </w:rPr>
      </w:pPr>
    </w:p>
    <w:p w14:paraId="13258D46" w14:textId="548B9F28" w:rsidR="00E63A9B" w:rsidRDefault="00CA6699" w:rsidP="00EE7CE9">
      <w:pPr>
        <w:pStyle w:val="ListParagraph"/>
        <w:numPr>
          <w:ilvl w:val="0"/>
          <w:numId w:val="1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1: </w:t>
      </w:r>
      <w:r w:rsidR="001725F1">
        <w:rPr>
          <w:rFonts w:cs="Times New Roman"/>
          <w:lang w:val="nb-NO"/>
        </w:rPr>
        <w:t xml:space="preserve">Program-data uavhengighet: </w:t>
      </w:r>
      <w:r w:rsidR="00D13AE7">
        <w:rPr>
          <w:rFonts w:cs="Times New Roman"/>
          <w:lang w:val="nb-NO"/>
        </w:rPr>
        <w:t>Idéen om at ge</w:t>
      </w:r>
      <w:r>
        <w:rPr>
          <w:rFonts w:cs="Times New Roman"/>
          <w:lang w:val="nb-NO"/>
        </w:rPr>
        <w:t>nerert og lagret data burde vær lagret separat fra programmene som bruker dataen for utregning og representasjon.</w:t>
      </w:r>
    </w:p>
    <w:p w14:paraId="355530E5" w14:textId="4399D1BE" w:rsidR="00CA6699" w:rsidRDefault="00CA6699" w:rsidP="00CA6699">
      <w:pPr>
        <w:pStyle w:val="ListParagraph"/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2: </w:t>
      </w:r>
      <w:r w:rsidR="00CF46B5">
        <w:rPr>
          <w:rFonts w:cs="Times New Roman"/>
          <w:lang w:val="nb-NO"/>
        </w:rPr>
        <w:t>Flerbrukerstøtte: Mange brukere har tilgang og kan endre samme data</w:t>
      </w:r>
    </w:p>
    <w:p w14:paraId="2A4C13A1" w14:textId="75B9B327" w:rsidR="00CF46B5" w:rsidRDefault="00CF46B5" w:rsidP="00CA6699">
      <w:pPr>
        <w:pStyle w:val="ListParagraph"/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3: Selvbeskrivende: </w:t>
      </w:r>
      <w:r w:rsidR="0073466A">
        <w:rPr>
          <w:rFonts w:cs="Times New Roman"/>
          <w:lang w:val="nb-NO"/>
        </w:rPr>
        <w:t xml:space="preserve">At en database beholder </w:t>
      </w:r>
      <w:r w:rsidR="00C700DC">
        <w:rPr>
          <w:rFonts w:cs="Times New Roman"/>
          <w:lang w:val="nb-NO"/>
        </w:rPr>
        <w:t>beskrivelse av sin egen struktur</w:t>
      </w:r>
    </w:p>
    <w:p w14:paraId="185E5398" w14:textId="77777777" w:rsidR="00C700DC" w:rsidRDefault="00C700DC" w:rsidP="00CA6699">
      <w:pPr>
        <w:pStyle w:val="ListParagraph"/>
        <w:rPr>
          <w:rFonts w:cs="Times New Roman"/>
          <w:lang w:val="nb-NO"/>
        </w:rPr>
      </w:pPr>
    </w:p>
    <w:p w14:paraId="701AC8B4" w14:textId="035EB810" w:rsidR="00C700DC" w:rsidRDefault="00C700DC" w:rsidP="00C700DC">
      <w:pPr>
        <w:rPr>
          <w:rFonts w:cs="Times New Roman"/>
          <w:sz w:val="32"/>
          <w:szCs w:val="32"/>
          <w:lang w:val="nb-NO"/>
        </w:rPr>
      </w:pPr>
      <w:r>
        <w:rPr>
          <w:rFonts w:cs="Times New Roman"/>
          <w:sz w:val="32"/>
          <w:szCs w:val="32"/>
          <w:lang w:val="nb-NO"/>
        </w:rPr>
        <w:t>Oppgave 2: ER-modellen</w:t>
      </w:r>
    </w:p>
    <w:p w14:paraId="01465CB2" w14:textId="01097BF6" w:rsidR="00C700DC" w:rsidRDefault="007A73A6" w:rsidP="005E0478">
      <w:pPr>
        <w:pStyle w:val="ListParagraph"/>
        <w:numPr>
          <w:ilvl w:val="0"/>
          <w:numId w:val="2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1: Forskjellen på en entitet og en entitetsklasse er </w:t>
      </w:r>
      <w:r w:rsidR="009B4D68">
        <w:rPr>
          <w:rFonts w:cs="Times New Roman"/>
          <w:lang w:val="nb-NO"/>
        </w:rPr>
        <w:t>at entiteter er faktiske objekter, mens klassen er en slags ’oppskrift’ på hvordan en entitet kan være</w:t>
      </w:r>
    </w:p>
    <w:p w14:paraId="41DE1CF3" w14:textId="75E69B28" w:rsidR="009B4D68" w:rsidRDefault="009B4D68" w:rsidP="009B4D68">
      <w:pPr>
        <w:pStyle w:val="ListParagraph"/>
        <w:rPr>
          <w:rFonts w:cs="Times New Roman"/>
          <w:lang w:val="nb-NO"/>
        </w:rPr>
      </w:pPr>
      <w:r>
        <w:rPr>
          <w:rFonts w:cs="Times New Roman"/>
          <w:lang w:val="nb-NO"/>
        </w:rPr>
        <w:t>2: Forskjellen på en relasjon og en r</w:t>
      </w:r>
      <w:r w:rsidR="00722295">
        <w:rPr>
          <w:rFonts w:cs="Times New Roman"/>
          <w:lang w:val="nb-NO"/>
        </w:rPr>
        <w:t>elasjonsklasse er nokså lik den med entiteter og entitetsklasser, altså en relasjon er en faktisk relasjon mellom entiteter, mens relasjonsklasser er en klasse som forklarer hvordan en relasjon kan være.</w:t>
      </w:r>
    </w:p>
    <w:p w14:paraId="3C479F53" w14:textId="589114AE" w:rsidR="00722295" w:rsidRDefault="00722295" w:rsidP="00EA031E">
      <w:pPr>
        <w:pStyle w:val="ListParagraph"/>
        <w:rPr>
          <w:rFonts w:cs="Times New Roman"/>
          <w:lang w:val="nb-NO"/>
        </w:rPr>
      </w:pPr>
      <w:r>
        <w:rPr>
          <w:rFonts w:cs="Times New Roman"/>
          <w:lang w:val="nb-NO"/>
        </w:rPr>
        <w:t>3: Grunnen til at alle entiteter må ha et eller flere nøkkelattributter er slik at man kan skille dem uten tvil.</w:t>
      </w:r>
    </w:p>
    <w:p w14:paraId="50D34235" w14:textId="77777777" w:rsidR="00EA031E" w:rsidRPr="00EA031E" w:rsidRDefault="00EA031E" w:rsidP="00EA031E">
      <w:pPr>
        <w:pStyle w:val="ListParagraph"/>
        <w:rPr>
          <w:rFonts w:cs="Times New Roman"/>
          <w:lang w:val="nb-NO"/>
        </w:rPr>
      </w:pPr>
    </w:p>
    <w:p w14:paraId="42F95989" w14:textId="77777777" w:rsidR="00722295" w:rsidRPr="00EA031E" w:rsidRDefault="00722295" w:rsidP="00EA031E">
      <w:pPr>
        <w:pStyle w:val="ListParagraph"/>
        <w:numPr>
          <w:ilvl w:val="0"/>
          <w:numId w:val="2"/>
        </w:numPr>
        <w:rPr>
          <w:rFonts w:cs="Times New Roman"/>
          <w:lang w:val="nb-N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7"/>
        <w:gridCol w:w="2666"/>
        <w:gridCol w:w="2942"/>
      </w:tblGrid>
      <w:tr w:rsidR="0079175D" w14:paraId="5DB8542A" w14:textId="77777777" w:rsidTr="00722295">
        <w:trPr>
          <w:trHeight w:val="353"/>
        </w:trPr>
        <w:tc>
          <w:tcPr>
            <w:tcW w:w="3005" w:type="dxa"/>
          </w:tcPr>
          <w:p w14:paraId="295E6D8D" w14:textId="3D1989B9" w:rsidR="00722295" w:rsidRPr="00722295" w:rsidRDefault="00722295" w:rsidP="00722295">
            <w:pPr>
              <w:pStyle w:val="ListParagraph"/>
              <w:ind w:left="0"/>
              <w:jc w:val="center"/>
              <w:rPr>
                <w:rFonts w:cs="Times New Roman"/>
                <w:b/>
                <w:lang w:val="nb-NO"/>
              </w:rPr>
            </w:pPr>
            <w:r w:rsidRPr="00722295">
              <w:rPr>
                <w:rFonts w:cs="Times New Roman"/>
                <w:b/>
                <w:lang w:val="nb-NO"/>
              </w:rPr>
              <w:t>Påstand nr.</w:t>
            </w:r>
          </w:p>
        </w:tc>
        <w:tc>
          <w:tcPr>
            <w:tcW w:w="3005" w:type="dxa"/>
          </w:tcPr>
          <w:p w14:paraId="269D8899" w14:textId="17C554E7" w:rsidR="00722295" w:rsidRPr="00722295" w:rsidRDefault="00722295" w:rsidP="00722295">
            <w:pPr>
              <w:pStyle w:val="ListParagraph"/>
              <w:ind w:left="0"/>
              <w:jc w:val="center"/>
              <w:rPr>
                <w:rFonts w:cs="Times New Roman"/>
                <w:b/>
                <w:lang w:val="nb-NO"/>
              </w:rPr>
            </w:pPr>
            <w:r w:rsidRPr="00722295">
              <w:rPr>
                <w:rFonts w:cs="Times New Roman"/>
                <w:b/>
                <w:lang w:val="nb-NO"/>
              </w:rPr>
              <w:t>Svar</w:t>
            </w:r>
          </w:p>
        </w:tc>
        <w:tc>
          <w:tcPr>
            <w:tcW w:w="3005" w:type="dxa"/>
          </w:tcPr>
          <w:p w14:paraId="048E2F46" w14:textId="0856DB77" w:rsidR="00722295" w:rsidRPr="00722295" w:rsidRDefault="00722295" w:rsidP="00722295">
            <w:pPr>
              <w:pStyle w:val="ListParagraph"/>
              <w:ind w:left="0"/>
              <w:jc w:val="center"/>
              <w:rPr>
                <w:rFonts w:cs="Times New Roman"/>
                <w:b/>
                <w:lang w:val="nb-NO"/>
              </w:rPr>
            </w:pPr>
            <w:r w:rsidRPr="00722295">
              <w:rPr>
                <w:rFonts w:cs="Times New Roman"/>
                <w:b/>
                <w:lang w:val="nb-NO"/>
              </w:rPr>
              <w:t>Begrunnelse</w:t>
            </w:r>
          </w:p>
        </w:tc>
      </w:tr>
      <w:tr w:rsidR="0079175D" w14:paraId="166CA62E" w14:textId="77777777" w:rsidTr="0079175D">
        <w:trPr>
          <w:trHeight w:val="897"/>
        </w:trPr>
        <w:tc>
          <w:tcPr>
            <w:tcW w:w="3005" w:type="dxa"/>
          </w:tcPr>
          <w:p w14:paraId="0381B0E5" w14:textId="7276DAED" w:rsidR="00722295" w:rsidRDefault="00722295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1</w:t>
            </w:r>
          </w:p>
        </w:tc>
        <w:tc>
          <w:tcPr>
            <w:tcW w:w="3005" w:type="dxa"/>
          </w:tcPr>
          <w:p w14:paraId="216BE84E" w14:textId="0E24B9ED" w:rsidR="00722295" w:rsidRDefault="0079175D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True</w:t>
            </w:r>
          </w:p>
        </w:tc>
        <w:tc>
          <w:tcPr>
            <w:tcW w:w="3005" w:type="dxa"/>
          </w:tcPr>
          <w:p w14:paraId="43BBCB22" w14:textId="11813BF0" w:rsidR="00722295" w:rsidRDefault="0079175D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Taco er en entitetsklasse med nøkkelattributt ”TacoID”</w:t>
            </w:r>
          </w:p>
        </w:tc>
      </w:tr>
      <w:tr w:rsidR="0079175D" w14:paraId="32A00376" w14:textId="77777777" w:rsidTr="00722295">
        <w:tc>
          <w:tcPr>
            <w:tcW w:w="3005" w:type="dxa"/>
          </w:tcPr>
          <w:p w14:paraId="612FE97B" w14:textId="54B9BB9E" w:rsidR="00722295" w:rsidRDefault="00722295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2</w:t>
            </w:r>
          </w:p>
        </w:tc>
        <w:tc>
          <w:tcPr>
            <w:tcW w:w="3005" w:type="dxa"/>
          </w:tcPr>
          <w:p w14:paraId="061D0B6C" w14:textId="40DEFCB7" w:rsidR="00722295" w:rsidRDefault="008966DF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True</w:t>
            </w:r>
          </w:p>
        </w:tc>
        <w:tc>
          <w:tcPr>
            <w:tcW w:w="3005" w:type="dxa"/>
          </w:tcPr>
          <w:p w14:paraId="234BEBC1" w14:textId="109F9CD6" w:rsidR="00722295" w:rsidRDefault="002476E9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Se min,maks</w:t>
            </w:r>
            <w:r w:rsidR="008966DF">
              <w:rPr>
                <w:rFonts w:cs="Times New Roman"/>
                <w:lang w:val="nb-NO"/>
              </w:rPr>
              <w:t xml:space="preserve"> paret (0,n) til alle relasjonsklassene</w:t>
            </w:r>
          </w:p>
        </w:tc>
      </w:tr>
      <w:tr w:rsidR="0079175D" w14:paraId="499897F6" w14:textId="77777777" w:rsidTr="00722295">
        <w:tc>
          <w:tcPr>
            <w:tcW w:w="3005" w:type="dxa"/>
          </w:tcPr>
          <w:p w14:paraId="3FB1901F" w14:textId="745F909C" w:rsidR="00722295" w:rsidRDefault="00722295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3</w:t>
            </w:r>
          </w:p>
        </w:tc>
        <w:tc>
          <w:tcPr>
            <w:tcW w:w="3005" w:type="dxa"/>
          </w:tcPr>
          <w:p w14:paraId="19F2CF54" w14:textId="03392841" w:rsidR="00722295" w:rsidRDefault="008966DF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True</w:t>
            </w:r>
          </w:p>
        </w:tc>
        <w:tc>
          <w:tcPr>
            <w:tcW w:w="3005" w:type="dxa"/>
          </w:tcPr>
          <w:p w14:paraId="130889BB" w14:textId="170AAEDB" w:rsidR="00722295" w:rsidRDefault="00D83099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Relasjonen Bestilling har (0,n) til Taco</w:t>
            </w:r>
          </w:p>
        </w:tc>
      </w:tr>
      <w:tr w:rsidR="0079175D" w14:paraId="3E946211" w14:textId="77777777" w:rsidTr="00722295">
        <w:tc>
          <w:tcPr>
            <w:tcW w:w="3005" w:type="dxa"/>
          </w:tcPr>
          <w:p w14:paraId="7E0A87B6" w14:textId="113BA650" w:rsidR="00722295" w:rsidRDefault="00722295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4</w:t>
            </w:r>
          </w:p>
        </w:tc>
        <w:tc>
          <w:tcPr>
            <w:tcW w:w="3005" w:type="dxa"/>
          </w:tcPr>
          <w:p w14:paraId="75055F07" w14:textId="0FE2C959" w:rsidR="00722295" w:rsidRDefault="00D83099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True</w:t>
            </w:r>
          </w:p>
        </w:tc>
        <w:tc>
          <w:tcPr>
            <w:tcW w:w="3005" w:type="dxa"/>
          </w:tcPr>
          <w:p w14:paraId="6A1B90F1" w14:textId="0A53213E" w:rsidR="00722295" w:rsidRDefault="00D83099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Samme som 3.</w:t>
            </w:r>
          </w:p>
        </w:tc>
      </w:tr>
      <w:tr w:rsidR="0079175D" w14:paraId="164752B5" w14:textId="77777777" w:rsidTr="00722295">
        <w:tc>
          <w:tcPr>
            <w:tcW w:w="3005" w:type="dxa"/>
          </w:tcPr>
          <w:p w14:paraId="5D82EAF5" w14:textId="3868056F" w:rsidR="00722295" w:rsidRDefault="00722295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5</w:t>
            </w:r>
          </w:p>
        </w:tc>
        <w:tc>
          <w:tcPr>
            <w:tcW w:w="3005" w:type="dxa"/>
          </w:tcPr>
          <w:p w14:paraId="027CAF78" w14:textId="49C6B979" w:rsidR="00722295" w:rsidRDefault="00637AB8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Maybe</w:t>
            </w:r>
          </w:p>
        </w:tc>
        <w:tc>
          <w:tcPr>
            <w:tcW w:w="3005" w:type="dxa"/>
          </w:tcPr>
          <w:p w14:paraId="046448BE" w14:textId="67C63D15" w:rsidR="00722295" w:rsidRDefault="00637AB8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Attributtet hentetidspunkt avgjør når en orde kan bli hentet</w:t>
            </w:r>
          </w:p>
        </w:tc>
      </w:tr>
      <w:tr w:rsidR="0079175D" w14:paraId="66607BBC" w14:textId="77777777" w:rsidTr="00722295">
        <w:tc>
          <w:tcPr>
            <w:tcW w:w="3005" w:type="dxa"/>
          </w:tcPr>
          <w:p w14:paraId="493C9E45" w14:textId="09A539E9" w:rsidR="00722295" w:rsidRDefault="00722295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6</w:t>
            </w:r>
          </w:p>
        </w:tc>
        <w:tc>
          <w:tcPr>
            <w:tcW w:w="3005" w:type="dxa"/>
          </w:tcPr>
          <w:p w14:paraId="35909452" w14:textId="3B223E93" w:rsidR="00722295" w:rsidRDefault="00637AB8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True</w:t>
            </w:r>
          </w:p>
        </w:tc>
        <w:tc>
          <w:tcPr>
            <w:tcW w:w="3005" w:type="dxa"/>
          </w:tcPr>
          <w:p w14:paraId="0696E875" w14:textId="0CD154C1" w:rsidR="00722295" w:rsidRDefault="00993C7F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Som sagt i 3., så trenger ikke en orde inneholde Taco</w:t>
            </w:r>
          </w:p>
        </w:tc>
      </w:tr>
      <w:tr w:rsidR="0079175D" w14:paraId="35FD812D" w14:textId="77777777" w:rsidTr="00722295">
        <w:tc>
          <w:tcPr>
            <w:tcW w:w="3005" w:type="dxa"/>
          </w:tcPr>
          <w:p w14:paraId="1E77D415" w14:textId="223BD6F4" w:rsidR="00722295" w:rsidRDefault="00722295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7</w:t>
            </w:r>
          </w:p>
        </w:tc>
        <w:tc>
          <w:tcPr>
            <w:tcW w:w="3005" w:type="dxa"/>
          </w:tcPr>
          <w:p w14:paraId="760FFBF9" w14:textId="133D8D16" w:rsidR="00722295" w:rsidRDefault="002476E9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True</w:t>
            </w:r>
          </w:p>
        </w:tc>
        <w:tc>
          <w:tcPr>
            <w:tcW w:w="3005" w:type="dxa"/>
          </w:tcPr>
          <w:p w14:paraId="5E427132" w14:textId="3B2240E9" w:rsidR="00722295" w:rsidRDefault="002476E9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TacoGrønnsak relasjonen (0,n) (hvis 0 teller som en ’vekt’)</w:t>
            </w:r>
          </w:p>
        </w:tc>
      </w:tr>
      <w:tr w:rsidR="0079175D" w14:paraId="1CB37E42" w14:textId="77777777" w:rsidTr="00722295">
        <w:tc>
          <w:tcPr>
            <w:tcW w:w="3005" w:type="dxa"/>
          </w:tcPr>
          <w:p w14:paraId="59517868" w14:textId="6CB2094F" w:rsidR="00722295" w:rsidRDefault="00722295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8</w:t>
            </w:r>
          </w:p>
        </w:tc>
        <w:tc>
          <w:tcPr>
            <w:tcW w:w="3005" w:type="dxa"/>
          </w:tcPr>
          <w:p w14:paraId="25851E8D" w14:textId="2C2102E9" w:rsidR="00722295" w:rsidRDefault="002476E9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True</w:t>
            </w:r>
          </w:p>
        </w:tc>
        <w:tc>
          <w:tcPr>
            <w:tcW w:w="3005" w:type="dxa"/>
          </w:tcPr>
          <w:p w14:paraId="7EF1C8DB" w14:textId="654297F7" w:rsidR="00722295" w:rsidRDefault="002476E9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Jobber relasjonen har (1,n) som min-maks</w:t>
            </w:r>
          </w:p>
        </w:tc>
      </w:tr>
      <w:tr w:rsidR="0079175D" w14:paraId="37B6F63E" w14:textId="77777777" w:rsidTr="00722295">
        <w:tc>
          <w:tcPr>
            <w:tcW w:w="3005" w:type="dxa"/>
          </w:tcPr>
          <w:p w14:paraId="2CFF77D4" w14:textId="051BFE29" w:rsidR="00722295" w:rsidRDefault="00722295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lastRenderedPageBreak/>
              <w:t>9</w:t>
            </w:r>
          </w:p>
        </w:tc>
        <w:tc>
          <w:tcPr>
            <w:tcW w:w="3005" w:type="dxa"/>
          </w:tcPr>
          <w:p w14:paraId="5FA4CF4A" w14:textId="2C100E49" w:rsidR="00722295" w:rsidRDefault="00087FDE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Maybe</w:t>
            </w:r>
          </w:p>
        </w:tc>
        <w:tc>
          <w:tcPr>
            <w:tcW w:w="3005" w:type="dxa"/>
          </w:tcPr>
          <w:p w14:paraId="50B12A77" w14:textId="06CFFB9A" w:rsidR="00722295" w:rsidRPr="00087FDE" w:rsidRDefault="00087FDE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 xml:space="preserve">Delegeres relasjonen, (1,1) og (0, n). Dvs at en Ordre blir alltid delegert til 1 og bare 1, men en ansatte </w:t>
            </w:r>
            <w:r>
              <w:rPr>
                <w:rFonts w:cs="Times New Roman"/>
                <w:i/>
                <w:lang w:val="nb-NO"/>
              </w:rPr>
              <w:t>må</w:t>
            </w:r>
            <w:r>
              <w:rPr>
                <w:rFonts w:cs="Times New Roman"/>
                <w:lang w:val="nb-NO"/>
              </w:rPr>
              <w:t xml:space="preserve"> ikke delegeres til en Ordre</w:t>
            </w:r>
          </w:p>
        </w:tc>
      </w:tr>
      <w:tr w:rsidR="0079175D" w14:paraId="5C47745B" w14:textId="77777777" w:rsidTr="00722295">
        <w:tc>
          <w:tcPr>
            <w:tcW w:w="3005" w:type="dxa"/>
          </w:tcPr>
          <w:p w14:paraId="0111684B" w14:textId="1DF21216" w:rsidR="00722295" w:rsidRDefault="00722295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10</w:t>
            </w:r>
          </w:p>
        </w:tc>
        <w:tc>
          <w:tcPr>
            <w:tcW w:w="3005" w:type="dxa"/>
          </w:tcPr>
          <w:p w14:paraId="13DAA877" w14:textId="575A0DB0" w:rsidR="00722295" w:rsidRDefault="00EA031E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True</w:t>
            </w:r>
          </w:p>
        </w:tc>
        <w:tc>
          <w:tcPr>
            <w:tcW w:w="3005" w:type="dxa"/>
          </w:tcPr>
          <w:p w14:paraId="467D9EF2" w14:textId="1191E96D" w:rsidR="00722295" w:rsidRDefault="00EA031E" w:rsidP="00722295">
            <w:pPr>
              <w:pStyle w:val="ListParagraph"/>
              <w:ind w:left="0"/>
              <w:rPr>
                <w:rFonts w:cs="Times New Roman"/>
                <w:lang w:val="nb-NO"/>
              </w:rPr>
            </w:pPr>
            <w:r>
              <w:rPr>
                <w:rFonts w:cs="Times New Roman"/>
                <w:lang w:val="nb-NO"/>
              </w:rPr>
              <w:t>Siden Navn ikke er et nøkkelattributt, må det ikke eksistere i entiteten</w:t>
            </w:r>
          </w:p>
        </w:tc>
      </w:tr>
    </w:tbl>
    <w:p w14:paraId="7F206517" w14:textId="74FCCE3B" w:rsidR="00722295" w:rsidRPr="005E0478" w:rsidRDefault="00722295" w:rsidP="00722295">
      <w:pPr>
        <w:pStyle w:val="ListParagraph"/>
        <w:rPr>
          <w:rFonts w:cs="Times New Roman"/>
          <w:lang w:val="nb-NO"/>
        </w:rPr>
      </w:pPr>
    </w:p>
    <w:p w14:paraId="63C7F569" w14:textId="49564E75" w:rsidR="00C700DC" w:rsidRDefault="00B20879" w:rsidP="00C700DC">
      <w:pPr>
        <w:rPr>
          <w:rFonts w:cs="Times New Roman"/>
          <w:sz w:val="32"/>
          <w:szCs w:val="32"/>
          <w:lang w:val="nb-NO"/>
        </w:rPr>
      </w:pPr>
      <w:r>
        <w:rPr>
          <w:rFonts w:cs="Times New Roman"/>
          <w:sz w:val="32"/>
          <w:szCs w:val="32"/>
          <w:lang w:val="nb-NO"/>
        </w:rPr>
        <w:t>Oppgave 3: Svake klasser, forekomstdiagram og nye krav</w:t>
      </w:r>
    </w:p>
    <w:p w14:paraId="43450179" w14:textId="69A56B38" w:rsidR="00B20879" w:rsidRDefault="00DD394A" w:rsidP="00DD394A">
      <w:pPr>
        <w:pStyle w:val="ListParagraph"/>
        <w:numPr>
          <w:ilvl w:val="0"/>
          <w:numId w:val="3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>Hvis det ikke finnes et naturlig attributt som fungerer som nøkkelattributt, kan det være hensiktsmessig med en svak klasse. I denne modellen er den identifiserende entitetsklassen Kinosenter, identifiserende relasjonsklasse er SalPåSenter, og delvis nøkkel er Salnummer</w:t>
      </w:r>
    </w:p>
    <w:p w14:paraId="35DC90A2" w14:textId="412275ED" w:rsidR="00DD394A" w:rsidRDefault="00DE4FFA" w:rsidP="00DD394A">
      <w:pPr>
        <w:pStyle w:val="ListParagraph"/>
        <w:numPr>
          <w:ilvl w:val="0"/>
          <w:numId w:val="3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Hvis kardinaliteten blir satt til (0,1), kan vi ikke lenger modellere Kinosal som svak fordi vi kan ende opp med en Kinosal uten en identifiserende relasjon. </w:t>
      </w:r>
      <w:r w:rsidR="00B9499B">
        <w:rPr>
          <w:rFonts w:cs="Times New Roman"/>
          <w:lang w:val="nb-NO"/>
        </w:rPr>
        <w:t>(1,n) gir ikke mening ettersom en kinosal ikke kan være kinosal for flere kinoer.</w:t>
      </w:r>
    </w:p>
    <w:p w14:paraId="3B2AFDF4" w14:textId="77777777" w:rsidR="009457F8" w:rsidRDefault="009457F8" w:rsidP="00DD394A">
      <w:pPr>
        <w:pStyle w:val="ListParagraph"/>
        <w:numPr>
          <w:ilvl w:val="0"/>
          <w:numId w:val="3"/>
        </w:numPr>
        <w:rPr>
          <w:rFonts w:cs="Times New Roman"/>
          <w:lang w:val="nb-NO"/>
        </w:rPr>
      </w:pPr>
    </w:p>
    <w:p w14:paraId="580E8C1F" w14:textId="7ABB576B" w:rsidR="00B9499B" w:rsidRDefault="009457F8" w:rsidP="009457F8">
      <w:pPr>
        <w:pStyle w:val="ListParagraph"/>
        <w:rPr>
          <w:rFonts w:cs="Times New Roman"/>
          <w:lang w:val="nb-NO"/>
        </w:rPr>
      </w:pPr>
      <w:r>
        <w:rPr>
          <w:rFonts w:cs="Times New Roman"/>
          <w:noProof/>
        </w:rPr>
        <w:drawing>
          <wp:inline distT="0" distB="0" distL="0" distR="0" wp14:anchorId="0015A640" wp14:editId="425017EC">
            <wp:extent cx="5422265" cy="2755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1-21 at 12.45.2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5" b="9942"/>
                    <a:stretch/>
                  </pic:blipFill>
                  <pic:spPr bwMode="auto">
                    <a:xfrm>
                      <a:off x="0" y="0"/>
                      <a:ext cx="5487402" cy="2788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E319C" w14:textId="6C1D4D4A" w:rsidR="009457F8" w:rsidRDefault="009457F8" w:rsidP="009457F8">
      <w:pPr>
        <w:pStyle w:val="ListParagraph"/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Salnummer på Kinosal er ment som delvis nøkkel. Antar at en kinosal ikke </w:t>
      </w:r>
      <w:r>
        <w:rPr>
          <w:rFonts w:cs="Times New Roman"/>
          <w:i/>
          <w:lang w:val="nb-NO"/>
        </w:rPr>
        <w:t>nødvendigvis</w:t>
      </w:r>
      <w:r>
        <w:rPr>
          <w:rFonts w:cs="Times New Roman"/>
          <w:lang w:val="nb-NO"/>
        </w:rPr>
        <w:t xml:space="preserve"> må kunne vise noen filmer, derfor (0,n).</w:t>
      </w:r>
    </w:p>
    <w:p w14:paraId="02F47FB3" w14:textId="77777777" w:rsidR="003C51C6" w:rsidRDefault="003C51C6" w:rsidP="009457F8">
      <w:pPr>
        <w:pStyle w:val="ListParagraph"/>
        <w:rPr>
          <w:rFonts w:cs="Times New Roman"/>
          <w:lang w:val="nb-NO"/>
        </w:rPr>
      </w:pPr>
    </w:p>
    <w:p w14:paraId="0EA0CE1D" w14:textId="77777777" w:rsidR="009457F8" w:rsidRPr="003C51C6" w:rsidRDefault="009457F8" w:rsidP="003C51C6">
      <w:pPr>
        <w:pStyle w:val="ListParagraph"/>
        <w:numPr>
          <w:ilvl w:val="0"/>
          <w:numId w:val="3"/>
        </w:numPr>
        <w:rPr>
          <w:rFonts w:cs="Times New Roman"/>
          <w:lang w:val="nb-NO"/>
        </w:rPr>
      </w:pPr>
    </w:p>
    <w:p w14:paraId="550C7129" w14:textId="3FFC90AB" w:rsidR="003C51C6" w:rsidRDefault="003C51C6" w:rsidP="003C51C6">
      <w:pPr>
        <w:pStyle w:val="ListParagraph"/>
        <w:rPr>
          <w:rFonts w:cs="Times New Roman"/>
          <w:lang w:val="nb-NO"/>
        </w:rPr>
      </w:pPr>
      <w:r>
        <w:rPr>
          <w:rFonts w:cs="Times New Roman"/>
          <w:noProof/>
        </w:rPr>
        <w:drawing>
          <wp:inline distT="0" distB="0" distL="0" distR="0" wp14:anchorId="5746D174" wp14:editId="3CF54B6F">
            <wp:extent cx="5730875" cy="17646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ing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8943" w14:textId="77777777" w:rsidR="006A1F6C" w:rsidRDefault="006A1F6C" w:rsidP="006A1F6C">
      <w:pPr>
        <w:pStyle w:val="ListParagraph"/>
        <w:numPr>
          <w:ilvl w:val="0"/>
          <w:numId w:val="3"/>
        </w:numPr>
        <w:rPr>
          <w:rFonts w:cs="Times New Roman"/>
          <w:lang w:val="nb-NO"/>
        </w:rPr>
      </w:pPr>
    </w:p>
    <w:p w14:paraId="39E66823" w14:textId="7A408761" w:rsidR="006E6BED" w:rsidRDefault="006A1F6C" w:rsidP="006A1F6C">
      <w:pPr>
        <w:pStyle w:val="ListParagraph"/>
        <w:rPr>
          <w:rFonts w:cs="Times New Roman"/>
          <w:lang w:val="nb-NO"/>
        </w:rPr>
      </w:pPr>
      <w:r>
        <w:rPr>
          <w:noProof/>
        </w:rPr>
        <w:drawing>
          <wp:inline distT="0" distB="0" distL="0" distR="0" wp14:anchorId="708E3311" wp14:editId="4FA408B5">
            <wp:extent cx="5730875" cy="37376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1-21 at 13.21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76AE" w14:textId="0CD6FA03" w:rsidR="006A1F6C" w:rsidRDefault="006A1F6C" w:rsidP="006A1F6C">
      <w:pPr>
        <w:pStyle w:val="ListParagraph"/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Antar at en kinosal kan ha ingen eller mange oppsetninger av filmer og at en oppsetning </w:t>
      </w:r>
      <w:r>
        <w:rPr>
          <w:rFonts w:cs="Times New Roman"/>
          <w:i/>
          <w:lang w:val="nb-NO"/>
        </w:rPr>
        <w:t>må</w:t>
      </w:r>
      <w:r>
        <w:rPr>
          <w:rFonts w:cs="Times New Roman"/>
          <w:lang w:val="nb-NO"/>
        </w:rPr>
        <w:t xml:space="preserve"> ha en kinosal. Antar også at det ikke finnes flere billetter med samme setenummer. Her er setenummer ment som en delvis nøkkel. </w:t>
      </w:r>
    </w:p>
    <w:p w14:paraId="7892494F" w14:textId="77777777" w:rsidR="00052D94" w:rsidRDefault="00052D94" w:rsidP="00052D94">
      <w:pPr>
        <w:rPr>
          <w:rFonts w:cs="Times New Roman"/>
          <w:lang w:val="nb-NO"/>
        </w:rPr>
      </w:pPr>
    </w:p>
    <w:p w14:paraId="4C1DE858" w14:textId="77777777" w:rsidR="001E53FF" w:rsidRDefault="001E53FF" w:rsidP="00052D94">
      <w:pPr>
        <w:rPr>
          <w:rFonts w:cs="Times New Roman"/>
          <w:lang w:val="nb-NO"/>
        </w:rPr>
      </w:pPr>
    </w:p>
    <w:p w14:paraId="32675901" w14:textId="77777777" w:rsidR="001E53FF" w:rsidRDefault="001E53FF" w:rsidP="00052D94">
      <w:pPr>
        <w:rPr>
          <w:rFonts w:cs="Times New Roman"/>
          <w:lang w:val="nb-NO"/>
        </w:rPr>
      </w:pPr>
    </w:p>
    <w:p w14:paraId="41CE3775" w14:textId="77777777" w:rsidR="001E53FF" w:rsidRDefault="001E53FF" w:rsidP="00052D94">
      <w:pPr>
        <w:rPr>
          <w:rFonts w:cs="Times New Roman"/>
          <w:lang w:val="nb-NO"/>
        </w:rPr>
      </w:pPr>
    </w:p>
    <w:p w14:paraId="1F3250E8" w14:textId="77777777" w:rsidR="001E53FF" w:rsidRDefault="001E53FF" w:rsidP="00052D94">
      <w:pPr>
        <w:rPr>
          <w:rFonts w:cs="Times New Roman"/>
          <w:lang w:val="nb-NO"/>
        </w:rPr>
      </w:pPr>
    </w:p>
    <w:p w14:paraId="6856A01B" w14:textId="77777777" w:rsidR="001E53FF" w:rsidRDefault="001E53FF" w:rsidP="00052D94">
      <w:pPr>
        <w:rPr>
          <w:rFonts w:cs="Times New Roman"/>
          <w:lang w:val="nb-NO"/>
        </w:rPr>
      </w:pPr>
    </w:p>
    <w:p w14:paraId="5E49251E" w14:textId="77777777" w:rsidR="001E53FF" w:rsidRDefault="001E53FF" w:rsidP="00052D94">
      <w:pPr>
        <w:rPr>
          <w:rFonts w:cs="Times New Roman"/>
          <w:lang w:val="nb-NO"/>
        </w:rPr>
      </w:pPr>
    </w:p>
    <w:p w14:paraId="3721CCA9" w14:textId="77777777" w:rsidR="001E53FF" w:rsidRDefault="001E53FF" w:rsidP="00052D94">
      <w:pPr>
        <w:rPr>
          <w:rFonts w:cs="Times New Roman"/>
          <w:lang w:val="nb-NO"/>
        </w:rPr>
      </w:pPr>
    </w:p>
    <w:p w14:paraId="26B5444A" w14:textId="77777777" w:rsidR="001E53FF" w:rsidRDefault="001E53FF" w:rsidP="00052D94">
      <w:pPr>
        <w:rPr>
          <w:rFonts w:cs="Times New Roman"/>
          <w:lang w:val="nb-NO"/>
        </w:rPr>
      </w:pPr>
    </w:p>
    <w:p w14:paraId="13099D02" w14:textId="77777777" w:rsidR="001E53FF" w:rsidRDefault="001E53FF" w:rsidP="00052D94">
      <w:pPr>
        <w:rPr>
          <w:rFonts w:cs="Times New Roman"/>
          <w:lang w:val="nb-NO"/>
        </w:rPr>
      </w:pPr>
    </w:p>
    <w:p w14:paraId="72D90C32" w14:textId="77777777" w:rsidR="001E53FF" w:rsidRDefault="001E53FF" w:rsidP="00052D94">
      <w:pPr>
        <w:rPr>
          <w:rFonts w:cs="Times New Roman"/>
          <w:lang w:val="nb-NO"/>
        </w:rPr>
      </w:pPr>
    </w:p>
    <w:p w14:paraId="0BB5DC65" w14:textId="77777777" w:rsidR="001E53FF" w:rsidRDefault="001E53FF" w:rsidP="00052D94">
      <w:pPr>
        <w:rPr>
          <w:rFonts w:cs="Times New Roman"/>
          <w:lang w:val="nb-NO"/>
        </w:rPr>
      </w:pPr>
    </w:p>
    <w:p w14:paraId="5AD4B67A" w14:textId="77777777" w:rsidR="001E53FF" w:rsidRDefault="001E53FF" w:rsidP="00052D94">
      <w:pPr>
        <w:rPr>
          <w:rFonts w:cs="Times New Roman"/>
          <w:lang w:val="nb-NO"/>
        </w:rPr>
      </w:pPr>
    </w:p>
    <w:p w14:paraId="2D695178" w14:textId="77777777" w:rsidR="001E53FF" w:rsidRDefault="001E53FF" w:rsidP="00052D94">
      <w:pPr>
        <w:rPr>
          <w:rFonts w:cs="Times New Roman"/>
          <w:lang w:val="nb-NO"/>
        </w:rPr>
      </w:pPr>
    </w:p>
    <w:p w14:paraId="3C6738B1" w14:textId="77777777" w:rsidR="001E53FF" w:rsidRDefault="001E53FF" w:rsidP="00052D94">
      <w:pPr>
        <w:rPr>
          <w:rFonts w:cs="Times New Roman"/>
          <w:lang w:val="nb-NO"/>
        </w:rPr>
      </w:pPr>
    </w:p>
    <w:p w14:paraId="5EF6BECF" w14:textId="77777777" w:rsidR="001E53FF" w:rsidRDefault="001E53FF" w:rsidP="00052D94">
      <w:pPr>
        <w:rPr>
          <w:rFonts w:cs="Times New Roman"/>
          <w:lang w:val="nb-NO"/>
        </w:rPr>
      </w:pPr>
    </w:p>
    <w:p w14:paraId="3B02E33E" w14:textId="77777777" w:rsidR="001E53FF" w:rsidRDefault="001E53FF" w:rsidP="00052D94">
      <w:pPr>
        <w:rPr>
          <w:rFonts w:cs="Times New Roman"/>
          <w:lang w:val="nb-NO"/>
        </w:rPr>
      </w:pPr>
    </w:p>
    <w:p w14:paraId="78D48568" w14:textId="77777777" w:rsidR="001E53FF" w:rsidRDefault="001E53FF" w:rsidP="00052D94">
      <w:pPr>
        <w:rPr>
          <w:rFonts w:cs="Times New Roman"/>
          <w:lang w:val="nb-NO"/>
        </w:rPr>
      </w:pPr>
    </w:p>
    <w:p w14:paraId="0C0ED65A" w14:textId="77777777" w:rsidR="001E53FF" w:rsidRDefault="001E53FF" w:rsidP="00052D94">
      <w:pPr>
        <w:rPr>
          <w:rFonts w:cs="Times New Roman"/>
          <w:lang w:val="nb-NO"/>
        </w:rPr>
      </w:pPr>
    </w:p>
    <w:p w14:paraId="30420001" w14:textId="77777777" w:rsidR="001E53FF" w:rsidRDefault="001E53FF" w:rsidP="00052D94">
      <w:pPr>
        <w:rPr>
          <w:rFonts w:cs="Times New Roman"/>
          <w:lang w:val="nb-NO"/>
        </w:rPr>
      </w:pPr>
    </w:p>
    <w:p w14:paraId="6F0700E0" w14:textId="77777777" w:rsidR="001E53FF" w:rsidRDefault="001E53FF" w:rsidP="00052D94">
      <w:pPr>
        <w:rPr>
          <w:rFonts w:cs="Times New Roman"/>
          <w:lang w:val="nb-NO"/>
        </w:rPr>
      </w:pPr>
    </w:p>
    <w:p w14:paraId="7AB97B65" w14:textId="77777777" w:rsidR="001E53FF" w:rsidRDefault="001E53FF" w:rsidP="00052D94">
      <w:pPr>
        <w:rPr>
          <w:rFonts w:cs="Times New Roman"/>
          <w:lang w:val="nb-NO"/>
        </w:rPr>
      </w:pPr>
    </w:p>
    <w:p w14:paraId="38BFD2CB" w14:textId="77777777" w:rsidR="001E53FF" w:rsidRDefault="001E53FF" w:rsidP="00052D94">
      <w:pPr>
        <w:rPr>
          <w:rFonts w:cs="Times New Roman"/>
          <w:lang w:val="nb-NO"/>
        </w:rPr>
      </w:pPr>
    </w:p>
    <w:p w14:paraId="20CD4A06" w14:textId="29BBCB45" w:rsidR="00052D94" w:rsidRDefault="001E53FF" w:rsidP="00052D94">
      <w:pPr>
        <w:rPr>
          <w:rFonts w:cs="Times New Roman"/>
          <w:sz w:val="32"/>
          <w:szCs w:val="32"/>
          <w:lang w:val="nb-NO"/>
        </w:rPr>
      </w:pPr>
      <w:r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019ED3C" wp14:editId="450FF075">
            <wp:simplePos x="0" y="0"/>
            <wp:positionH relativeFrom="column">
              <wp:posOffset>-60960</wp:posOffset>
            </wp:positionH>
            <wp:positionV relativeFrom="paragraph">
              <wp:posOffset>340995</wp:posOffset>
            </wp:positionV>
            <wp:extent cx="6337935" cy="4175760"/>
            <wp:effectExtent l="0" t="0" r="1206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1-22 at 12.46.2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D94">
        <w:rPr>
          <w:rFonts w:cs="Times New Roman"/>
          <w:sz w:val="32"/>
          <w:szCs w:val="32"/>
          <w:lang w:val="nb-NO"/>
        </w:rPr>
        <w:t>Oppgave 4: Fra miniverden til ER-modell</w:t>
      </w:r>
    </w:p>
    <w:p w14:paraId="4DA52E08" w14:textId="3E9ACB96" w:rsidR="009148EC" w:rsidRPr="00687697" w:rsidRDefault="00AA51AE" w:rsidP="00052D94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>Antar at en bod ikke nødvendigvis må væ</w:t>
      </w:r>
      <w:r w:rsidR="00687697">
        <w:rPr>
          <w:rFonts w:cs="Times New Roman"/>
          <w:lang w:val="nb-NO"/>
        </w:rPr>
        <w:t xml:space="preserve">re tilknyttet til en leilighet. Antar også at en person i styret </w:t>
      </w:r>
      <w:r w:rsidR="00687697">
        <w:rPr>
          <w:rFonts w:cs="Times New Roman"/>
          <w:i/>
          <w:lang w:val="nb-NO"/>
        </w:rPr>
        <w:t>må</w:t>
      </w:r>
      <w:r w:rsidR="00687697">
        <w:rPr>
          <w:rFonts w:cs="Times New Roman"/>
          <w:lang w:val="nb-NO"/>
        </w:rPr>
        <w:t xml:space="preserve"> ha en oppgave. </w:t>
      </w:r>
      <w:r w:rsidR="002E00F5">
        <w:rPr>
          <w:rFonts w:cs="Times New Roman"/>
          <w:lang w:val="nb-NO"/>
        </w:rPr>
        <w:t xml:space="preserve">I tillegg antar jeg at en person i borettslaget må være knyttet til en leilighet, men at en leilighet kan stå tom. </w:t>
      </w:r>
      <w:r w:rsidR="00AD3C02">
        <w:rPr>
          <w:rFonts w:cs="Times New Roman"/>
          <w:lang w:val="nb-NO"/>
        </w:rPr>
        <w:t xml:space="preserve">Anser også Leder stillingen i styret som en Oppgave. </w:t>
      </w:r>
      <w:bookmarkStart w:id="0" w:name="_GoBack"/>
      <w:bookmarkEnd w:id="0"/>
    </w:p>
    <w:sectPr w:rsidR="009148EC" w:rsidRPr="00687697" w:rsidSect="007D01E3">
      <w:headerReference w:type="default" r:id="rId11"/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0778A" w14:textId="77777777" w:rsidR="00887018" w:rsidRDefault="00887018" w:rsidP="001A31AF">
      <w:r>
        <w:separator/>
      </w:r>
    </w:p>
  </w:endnote>
  <w:endnote w:type="continuationSeparator" w:id="0">
    <w:p w14:paraId="3F105DFF" w14:textId="77777777" w:rsidR="00887018" w:rsidRDefault="00887018" w:rsidP="001A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6E621" w14:textId="77777777" w:rsidR="00887018" w:rsidRDefault="00887018" w:rsidP="001A31AF">
      <w:r>
        <w:separator/>
      </w:r>
    </w:p>
  </w:footnote>
  <w:footnote w:type="continuationSeparator" w:id="0">
    <w:p w14:paraId="5AFC0AB9" w14:textId="77777777" w:rsidR="00887018" w:rsidRDefault="00887018" w:rsidP="001A31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A78A0" w14:textId="77777777" w:rsidR="001A31AF" w:rsidRDefault="001A31AF">
    <w:pPr>
      <w:pStyle w:val="Header"/>
      <w:rPr>
        <w:lang w:val="nb-NO"/>
      </w:rPr>
    </w:pPr>
    <w:r>
      <w:rPr>
        <w:lang w:val="nb-NO"/>
      </w:rPr>
      <w:t>Marius Hauge Tobiassen</w:t>
    </w:r>
  </w:p>
  <w:p w14:paraId="5672769A" w14:textId="77777777" w:rsidR="001A31AF" w:rsidRPr="001A31AF" w:rsidRDefault="001A31AF">
    <w:pPr>
      <w:pStyle w:val="Header"/>
      <w:rPr>
        <w:lang w:val="nb-NO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160C"/>
    <w:multiLevelType w:val="hybridMultilevel"/>
    <w:tmpl w:val="7DC437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122D7"/>
    <w:multiLevelType w:val="hybridMultilevel"/>
    <w:tmpl w:val="43D49E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746F6"/>
    <w:multiLevelType w:val="hybridMultilevel"/>
    <w:tmpl w:val="9536A6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AF"/>
    <w:rsid w:val="00052D94"/>
    <w:rsid w:val="00087FDE"/>
    <w:rsid w:val="001725F1"/>
    <w:rsid w:val="001A31AF"/>
    <w:rsid w:val="001D13CE"/>
    <w:rsid w:val="001E53FF"/>
    <w:rsid w:val="002476E9"/>
    <w:rsid w:val="00264225"/>
    <w:rsid w:val="002E00F5"/>
    <w:rsid w:val="00315AA6"/>
    <w:rsid w:val="00370CB5"/>
    <w:rsid w:val="003C51C6"/>
    <w:rsid w:val="005B5DCE"/>
    <w:rsid w:val="005E0478"/>
    <w:rsid w:val="00637AB8"/>
    <w:rsid w:val="00687697"/>
    <w:rsid w:val="006A1F6C"/>
    <w:rsid w:val="006E6BED"/>
    <w:rsid w:val="00722295"/>
    <w:rsid w:val="0073466A"/>
    <w:rsid w:val="007856B9"/>
    <w:rsid w:val="0079175D"/>
    <w:rsid w:val="007A73A6"/>
    <w:rsid w:val="007C248D"/>
    <w:rsid w:val="007D01E3"/>
    <w:rsid w:val="00887018"/>
    <w:rsid w:val="008966DF"/>
    <w:rsid w:val="009148EC"/>
    <w:rsid w:val="00914CF2"/>
    <w:rsid w:val="009457F8"/>
    <w:rsid w:val="00993C7F"/>
    <w:rsid w:val="009B4D68"/>
    <w:rsid w:val="00A05207"/>
    <w:rsid w:val="00AA51AE"/>
    <w:rsid w:val="00AD3C02"/>
    <w:rsid w:val="00B20879"/>
    <w:rsid w:val="00B9499B"/>
    <w:rsid w:val="00C700DC"/>
    <w:rsid w:val="00CA1E53"/>
    <w:rsid w:val="00CA6699"/>
    <w:rsid w:val="00CF46B5"/>
    <w:rsid w:val="00D13AE7"/>
    <w:rsid w:val="00D83099"/>
    <w:rsid w:val="00DD394A"/>
    <w:rsid w:val="00DE4FFA"/>
    <w:rsid w:val="00E63A9B"/>
    <w:rsid w:val="00EA031E"/>
    <w:rsid w:val="00EB1731"/>
    <w:rsid w:val="00EE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59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1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1AF"/>
  </w:style>
  <w:style w:type="paragraph" w:styleId="Footer">
    <w:name w:val="footer"/>
    <w:basedOn w:val="Normal"/>
    <w:link w:val="FooterChar"/>
    <w:uiPriority w:val="99"/>
    <w:unhideWhenUsed/>
    <w:rsid w:val="001A31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1AF"/>
  </w:style>
  <w:style w:type="paragraph" w:styleId="ListParagraph">
    <w:name w:val="List Paragraph"/>
    <w:basedOn w:val="Normal"/>
    <w:uiPriority w:val="34"/>
    <w:qFormat/>
    <w:rsid w:val="00EE7CE9"/>
    <w:pPr>
      <w:ind w:left="720"/>
      <w:contextualSpacing/>
    </w:pPr>
  </w:style>
  <w:style w:type="table" w:styleId="TableGrid">
    <w:name w:val="Table Grid"/>
    <w:basedOn w:val="TableNormal"/>
    <w:uiPriority w:val="39"/>
    <w:rsid w:val="00722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456</Words>
  <Characters>2603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Tobiassen</dc:creator>
  <cp:keywords/>
  <dc:description/>
  <cp:lastModifiedBy>Marius Tobiassen</cp:lastModifiedBy>
  <cp:revision>13</cp:revision>
  <dcterms:created xsi:type="dcterms:W3CDTF">2019-01-21T09:57:00Z</dcterms:created>
  <dcterms:modified xsi:type="dcterms:W3CDTF">2019-01-22T11:54:00Z</dcterms:modified>
</cp:coreProperties>
</file>