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ED16A" w14:textId="1E55E082" w:rsidR="004F69E0" w:rsidRPr="009D51C0" w:rsidRDefault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t>Dear Patient,</w:t>
      </w:r>
    </w:p>
    <w:p w14:paraId="3B607ACF" w14:textId="7F542A71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5AED29AF" w14:textId="74E29426" w:rsidR="00C62C7B" w:rsidRPr="009D51C0" w:rsidRDefault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t>Re: Your surgery</w:t>
      </w:r>
    </w:p>
    <w:p w14:paraId="36C2A9CE" w14:textId="64F91C79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43C64997" w14:textId="4846CD96" w:rsidR="00C62C7B" w:rsidRPr="009D51C0" w:rsidRDefault="00C62C7B" w:rsidP="00C62C7B">
      <w:p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 xml:space="preserve">You have been booked for: </w:t>
      </w:r>
    </w:p>
    <w:p w14:paraId="189CF5E3" w14:textId="07DABF24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Cataract surgery</w:t>
      </w:r>
    </w:p>
    <w:p w14:paraId="6DE36C44" w14:textId="24155FE3" w:rsidR="0015638D" w:rsidRPr="009D51C0" w:rsidRDefault="0015638D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 xml:space="preserve">Vitrectomy </w:t>
      </w:r>
    </w:p>
    <w:p w14:paraId="0F10F56E" w14:textId="181E1A22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Lens exchange surgery</w:t>
      </w:r>
    </w:p>
    <w:p w14:paraId="55DD3B47" w14:textId="512D8C51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Retinal detachment repair surgery</w:t>
      </w:r>
    </w:p>
    <w:p w14:paraId="5B6CE4A7" w14:textId="61E4B64E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Macular hole repair surgery</w:t>
      </w:r>
    </w:p>
    <w:p w14:paraId="1E32C939" w14:textId="5F49C3F7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Peeling of epiretinal membrane surgery</w:t>
      </w:r>
    </w:p>
    <w:p w14:paraId="2BEFB7B8" w14:textId="1EB91736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Removal of floaters</w:t>
      </w:r>
    </w:p>
    <w:p w14:paraId="3DBC2964" w14:textId="012FB596" w:rsidR="00C62C7B" w:rsidRPr="009D51C0" w:rsidRDefault="00C62C7B" w:rsidP="00C62C7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Removal of vitreous haemorrhage</w:t>
      </w:r>
    </w:p>
    <w:p w14:paraId="72DFF3DB" w14:textId="13507BB2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11A61058" w14:textId="4EF18B08" w:rsidR="00C62C7B" w:rsidRPr="009D51C0" w:rsidRDefault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t>Date/time to come to the hospital</w:t>
      </w:r>
    </w:p>
    <w:p w14:paraId="1B2BF885" w14:textId="4F5273FE" w:rsidR="00C62C7B" w:rsidRPr="009D51C0" w:rsidRDefault="00C62C7B">
      <w:p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 xml:space="preserve">We would like to confirm </w:t>
      </w:r>
      <w:r w:rsidR="0015638D" w:rsidRPr="009D51C0">
        <w:rPr>
          <w:rFonts w:ascii="Arial" w:hAnsi="Arial" w:cs="Arial"/>
          <w:sz w:val="28"/>
          <w:szCs w:val="28"/>
        </w:rPr>
        <w:t>that</w:t>
      </w:r>
      <w:r w:rsidRPr="009D51C0">
        <w:rPr>
          <w:rFonts w:ascii="Arial" w:hAnsi="Arial" w:cs="Arial"/>
          <w:sz w:val="28"/>
          <w:szCs w:val="28"/>
        </w:rPr>
        <w:t xml:space="preserve"> surgery </w:t>
      </w:r>
      <w:r w:rsidR="0015638D" w:rsidRPr="009D51C0">
        <w:rPr>
          <w:rFonts w:ascii="Arial" w:hAnsi="Arial" w:cs="Arial"/>
          <w:sz w:val="28"/>
          <w:szCs w:val="28"/>
        </w:rPr>
        <w:t xml:space="preserve">will take place </w:t>
      </w:r>
      <w:r w:rsidRPr="009D51C0">
        <w:rPr>
          <w:rFonts w:ascii="Arial" w:hAnsi="Arial" w:cs="Arial"/>
          <w:sz w:val="28"/>
          <w:szCs w:val="28"/>
        </w:rPr>
        <w:t>on</w:t>
      </w:r>
      <w:r w:rsidR="0015638D" w:rsidRPr="009D51C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5638D" w:rsidRPr="009D51C0">
        <w:rPr>
          <w:rFonts w:ascii="Arial" w:hAnsi="Arial" w:cs="Arial"/>
          <w:sz w:val="28"/>
          <w:szCs w:val="28"/>
        </w:rPr>
        <w:t>(</w:t>
      </w:r>
      <w:r w:rsidR="00C51A70">
        <w:rPr>
          <w:rFonts w:ascii="Arial" w:hAnsi="Arial" w:cs="Arial"/>
          <w:sz w:val="28"/>
          <w:szCs w:val="28"/>
        </w:rPr>
        <w:t>..</w:t>
      </w:r>
      <w:proofErr w:type="gramEnd"/>
      <w:r w:rsidR="00C51A70">
        <w:rPr>
          <w:rFonts w:ascii="Arial" w:hAnsi="Arial" w:cs="Arial"/>
          <w:sz w:val="28"/>
          <w:szCs w:val="28"/>
        </w:rPr>
        <w:t xml:space="preserve"> </w:t>
      </w:r>
      <w:r w:rsidRPr="009D51C0">
        <w:rPr>
          <w:rFonts w:ascii="Arial" w:hAnsi="Arial" w:cs="Arial"/>
          <w:sz w:val="28"/>
          <w:szCs w:val="28"/>
        </w:rPr>
        <w:t>/</w:t>
      </w:r>
      <w:r w:rsidR="00C51A70">
        <w:rPr>
          <w:rFonts w:ascii="Arial" w:hAnsi="Arial" w:cs="Arial"/>
          <w:sz w:val="28"/>
          <w:szCs w:val="28"/>
        </w:rPr>
        <w:t xml:space="preserve">.. </w:t>
      </w:r>
      <w:r w:rsidRPr="009D51C0">
        <w:rPr>
          <w:rFonts w:ascii="Arial" w:hAnsi="Arial" w:cs="Arial"/>
          <w:sz w:val="28"/>
          <w:szCs w:val="28"/>
        </w:rPr>
        <w:t>/…</w:t>
      </w:r>
      <w:r w:rsidR="00C51A70">
        <w:rPr>
          <w:rFonts w:ascii="Arial" w:hAnsi="Arial" w:cs="Arial"/>
          <w:sz w:val="28"/>
          <w:szCs w:val="28"/>
        </w:rPr>
        <w:t>.</w:t>
      </w:r>
      <w:r w:rsidR="0015638D" w:rsidRPr="009D51C0">
        <w:rPr>
          <w:rFonts w:ascii="Arial" w:hAnsi="Arial" w:cs="Arial"/>
          <w:sz w:val="28"/>
          <w:szCs w:val="28"/>
        </w:rPr>
        <w:t xml:space="preserve">) </w:t>
      </w:r>
      <w:r w:rsidRPr="009D51C0">
        <w:rPr>
          <w:rFonts w:ascii="Arial" w:hAnsi="Arial" w:cs="Arial"/>
          <w:sz w:val="28"/>
          <w:szCs w:val="28"/>
        </w:rPr>
        <w:t>at</w:t>
      </w:r>
      <w:r w:rsidR="0015638D" w:rsidRPr="009D51C0">
        <w:rPr>
          <w:rFonts w:ascii="Arial" w:hAnsi="Arial" w:cs="Arial"/>
          <w:sz w:val="28"/>
          <w:szCs w:val="28"/>
        </w:rPr>
        <w:t xml:space="preserve"> </w:t>
      </w:r>
      <w:proofErr w:type="gramStart"/>
      <w:r w:rsidR="0015638D" w:rsidRPr="009D51C0">
        <w:rPr>
          <w:rFonts w:ascii="Arial" w:hAnsi="Arial" w:cs="Arial"/>
          <w:sz w:val="28"/>
          <w:szCs w:val="28"/>
        </w:rPr>
        <w:t>(</w:t>
      </w:r>
      <w:r w:rsidR="00C51A70">
        <w:rPr>
          <w:rFonts w:ascii="Arial" w:hAnsi="Arial" w:cs="Arial"/>
          <w:sz w:val="28"/>
          <w:szCs w:val="28"/>
        </w:rPr>
        <w:t>..</w:t>
      </w:r>
      <w:proofErr w:type="gramEnd"/>
      <w:r w:rsidR="00C51A70">
        <w:rPr>
          <w:rFonts w:ascii="Arial" w:hAnsi="Arial" w:cs="Arial"/>
          <w:sz w:val="28"/>
          <w:szCs w:val="28"/>
        </w:rPr>
        <w:t xml:space="preserve"> </w:t>
      </w:r>
      <w:r w:rsidRPr="009D51C0">
        <w:rPr>
          <w:rFonts w:ascii="Arial" w:hAnsi="Arial" w:cs="Arial"/>
          <w:sz w:val="28"/>
          <w:szCs w:val="28"/>
        </w:rPr>
        <w:t>:</w:t>
      </w:r>
      <w:r w:rsidR="00C51A70">
        <w:rPr>
          <w:rFonts w:ascii="Arial" w:hAnsi="Arial" w:cs="Arial"/>
          <w:sz w:val="28"/>
          <w:szCs w:val="28"/>
        </w:rPr>
        <w:t xml:space="preserve"> ..</w:t>
      </w:r>
      <w:r w:rsidR="0015638D" w:rsidRPr="009D51C0">
        <w:rPr>
          <w:rFonts w:ascii="Arial" w:hAnsi="Arial" w:cs="Arial"/>
          <w:sz w:val="28"/>
          <w:szCs w:val="28"/>
        </w:rPr>
        <w:t>)</w:t>
      </w:r>
    </w:p>
    <w:p w14:paraId="2F7B9FA4" w14:textId="34A830CB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773E0453" w14:textId="77777777" w:rsidR="00C62C7B" w:rsidRPr="009D51C0" w:rsidRDefault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t>Before surgery</w:t>
      </w:r>
    </w:p>
    <w:p w14:paraId="3364A9E6" w14:textId="4B28995E" w:rsidR="00C62C7B" w:rsidRPr="008D1D26" w:rsidRDefault="008D1D26" w:rsidP="008D1D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</w:t>
      </w:r>
      <w:r w:rsidR="00C62C7B" w:rsidRPr="008D1D26">
        <w:rPr>
          <w:rFonts w:ascii="Arial" w:hAnsi="Arial" w:cs="Arial"/>
          <w:sz w:val="28"/>
          <w:szCs w:val="28"/>
        </w:rPr>
        <w:t xml:space="preserve"> per the NHS &amp; government guidelines, you will need to self-isolate for 3 days. Members of your household will not need to self-isolate.</w:t>
      </w:r>
    </w:p>
    <w:p w14:paraId="64F07134" w14:textId="7733BB2B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16A05450" w14:textId="5883CE16" w:rsidR="00C62C7B" w:rsidRPr="008D1D26" w:rsidRDefault="00C62C7B" w:rsidP="008D1D26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 xml:space="preserve">You will </w:t>
      </w:r>
      <w:r w:rsidR="008D1D26">
        <w:rPr>
          <w:rFonts w:ascii="Arial" w:hAnsi="Arial" w:cs="Arial"/>
          <w:sz w:val="28"/>
          <w:szCs w:val="28"/>
        </w:rPr>
        <w:t xml:space="preserve">also </w:t>
      </w:r>
      <w:r w:rsidRPr="008D1D26">
        <w:rPr>
          <w:rFonts w:ascii="Arial" w:hAnsi="Arial" w:cs="Arial"/>
          <w:sz w:val="28"/>
          <w:szCs w:val="28"/>
        </w:rPr>
        <w:t xml:space="preserve">need to have the </w:t>
      </w:r>
      <w:proofErr w:type="spellStart"/>
      <w:r w:rsidRPr="008D1D26">
        <w:rPr>
          <w:rFonts w:ascii="Arial" w:hAnsi="Arial" w:cs="Arial"/>
          <w:sz w:val="28"/>
          <w:szCs w:val="28"/>
        </w:rPr>
        <w:t>Covid</w:t>
      </w:r>
      <w:proofErr w:type="spellEnd"/>
      <w:r w:rsidRPr="008D1D26">
        <w:rPr>
          <w:rFonts w:ascii="Arial" w:hAnsi="Arial" w:cs="Arial"/>
          <w:sz w:val="28"/>
          <w:szCs w:val="28"/>
        </w:rPr>
        <w:t xml:space="preserve"> swab </w:t>
      </w:r>
      <w:r w:rsidR="0015638D" w:rsidRPr="008D1D26">
        <w:rPr>
          <w:rFonts w:ascii="Arial" w:hAnsi="Arial" w:cs="Arial"/>
          <w:sz w:val="28"/>
          <w:szCs w:val="28"/>
        </w:rPr>
        <w:t xml:space="preserve">(PCR) </w:t>
      </w:r>
      <w:r w:rsidRPr="008D1D26">
        <w:rPr>
          <w:rFonts w:ascii="Arial" w:hAnsi="Arial" w:cs="Arial"/>
          <w:sz w:val="28"/>
          <w:szCs w:val="28"/>
        </w:rPr>
        <w:t>test 2-3 days prior to surgery. A member of the hospital team will ring you up to let you know when to come in for that.</w:t>
      </w:r>
    </w:p>
    <w:p w14:paraId="335A8C2A" w14:textId="2138DAB1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078D0961" w14:textId="5091B179" w:rsidR="00C62C7B" w:rsidRPr="009D51C0" w:rsidRDefault="008D1D26" w:rsidP="00C62C7B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</w:t>
      </w:r>
      <w:r w:rsidR="00C62C7B" w:rsidRPr="009D51C0">
        <w:rPr>
          <w:rFonts w:ascii="Arial" w:hAnsi="Arial" w:cs="Arial"/>
          <w:b/>
          <w:bCs/>
          <w:sz w:val="28"/>
          <w:szCs w:val="28"/>
        </w:rPr>
        <w:t xml:space="preserve">ime in hospital </w:t>
      </w:r>
    </w:p>
    <w:p w14:paraId="1040CA8A" w14:textId="3B9DEE86" w:rsidR="008D1D26" w:rsidRDefault="008D1D26" w:rsidP="008D1D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You will need to arrive about 1 hour before the time of your surgery. You will have drops put into your eye and an assessment by the </w:t>
      </w:r>
      <w:proofErr w:type="spellStart"/>
      <w:r>
        <w:rPr>
          <w:rFonts w:ascii="Arial" w:hAnsi="Arial" w:cs="Arial"/>
          <w:sz w:val="28"/>
          <w:szCs w:val="28"/>
        </w:rPr>
        <w:t>anaethetic</w:t>
      </w:r>
      <w:proofErr w:type="spellEnd"/>
      <w:r>
        <w:rPr>
          <w:rFonts w:ascii="Arial" w:hAnsi="Arial" w:cs="Arial"/>
          <w:sz w:val="28"/>
          <w:szCs w:val="28"/>
        </w:rPr>
        <w:t xml:space="preserve"> staff. </w:t>
      </w:r>
    </w:p>
    <w:p w14:paraId="38210F8D" w14:textId="77777777" w:rsidR="008D1D26" w:rsidRDefault="008D1D26" w:rsidP="008D1D26">
      <w:pPr>
        <w:pStyle w:val="ListParagraph"/>
        <w:rPr>
          <w:rFonts w:ascii="Arial" w:hAnsi="Arial" w:cs="Arial"/>
          <w:sz w:val="28"/>
          <w:szCs w:val="28"/>
        </w:rPr>
      </w:pPr>
    </w:p>
    <w:p w14:paraId="48AD84F9" w14:textId="20A6C004" w:rsidR="00C62C7B" w:rsidRPr="008D1D26" w:rsidRDefault="00C62C7B" w:rsidP="008D1D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 xml:space="preserve">The surgery </w:t>
      </w:r>
      <w:r w:rsidR="0015638D" w:rsidRPr="008D1D26">
        <w:rPr>
          <w:rFonts w:ascii="Arial" w:hAnsi="Arial" w:cs="Arial"/>
          <w:sz w:val="28"/>
          <w:szCs w:val="28"/>
        </w:rPr>
        <w:t xml:space="preserve">itself </w:t>
      </w:r>
      <w:r w:rsidRPr="008D1D26">
        <w:rPr>
          <w:rFonts w:ascii="Arial" w:hAnsi="Arial" w:cs="Arial"/>
          <w:sz w:val="28"/>
          <w:szCs w:val="28"/>
        </w:rPr>
        <w:t>will last about 1 hour but expect to be in hospital for 2-3 hours.</w:t>
      </w:r>
    </w:p>
    <w:p w14:paraId="16537EC4" w14:textId="77777777" w:rsidR="00C62C7B" w:rsidRPr="009D51C0" w:rsidRDefault="00C62C7B">
      <w:pPr>
        <w:rPr>
          <w:rFonts w:ascii="Arial" w:hAnsi="Arial" w:cs="Arial"/>
          <w:b/>
          <w:bCs/>
          <w:sz w:val="28"/>
          <w:szCs w:val="28"/>
        </w:rPr>
      </w:pPr>
    </w:p>
    <w:p w14:paraId="13B84549" w14:textId="5D604CBD" w:rsidR="00C62C7B" w:rsidRPr="008D1D26" w:rsidRDefault="00C62C7B" w:rsidP="008D1D26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 xml:space="preserve">If you are having local anaesthesia and sedation </w:t>
      </w:r>
      <w:r w:rsidR="0015638D" w:rsidRPr="008D1D26">
        <w:rPr>
          <w:rFonts w:ascii="Arial" w:hAnsi="Arial" w:cs="Arial"/>
          <w:sz w:val="28"/>
          <w:szCs w:val="28"/>
        </w:rPr>
        <w:t xml:space="preserve">or general anaesthesia, </w:t>
      </w:r>
      <w:r w:rsidRPr="008D1D26">
        <w:rPr>
          <w:rFonts w:ascii="Arial" w:hAnsi="Arial" w:cs="Arial"/>
          <w:sz w:val="28"/>
          <w:szCs w:val="28"/>
        </w:rPr>
        <w:t xml:space="preserve">you will need to fast at least 6 hours before the surgery. You will also need to have someone stay </w:t>
      </w:r>
      <w:r w:rsidR="0015638D" w:rsidRPr="008D1D26">
        <w:rPr>
          <w:rFonts w:ascii="Arial" w:hAnsi="Arial" w:cs="Arial"/>
          <w:sz w:val="28"/>
          <w:szCs w:val="28"/>
        </w:rPr>
        <w:t xml:space="preserve">with you </w:t>
      </w:r>
      <w:r w:rsidRPr="008D1D26">
        <w:rPr>
          <w:rFonts w:ascii="Arial" w:hAnsi="Arial" w:cs="Arial"/>
          <w:sz w:val="28"/>
          <w:szCs w:val="28"/>
        </w:rPr>
        <w:t>overnight.</w:t>
      </w:r>
      <w:r w:rsidR="0015638D" w:rsidRPr="008D1D26">
        <w:rPr>
          <w:rFonts w:ascii="Arial" w:hAnsi="Arial" w:cs="Arial"/>
          <w:sz w:val="28"/>
          <w:szCs w:val="28"/>
        </w:rPr>
        <w:t xml:space="preserve"> </w:t>
      </w:r>
    </w:p>
    <w:p w14:paraId="7897356A" w14:textId="77777777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1DC0529D" w14:textId="130149C0" w:rsidR="008D1D26" w:rsidRPr="008D1D26" w:rsidRDefault="00C62C7B" w:rsidP="00C62C7B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>If you are having only local anaesthe</w:t>
      </w:r>
      <w:r w:rsidR="0015638D" w:rsidRPr="008D1D26">
        <w:rPr>
          <w:rFonts w:ascii="Arial" w:hAnsi="Arial" w:cs="Arial"/>
          <w:sz w:val="28"/>
          <w:szCs w:val="28"/>
        </w:rPr>
        <w:t>sia</w:t>
      </w:r>
      <w:r w:rsidRPr="008D1D26">
        <w:rPr>
          <w:rFonts w:ascii="Arial" w:hAnsi="Arial" w:cs="Arial"/>
          <w:sz w:val="28"/>
          <w:szCs w:val="28"/>
        </w:rPr>
        <w:t>, you may eat and drink normally up to the time of coming to the hospital. We advise that you eat only light meals before surgery.</w:t>
      </w:r>
    </w:p>
    <w:p w14:paraId="07954462" w14:textId="4841C21B" w:rsidR="00C62C7B" w:rsidRPr="009D51C0" w:rsidRDefault="00C62C7B" w:rsidP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lastRenderedPageBreak/>
        <w:t>Medications</w:t>
      </w:r>
    </w:p>
    <w:p w14:paraId="29FB0AFD" w14:textId="16D41D7A" w:rsidR="0015638D" w:rsidRPr="008D1D26" w:rsidRDefault="00833E64" w:rsidP="008D1D2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>P</w:t>
      </w:r>
      <w:r w:rsidR="0015638D" w:rsidRPr="008D1D26">
        <w:rPr>
          <w:rFonts w:ascii="Arial" w:hAnsi="Arial" w:cs="Arial"/>
          <w:sz w:val="28"/>
          <w:szCs w:val="28"/>
        </w:rPr>
        <w:t xml:space="preserve">lease take </w:t>
      </w:r>
      <w:r w:rsidRPr="008D1D26">
        <w:rPr>
          <w:rFonts w:ascii="Arial" w:hAnsi="Arial" w:cs="Arial"/>
          <w:sz w:val="28"/>
          <w:szCs w:val="28"/>
        </w:rPr>
        <w:t>any regular medications in the morning as usual</w:t>
      </w:r>
      <w:r w:rsidR="0015638D" w:rsidRPr="008D1D26">
        <w:rPr>
          <w:rFonts w:ascii="Arial" w:hAnsi="Arial" w:cs="Arial"/>
          <w:sz w:val="28"/>
          <w:szCs w:val="28"/>
        </w:rPr>
        <w:t xml:space="preserve"> with</w:t>
      </w:r>
      <w:r w:rsidRPr="008D1D26">
        <w:rPr>
          <w:rFonts w:ascii="Arial" w:hAnsi="Arial" w:cs="Arial"/>
          <w:sz w:val="28"/>
          <w:szCs w:val="28"/>
        </w:rPr>
        <w:t xml:space="preserve"> small</w:t>
      </w:r>
      <w:r w:rsidR="0015638D" w:rsidRPr="008D1D26">
        <w:rPr>
          <w:rFonts w:ascii="Arial" w:hAnsi="Arial" w:cs="Arial"/>
          <w:sz w:val="28"/>
          <w:szCs w:val="28"/>
        </w:rPr>
        <w:t xml:space="preserve"> sips of water. </w:t>
      </w:r>
    </w:p>
    <w:p w14:paraId="4E6E845D" w14:textId="77777777" w:rsidR="00B95781" w:rsidRPr="009D51C0" w:rsidRDefault="00B95781" w:rsidP="00C62C7B">
      <w:pPr>
        <w:rPr>
          <w:rFonts w:ascii="Arial" w:hAnsi="Arial" w:cs="Arial"/>
          <w:sz w:val="28"/>
          <w:szCs w:val="28"/>
        </w:rPr>
      </w:pPr>
    </w:p>
    <w:p w14:paraId="046D1C2D" w14:textId="62C4B319" w:rsidR="00C62C7B" w:rsidRPr="008D1D26" w:rsidRDefault="00833E64" w:rsidP="008D1D2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 xml:space="preserve">If you are taking </w:t>
      </w:r>
      <w:r w:rsidR="00C62C7B" w:rsidRPr="008D1D26">
        <w:rPr>
          <w:rFonts w:ascii="Arial" w:hAnsi="Arial" w:cs="Arial"/>
          <w:sz w:val="28"/>
          <w:szCs w:val="28"/>
        </w:rPr>
        <w:t xml:space="preserve">Warfarin, you will need to </w:t>
      </w:r>
      <w:r w:rsidR="00B95781" w:rsidRPr="008D1D26">
        <w:rPr>
          <w:rFonts w:ascii="Arial" w:hAnsi="Arial" w:cs="Arial"/>
          <w:sz w:val="28"/>
          <w:szCs w:val="28"/>
        </w:rPr>
        <w:t xml:space="preserve">tell Mr </w:t>
      </w:r>
      <w:proofErr w:type="spellStart"/>
      <w:r w:rsidR="00B95781" w:rsidRPr="008D1D26">
        <w:rPr>
          <w:rFonts w:ascii="Arial" w:hAnsi="Arial" w:cs="Arial"/>
          <w:sz w:val="28"/>
          <w:szCs w:val="28"/>
        </w:rPr>
        <w:t>Elgohary</w:t>
      </w:r>
      <w:proofErr w:type="spellEnd"/>
      <w:r w:rsidR="00B95781" w:rsidRPr="008D1D26">
        <w:rPr>
          <w:rFonts w:ascii="Arial" w:hAnsi="Arial" w:cs="Arial"/>
          <w:sz w:val="28"/>
          <w:szCs w:val="28"/>
        </w:rPr>
        <w:t xml:space="preserve"> as you will </w:t>
      </w:r>
      <w:r w:rsidR="00C62C7B" w:rsidRPr="008D1D26">
        <w:rPr>
          <w:rFonts w:ascii="Arial" w:hAnsi="Arial" w:cs="Arial"/>
          <w:sz w:val="28"/>
          <w:szCs w:val="28"/>
        </w:rPr>
        <w:t>have</w:t>
      </w:r>
      <w:r w:rsidR="00B95781" w:rsidRPr="008D1D26">
        <w:rPr>
          <w:rFonts w:ascii="Arial" w:hAnsi="Arial" w:cs="Arial"/>
          <w:sz w:val="28"/>
          <w:szCs w:val="28"/>
        </w:rPr>
        <w:t xml:space="preserve"> to have</w:t>
      </w:r>
      <w:r w:rsidR="00C62C7B" w:rsidRPr="008D1D26">
        <w:rPr>
          <w:rFonts w:ascii="Arial" w:hAnsi="Arial" w:cs="Arial"/>
          <w:sz w:val="28"/>
          <w:szCs w:val="28"/>
        </w:rPr>
        <w:t xml:space="preserve"> the INR test within a week prior to surgery and the level has to be 3 or less. If it is higher</w:t>
      </w:r>
      <w:r w:rsidR="00B95781" w:rsidRPr="008D1D26">
        <w:rPr>
          <w:rFonts w:ascii="Arial" w:hAnsi="Arial" w:cs="Arial"/>
          <w:sz w:val="28"/>
          <w:szCs w:val="28"/>
        </w:rPr>
        <w:t>,</w:t>
      </w:r>
      <w:r w:rsidR="00C62C7B" w:rsidRPr="008D1D26">
        <w:rPr>
          <w:rFonts w:ascii="Arial" w:hAnsi="Arial" w:cs="Arial"/>
          <w:sz w:val="28"/>
          <w:szCs w:val="28"/>
        </w:rPr>
        <w:t xml:space="preserve"> please let us know as this may mean delaying the surgery.</w:t>
      </w:r>
    </w:p>
    <w:p w14:paraId="68DEA324" w14:textId="77777777" w:rsidR="00C62C7B" w:rsidRPr="009D51C0" w:rsidRDefault="00C62C7B" w:rsidP="00C62C7B">
      <w:pPr>
        <w:rPr>
          <w:rFonts w:ascii="Arial" w:hAnsi="Arial" w:cs="Arial"/>
          <w:sz w:val="28"/>
          <w:szCs w:val="28"/>
        </w:rPr>
      </w:pPr>
    </w:p>
    <w:p w14:paraId="40259024" w14:textId="6F69677D" w:rsidR="00C62C7B" w:rsidRPr="008D1D26" w:rsidRDefault="00C62C7B" w:rsidP="008D1D26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 xml:space="preserve">If you are on other blood thinning medications e.g. apixaban, you will need to avoid taking the morning dose and </w:t>
      </w:r>
      <w:r w:rsidR="00B95781" w:rsidRPr="008D1D26">
        <w:rPr>
          <w:rFonts w:ascii="Arial" w:hAnsi="Arial" w:cs="Arial"/>
          <w:sz w:val="28"/>
          <w:szCs w:val="28"/>
        </w:rPr>
        <w:t>take it instead upon</w:t>
      </w:r>
      <w:r w:rsidRPr="008D1D26">
        <w:rPr>
          <w:rFonts w:ascii="Arial" w:hAnsi="Arial" w:cs="Arial"/>
          <w:sz w:val="28"/>
          <w:szCs w:val="28"/>
        </w:rPr>
        <w:t xml:space="preserve"> return</w:t>
      </w:r>
      <w:r w:rsidR="00B95781" w:rsidRPr="008D1D26">
        <w:rPr>
          <w:rFonts w:ascii="Arial" w:hAnsi="Arial" w:cs="Arial"/>
          <w:sz w:val="28"/>
          <w:szCs w:val="28"/>
        </w:rPr>
        <w:t>ing</w:t>
      </w:r>
      <w:r w:rsidRPr="008D1D26">
        <w:rPr>
          <w:rFonts w:ascii="Arial" w:hAnsi="Arial" w:cs="Arial"/>
          <w:sz w:val="28"/>
          <w:szCs w:val="28"/>
        </w:rPr>
        <w:t xml:space="preserve"> home</w:t>
      </w:r>
      <w:r w:rsidR="00B95781" w:rsidRPr="008D1D26">
        <w:rPr>
          <w:rFonts w:ascii="Arial" w:hAnsi="Arial" w:cs="Arial"/>
          <w:sz w:val="28"/>
          <w:szCs w:val="28"/>
        </w:rPr>
        <w:t xml:space="preserve"> after surgery</w:t>
      </w:r>
      <w:r w:rsidRPr="008D1D26">
        <w:rPr>
          <w:rFonts w:ascii="Arial" w:hAnsi="Arial" w:cs="Arial"/>
          <w:sz w:val="28"/>
          <w:szCs w:val="28"/>
        </w:rPr>
        <w:t>.</w:t>
      </w:r>
    </w:p>
    <w:p w14:paraId="422303ED" w14:textId="77777777" w:rsidR="00B95781" w:rsidRPr="009D51C0" w:rsidRDefault="00B95781">
      <w:pPr>
        <w:rPr>
          <w:rFonts w:ascii="Arial" w:hAnsi="Arial" w:cs="Arial"/>
          <w:b/>
          <w:bCs/>
          <w:sz w:val="28"/>
          <w:szCs w:val="28"/>
        </w:rPr>
      </w:pPr>
    </w:p>
    <w:p w14:paraId="51415CCA" w14:textId="557344CB" w:rsidR="00C62C7B" w:rsidRPr="009D51C0" w:rsidRDefault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t>After surgery</w:t>
      </w:r>
    </w:p>
    <w:p w14:paraId="0FDC2F4C" w14:textId="24390516" w:rsidR="00C62C7B" w:rsidRPr="008D1D26" w:rsidRDefault="00C62C7B" w:rsidP="008D1D2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 xml:space="preserve">After surgery, </w:t>
      </w:r>
      <w:r w:rsidR="00B95781" w:rsidRPr="008D1D26">
        <w:rPr>
          <w:rFonts w:ascii="Arial" w:hAnsi="Arial" w:cs="Arial"/>
          <w:sz w:val="28"/>
          <w:szCs w:val="28"/>
        </w:rPr>
        <w:t>you will be given eye drops to use for about 4 weeks. O</w:t>
      </w:r>
      <w:r w:rsidRPr="008D1D26">
        <w:rPr>
          <w:rFonts w:ascii="Arial" w:hAnsi="Arial" w:cs="Arial"/>
          <w:sz w:val="28"/>
          <w:szCs w:val="28"/>
        </w:rPr>
        <w:t xml:space="preserve">ne of the nursing team will give you instructions on how to use the drops and how to get back in touch if you have any </w:t>
      </w:r>
      <w:r w:rsidR="00B95781" w:rsidRPr="008D1D26">
        <w:rPr>
          <w:rFonts w:ascii="Arial" w:hAnsi="Arial" w:cs="Arial"/>
          <w:sz w:val="28"/>
          <w:szCs w:val="28"/>
        </w:rPr>
        <w:t>pain or drop in vision</w:t>
      </w:r>
      <w:r w:rsidRPr="008D1D26">
        <w:rPr>
          <w:rFonts w:ascii="Arial" w:hAnsi="Arial" w:cs="Arial"/>
          <w:sz w:val="28"/>
          <w:szCs w:val="28"/>
        </w:rPr>
        <w:t>.</w:t>
      </w:r>
    </w:p>
    <w:p w14:paraId="3A84D2B7" w14:textId="14949964" w:rsidR="00B95781" w:rsidRPr="009D51C0" w:rsidRDefault="00B95781">
      <w:pPr>
        <w:rPr>
          <w:rFonts w:ascii="Arial" w:hAnsi="Arial" w:cs="Arial"/>
          <w:sz w:val="28"/>
          <w:szCs w:val="28"/>
        </w:rPr>
      </w:pPr>
    </w:p>
    <w:p w14:paraId="23CD3BD1" w14:textId="58CDC08B" w:rsidR="00B95781" w:rsidRPr="008D1D26" w:rsidRDefault="00B95781" w:rsidP="008D1D26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8D1D26">
        <w:rPr>
          <w:rFonts w:ascii="Arial" w:hAnsi="Arial" w:cs="Arial"/>
          <w:sz w:val="28"/>
          <w:szCs w:val="28"/>
        </w:rPr>
        <w:t>Expect the eye to be slightly irritated or uncomfortable or to have a foreign body sensation if you have had stitches put in. These will all ease off as you carry on with the drops. Even though t</w:t>
      </w:r>
      <w:r w:rsidRPr="008D1D26">
        <w:rPr>
          <w:rFonts w:ascii="Arial" w:hAnsi="Arial" w:cs="Arial"/>
          <w:sz w:val="28"/>
          <w:szCs w:val="28"/>
        </w:rPr>
        <w:t>he majority of patients do not need the stitches removed</w:t>
      </w:r>
      <w:r w:rsidRPr="008D1D26">
        <w:rPr>
          <w:rFonts w:ascii="Arial" w:hAnsi="Arial" w:cs="Arial"/>
          <w:sz w:val="28"/>
          <w:szCs w:val="28"/>
        </w:rPr>
        <w:t xml:space="preserve">, sometimes Mr </w:t>
      </w:r>
      <w:proofErr w:type="spellStart"/>
      <w:r w:rsidRPr="008D1D26">
        <w:rPr>
          <w:rFonts w:ascii="Arial" w:hAnsi="Arial" w:cs="Arial"/>
          <w:sz w:val="28"/>
          <w:szCs w:val="28"/>
        </w:rPr>
        <w:t>Elgohary</w:t>
      </w:r>
      <w:proofErr w:type="spellEnd"/>
      <w:r w:rsidRPr="008D1D26">
        <w:rPr>
          <w:rFonts w:ascii="Arial" w:hAnsi="Arial" w:cs="Arial"/>
          <w:sz w:val="28"/>
          <w:szCs w:val="28"/>
        </w:rPr>
        <w:t xml:space="preserve"> remove the stitches if </w:t>
      </w:r>
      <w:proofErr w:type="spellStart"/>
      <w:r w:rsidRPr="008D1D26">
        <w:rPr>
          <w:rFonts w:ascii="Arial" w:hAnsi="Arial" w:cs="Arial"/>
          <w:sz w:val="28"/>
          <w:szCs w:val="28"/>
        </w:rPr>
        <w:t>the</w:t>
      </w:r>
      <w:proofErr w:type="spellEnd"/>
      <w:r w:rsidRPr="008D1D26">
        <w:rPr>
          <w:rFonts w:ascii="Arial" w:hAnsi="Arial" w:cs="Arial"/>
          <w:sz w:val="28"/>
          <w:szCs w:val="28"/>
        </w:rPr>
        <w:t xml:space="preserve"> are irritating you too much. </w:t>
      </w:r>
    </w:p>
    <w:p w14:paraId="5EFB4C8B" w14:textId="69B46B87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58DF98E1" w14:textId="32802282" w:rsidR="00C62C7B" w:rsidRPr="009D51C0" w:rsidRDefault="00C62C7B">
      <w:p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>Finally, I wish you all the best and if you have any questions, please do not hesitate to get back in touch with one of my team.</w:t>
      </w:r>
    </w:p>
    <w:p w14:paraId="3771E0BE" w14:textId="77777777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5290AEAD" w14:textId="77777777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2B39B7D2" w14:textId="26C79AF7" w:rsidR="00C62C7B" w:rsidRPr="009D51C0" w:rsidRDefault="00C62C7B">
      <w:pPr>
        <w:rPr>
          <w:rFonts w:ascii="Arial" w:hAnsi="Arial" w:cs="Arial"/>
          <w:b/>
          <w:bCs/>
          <w:sz w:val="28"/>
          <w:szCs w:val="28"/>
        </w:rPr>
      </w:pPr>
      <w:r w:rsidRPr="009D51C0">
        <w:rPr>
          <w:rFonts w:ascii="Arial" w:hAnsi="Arial" w:cs="Arial"/>
          <w:b/>
          <w:bCs/>
          <w:sz w:val="28"/>
          <w:szCs w:val="28"/>
        </w:rPr>
        <w:t>Yours sincerely</w:t>
      </w:r>
    </w:p>
    <w:p w14:paraId="72D2CE9F" w14:textId="1C4D97FC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67CC5983" w14:textId="68ECAE04" w:rsidR="00C62C7B" w:rsidRPr="009D51C0" w:rsidRDefault="00C62C7B">
      <w:pPr>
        <w:rPr>
          <w:rFonts w:ascii="Arial" w:hAnsi="Arial" w:cs="Arial"/>
          <w:sz w:val="28"/>
          <w:szCs w:val="28"/>
        </w:rPr>
      </w:pPr>
      <w:r w:rsidRPr="009D51C0">
        <w:rPr>
          <w:rFonts w:ascii="Arial" w:hAnsi="Arial" w:cs="Arial"/>
          <w:sz w:val="28"/>
          <w:szCs w:val="28"/>
        </w:rPr>
        <w:t xml:space="preserve">Mr Mostafa </w:t>
      </w:r>
      <w:proofErr w:type="spellStart"/>
      <w:r w:rsidRPr="009D51C0">
        <w:rPr>
          <w:rFonts w:ascii="Arial" w:hAnsi="Arial" w:cs="Arial"/>
          <w:sz w:val="28"/>
          <w:szCs w:val="28"/>
        </w:rPr>
        <w:t>Elgohary</w:t>
      </w:r>
      <w:proofErr w:type="spellEnd"/>
    </w:p>
    <w:p w14:paraId="02140435" w14:textId="54F20EEA" w:rsidR="00C62C7B" w:rsidRPr="009D51C0" w:rsidRDefault="00C62C7B">
      <w:pPr>
        <w:rPr>
          <w:rFonts w:ascii="Arial" w:hAnsi="Arial" w:cs="Arial"/>
          <w:sz w:val="28"/>
          <w:szCs w:val="28"/>
        </w:rPr>
      </w:pPr>
    </w:p>
    <w:p w14:paraId="6533008C" w14:textId="77777777" w:rsidR="00C62C7B" w:rsidRPr="009D51C0" w:rsidRDefault="00C62C7B">
      <w:pPr>
        <w:rPr>
          <w:rFonts w:ascii="Arial" w:hAnsi="Arial" w:cs="Arial"/>
          <w:sz w:val="28"/>
          <w:szCs w:val="28"/>
        </w:rPr>
      </w:pPr>
    </w:p>
    <w:sectPr w:rsidR="00C62C7B" w:rsidRPr="009D51C0" w:rsidSect="00DE7B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53F0E"/>
    <w:multiLevelType w:val="hybridMultilevel"/>
    <w:tmpl w:val="C0842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05DC5"/>
    <w:multiLevelType w:val="hybridMultilevel"/>
    <w:tmpl w:val="144E5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10509"/>
    <w:multiLevelType w:val="hybridMultilevel"/>
    <w:tmpl w:val="A08C8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D765F"/>
    <w:multiLevelType w:val="hybridMultilevel"/>
    <w:tmpl w:val="DD080D64"/>
    <w:lvl w:ilvl="0" w:tplc="13388F82">
      <w:start w:val="1"/>
      <w:numFmt w:val="bullet"/>
      <w:lvlText w:val="c"/>
      <w:lvlJc w:val="left"/>
      <w:pPr>
        <w:ind w:left="720" w:hanging="360"/>
      </w:pPr>
      <w:rPr>
        <w:rFonts w:ascii="Webdings" w:hAnsi="Web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D5F7A"/>
    <w:multiLevelType w:val="hybridMultilevel"/>
    <w:tmpl w:val="2B384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C7B"/>
    <w:rsid w:val="0015638D"/>
    <w:rsid w:val="00563D5B"/>
    <w:rsid w:val="00833E64"/>
    <w:rsid w:val="008D1D26"/>
    <w:rsid w:val="009D51C0"/>
    <w:rsid w:val="00B95781"/>
    <w:rsid w:val="00C51A70"/>
    <w:rsid w:val="00C62C7B"/>
    <w:rsid w:val="00DE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B5709"/>
  <w15:chartTrackingRefBased/>
  <w15:docId w15:val="{8104478F-3193-7B48-A2DB-76E3BDBC7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2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1909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Elgohary</dc:creator>
  <cp:keywords/>
  <dc:description/>
  <cp:lastModifiedBy>Mostafa Elgohary</cp:lastModifiedBy>
  <cp:revision>3</cp:revision>
  <dcterms:created xsi:type="dcterms:W3CDTF">2020-08-27T16:04:00Z</dcterms:created>
  <dcterms:modified xsi:type="dcterms:W3CDTF">2020-09-18T07:53:00Z</dcterms:modified>
</cp:coreProperties>
</file>