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ro.ase.petricamariuscosmin.sap;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assignment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printHex(byte[] values, String description)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System.out.println("\nHex value for: " + description);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for(byte value : values)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System.out.printf("%02x",value);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String toHex(byte[] values, String description)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StringBuilder sb = new StringBuilder();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for (byte byteno : values)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sb.append(String.format("%02x", byteno));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String finalString = sb.toString();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return finalString;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IOException, NoSuchAlgorithmException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long tstart = System.currentTimeMillis();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String myVal="82e14169ced3bd6612336fe774e90dc7eb2e302f8bcc6aef4ef46cbf6267db34";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File inputMessage = new File("ignis-10M.txt");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if(!inputMessage.exists())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input file is missing!*******************");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reader = new FileReader(inputMessage);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bReader = new BufferedReader(reader);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line="";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while(line !=null)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line=bReader.readLine();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if(line!=null)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//System.out.println("File line: "+line);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//ADD SALT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newline = "ismsap" + line;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////////////System.out.println("Newline: " + newline);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//HASHING MD5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MessageDigest messageDigestMd5 = MessageDigest.getInstance("MD5");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messageDigestMd5.update(newline.getBytes());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byte[] Md5Val = messageDigestMd5.digest();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///////System.out.println("MD5 toHex: " + toHex(Md5Val, "MD5"));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//HASHING SHA-256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MessageDigest messageDigestSha = MessageDigest.getInstance("SHA-256");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messageDigestSha.update(Md5Val);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byte[] ShaValue = messageDigestSha.digest();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//String stringHash = new String(messageDigest.digest());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//System.out.println("\nstring hash: " + stringHash);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//printHex(ShaValue, "SHA-256");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////////System.out.println("SHA toHex: " + toHex(ShaValue, "SHA-256"));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////////System.out.println("VAL toHex: " + myVal);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////////System.out.println("Line number: " + i);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if(toHex(ShaValue, "SHA-256").equals(myVal))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File messageFile = new File("mypassword.txt"); if(!messageFile.exists())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messageFile.createNewFile();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PrintWriter pWriter = new PrintWriter(messageFile); pWriter.println(line);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 pWriter.close();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System.out.println("My password is: " + line);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line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reader.close();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long tfinal = System.currentTimeMillis();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System.out.println("Duration is : " + (tfinal-tstart));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