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Protocolul Internetului (IP) este un protocol fundamental utilizat pentru comunicarea pe Internet. El este responsabil de rutarea </w:t>
      </w:r>
      <w:r>
        <w:rPr>
          <w:rFonts w:ascii="Calibri" w:hAnsi="Calibri" w:cs="Calibri" w:eastAsia="Calibri"/>
          <w:color w:val="auto"/>
          <w:spacing w:val="0"/>
          <w:position w:val="0"/>
          <w:sz w:val="22"/>
          <w:shd w:fill="auto" w:val="clear"/>
        </w:rPr>
        <w:t xml:space="preserve">și livrarea pachetelor de date </w:t>
      </w:r>
      <w:r>
        <w:rPr>
          <w:rFonts w:ascii="Calibri" w:hAnsi="Calibri" w:cs="Calibri" w:eastAsia="Calibri"/>
          <w:color w:val="auto"/>
          <w:spacing w:val="0"/>
          <w:position w:val="0"/>
          <w:sz w:val="22"/>
          <w:shd w:fill="auto" w:val="clear"/>
        </w:rPr>
        <w:t xml:space="preserve">în re</w:t>
      </w:r>
      <w:r>
        <w:rPr>
          <w:rFonts w:ascii="Calibri" w:hAnsi="Calibri" w:cs="Calibri" w:eastAsia="Calibri"/>
          <w:color w:val="auto"/>
          <w:spacing w:val="0"/>
          <w:position w:val="0"/>
          <w:sz w:val="22"/>
          <w:shd w:fill="auto" w:val="clear"/>
        </w:rPr>
        <w:t xml:space="preserve">țelele interconectate. IP oferă o metodă standardizată de adresare și fragmentare a datelor, asigur</w:t>
      </w:r>
      <w:r>
        <w:rPr>
          <w:rFonts w:ascii="Calibri" w:hAnsi="Calibri" w:cs="Calibri" w:eastAsia="Calibri"/>
          <w:color w:val="auto"/>
          <w:spacing w:val="0"/>
          <w:position w:val="0"/>
          <w:sz w:val="22"/>
          <w:shd w:fill="auto" w:val="clear"/>
        </w:rPr>
        <w:t xml:space="preserve">ând o livrare fiabil</w:t>
      </w:r>
      <w:r>
        <w:rPr>
          <w:rFonts w:ascii="Calibri" w:hAnsi="Calibri" w:cs="Calibri" w:eastAsia="Calibri"/>
          <w:color w:val="auto"/>
          <w:spacing w:val="0"/>
          <w:position w:val="0"/>
          <w:sz w:val="22"/>
          <w:shd w:fill="auto" w:val="clear"/>
        </w:rPr>
        <w:t xml:space="preserve">ă de la sursă la destinație.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Cateva caracteristici:</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Adresare(Addressing)</w:t>
      </w:r>
      <w:r>
        <w:rPr>
          <w:rFonts w:ascii="Calibri" w:hAnsi="Calibri" w:cs="Calibri" w:eastAsia="Calibri"/>
          <w:color w:val="auto"/>
          <w:spacing w:val="0"/>
          <w:position w:val="0"/>
          <w:sz w:val="22"/>
          <w:shd w:fill="auto" w:val="clear"/>
        </w:rPr>
        <w:t xml:space="preserve">: IP utilizeaz</w:t>
      </w:r>
      <w:r>
        <w:rPr>
          <w:rFonts w:ascii="Calibri" w:hAnsi="Calibri" w:cs="Calibri" w:eastAsia="Calibri"/>
          <w:color w:val="auto"/>
          <w:spacing w:val="0"/>
          <w:position w:val="0"/>
          <w:sz w:val="22"/>
          <w:shd w:fill="auto" w:val="clear"/>
        </w:rPr>
        <w:t xml:space="preserve">ă un sistem de adresare unic pentru identificarea dispozitivelor conectate la rețea. IPv4 (Internet Protocol versiunea 4) folosește adrese de 32 de biți reprezentate </w:t>
      </w:r>
      <w:r>
        <w:rPr>
          <w:rFonts w:ascii="Calibri" w:hAnsi="Calibri" w:cs="Calibri" w:eastAsia="Calibri"/>
          <w:color w:val="auto"/>
          <w:spacing w:val="0"/>
          <w:position w:val="0"/>
          <w:sz w:val="22"/>
          <w:shd w:fill="auto" w:val="clear"/>
        </w:rPr>
        <w:t xml:space="preserve">în nota</w:t>
      </w:r>
      <w:r>
        <w:rPr>
          <w:rFonts w:ascii="Calibri" w:hAnsi="Calibri" w:cs="Calibri" w:eastAsia="Calibri"/>
          <w:color w:val="auto"/>
          <w:spacing w:val="0"/>
          <w:position w:val="0"/>
          <w:sz w:val="22"/>
          <w:shd w:fill="auto" w:val="clear"/>
        </w:rPr>
        <w:t xml:space="preserve">ție punctată-decimală (de exemplu, 192.168.0.1), permiț</w:t>
      </w:r>
      <w:r>
        <w:rPr>
          <w:rFonts w:ascii="Calibri" w:hAnsi="Calibri" w:cs="Calibri" w:eastAsia="Calibri"/>
          <w:color w:val="auto"/>
          <w:spacing w:val="0"/>
          <w:position w:val="0"/>
          <w:sz w:val="22"/>
          <w:shd w:fill="auto" w:val="clear"/>
        </w:rPr>
        <w:t xml:space="preserve">ând aproximativ 4,3 miliarde de adrese unice. IPv6 (Internet Protocol versiunea 6) a fost dezvoltat pentru a dep</w:t>
      </w:r>
      <w:r>
        <w:rPr>
          <w:rFonts w:ascii="Calibri" w:hAnsi="Calibri" w:cs="Calibri" w:eastAsia="Calibri"/>
          <w:color w:val="auto"/>
          <w:spacing w:val="0"/>
          <w:position w:val="0"/>
          <w:sz w:val="22"/>
          <w:shd w:fill="auto" w:val="clear"/>
        </w:rPr>
        <w:t xml:space="preserve">ăși problema </w:t>
      </w:r>
      <w:r>
        <w:rPr>
          <w:rFonts w:ascii="Calibri" w:hAnsi="Calibri" w:cs="Calibri" w:eastAsia="Calibri"/>
          <w:color w:val="auto"/>
          <w:spacing w:val="0"/>
          <w:position w:val="0"/>
          <w:sz w:val="22"/>
          <w:shd w:fill="auto" w:val="clear"/>
        </w:rPr>
        <w:t xml:space="preserve">lipsei</w:t>
      </w:r>
      <w:r>
        <w:rPr>
          <w:rFonts w:ascii="Calibri" w:hAnsi="Calibri" w:cs="Calibri" w:eastAsia="Calibri"/>
          <w:color w:val="auto"/>
          <w:spacing w:val="0"/>
          <w:position w:val="0"/>
          <w:sz w:val="22"/>
          <w:shd w:fill="auto" w:val="clear"/>
        </w:rPr>
        <w:t xml:space="preserve"> de adrese </w:t>
      </w:r>
      <w:r>
        <w:rPr>
          <w:rFonts w:ascii="Calibri" w:hAnsi="Calibri" w:cs="Calibri" w:eastAsia="Calibri"/>
          <w:color w:val="auto"/>
          <w:spacing w:val="0"/>
          <w:position w:val="0"/>
          <w:sz w:val="22"/>
          <w:shd w:fill="auto" w:val="clear"/>
        </w:rPr>
        <w:t xml:space="preserve">în IPv4 </w:t>
      </w:r>
      <w:r>
        <w:rPr>
          <w:rFonts w:ascii="Calibri" w:hAnsi="Calibri" w:cs="Calibri" w:eastAsia="Calibri"/>
          <w:color w:val="auto"/>
          <w:spacing w:val="0"/>
          <w:position w:val="0"/>
          <w:sz w:val="22"/>
          <w:shd w:fill="auto" w:val="clear"/>
        </w:rPr>
        <w:t xml:space="preserve">și utilizează adrese de 128 de biți (de exemplu, 2001:0db8:85a3:0000:0000:8a2e:0370:7334), oferind un număr </w:t>
      </w:r>
      <w:r>
        <w:rPr>
          <w:rFonts w:ascii="Calibri" w:hAnsi="Calibri" w:cs="Calibri" w:eastAsia="Calibri"/>
          <w:color w:val="auto"/>
          <w:spacing w:val="0"/>
          <w:position w:val="0"/>
          <w:sz w:val="22"/>
          <w:shd w:fill="auto" w:val="clear"/>
        </w:rPr>
        <w:t xml:space="preserve">extrem de mare</w:t>
      </w:r>
      <w:r>
        <w:rPr>
          <w:rFonts w:ascii="Calibri" w:hAnsi="Calibri" w:cs="Calibri" w:eastAsia="Calibri"/>
          <w:color w:val="auto"/>
          <w:spacing w:val="0"/>
          <w:position w:val="0"/>
          <w:sz w:val="22"/>
          <w:shd w:fill="auto" w:val="clear"/>
        </w:rPr>
        <w:t xml:space="preserve"> de adrese </w:t>
      </w:r>
      <w:r>
        <w:rPr>
          <w:rFonts w:ascii="Calibri" w:hAnsi="Calibri" w:cs="Calibri" w:eastAsia="Calibri"/>
          <w:color w:val="auto"/>
          <w:spacing w:val="0"/>
          <w:position w:val="0"/>
          <w:sz w:val="22"/>
          <w:shd w:fill="auto" w:val="clear"/>
        </w:rPr>
        <w:t xml:space="preserve">disponibile</w:t>
      </w: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Pachetizare</w:t>
      </w:r>
      <w:r>
        <w:rPr>
          <w:rFonts w:ascii="Calibri" w:hAnsi="Calibri" w:cs="Calibri" w:eastAsia="Calibri"/>
          <w:b/>
          <w:color w:val="auto"/>
          <w:spacing w:val="0"/>
          <w:position w:val="0"/>
          <w:sz w:val="22"/>
          <w:shd w:fill="auto" w:val="clear"/>
        </w:rPr>
        <w:t xml:space="preserve">(Packetization)</w:t>
      </w:r>
      <w:r>
        <w:rPr>
          <w:rFonts w:ascii="Calibri" w:hAnsi="Calibri" w:cs="Calibri" w:eastAsia="Calibri"/>
          <w:color w:val="auto"/>
          <w:spacing w:val="0"/>
          <w:position w:val="0"/>
          <w:sz w:val="22"/>
          <w:shd w:fill="auto" w:val="clear"/>
        </w:rPr>
        <w:t xml:space="preserve">: IP descompune datele </w:t>
      </w:r>
      <w:r>
        <w:rPr>
          <w:rFonts w:ascii="Calibri" w:hAnsi="Calibri" w:cs="Calibri" w:eastAsia="Calibri"/>
          <w:color w:val="auto"/>
          <w:spacing w:val="0"/>
          <w:position w:val="0"/>
          <w:sz w:val="22"/>
          <w:shd w:fill="auto" w:val="clear"/>
        </w:rPr>
        <w:t xml:space="preserve">în unit</w:t>
      </w:r>
      <w:r>
        <w:rPr>
          <w:rFonts w:ascii="Calibri" w:hAnsi="Calibri" w:cs="Calibri" w:eastAsia="Calibri"/>
          <w:color w:val="auto"/>
          <w:spacing w:val="0"/>
          <w:position w:val="0"/>
          <w:sz w:val="22"/>
          <w:shd w:fill="auto" w:val="clear"/>
        </w:rPr>
        <w:t xml:space="preserve">ăți mai mici numite pachete. Fiecare pachet este compus dintr-un antet și o </w:t>
      </w:r>
      <w:r>
        <w:rPr>
          <w:rFonts w:ascii="Calibri" w:hAnsi="Calibri" w:cs="Calibri" w:eastAsia="Calibri"/>
          <w:color w:val="auto"/>
          <w:spacing w:val="0"/>
          <w:position w:val="0"/>
          <w:sz w:val="22"/>
          <w:shd w:fill="auto" w:val="clear"/>
        </w:rPr>
        <w:t xml:space="preserve">înc</w:t>
      </w:r>
      <w:r>
        <w:rPr>
          <w:rFonts w:ascii="Calibri" w:hAnsi="Calibri" w:cs="Calibri" w:eastAsia="Calibri"/>
          <w:color w:val="auto"/>
          <w:spacing w:val="0"/>
          <w:position w:val="0"/>
          <w:sz w:val="22"/>
          <w:shd w:fill="auto" w:val="clear"/>
        </w:rPr>
        <w:t xml:space="preserve">ărcătură. Antetul conține informații de control, cum ar fi adresele sursă și destinație, numărul de secvență al pachetului și alte indicatoare. </w:t>
      </w:r>
      <w:r>
        <w:rPr>
          <w:rFonts w:ascii="Calibri" w:hAnsi="Calibri" w:cs="Calibri" w:eastAsia="Calibri"/>
          <w:color w:val="auto"/>
          <w:spacing w:val="0"/>
          <w:position w:val="0"/>
          <w:sz w:val="22"/>
          <w:shd w:fill="auto" w:val="clear"/>
        </w:rPr>
        <w:t xml:space="preserve">Înc</w:t>
      </w:r>
      <w:r>
        <w:rPr>
          <w:rFonts w:ascii="Calibri" w:hAnsi="Calibri" w:cs="Calibri" w:eastAsia="Calibri"/>
          <w:color w:val="auto"/>
          <w:spacing w:val="0"/>
          <w:position w:val="0"/>
          <w:sz w:val="22"/>
          <w:shd w:fill="auto" w:val="clear"/>
        </w:rPr>
        <w:t xml:space="preserve">ărcătura transportă datele efective care sunt transmise.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Rutare</w:t>
      </w:r>
      <w:r>
        <w:rPr>
          <w:rFonts w:ascii="Calibri" w:hAnsi="Calibri" w:cs="Calibri" w:eastAsia="Calibri"/>
          <w:b/>
          <w:color w:val="auto"/>
          <w:spacing w:val="0"/>
          <w:position w:val="0"/>
          <w:sz w:val="22"/>
          <w:shd w:fill="auto" w:val="clear"/>
        </w:rPr>
        <w:t xml:space="preserve">(Routing)</w:t>
      </w:r>
      <w:r>
        <w:rPr>
          <w:rFonts w:ascii="Calibri" w:hAnsi="Calibri" w:cs="Calibri" w:eastAsia="Calibri"/>
          <w:color w:val="auto"/>
          <w:spacing w:val="0"/>
          <w:position w:val="0"/>
          <w:sz w:val="22"/>
          <w:shd w:fill="auto" w:val="clear"/>
        </w:rPr>
        <w:t xml:space="preserve">: IP utilizează protocoale de rutare pentru a determina cea mai bună cale pentru livrarea pachetelor. Ruterele analizează adresa IP de destinație din antetul pachetului și consultă tabelele de rutare pentru a determina următorul hop către destinație. Mai multe rutere colaborează pentru a asigura ca pachetele să parcurgă calea cea mai eficientă prin rețelele interconectate.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Fragmentare și reasamblare</w:t>
      </w:r>
      <w:r>
        <w:rPr>
          <w:rFonts w:ascii="Calibri" w:hAnsi="Calibri" w:cs="Calibri" w:eastAsia="Calibri"/>
          <w:b/>
          <w:color w:val="auto"/>
          <w:spacing w:val="0"/>
          <w:position w:val="0"/>
          <w:sz w:val="22"/>
          <w:shd w:fill="auto" w:val="clear"/>
        </w:rPr>
        <w:t xml:space="preserve">(Fragmentation and Reassembly)</w:t>
      </w:r>
      <w:r>
        <w:rPr>
          <w:rFonts w:ascii="Calibri" w:hAnsi="Calibri" w:cs="Calibri" w:eastAsia="Calibri"/>
          <w:color w:val="auto"/>
          <w:spacing w:val="0"/>
          <w:position w:val="0"/>
          <w:sz w:val="22"/>
          <w:shd w:fill="auto" w:val="clear"/>
        </w:rPr>
        <w:t xml:space="preserve">: IP permite fragmentarea pachetelor atunci c</w:t>
      </w:r>
      <w:r>
        <w:rPr>
          <w:rFonts w:ascii="Calibri" w:hAnsi="Calibri" w:cs="Calibri" w:eastAsia="Calibri"/>
          <w:color w:val="auto"/>
          <w:spacing w:val="0"/>
          <w:position w:val="0"/>
          <w:sz w:val="22"/>
          <w:shd w:fill="auto" w:val="clear"/>
        </w:rPr>
        <w:t xml:space="preserve">ând dimensiunea datelor dep</w:t>
      </w:r>
      <w:r>
        <w:rPr>
          <w:rFonts w:ascii="Calibri" w:hAnsi="Calibri" w:cs="Calibri" w:eastAsia="Calibri"/>
          <w:color w:val="auto"/>
          <w:spacing w:val="0"/>
          <w:position w:val="0"/>
          <w:sz w:val="22"/>
          <w:shd w:fill="auto" w:val="clear"/>
        </w:rPr>
        <w:t xml:space="preserve">ășește unitatea maximă de transmisie (MTU</w:t>
      </w:r>
      <w:r>
        <w:rPr>
          <w:rFonts w:ascii="Calibri" w:hAnsi="Calibri" w:cs="Calibri" w:eastAsia="Calibri"/>
          <w:color w:val="auto"/>
          <w:spacing w:val="0"/>
          <w:position w:val="0"/>
          <w:sz w:val="22"/>
          <w:shd w:fill="auto" w:val="clear"/>
        </w:rPr>
        <w:t xml:space="preserve"> - Maximum Transmission Unit</w:t>
      </w:r>
      <w:r>
        <w:rPr>
          <w:rFonts w:ascii="Calibri" w:hAnsi="Calibri" w:cs="Calibri" w:eastAsia="Calibri"/>
          <w:color w:val="auto"/>
          <w:spacing w:val="0"/>
          <w:position w:val="0"/>
          <w:sz w:val="22"/>
          <w:shd w:fill="auto" w:val="clear"/>
        </w:rPr>
        <w:t xml:space="preserve">) suportată de rețeaua </w:t>
      </w:r>
      <w:r>
        <w:rPr>
          <w:rFonts w:ascii="Calibri" w:hAnsi="Calibri" w:cs="Calibri" w:eastAsia="Calibri"/>
          <w:color w:val="auto"/>
          <w:spacing w:val="0"/>
          <w:position w:val="0"/>
          <w:sz w:val="22"/>
          <w:shd w:fill="auto" w:val="clear"/>
        </w:rPr>
        <w:t xml:space="preserve">subordonat</w:t>
      </w:r>
      <w:r>
        <w:rPr>
          <w:rFonts w:ascii="Calibri" w:hAnsi="Calibri" w:cs="Calibri" w:eastAsia="Calibri"/>
          <w:color w:val="auto"/>
          <w:spacing w:val="0"/>
          <w:position w:val="0"/>
          <w:sz w:val="22"/>
          <w:shd w:fill="auto" w:val="clear"/>
        </w:rPr>
        <w:t xml:space="preserve">ă. Fragmentarea descompune pachetele mai mari </w:t>
      </w:r>
      <w:r>
        <w:rPr>
          <w:rFonts w:ascii="Calibri" w:hAnsi="Calibri" w:cs="Calibri" w:eastAsia="Calibri"/>
          <w:color w:val="auto"/>
          <w:spacing w:val="0"/>
          <w:position w:val="0"/>
          <w:sz w:val="22"/>
          <w:shd w:fill="auto" w:val="clear"/>
        </w:rPr>
        <w:t xml:space="preserve">în pachete mai mici care pot fi transmise prin re</w:t>
      </w:r>
      <w:r>
        <w:rPr>
          <w:rFonts w:ascii="Calibri" w:hAnsi="Calibri" w:cs="Calibri" w:eastAsia="Calibri"/>
          <w:color w:val="auto"/>
          <w:spacing w:val="0"/>
          <w:position w:val="0"/>
          <w:sz w:val="22"/>
          <w:shd w:fill="auto" w:val="clear"/>
        </w:rPr>
        <w:t xml:space="preserve">țea. La destinație, IP reasamblează pachetele fragmentate </w:t>
      </w:r>
      <w:r>
        <w:rPr>
          <w:rFonts w:ascii="Calibri" w:hAnsi="Calibri" w:cs="Calibri" w:eastAsia="Calibri"/>
          <w:color w:val="auto"/>
          <w:spacing w:val="0"/>
          <w:position w:val="0"/>
          <w:sz w:val="22"/>
          <w:shd w:fill="auto" w:val="clear"/>
        </w:rPr>
        <w:t xml:space="preserve">în m</w:t>
      </w:r>
      <w:r>
        <w:rPr>
          <w:rFonts w:ascii="Calibri" w:hAnsi="Calibri" w:cs="Calibri" w:eastAsia="Calibri"/>
          <w:color w:val="auto"/>
          <w:spacing w:val="0"/>
          <w:position w:val="0"/>
          <w:sz w:val="22"/>
          <w:shd w:fill="auto" w:val="clear"/>
        </w:rPr>
        <w:t xml:space="preserve">ă</w:t>
      </w:r>
      <w:r>
        <w:rPr>
          <w:rFonts w:ascii="Calibri" w:hAnsi="Calibri" w:cs="Calibri" w:eastAsia="Calibri"/>
          <w:color w:val="auto"/>
          <w:spacing w:val="0"/>
          <w:position w:val="0"/>
          <w:sz w:val="22"/>
          <w:shd w:fill="auto" w:val="clear"/>
        </w:rPr>
        <w:t xml:space="preserve">rime si form</w:t>
      </w:r>
      <w:r>
        <w:rPr>
          <w:rFonts w:ascii="Calibri" w:hAnsi="Calibri" w:cs="Calibri" w:eastAsia="Calibri"/>
          <w:color w:val="auto"/>
          <w:spacing w:val="0"/>
          <w:position w:val="0"/>
          <w:sz w:val="22"/>
          <w:shd w:fill="auto" w:val="clear"/>
        </w:rPr>
        <w:t xml:space="preserve">ă</w:t>
      </w:r>
      <w:r>
        <w:rPr>
          <w:rFonts w:ascii="Calibri" w:hAnsi="Calibri" w:cs="Calibri" w:eastAsia="Calibri"/>
          <w:color w:val="auto"/>
          <w:spacing w:val="0"/>
          <w:position w:val="0"/>
          <w:sz w:val="22"/>
          <w:shd w:fill="auto" w:val="clear"/>
        </w:rPr>
        <w:t xml:space="preserve"> originale.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Livrare cu efort maxim(Best Effort Delivery)</w:t>
      </w:r>
      <w:r>
        <w:rPr>
          <w:rFonts w:ascii="Calibri" w:hAnsi="Calibri" w:cs="Calibri" w:eastAsia="Calibri"/>
          <w:color w:val="auto"/>
          <w:spacing w:val="0"/>
          <w:position w:val="0"/>
          <w:sz w:val="22"/>
          <w:shd w:fill="auto" w:val="clear"/>
        </w:rPr>
        <w:t xml:space="preserve">: IP urmeaz</w:t>
      </w:r>
      <w:r>
        <w:rPr>
          <w:rFonts w:ascii="Calibri" w:hAnsi="Calibri" w:cs="Calibri" w:eastAsia="Calibri"/>
          <w:color w:val="auto"/>
          <w:spacing w:val="0"/>
          <w:position w:val="0"/>
          <w:sz w:val="22"/>
          <w:shd w:fill="auto" w:val="clear"/>
        </w:rPr>
        <w:t xml:space="preserve">ă un model de livrare cu efort maxim, ceea ce </w:t>
      </w:r>
      <w:r>
        <w:rPr>
          <w:rFonts w:ascii="Calibri" w:hAnsi="Calibri" w:cs="Calibri" w:eastAsia="Calibri"/>
          <w:color w:val="auto"/>
          <w:spacing w:val="0"/>
          <w:position w:val="0"/>
          <w:sz w:val="22"/>
          <w:shd w:fill="auto" w:val="clear"/>
        </w:rPr>
        <w:t xml:space="preserve">înseamn</w:t>
      </w:r>
      <w:r>
        <w:rPr>
          <w:rFonts w:ascii="Calibri" w:hAnsi="Calibri" w:cs="Calibri" w:eastAsia="Calibri"/>
          <w:color w:val="auto"/>
          <w:spacing w:val="0"/>
          <w:position w:val="0"/>
          <w:sz w:val="22"/>
          <w:shd w:fill="auto" w:val="clear"/>
        </w:rPr>
        <w:t xml:space="preserve">ă că nu garantează livrarea fiabilă sau </w:t>
      </w:r>
      <w:r>
        <w:rPr>
          <w:rFonts w:ascii="Calibri" w:hAnsi="Calibri" w:cs="Calibri" w:eastAsia="Calibri"/>
          <w:color w:val="auto"/>
          <w:spacing w:val="0"/>
          <w:position w:val="0"/>
          <w:sz w:val="22"/>
          <w:shd w:fill="auto" w:val="clear"/>
        </w:rPr>
        <w:t xml:space="preserve">în ordine a pachetelor. De</w:t>
      </w:r>
      <w:r>
        <w:rPr>
          <w:rFonts w:ascii="Calibri" w:hAnsi="Calibri" w:cs="Calibri" w:eastAsia="Calibri"/>
          <w:color w:val="auto"/>
          <w:spacing w:val="0"/>
          <w:position w:val="0"/>
          <w:sz w:val="22"/>
          <w:shd w:fill="auto" w:val="clear"/>
        </w:rPr>
        <w:t xml:space="preserve">și IP include detectarea erorilor prin intermediul </w:t>
      </w:r>
      <w:r>
        <w:rPr>
          <w:rFonts w:ascii="Calibri" w:hAnsi="Calibri" w:cs="Calibri" w:eastAsia="Calibri"/>
          <w:color w:val="auto"/>
          <w:spacing w:val="0"/>
          <w:position w:val="0"/>
          <w:sz w:val="22"/>
          <w:shd w:fill="auto" w:val="clear"/>
        </w:rPr>
        <w:t xml:space="preserve">unui</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 "checksum" </w:t>
      </w:r>
      <w:r>
        <w:rPr>
          <w:rFonts w:ascii="Calibri" w:hAnsi="Calibri" w:cs="Calibri" w:eastAsia="Calibri"/>
          <w:color w:val="auto"/>
          <w:spacing w:val="0"/>
          <w:position w:val="0"/>
          <w:sz w:val="22"/>
          <w:shd w:fill="auto" w:val="clear"/>
        </w:rPr>
        <w:t xml:space="preserve">din antetul pachetului</w:t>
      </w:r>
      <w:r>
        <w:rPr>
          <w:rFonts w:ascii="Calibri" w:hAnsi="Calibri" w:cs="Calibri" w:eastAsia="Calibri"/>
          <w:color w:val="auto"/>
          <w:spacing w:val="0"/>
          <w:position w:val="0"/>
          <w:sz w:val="22"/>
          <w:shd w:fill="auto" w:val="clear"/>
        </w:rPr>
        <w:t xml:space="preserve"> care arat</w:t>
      </w:r>
      <w:r>
        <w:rPr>
          <w:rFonts w:ascii="Calibri" w:hAnsi="Calibri" w:cs="Calibri" w:eastAsia="Calibri"/>
          <w:color w:val="auto"/>
          <w:spacing w:val="0"/>
          <w:position w:val="0"/>
          <w:sz w:val="22"/>
          <w:shd w:fill="auto" w:val="clear"/>
        </w:rPr>
        <w:t xml:space="preserve">ă</w:t>
      </w:r>
      <w:r>
        <w:rPr>
          <w:rFonts w:ascii="Calibri" w:hAnsi="Calibri" w:cs="Calibri" w:eastAsia="Calibri"/>
          <w:color w:val="auto"/>
          <w:spacing w:val="0"/>
          <w:position w:val="0"/>
          <w:sz w:val="22"/>
          <w:shd w:fill="auto" w:val="clear"/>
        </w:rPr>
        <w:t xml:space="preserve"> nivelul de integritate al datelor transmise </w:t>
      </w:r>
      <w:r>
        <w:rPr>
          <w:rFonts w:ascii="Calibri" w:hAnsi="Calibri" w:cs="Calibri" w:eastAsia="Calibri"/>
          <w:color w:val="auto"/>
          <w:spacing w:val="0"/>
          <w:position w:val="0"/>
          <w:sz w:val="22"/>
          <w:shd w:fill="auto" w:val="clear"/>
        </w:rPr>
        <w:t xml:space="preserve">, nu oferă mecanisme pentru recuperarea erorilor sau controlul congestiei. Aceste funcții sunt deobicei gestionate de protocoale de nivel superior, cum ar fi TCP (Transmission Control Protocol).</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Protocol fără conexiune</w:t>
      </w:r>
      <w:r>
        <w:rPr>
          <w:rFonts w:ascii="Calibri" w:hAnsi="Calibri" w:cs="Calibri" w:eastAsia="Calibri"/>
          <w:b/>
          <w:color w:val="auto"/>
          <w:spacing w:val="0"/>
          <w:position w:val="0"/>
          <w:sz w:val="22"/>
          <w:shd w:fill="auto" w:val="clear"/>
        </w:rPr>
        <w:t xml:space="preserve">(Connectionless Protocol)</w:t>
      </w:r>
      <w:r>
        <w:rPr>
          <w:rFonts w:ascii="Calibri" w:hAnsi="Calibri" w:cs="Calibri" w:eastAsia="Calibri"/>
          <w:color w:val="auto"/>
          <w:spacing w:val="0"/>
          <w:position w:val="0"/>
          <w:sz w:val="22"/>
          <w:shd w:fill="auto" w:val="clear"/>
        </w:rPr>
        <w:t xml:space="preserve">: IP este un protocol fără conexiune, ceea ce </w:t>
      </w:r>
      <w:r>
        <w:rPr>
          <w:rFonts w:ascii="Calibri" w:hAnsi="Calibri" w:cs="Calibri" w:eastAsia="Calibri"/>
          <w:color w:val="auto"/>
          <w:spacing w:val="0"/>
          <w:position w:val="0"/>
          <w:sz w:val="22"/>
          <w:shd w:fill="auto" w:val="clear"/>
        </w:rPr>
        <w:t xml:space="preserve">înseamn</w:t>
      </w:r>
      <w:r>
        <w:rPr>
          <w:rFonts w:ascii="Calibri" w:hAnsi="Calibri" w:cs="Calibri" w:eastAsia="Calibri"/>
          <w:color w:val="auto"/>
          <w:spacing w:val="0"/>
          <w:position w:val="0"/>
          <w:sz w:val="22"/>
          <w:shd w:fill="auto" w:val="clear"/>
        </w:rPr>
        <w:t xml:space="preserve">ă că fiecare pachet este tratat independent și nu necesită o conexiune pre-stabilită </w:t>
      </w:r>
      <w:r>
        <w:rPr>
          <w:rFonts w:ascii="Calibri" w:hAnsi="Calibri" w:cs="Calibri" w:eastAsia="Calibri"/>
          <w:color w:val="auto"/>
          <w:spacing w:val="0"/>
          <w:position w:val="0"/>
          <w:sz w:val="22"/>
          <w:shd w:fill="auto" w:val="clear"/>
        </w:rPr>
        <w:t xml:space="preserve">între surs</w:t>
      </w:r>
      <w:r>
        <w:rPr>
          <w:rFonts w:ascii="Calibri" w:hAnsi="Calibri" w:cs="Calibri" w:eastAsia="Calibri"/>
          <w:color w:val="auto"/>
          <w:spacing w:val="0"/>
          <w:position w:val="0"/>
          <w:sz w:val="22"/>
          <w:shd w:fill="auto" w:val="clear"/>
        </w:rPr>
        <w:t xml:space="preserve">ă și destinație. Această natură fără conexiune permite o rutare eficientă și scalabilitate, dar necesită protocoale de nivel superior (cum ar fi TCP) pentru a gestiona comunicarea fiabilă</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și </w:t>
      </w:r>
      <w:r>
        <w:rPr>
          <w:rFonts w:ascii="Calibri" w:hAnsi="Calibri" w:cs="Calibri" w:eastAsia="Calibri"/>
          <w:color w:val="auto"/>
          <w:spacing w:val="0"/>
          <w:position w:val="0"/>
          <w:sz w:val="22"/>
          <w:shd w:fill="auto" w:val="clear"/>
        </w:rPr>
        <w:t xml:space="preserve">ordonat</w:t>
      </w:r>
      <w:r>
        <w:rPr>
          <w:rFonts w:ascii="Calibri" w:hAnsi="Calibri" w:cs="Calibri" w:eastAsia="Calibri"/>
          <w:color w:val="auto"/>
          <w:spacing w:val="0"/>
          <w:position w:val="0"/>
          <w:sz w:val="22"/>
          <w:shd w:fill="auto" w:val="clear"/>
        </w:rPr>
        <w:t xml:space="preserve">ă</w:t>
      </w: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Interoperabilitate</w:t>
      </w:r>
      <w:r>
        <w:rPr>
          <w:rFonts w:ascii="Calibri" w:hAnsi="Calibri" w:cs="Calibri" w:eastAsia="Calibri"/>
          <w:b/>
          <w:color w:val="auto"/>
          <w:spacing w:val="0"/>
          <w:position w:val="0"/>
          <w:sz w:val="22"/>
          <w:shd w:fill="auto" w:val="clear"/>
        </w:rPr>
        <w:t xml:space="preserve">(Interoperability)</w:t>
      </w:r>
      <w:r>
        <w:rPr>
          <w:rFonts w:ascii="Calibri" w:hAnsi="Calibri" w:cs="Calibri" w:eastAsia="Calibri"/>
          <w:color w:val="auto"/>
          <w:spacing w:val="0"/>
          <w:position w:val="0"/>
          <w:sz w:val="22"/>
          <w:shd w:fill="auto" w:val="clear"/>
        </w:rPr>
        <w:t xml:space="preserve">: IP este conceput pentru a sprijini interoperabilitatea </w:t>
      </w:r>
      <w:r>
        <w:rPr>
          <w:rFonts w:ascii="Calibri" w:hAnsi="Calibri" w:cs="Calibri" w:eastAsia="Calibri"/>
          <w:color w:val="auto"/>
          <w:spacing w:val="0"/>
          <w:position w:val="0"/>
          <w:sz w:val="22"/>
          <w:shd w:fill="auto" w:val="clear"/>
        </w:rPr>
        <w:t xml:space="preserve">între diferite tehnologii </w:t>
      </w:r>
      <w:r>
        <w:rPr>
          <w:rFonts w:ascii="Calibri" w:hAnsi="Calibri" w:cs="Calibri" w:eastAsia="Calibri"/>
          <w:color w:val="auto"/>
          <w:spacing w:val="0"/>
          <w:position w:val="0"/>
          <w:sz w:val="22"/>
          <w:shd w:fill="auto" w:val="clear"/>
        </w:rPr>
        <w:t xml:space="preserve">și arhitecturi de rețea. El permite comunicarea </w:t>
      </w:r>
      <w:r>
        <w:rPr>
          <w:rFonts w:ascii="Calibri" w:hAnsi="Calibri" w:cs="Calibri" w:eastAsia="Calibri"/>
          <w:color w:val="auto"/>
          <w:spacing w:val="0"/>
          <w:position w:val="0"/>
          <w:sz w:val="22"/>
          <w:shd w:fill="auto" w:val="clear"/>
        </w:rPr>
        <w:t xml:space="preserve">între re</w:t>
      </w:r>
      <w:r>
        <w:rPr>
          <w:rFonts w:ascii="Calibri" w:hAnsi="Calibri" w:cs="Calibri" w:eastAsia="Calibri"/>
          <w:color w:val="auto"/>
          <w:spacing w:val="0"/>
          <w:position w:val="0"/>
          <w:sz w:val="22"/>
          <w:shd w:fill="auto" w:val="clear"/>
        </w:rPr>
        <w:t xml:space="preserve">țele heterogene, inclusiv rețele cablate și fără fir, rețele locale (LAN</w:t>
      </w:r>
      <w:r>
        <w:rPr>
          <w:rFonts w:ascii="Calibri" w:hAnsi="Calibri" w:cs="Calibri" w:eastAsia="Calibri"/>
          <w:color w:val="auto"/>
          <w:spacing w:val="0"/>
          <w:position w:val="0"/>
          <w:sz w:val="22"/>
          <w:shd w:fill="auto" w:val="clear"/>
        </w:rPr>
        <w:t xml:space="preserve">-Local Area Network</w:t>
      </w:r>
      <w:r>
        <w:rPr>
          <w:rFonts w:ascii="Calibri" w:hAnsi="Calibri" w:cs="Calibri" w:eastAsia="Calibri"/>
          <w:color w:val="auto"/>
          <w:spacing w:val="0"/>
          <w:position w:val="0"/>
          <w:sz w:val="22"/>
          <w:shd w:fill="auto" w:val="clear"/>
        </w:rPr>
        <w:t xml:space="preserve">), rețele extinse (WAN</w:t>
      </w:r>
      <w:r>
        <w:rPr>
          <w:rFonts w:ascii="Calibri" w:hAnsi="Calibri" w:cs="Calibri" w:eastAsia="Calibri"/>
          <w:color w:val="auto"/>
          <w:spacing w:val="0"/>
          <w:position w:val="0"/>
          <w:sz w:val="22"/>
          <w:shd w:fill="auto" w:val="clear"/>
        </w:rPr>
        <w:t xml:space="preserve">-Wide Area Network</w:t>
      </w:r>
      <w:r>
        <w:rPr>
          <w:rFonts w:ascii="Calibri" w:hAnsi="Calibri" w:cs="Calibri" w:eastAsia="Calibri"/>
          <w:color w:val="auto"/>
          <w:spacing w:val="0"/>
          <w:position w:val="0"/>
          <w:sz w:val="22"/>
          <w:shd w:fill="auto" w:val="clear"/>
        </w:rPr>
        <w:t xml:space="preserve">) și Internet.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Versiuni</w:t>
      </w:r>
      <w:r>
        <w:rPr>
          <w:rFonts w:ascii="Calibri" w:hAnsi="Calibri" w:cs="Calibri" w:eastAsia="Calibri"/>
          <w:b/>
          <w:color w:val="auto"/>
          <w:spacing w:val="0"/>
          <w:position w:val="0"/>
          <w:sz w:val="22"/>
          <w:shd w:fill="auto" w:val="clear"/>
        </w:rPr>
        <w:t xml:space="preserve">(Versioning)</w:t>
      </w:r>
      <w:r>
        <w:rPr>
          <w:rFonts w:ascii="Calibri" w:hAnsi="Calibri" w:cs="Calibri" w:eastAsia="Calibri"/>
          <w:color w:val="auto"/>
          <w:spacing w:val="0"/>
          <w:position w:val="0"/>
          <w:sz w:val="22"/>
          <w:shd w:fill="auto" w:val="clear"/>
        </w:rPr>
        <w:t xml:space="preserve">: IP are diferite versiuni, </w:t>
      </w:r>
      <w:r>
        <w:rPr>
          <w:rFonts w:ascii="Calibri" w:hAnsi="Calibri" w:cs="Calibri" w:eastAsia="Calibri"/>
          <w:color w:val="auto"/>
          <w:spacing w:val="0"/>
          <w:position w:val="0"/>
          <w:sz w:val="22"/>
          <w:shd w:fill="auto" w:val="clear"/>
        </w:rPr>
        <w:t xml:space="preserve">în primul rând IPv4 </w:t>
      </w:r>
      <w:r>
        <w:rPr>
          <w:rFonts w:ascii="Calibri" w:hAnsi="Calibri" w:cs="Calibri" w:eastAsia="Calibri"/>
          <w:color w:val="auto"/>
          <w:spacing w:val="0"/>
          <w:position w:val="0"/>
          <w:sz w:val="22"/>
          <w:shd w:fill="auto" w:val="clear"/>
        </w:rPr>
        <w:t xml:space="preserve">și IPv6. IPv4 este versiunea cea mai utilizată, dar are limite </w:t>
      </w:r>
      <w:r>
        <w:rPr>
          <w:rFonts w:ascii="Calibri" w:hAnsi="Calibri" w:cs="Calibri" w:eastAsia="Calibri"/>
          <w:color w:val="auto"/>
          <w:spacing w:val="0"/>
          <w:position w:val="0"/>
          <w:sz w:val="22"/>
          <w:shd w:fill="auto" w:val="clear"/>
        </w:rPr>
        <w:t xml:space="preserve">în ceea ce prive</w:t>
      </w:r>
      <w:r>
        <w:rPr>
          <w:rFonts w:ascii="Calibri" w:hAnsi="Calibri" w:cs="Calibri" w:eastAsia="Calibri"/>
          <w:color w:val="auto"/>
          <w:spacing w:val="0"/>
          <w:position w:val="0"/>
          <w:sz w:val="22"/>
          <w:shd w:fill="auto" w:val="clear"/>
        </w:rPr>
        <w:t xml:space="preserve">ște spațiul de adresare</w:t>
      </w:r>
      <w:r>
        <w:rPr>
          <w:rFonts w:ascii="Calibri" w:hAnsi="Calibri" w:cs="Calibri" w:eastAsia="Calibri"/>
          <w:color w:val="auto"/>
          <w:spacing w:val="0"/>
          <w:position w:val="0"/>
          <w:sz w:val="22"/>
          <w:shd w:fill="auto" w:val="clear"/>
        </w:rPr>
        <w:t xml:space="preserve">(num</w:t>
      </w:r>
      <w:r>
        <w:rPr>
          <w:rFonts w:ascii="Calibri" w:hAnsi="Calibri" w:cs="Calibri" w:eastAsia="Calibri"/>
          <w:color w:val="auto"/>
          <w:spacing w:val="0"/>
          <w:position w:val="0"/>
          <w:sz w:val="22"/>
          <w:shd w:fill="auto" w:val="clear"/>
        </w:rPr>
        <w:t xml:space="preserve">ă</w:t>
      </w:r>
      <w:r>
        <w:rPr>
          <w:rFonts w:ascii="Calibri" w:hAnsi="Calibri" w:cs="Calibri" w:eastAsia="Calibri"/>
          <w:color w:val="auto"/>
          <w:spacing w:val="0"/>
          <w:position w:val="0"/>
          <w:sz w:val="22"/>
          <w:shd w:fill="auto" w:val="clear"/>
        </w:rPr>
        <w:t xml:space="preserve">rul de adrese posibil disponibile)</w:t>
      </w:r>
      <w:r>
        <w:rPr>
          <w:rFonts w:ascii="Calibri" w:hAnsi="Calibri" w:cs="Calibri" w:eastAsia="Calibri"/>
          <w:color w:val="auto"/>
          <w:spacing w:val="0"/>
          <w:position w:val="0"/>
          <w:sz w:val="22"/>
          <w:shd w:fill="auto" w:val="clear"/>
        </w:rPr>
        <w:t xml:space="preserve">. IPv6 a fost dezvoltat pentru a aborda problema epuizării adreselor și aduce mai multe </w:t>
      </w:r>
      <w:r>
        <w:rPr>
          <w:rFonts w:ascii="Calibri" w:hAnsi="Calibri" w:cs="Calibri" w:eastAsia="Calibri"/>
          <w:color w:val="auto"/>
          <w:spacing w:val="0"/>
          <w:position w:val="0"/>
          <w:sz w:val="22"/>
          <w:shd w:fill="auto" w:val="clear"/>
        </w:rPr>
        <w:t xml:space="preserve">îmbun</w:t>
      </w:r>
      <w:r>
        <w:rPr>
          <w:rFonts w:ascii="Calibri" w:hAnsi="Calibri" w:cs="Calibri" w:eastAsia="Calibri"/>
          <w:color w:val="auto"/>
          <w:spacing w:val="0"/>
          <w:position w:val="0"/>
          <w:sz w:val="22"/>
          <w:shd w:fill="auto" w:val="clear"/>
        </w:rPr>
        <w:t xml:space="preserve">ătățiri, cum ar fi un spațiu de adresare mai mare, un format de antet simplificat și funcții de securitate </w:t>
      </w:r>
      <w:r>
        <w:rPr>
          <w:rFonts w:ascii="Calibri" w:hAnsi="Calibri" w:cs="Calibri" w:eastAsia="Calibri"/>
          <w:color w:val="auto"/>
          <w:spacing w:val="0"/>
          <w:position w:val="0"/>
          <w:sz w:val="22"/>
          <w:shd w:fill="auto" w:val="clear"/>
        </w:rPr>
        <w:t xml:space="preserve">îmbun</w:t>
      </w:r>
      <w:r>
        <w:rPr>
          <w:rFonts w:ascii="Calibri" w:hAnsi="Calibri" w:cs="Calibri" w:eastAsia="Calibri"/>
          <w:color w:val="auto"/>
          <w:spacing w:val="0"/>
          <w:position w:val="0"/>
          <w:sz w:val="22"/>
          <w:shd w:fill="auto" w:val="clear"/>
        </w:rPr>
        <w:t xml:space="preserve">ătățite.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Protocol de nivel de rețea</w:t>
      </w:r>
      <w:r>
        <w:rPr>
          <w:rFonts w:ascii="Calibri" w:hAnsi="Calibri" w:cs="Calibri" w:eastAsia="Calibri"/>
          <w:color w:val="auto"/>
          <w:spacing w:val="0"/>
          <w:position w:val="0"/>
          <w:sz w:val="22"/>
          <w:shd w:fill="auto" w:val="clear"/>
        </w:rPr>
        <w:t xml:space="preserve">: IP operează la nivelul de rețea (nivelul 3) al modelului OSI (Open Systems Interconnection). El oferă fundamentul pentru interconectarea rețelelor, conect</w:t>
      </w:r>
      <w:r>
        <w:rPr>
          <w:rFonts w:ascii="Calibri" w:hAnsi="Calibri" w:cs="Calibri" w:eastAsia="Calibri"/>
          <w:color w:val="auto"/>
          <w:spacing w:val="0"/>
          <w:position w:val="0"/>
          <w:sz w:val="22"/>
          <w:shd w:fill="auto" w:val="clear"/>
        </w:rPr>
        <w:t xml:space="preserve">ând diferite re</w:t>
      </w:r>
      <w:r>
        <w:rPr>
          <w:rFonts w:ascii="Calibri" w:hAnsi="Calibri" w:cs="Calibri" w:eastAsia="Calibri"/>
          <w:color w:val="auto"/>
          <w:spacing w:val="0"/>
          <w:position w:val="0"/>
          <w:sz w:val="22"/>
          <w:shd w:fill="auto" w:val="clear"/>
        </w:rPr>
        <w:t xml:space="preserve">țele și facilit</w:t>
      </w:r>
      <w:r>
        <w:rPr>
          <w:rFonts w:ascii="Calibri" w:hAnsi="Calibri" w:cs="Calibri" w:eastAsia="Calibri"/>
          <w:color w:val="auto"/>
          <w:spacing w:val="0"/>
          <w:position w:val="0"/>
          <w:sz w:val="22"/>
          <w:shd w:fill="auto" w:val="clear"/>
        </w:rPr>
        <w:t xml:space="preserve">ând schimbul de date între ele.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Independent de protocolul de transport(Independent of Transport Protocol)</w:t>
      </w:r>
      <w:r>
        <w:rPr>
          <w:rFonts w:ascii="Calibri" w:hAnsi="Calibri" w:cs="Calibri" w:eastAsia="Calibri"/>
          <w:color w:val="auto"/>
          <w:spacing w:val="0"/>
          <w:position w:val="0"/>
          <w:sz w:val="22"/>
          <w:shd w:fill="auto" w:val="clear"/>
        </w:rPr>
        <w:t xml:space="preserve">: IP este independent de protocolul de transport utilizat. El poate func</w:t>
      </w:r>
      <w:r>
        <w:rPr>
          <w:rFonts w:ascii="Calibri" w:hAnsi="Calibri" w:cs="Calibri" w:eastAsia="Calibri"/>
          <w:color w:val="auto"/>
          <w:spacing w:val="0"/>
          <w:position w:val="0"/>
          <w:sz w:val="22"/>
          <w:shd w:fill="auto" w:val="clear"/>
        </w:rPr>
        <w:t xml:space="preserve">ționa cu diferite protocoale de nivel de transport, cum ar fi TCP, UDP (User Datagram Protocol) și altele, </w:t>
      </w:r>
      <w:r>
        <w:rPr>
          <w:rFonts w:ascii="Calibri" w:hAnsi="Calibri" w:cs="Calibri" w:eastAsia="Calibri"/>
          <w:color w:val="auto"/>
          <w:spacing w:val="0"/>
          <w:position w:val="0"/>
          <w:sz w:val="22"/>
          <w:shd w:fill="auto" w:val="clear"/>
        </w:rPr>
        <w:t xml:space="preserve">în func</w:t>
      </w:r>
      <w:r>
        <w:rPr>
          <w:rFonts w:ascii="Calibri" w:hAnsi="Calibri" w:cs="Calibri" w:eastAsia="Calibri"/>
          <w:color w:val="auto"/>
          <w:spacing w:val="0"/>
          <w:position w:val="0"/>
          <w:sz w:val="22"/>
          <w:shd w:fill="auto" w:val="clear"/>
        </w:rPr>
        <w:t xml:space="preserve">ție de cerințele aplicației.</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w:t>
      </w:r>
      <w:r>
        <w:rPr>
          <w:rFonts w:ascii="Calibri" w:hAnsi="Calibri" w:cs="Calibri" w:eastAsia="Calibri"/>
          <w:color w:val="auto"/>
          <w:spacing w:val="0"/>
          <w:position w:val="0"/>
          <w:sz w:val="22"/>
          <w:shd w:fill="auto" w:val="clear"/>
        </w:rPr>
        <w:t xml:space="preserve">ș</w:t>
      </w:r>
      <w:r>
        <w:rPr>
          <w:rFonts w:ascii="Calibri" w:hAnsi="Calibri" w:cs="Calibri" w:eastAsia="Calibri"/>
          <w:color w:val="auto"/>
          <w:spacing w:val="0"/>
          <w:position w:val="0"/>
          <w:sz w:val="22"/>
          <w:shd w:fill="auto" w:val="clear"/>
        </w:rPr>
        <w:t xml:space="preserve">adar, Protocolul Internetului (IP) este un protocol de baz</w:t>
      </w:r>
      <w:r>
        <w:rPr>
          <w:rFonts w:ascii="Calibri" w:hAnsi="Calibri" w:cs="Calibri" w:eastAsia="Calibri"/>
          <w:color w:val="auto"/>
          <w:spacing w:val="0"/>
          <w:position w:val="0"/>
          <w:sz w:val="22"/>
          <w:shd w:fill="auto" w:val="clear"/>
        </w:rPr>
        <w:t xml:space="preserve">ă al Internetului care permite rutarea și livrarea pachetelor de date </w:t>
      </w:r>
      <w:r>
        <w:rPr>
          <w:rFonts w:ascii="Calibri" w:hAnsi="Calibri" w:cs="Calibri" w:eastAsia="Calibri"/>
          <w:color w:val="auto"/>
          <w:spacing w:val="0"/>
          <w:position w:val="0"/>
          <w:sz w:val="22"/>
          <w:shd w:fill="auto" w:val="clear"/>
        </w:rPr>
        <w:t xml:space="preserve">în re</w:t>
      </w:r>
      <w:r>
        <w:rPr>
          <w:rFonts w:ascii="Calibri" w:hAnsi="Calibri" w:cs="Calibri" w:eastAsia="Calibri"/>
          <w:color w:val="auto"/>
          <w:spacing w:val="0"/>
          <w:position w:val="0"/>
          <w:sz w:val="22"/>
          <w:shd w:fill="auto" w:val="clear"/>
        </w:rPr>
        <w:t xml:space="preserve">țele. El oferă mecanisme de adresare, pachetizare, rutare, fragmentare și reasamblare, </w:t>
      </w:r>
      <w:r>
        <w:rPr>
          <w:rFonts w:ascii="Calibri" w:hAnsi="Calibri" w:cs="Calibri" w:eastAsia="Calibri"/>
          <w:color w:val="auto"/>
          <w:spacing w:val="0"/>
          <w:position w:val="0"/>
          <w:sz w:val="22"/>
          <w:shd w:fill="auto" w:val="clear"/>
        </w:rPr>
        <w:t xml:space="preserve">în timp ce opereaz</w:t>
      </w:r>
      <w:r>
        <w:rPr>
          <w:rFonts w:ascii="Calibri" w:hAnsi="Calibri" w:cs="Calibri" w:eastAsia="Calibri"/>
          <w:color w:val="auto"/>
          <w:spacing w:val="0"/>
          <w:position w:val="0"/>
          <w:sz w:val="22"/>
          <w:shd w:fill="auto" w:val="clear"/>
        </w:rPr>
        <w:t xml:space="preserve">ă </w:t>
      </w:r>
      <w:r>
        <w:rPr>
          <w:rFonts w:ascii="Calibri" w:hAnsi="Calibri" w:cs="Calibri" w:eastAsia="Calibri"/>
          <w:color w:val="auto"/>
          <w:spacing w:val="0"/>
          <w:position w:val="0"/>
          <w:sz w:val="22"/>
          <w:shd w:fill="auto" w:val="clear"/>
        </w:rPr>
        <w:t xml:space="preserve">într-un model de livrare cu efort maxim </w:t>
      </w:r>
      <w:r>
        <w:rPr>
          <w:rFonts w:ascii="Calibri" w:hAnsi="Calibri" w:cs="Calibri" w:eastAsia="Calibri"/>
          <w:color w:val="auto"/>
          <w:spacing w:val="0"/>
          <w:position w:val="0"/>
          <w:sz w:val="22"/>
          <w:shd w:fill="auto" w:val="clear"/>
        </w:rPr>
        <w:t xml:space="preserve">și fără conexiune.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Clasele de IP:</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Clasele de adrese IP sunt o formă mai veche de organizare a spațiului de adrese IPv4 (Internet Protocol version 4). </w:t>
      </w:r>
      <w:r>
        <w:rPr>
          <w:rFonts w:ascii="Calibri" w:hAnsi="Calibri" w:cs="Calibri" w:eastAsia="Calibri"/>
          <w:color w:val="auto"/>
          <w:spacing w:val="0"/>
          <w:position w:val="0"/>
          <w:sz w:val="22"/>
          <w:shd w:fill="auto" w:val="clear"/>
        </w:rPr>
        <w:t xml:space="preserve">În cadrul acestui sistem, adresele IPv4 sunt împ</w:t>
      </w:r>
      <w:r>
        <w:rPr>
          <w:rFonts w:ascii="Calibri" w:hAnsi="Calibri" w:cs="Calibri" w:eastAsia="Calibri"/>
          <w:color w:val="auto"/>
          <w:spacing w:val="0"/>
          <w:position w:val="0"/>
          <w:sz w:val="22"/>
          <w:shd w:fill="auto" w:val="clear"/>
        </w:rPr>
        <w:t xml:space="preserve">ărțite </w:t>
      </w:r>
      <w:r>
        <w:rPr>
          <w:rFonts w:ascii="Calibri" w:hAnsi="Calibri" w:cs="Calibri" w:eastAsia="Calibri"/>
          <w:color w:val="auto"/>
          <w:spacing w:val="0"/>
          <w:position w:val="0"/>
          <w:sz w:val="22"/>
          <w:shd w:fill="auto" w:val="clear"/>
        </w:rPr>
        <w:t xml:space="preserve">în cinci clase: A, B, C, D </w:t>
      </w:r>
      <w:r>
        <w:rPr>
          <w:rFonts w:ascii="Calibri" w:hAnsi="Calibri" w:cs="Calibri" w:eastAsia="Calibri"/>
          <w:color w:val="auto"/>
          <w:spacing w:val="0"/>
          <w:position w:val="0"/>
          <w:sz w:val="22"/>
          <w:shd w:fill="auto" w:val="clear"/>
        </w:rPr>
        <w:t xml:space="preserve">și E. Această abordare a claselor nu se mai folosește </w:t>
      </w:r>
      <w:r>
        <w:rPr>
          <w:rFonts w:ascii="Calibri" w:hAnsi="Calibri" w:cs="Calibri" w:eastAsia="Calibri"/>
          <w:color w:val="auto"/>
          <w:spacing w:val="0"/>
          <w:position w:val="0"/>
          <w:sz w:val="22"/>
          <w:shd w:fill="auto" w:val="clear"/>
        </w:rPr>
        <w:t xml:space="preserve">în mod curent, deoarece a fost înlocuit</w:t>
      </w:r>
      <w:r>
        <w:rPr>
          <w:rFonts w:ascii="Calibri" w:hAnsi="Calibri" w:cs="Calibri" w:eastAsia="Calibri"/>
          <w:color w:val="auto"/>
          <w:spacing w:val="0"/>
          <w:position w:val="0"/>
          <w:sz w:val="22"/>
          <w:shd w:fill="auto" w:val="clear"/>
        </w:rPr>
        <w:t xml:space="preserve">ă de sisteme mai flexibile de asignare a adresei, cum ar fi </w:t>
      </w:r>
      <w:r>
        <w:rPr>
          <w:rFonts w:ascii="Calibri" w:hAnsi="Calibri" w:cs="Calibri" w:eastAsia="Calibri"/>
          <w:color w:val="auto"/>
          <w:spacing w:val="0"/>
          <w:position w:val="0"/>
          <w:sz w:val="22"/>
          <w:shd w:fill="auto" w:val="clear"/>
        </w:rPr>
        <w:t xml:space="preserve">"</w:t>
      </w:r>
      <w:r>
        <w:rPr>
          <w:rFonts w:ascii="Calibri" w:hAnsi="Calibri" w:cs="Calibri" w:eastAsia="Calibri"/>
          <w:i/>
          <w:color w:val="auto"/>
          <w:spacing w:val="0"/>
          <w:position w:val="0"/>
          <w:sz w:val="22"/>
          <w:shd w:fill="auto" w:val="clear"/>
        </w:rPr>
        <w:t xml:space="preserve">subnettingul</w:t>
      </w:r>
      <w:r>
        <w:rPr>
          <w:rFonts w:ascii="Calibri" w:hAnsi="Calibri" w:cs="Calibri" w:eastAsia="Calibri"/>
          <w:i/>
          <w:color w:val="auto"/>
          <w:spacing w:val="0"/>
          <w:position w:val="0"/>
          <w:sz w:val="22"/>
          <w:shd w:fill="auto" w:val="clear"/>
        </w:rPr>
        <w:t xml:space="preserve">"</w:t>
      </w:r>
      <w:r>
        <w:rPr>
          <w:rFonts w:ascii="Calibri" w:hAnsi="Calibri" w:cs="Calibri" w:eastAsia="Calibri"/>
          <w: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și adresele CIDR (Classless Inter-Domain Routing). Cu toate acestea, descrierea claselor de IP oferă o </w:t>
      </w:r>
      <w:r>
        <w:rPr>
          <w:rFonts w:ascii="Calibri" w:hAnsi="Calibri" w:cs="Calibri" w:eastAsia="Calibri"/>
          <w:color w:val="auto"/>
          <w:spacing w:val="0"/>
          <w:position w:val="0"/>
          <w:sz w:val="22"/>
          <w:shd w:fill="auto" w:val="clear"/>
        </w:rPr>
        <w:t xml:space="preserve">în</w:t>
      </w:r>
      <w:r>
        <w:rPr>
          <w:rFonts w:ascii="Calibri" w:hAnsi="Calibri" w:cs="Calibri" w:eastAsia="Calibri"/>
          <w:color w:val="auto"/>
          <w:spacing w:val="0"/>
          <w:position w:val="0"/>
          <w:sz w:val="22"/>
          <w:shd w:fill="auto" w:val="clear"/>
        </w:rPr>
        <w:t xml:space="preserve">țelegere a evoluției adresei IP.</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Clasa A </w:t>
      </w:r>
      <w:r>
        <w:rPr>
          <w:rFonts w:ascii="Calibri" w:hAnsi="Calibri" w:cs="Calibri" w:eastAsia="Calibri"/>
          <w:color w:val="auto"/>
          <w:spacing w:val="0"/>
          <w:position w:val="0"/>
          <w:sz w:val="22"/>
          <w:shd w:fill="auto" w:val="clear"/>
        </w:rPr>
        <w:t xml:space="preserve">este rezervată pentru rețele mari, av</w:t>
      </w:r>
      <w:r>
        <w:rPr>
          <w:rFonts w:ascii="Calibri" w:hAnsi="Calibri" w:cs="Calibri" w:eastAsia="Calibri"/>
          <w:color w:val="auto"/>
          <w:spacing w:val="0"/>
          <w:position w:val="0"/>
          <w:sz w:val="22"/>
          <w:shd w:fill="auto" w:val="clear"/>
        </w:rPr>
        <w:t xml:space="preserve">ând un prim octet al adresei în intervalul 1-126. Prin urmare, primii 8 bi</w:t>
      </w:r>
      <w:r>
        <w:rPr>
          <w:rFonts w:ascii="Calibri" w:hAnsi="Calibri" w:cs="Calibri" w:eastAsia="Calibri"/>
          <w:color w:val="auto"/>
          <w:spacing w:val="0"/>
          <w:position w:val="0"/>
          <w:sz w:val="22"/>
          <w:shd w:fill="auto" w:val="clear"/>
        </w:rPr>
        <w:t xml:space="preserve">ți din adresa IP reprezintă rețeaua, iar următorii 24 de biți reprezintă dispozitivele individuale din acea rețea. Clasa A oferă un număr mare de adrese, fiind utilizată </w:t>
      </w:r>
      <w:r>
        <w:rPr>
          <w:rFonts w:ascii="Calibri" w:hAnsi="Calibri" w:cs="Calibri" w:eastAsia="Calibri"/>
          <w:color w:val="auto"/>
          <w:spacing w:val="0"/>
          <w:position w:val="0"/>
          <w:sz w:val="22"/>
          <w:shd w:fill="auto" w:val="clear"/>
        </w:rPr>
        <w:t xml:space="preserve">în principal de organiza</w:t>
      </w:r>
      <w:r>
        <w:rPr>
          <w:rFonts w:ascii="Calibri" w:hAnsi="Calibri" w:cs="Calibri" w:eastAsia="Calibri"/>
          <w:color w:val="auto"/>
          <w:spacing w:val="0"/>
          <w:position w:val="0"/>
          <w:sz w:val="22"/>
          <w:shd w:fill="auto" w:val="clear"/>
        </w:rPr>
        <w:t xml:space="preserve">ții mari și de furnizorii de servicii Internet.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Clasa B </w:t>
      </w:r>
      <w:r>
        <w:rPr>
          <w:rFonts w:ascii="Calibri" w:hAnsi="Calibri" w:cs="Calibri" w:eastAsia="Calibri"/>
          <w:color w:val="auto"/>
          <w:spacing w:val="0"/>
          <w:position w:val="0"/>
          <w:sz w:val="22"/>
          <w:shd w:fill="auto" w:val="clear"/>
        </w:rPr>
        <w:t xml:space="preserve">este destinată rețelelor de dimensiuni medii, av</w:t>
      </w:r>
      <w:r>
        <w:rPr>
          <w:rFonts w:ascii="Calibri" w:hAnsi="Calibri" w:cs="Calibri" w:eastAsia="Calibri"/>
          <w:color w:val="auto"/>
          <w:spacing w:val="0"/>
          <w:position w:val="0"/>
          <w:sz w:val="22"/>
          <w:shd w:fill="auto" w:val="clear"/>
        </w:rPr>
        <w:t xml:space="preserve">ând un prim octet al adresei în intervalul 128-191. În cadrul clasei B, primii 16 bi</w:t>
      </w:r>
      <w:r>
        <w:rPr>
          <w:rFonts w:ascii="Calibri" w:hAnsi="Calibri" w:cs="Calibri" w:eastAsia="Calibri"/>
          <w:color w:val="auto"/>
          <w:spacing w:val="0"/>
          <w:position w:val="0"/>
          <w:sz w:val="22"/>
          <w:shd w:fill="auto" w:val="clear"/>
        </w:rPr>
        <w:t xml:space="preserve">ți din adresa IP reprezintă rețeaua, iar următorii 16 biți reprezintă dispozitivele din rețea. Clasa B oferă un număr mai mic de adrese dec</w:t>
      </w:r>
      <w:r>
        <w:rPr>
          <w:rFonts w:ascii="Calibri" w:hAnsi="Calibri" w:cs="Calibri" w:eastAsia="Calibri"/>
          <w:color w:val="auto"/>
          <w:spacing w:val="0"/>
          <w:position w:val="0"/>
          <w:sz w:val="22"/>
          <w:shd w:fill="auto" w:val="clear"/>
        </w:rPr>
        <w:t xml:space="preserve">ât clasa A, dar este potrivit</w:t>
      </w:r>
      <w:r>
        <w:rPr>
          <w:rFonts w:ascii="Calibri" w:hAnsi="Calibri" w:cs="Calibri" w:eastAsia="Calibri"/>
          <w:color w:val="auto"/>
          <w:spacing w:val="0"/>
          <w:position w:val="0"/>
          <w:sz w:val="22"/>
          <w:shd w:fill="auto" w:val="clear"/>
        </w:rPr>
        <w:t xml:space="preserve">ă pentru organizații de dimensiuni medii și rețele regionale.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Clasa C </w:t>
      </w:r>
      <w:r>
        <w:rPr>
          <w:rFonts w:ascii="Calibri" w:hAnsi="Calibri" w:cs="Calibri" w:eastAsia="Calibri"/>
          <w:color w:val="auto"/>
          <w:spacing w:val="0"/>
          <w:position w:val="0"/>
          <w:sz w:val="22"/>
          <w:shd w:fill="auto" w:val="clear"/>
        </w:rPr>
        <w:t xml:space="preserve">este destinată rețelelor mici, av</w:t>
      </w:r>
      <w:r>
        <w:rPr>
          <w:rFonts w:ascii="Calibri" w:hAnsi="Calibri" w:cs="Calibri" w:eastAsia="Calibri"/>
          <w:color w:val="auto"/>
          <w:spacing w:val="0"/>
          <w:position w:val="0"/>
          <w:sz w:val="22"/>
          <w:shd w:fill="auto" w:val="clear"/>
        </w:rPr>
        <w:t xml:space="preserve">ând un prim octet al adresei în intervalul 192-223. În cadrul clasei C, primii 24 de bi</w:t>
      </w:r>
      <w:r>
        <w:rPr>
          <w:rFonts w:ascii="Calibri" w:hAnsi="Calibri" w:cs="Calibri" w:eastAsia="Calibri"/>
          <w:color w:val="auto"/>
          <w:spacing w:val="0"/>
          <w:position w:val="0"/>
          <w:sz w:val="22"/>
          <w:shd w:fill="auto" w:val="clear"/>
        </w:rPr>
        <w:t xml:space="preserve">ți din adresa IP reprezintă rețeaua, iar următorii 8 biți reprezintă dispozitivele din rețea. Clasa C oferă un număr și mai mic de adrese dec</w:t>
      </w:r>
      <w:r>
        <w:rPr>
          <w:rFonts w:ascii="Calibri" w:hAnsi="Calibri" w:cs="Calibri" w:eastAsia="Calibri"/>
          <w:color w:val="auto"/>
          <w:spacing w:val="0"/>
          <w:position w:val="0"/>
          <w:sz w:val="22"/>
          <w:shd w:fill="auto" w:val="clear"/>
        </w:rPr>
        <w:t xml:space="preserve">ât clasele A </w:t>
      </w:r>
      <w:r>
        <w:rPr>
          <w:rFonts w:ascii="Calibri" w:hAnsi="Calibri" w:cs="Calibri" w:eastAsia="Calibri"/>
          <w:color w:val="auto"/>
          <w:spacing w:val="0"/>
          <w:position w:val="0"/>
          <w:sz w:val="22"/>
          <w:shd w:fill="auto" w:val="clear"/>
        </w:rPr>
        <w:t xml:space="preserve">și B, dar este frecvent utilizată pentru rețele de birouri sau </w:t>
      </w:r>
      <w:r>
        <w:rPr>
          <w:rFonts w:ascii="Calibri" w:hAnsi="Calibri" w:cs="Calibri" w:eastAsia="Calibri"/>
          <w:color w:val="auto"/>
          <w:spacing w:val="0"/>
          <w:position w:val="0"/>
          <w:sz w:val="22"/>
          <w:shd w:fill="auto" w:val="clear"/>
        </w:rPr>
        <w:t xml:space="preserve">în mediul casnic.</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Clasa D </w:t>
      </w:r>
      <w:r>
        <w:rPr>
          <w:rFonts w:ascii="Calibri" w:hAnsi="Calibri" w:cs="Calibri" w:eastAsia="Calibri"/>
          <w:color w:val="auto"/>
          <w:spacing w:val="0"/>
          <w:position w:val="0"/>
          <w:sz w:val="22"/>
          <w:shd w:fill="auto" w:val="clear"/>
        </w:rPr>
        <w:t xml:space="preserve">este rezervat</w:t>
      </w:r>
      <w:r>
        <w:rPr>
          <w:rFonts w:ascii="Calibri" w:hAnsi="Calibri" w:cs="Calibri" w:eastAsia="Calibri"/>
          <w:color w:val="auto"/>
          <w:spacing w:val="0"/>
          <w:position w:val="0"/>
          <w:sz w:val="22"/>
          <w:shd w:fill="auto" w:val="clear"/>
        </w:rPr>
        <w:t xml:space="preserve">ă pentru adrese IP multicast. Adresele din clasa D </w:t>
      </w:r>
      <w:r>
        <w:rPr>
          <w:rFonts w:ascii="Calibri" w:hAnsi="Calibri" w:cs="Calibri" w:eastAsia="Calibri"/>
          <w:color w:val="auto"/>
          <w:spacing w:val="0"/>
          <w:position w:val="0"/>
          <w:sz w:val="22"/>
          <w:shd w:fill="auto" w:val="clear"/>
        </w:rPr>
        <w:t xml:space="preserve">încep cu un prim octet între 224 </w:t>
      </w:r>
      <w:r>
        <w:rPr>
          <w:rFonts w:ascii="Calibri" w:hAnsi="Calibri" w:cs="Calibri" w:eastAsia="Calibri"/>
          <w:color w:val="auto"/>
          <w:spacing w:val="0"/>
          <w:position w:val="0"/>
          <w:sz w:val="22"/>
          <w:shd w:fill="auto" w:val="clear"/>
        </w:rPr>
        <w:t xml:space="preserve">și 239. Aceste adrese sunt utilizate pentru transmiterea datelor către grupuri multiple de dispozitive. Multicastul permite unui singur dispozitiv să trimită date către un grup </w:t>
      </w:r>
      <w:r>
        <w:rPr>
          <w:rFonts w:ascii="Calibri" w:hAnsi="Calibri" w:cs="Calibri" w:eastAsia="Calibri"/>
          <w:color w:val="auto"/>
          <w:spacing w:val="0"/>
          <w:position w:val="0"/>
          <w:sz w:val="22"/>
          <w:shd w:fill="auto" w:val="clear"/>
        </w:rPr>
        <w:t xml:space="preserve">ales</w:t>
      </w:r>
      <w:r>
        <w:rPr>
          <w:rFonts w:ascii="Calibri" w:hAnsi="Calibri" w:cs="Calibri" w:eastAsia="Calibri"/>
          <w:color w:val="auto"/>
          <w:spacing w:val="0"/>
          <w:position w:val="0"/>
          <w:sz w:val="22"/>
          <w:shd w:fill="auto" w:val="clear"/>
        </w:rPr>
        <w:t xml:space="preserve"> de destinații.</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Clasa E </w:t>
      </w:r>
      <w:r>
        <w:rPr>
          <w:rFonts w:ascii="Calibri" w:hAnsi="Calibri" w:cs="Calibri" w:eastAsia="Calibri"/>
          <w:color w:val="auto"/>
          <w:spacing w:val="0"/>
          <w:position w:val="0"/>
          <w:sz w:val="22"/>
          <w:shd w:fill="auto" w:val="clear"/>
        </w:rPr>
        <w:t xml:space="preserve">este rezervată pentru utilizare viitoare și are un prim octet al adresei </w:t>
      </w:r>
      <w:r>
        <w:rPr>
          <w:rFonts w:ascii="Calibri" w:hAnsi="Calibri" w:cs="Calibri" w:eastAsia="Calibri"/>
          <w:color w:val="auto"/>
          <w:spacing w:val="0"/>
          <w:position w:val="0"/>
          <w:sz w:val="22"/>
          <w:shd w:fill="auto" w:val="clear"/>
        </w:rPr>
        <w:t xml:space="preserve">în intervalul 240-255. Adresele din clasa E nu sunt atribuite în mod curent </w:t>
      </w:r>
      <w:r>
        <w:rPr>
          <w:rFonts w:ascii="Calibri" w:hAnsi="Calibri" w:cs="Calibri" w:eastAsia="Calibri"/>
          <w:color w:val="auto"/>
          <w:spacing w:val="0"/>
          <w:position w:val="0"/>
          <w:sz w:val="22"/>
          <w:shd w:fill="auto" w:val="clear"/>
        </w:rPr>
        <w:t xml:space="preserve">și sunt rezervate pentru scopuri experimentale și de cercetare.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Este important de menționat că, </w:t>
      </w:r>
      <w:r>
        <w:rPr>
          <w:rFonts w:ascii="Calibri" w:hAnsi="Calibri" w:cs="Calibri" w:eastAsia="Calibri"/>
          <w:color w:val="auto"/>
          <w:spacing w:val="0"/>
          <w:position w:val="0"/>
          <w:sz w:val="22"/>
          <w:shd w:fill="auto" w:val="clear"/>
        </w:rPr>
        <w:t xml:space="preserve">în prezent, asignarea adreselor IP se realizeaz</w:t>
      </w:r>
      <w:r>
        <w:rPr>
          <w:rFonts w:ascii="Calibri" w:hAnsi="Calibri" w:cs="Calibri" w:eastAsia="Calibri"/>
          <w:color w:val="auto"/>
          <w:spacing w:val="0"/>
          <w:position w:val="0"/>
          <w:sz w:val="22"/>
          <w:shd w:fill="auto" w:val="clear"/>
        </w:rPr>
        <w:t xml:space="preserve">ă </w:t>
      </w:r>
      <w:r>
        <w:rPr>
          <w:rFonts w:ascii="Calibri" w:hAnsi="Calibri" w:cs="Calibri" w:eastAsia="Calibri"/>
          <w:color w:val="auto"/>
          <w:spacing w:val="0"/>
          <w:position w:val="0"/>
          <w:sz w:val="22"/>
          <w:shd w:fill="auto" w:val="clear"/>
        </w:rPr>
        <w:t xml:space="preserve">în principal pe baza adresei CIDR (Classless Inter-Domain Routing), care permite împ</w:t>
      </w:r>
      <w:r>
        <w:rPr>
          <w:rFonts w:ascii="Calibri" w:hAnsi="Calibri" w:cs="Calibri" w:eastAsia="Calibri"/>
          <w:color w:val="auto"/>
          <w:spacing w:val="0"/>
          <w:position w:val="0"/>
          <w:sz w:val="22"/>
          <w:shd w:fill="auto" w:val="clear"/>
        </w:rPr>
        <w:t xml:space="preserve">ărțirea mai flexibilă și eficientă a adresei</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în subre</w:t>
      </w:r>
      <w:r>
        <w:rPr>
          <w:rFonts w:ascii="Calibri" w:hAnsi="Calibri" w:cs="Calibri" w:eastAsia="Calibri"/>
          <w:color w:val="auto"/>
          <w:spacing w:val="0"/>
          <w:position w:val="0"/>
          <w:sz w:val="22"/>
          <w:shd w:fill="auto" w:val="clear"/>
        </w:rPr>
        <w:t xml:space="preserve">țele mai mici.</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Masc</w:t>
      </w:r>
      <w:r>
        <w:rPr>
          <w:rFonts w:ascii="Calibri" w:hAnsi="Calibri" w:cs="Calibri" w:eastAsia="Calibri"/>
          <w:b/>
          <w:color w:val="auto"/>
          <w:spacing w:val="0"/>
          <w:position w:val="0"/>
          <w:sz w:val="22"/>
          <w:shd w:fill="auto" w:val="clear"/>
        </w:rPr>
        <w:t xml:space="preserve">ă</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 mască pentru IP (sau mască de subrețea) este o valoare utilizată </w:t>
      </w:r>
      <w:r>
        <w:rPr>
          <w:rFonts w:ascii="Calibri" w:hAnsi="Calibri" w:cs="Calibri" w:eastAsia="Calibri"/>
          <w:color w:val="auto"/>
          <w:spacing w:val="0"/>
          <w:position w:val="0"/>
          <w:sz w:val="22"/>
          <w:shd w:fill="auto" w:val="clear"/>
        </w:rPr>
        <w:t xml:space="preserve">în re</w:t>
      </w:r>
      <w:r>
        <w:rPr>
          <w:rFonts w:ascii="Calibri" w:hAnsi="Calibri" w:cs="Calibri" w:eastAsia="Calibri"/>
          <w:color w:val="auto"/>
          <w:spacing w:val="0"/>
          <w:position w:val="0"/>
          <w:sz w:val="22"/>
          <w:shd w:fill="auto" w:val="clear"/>
        </w:rPr>
        <w:t xml:space="preserve">țelele bazate pe protocolul Internet (IP) pentru a delimita și identifica porțiuni specifice ale unei adrese IP. Aceasta determină care sunt biții dintr-o adresă IP care reprezintă identificatorul de rețea și care reprezintă identificatorul de gazdă.</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Mascarea IP implică aplicarea unei operații logice "și" (AND) </w:t>
      </w:r>
      <w:r>
        <w:rPr>
          <w:rFonts w:ascii="Calibri" w:hAnsi="Calibri" w:cs="Calibri" w:eastAsia="Calibri"/>
          <w:color w:val="auto"/>
          <w:spacing w:val="0"/>
          <w:position w:val="0"/>
          <w:sz w:val="22"/>
          <w:shd w:fill="auto" w:val="clear"/>
        </w:rPr>
        <w:t xml:space="preserve">între adresa IP </w:t>
      </w:r>
      <w:r>
        <w:rPr>
          <w:rFonts w:ascii="Calibri" w:hAnsi="Calibri" w:cs="Calibri" w:eastAsia="Calibri"/>
          <w:color w:val="auto"/>
          <w:spacing w:val="0"/>
          <w:position w:val="0"/>
          <w:sz w:val="22"/>
          <w:shd w:fill="auto" w:val="clear"/>
        </w:rPr>
        <w:t xml:space="preserve">și masca de subrețea pentru a extrage identificatorul de rețea. </w:t>
      </w:r>
      <w:r>
        <w:rPr>
          <w:rFonts w:ascii="Calibri" w:hAnsi="Calibri" w:cs="Calibri" w:eastAsia="Calibri"/>
          <w:color w:val="auto"/>
          <w:spacing w:val="0"/>
          <w:position w:val="0"/>
          <w:sz w:val="22"/>
          <w:shd w:fill="auto" w:val="clear"/>
        </w:rPr>
        <w:t xml:space="preserve">În acest proces, por</w:t>
      </w:r>
      <w:r>
        <w:rPr>
          <w:rFonts w:ascii="Calibri" w:hAnsi="Calibri" w:cs="Calibri" w:eastAsia="Calibri"/>
          <w:color w:val="auto"/>
          <w:spacing w:val="0"/>
          <w:position w:val="0"/>
          <w:sz w:val="22"/>
          <w:shd w:fill="auto" w:val="clear"/>
        </w:rPr>
        <w:t xml:space="preserve">țiunile de adresa IP care sunt 1 </w:t>
      </w:r>
      <w:r>
        <w:rPr>
          <w:rFonts w:ascii="Calibri" w:hAnsi="Calibri" w:cs="Calibri" w:eastAsia="Calibri"/>
          <w:color w:val="auto"/>
          <w:spacing w:val="0"/>
          <w:position w:val="0"/>
          <w:sz w:val="22"/>
          <w:shd w:fill="auto" w:val="clear"/>
        </w:rPr>
        <w:t xml:space="preserve">în masca de subre</w:t>
      </w:r>
      <w:r>
        <w:rPr>
          <w:rFonts w:ascii="Calibri" w:hAnsi="Calibri" w:cs="Calibri" w:eastAsia="Calibri"/>
          <w:color w:val="auto"/>
          <w:spacing w:val="0"/>
          <w:position w:val="0"/>
          <w:sz w:val="22"/>
          <w:shd w:fill="auto" w:val="clear"/>
        </w:rPr>
        <w:t xml:space="preserve">țea sunt reținute, iar cele care sunt 0 sunt ignorate.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 mască de subrețea este reprezentată </w:t>
      </w:r>
      <w:r>
        <w:rPr>
          <w:rFonts w:ascii="Calibri" w:hAnsi="Calibri" w:cs="Calibri" w:eastAsia="Calibri"/>
          <w:color w:val="auto"/>
          <w:spacing w:val="0"/>
          <w:position w:val="0"/>
          <w:sz w:val="22"/>
          <w:shd w:fill="auto" w:val="clear"/>
        </w:rPr>
        <w:t xml:space="preserve">în mod obi</w:t>
      </w:r>
      <w:r>
        <w:rPr>
          <w:rFonts w:ascii="Calibri" w:hAnsi="Calibri" w:cs="Calibri" w:eastAsia="Calibri"/>
          <w:color w:val="auto"/>
          <w:spacing w:val="0"/>
          <w:position w:val="0"/>
          <w:sz w:val="22"/>
          <w:shd w:fill="auto" w:val="clear"/>
        </w:rPr>
        <w:t xml:space="preserve">șnuit sub forma unei serii de biți consecuti</w:t>
      </w:r>
      <w:r>
        <w:rPr>
          <w:rFonts w:ascii="Calibri" w:hAnsi="Calibri" w:cs="Calibri" w:eastAsia="Calibri"/>
          <w:color w:val="auto"/>
          <w:spacing w:val="0"/>
          <w:position w:val="0"/>
          <w:sz w:val="22"/>
          <w:shd w:fill="auto" w:val="clear"/>
        </w:rPr>
        <w:t xml:space="preserve">vi </w:t>
      </w:r>
      <w:r>
        <w:rPr>
          <w:rFonts w:ascii="Calibri" w:hAnsi="Calibri" w:cs="Calibri" w:eastAsia="Calibri"/>
          <w:color w:val="auto"/>
          <w:spacing w:val="0"/>
          <w:position w:val="0"/>
          <w:sz w:val="22"/>
          <w:shd w:fill="auto" w:val="clear"/>
        </w:rPr>
        <w:t xml:space="preserve">de 1, urmate de o serie de biți consecutive de 0. Lungimea acestei secvențe de 1 și 0 indică c</w:t>
      </w:r>
      <w:r>
        <w:rPr>
          <w:rFonts w:ascii="Calibri" w:hAnsi="Calibri" w:cs="Calibri" w:eastAsia="Calibri"/>
          <w:color w:val="auto"/>
          <w:spacing w:val="0"/>
          <w:position w:val="0"/>
          <w:sz w:val="22"/>
          <w:shd w:fill="auto" w:val="clear"/>
        </w:rPr>
        <w:t xml:space="preserve">â</w:t>
      </w:r>
      <w:r>
        <w:rPr>
          <w:rFonts w:ascii="Calibri" w:hAnsi="Calibri" w:cs="Calibri" w:eastAsia="Calibri"/>
          <w:color w:val="auto"/>
          <w:spacing w:val="0"/>
          <w:position w:val="0"/>
          <w:sz w:val="22"/>
          <w:shd w:fill="auto" w:val="clear"/>
        </w:rPr>
        <w:t xml:space="preserve">ți biți sunt folosiți pentru identificatorul de rețea și, respectiv, c</w:t>
      </w:r>
      <w:r>
        <w:rPr>
          <w:rFonts w:ascii="Calibri" w:hAnsi="Calibri" w:cs="Calibri" w:eastAsia="Calibri"/>
          <w:color w:val="auto"/>
          <w:spacing w:val="0"/>
          <w:position w:val="0"/>
          <w:sz w:val="22"/>
          <w:shd w:fill="auto" w:val="clear"/>
        </w:rPr>
        <w:t xml:space="preserve">â</w:t>
      </w:r>
      <w:r>
        <w:rPr>
          <w:rFonts w:ascii="Calibri" w:hAnsi="Calibri" w:cs="Calibri" w:eastAsia="Calibri"/>
          <w:color w:val="auto"/>
          <w:spacing w:val="0"/>
          <w:position w:val="0"/>
          <w:sz w:val="22"/>
          <w:shd w:fill="auto" w:val="clear"/>
        </w:rPr>
        <w:t xml:space="preserve">ți pentru identificatorul de gazdă. Lungimea mascării este adesea exprimată </w:t>
      </w:r>
      <w:r>
        <w:rPr>
          <w:rFonts w:ascii="Calibri" w:hAnsi="Calibri" w:cs="Calibri" w:eastAsia="Calibri"/>
          <w:color w:val="auto"/>
          <w:spacing w:val="0"/>
          <w:position w:val="0"/>
          <w:sz w:val="22"/>
          <w:shd w:fill="auto" w:val="clear"/>
        </w:rPr>
        <w:t xml:space="preserve">în nota</w:t>
      </w:r>
      <w:r>
        <w:rPr>
          <w:rFonts w:ascii="Calibri" w:hAnsi="Calibri" w:cs="Calibri" w:eastAsia="Calibri"/>
          <w:color w:val="auto"/>
          <w:spacing w:val="0"/>
          <w:position w:val="0"/>
          <w:sz w:val="22"/>
          <w:shd w:fill="auto" w:val="clear"/>
        </w:rPr>
        <w:t xml:space="preserve">ție CIDR (Classless Inter-Domain Routing) și este urmată de o bară oblică (/) și un număr care indică numărul de biți de 1 </w:t>
      </w:r>
      <w:r>
        <w:rPr>
          <w:rFonts w:ascii="Calibri" w:hAnsi="Calibri" w:cs="Calibri" w:eastAsia="Calibri"/>
          <w:color w:val="auto"/>
          <w:spacing w:val="0"/>
          <w:position w:val="0"/>
          <w:sz w:val="22"/>
          <w:shd w:fill="auto" w:val="clear"/>
        </w:rPr>
        <w:t xml:space="preserve">în masc</w:t>
      </w:r>
      <w:r>
        <w:rPr>
          <w:rFonts w:ascii="Calibri" w:hAnsi="Calibri" w:cs="Calibri" w:eastAsia="Calibri"/>
          <w:color w:val="auto"/>
          <w:spacing w:val="0"/>
          <w:position w:val="0"/>
          <w:sz w:val="22"/>
          <w:shd w:fill="auto" w:val="clear"/>
        </w:rPr>
        <w:t xml:space="preserve">ă.</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 exemplu, o mască de subrețea obișnuită </w:t>
      </w:r>
      <w:r>
        <w:rPr>
          <w:rFonts w:ascii="Calibri" w:hAnsi="Calibri" w:cs="Calibri" w:eastAsia="Calibri"/>
          <w:color w:val="auto"/>
          <w:spacing w:val="0"/>
          <w:position w:val="0"/>
          <w:sz w:val="22"/>
          <w:shd w:fill="auto" w:val="clear"/>
        </w:rPr>
        <w:t xml:space="preserve">în nota</w:t>
      </w:r>
      <w:r>
        <w:rPr>
          <w:rFonts w:ascii="Calibri" w:hAnsi="Calibri" w:cs="Calibri" w:eastAsia="Calibri"/>
          <w:color w:val="auto"/>
          <w:spacing w:val="0"/>
          <w:position w:val="0"/>
          <w:sz w:val="22"/>
          <w:shd w:fill="auto" w:val="clear"/>
        </w:rPr>
        <w:t xml:space="preserve">ția CIDR este /24, ceea ce </w:t>
      </w:r>
      <w:r>
        <w:rPr>
          <w:rFonts w:ascii="Calibri" w:hAnsi="Calibri" w:cs="Calibri" w:eastAsia="Calibri"/>
          <w:color w:val="auto"/>
          <w:spacing w:val="0"/>
          <w:position w:val="0"/>
          <w:sz w:val="22"/>
          <w:shd w:fill="auto" w:val="clear"/>
        </w:rPr>
        <w:t xml:space="preserve">înseamn</w:t>
      </w:r>
      <w:r>
        <w:rPr>
          <w:rFonts w:ascii="Calibri" w:hAnsi="Calibri" w:cs="Calibri" w:eastAsia="Calibri"/>
          <w:color w:val="auto"/>
          <w:spacing w:val="0"/>
          <w:position w:val="0"/>
          <w:sz w:val="22"/>
          <w:shd w:fill="auto" w:val="clear"/>
        </w:rPr>
        <w:t xml:space="preserve">ă că primele 24 de biți din adresa IP sunt rezervate pentru identificatorul de rețea, iar restul de 8 biți sunt utilizați pentru identificatorul de gazdă. Aceasta corespunde de obicei cu o adresă IPv4 de clasă C, unde primii 3 octeți reprezintă identificatorul de rețea și ultimul octet reprezintă identificatorul de gazdă.</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Mascarea IP este utilizată pentru subnetting (</w:t>
      </w:r>
      <w:r>
        <w:rPr>
          <w:rFonts w:ascii="Calibri" w:hAnsi="Calibri" w:cs="Calibri" w:eastAsia="Calibri"/>
          <w:color w:val="auto"/>
          <w:spacing w:val="0"/>
          <w:position w:val="0"/>
          <w:sz w:val="22"/>
          <w:shd w:fill="auto" w:val="clear"/>
        </w:rPr>
        <w:t xml:space="preserve">împ</w:t>
      </w:r>
      <w:r>
        <w:rPr>
          <w:rFonts w:ascii="Calibri" w:hAnsi="Calibri" w:cs="Calibri" w:eastAsia="Calibri"/>
          <w:color w:val="auto"/>
          <w:spacing w:val="0"/>
          <w:position w:val="0"/>
          <w:sz w:val="22"/>
          <w:shd w:fill="auto" w:val="clear"/>
        </w:rPr>
        <w:t xml:space="preserve">ărțirea unei rețele </w:t>
      </w:r>
      <w:r>
        <w:rPr>
          <w:rFonts w:ascii="Calibri" w:hAnsi="Calibri" w:cs="Calibri" w:eastAsia="Calibri"/>
          <w:color w:val="auto"/>
          <w:spacing w:val="0"/>
          <w:position w:val="0"/>
          <w:sz w:val="22"/>
          <w:shd w:fill="auto" w:val="clear"/>
        </w:rPr>
        <w:t xml:space="preserve">în subre</w:t>
      </w:r>
      <w:r>
        <w:rPr>
          <w:rFonts w:ascii="Calibri" w:hAnsi="Calibri" w:cs="Calibri" w:eastAsia="Calibri"/>
          <w:color w:val="auto"/>
          <w:spacing w:val="0"/>
          <w:position w:val="0"/>
          <w:sz w:val="22"/>
          <w:shd w:fill="auto" w:val="clear"/>
        </w:rPr>
        <w:t xml:space="preserve">țele mai mici) și pentru identificarea adresei de rețea și a adresei de gazdă </w:t>
      </w:r>
      <w:r>
        <w:rPr>
          <w:rFonts w:ascii="Calibri" w:hAnsi="Calibri" w:cs="Calibri" w:eastAsia="Calibri"/>
          <w:color w:val="auto"/>
          <w:spacing w:val="0"/>
          <w:position w:val="0"/>
          <w:sz w:val="22"/>
          <w:shd w:fill="auto" w:val="clear"/>
        </w:rPr>
        <w:t xml:space="preserve">într-o adres</w:t>
      </w:r>
      <w:r>
        <w:rPr>
          <w:rFonts w:ascii="Calibri" w:hAnsi="Calibri" w:cs="Calibri" w:eastAsia="Calibri"/>
          <w:color w:val="auto"/>
          <w:spacing w:val="0"/>
          <w:position w:val="0"/>
          <w:sz w:val="22"/>
          <w:shd w:fill="auto" w:val="clear"/>
        </w:rPr>
        <w:t xml:space="preserve">ă IP. Prin aplicarea unei măști de subrețea corespunzătoare, dispozitivele de rețea pot determina </w:t>
      </w:r>
      <w:r>
        <w:rPr>
          <w:rFonts w:ascii="Calibri" w:hAnsi="Calibri" w:cs="Calibri" w:eastAsia="Calibri"/>
          <w:color w:val="auto"/>
          <w:spacing w:val="0"/>
          <w:position w:val="0"/>
          <w:sz w:val="22"/>
          <w:shd w:fill="auto" w:val="clear"/>
        </w:rPr>
        <w:t xml:space="preserve">în mod eficient destina</w:t>
      </w:r>
      <w:r>
        <w:rPr>
          <w:rFonts w:ascii="Calibri" w:hAnsi="Calibri" w:cs="Calibri" w:eastAsia="Calibri"/>
          <w:color w:val="auto"/>
          <w:spacing w:val="0"/>
          <w:position w:val="0"/>
          <w:sz w:val="22"/>
          <w:shd w:fill="auto" w:val="clear"/>
        </w:rPr>
        <w:t xml:space="preserve">ția pachetelor </w:t>
      </w:r>
      <w:r>
        <w:rPr>
          <w:rFonts w:ascii="Calibri" w:hAnsi="Calibri" w:cs="Calibri" w:eastAsia="Calibri"/>
          <w:color w:val="auto"/>
          <w:spacing w:val="0"/>
          <w:position w:val="0"/>
          <w:sz w:val="22"/>
          <w:shd w:fill="auto" w:val="clear"/>
        </w:rPr>
        <w:t xml:space="preserve">într-o re</w:t>
      </w:r>
      <w:r>
        <w:rPr>
          <w:rFonts w:ascii="Calibri" w:hAnsi="Calibri" w:cs="Calibri" w:eastAsia="Calibri"/>
          <w:color w:val="auto"/>
          <w:spacing w:val="0"/>
          <w:position w:val="0"/>
          <w:sz w:val="22"/>
          <w:shd w:fill="auto" w:val="clear"/>
        </w:rPr>
        <w:t xml:space="preserve">țea și pot permite comunicația </w:t>
      </w:r>
      <w:r>
        <w:rPr>
          <w:rFonts w:ascii="Calibri" w:hAnsi="Calibri" w:cs="Calibri" w:eastAsia="Calibri"/>
          <w:color w:val="auto"/>
          <w:spacing w:val="0"/>
          <w:position w:val="0"/>
          <w:sz w:val="22"/>
          <w:shd w:fill="auto" w:val="clear"/>
        </w:rPr>
        <w:t xml:space="preserve">între subre</w:t>
      </w:r>
      <w:r>
        <w:rPr>
          <w:rFonts w:ascii="Calibri" w:hAnsi="Calibri" w:cs="Calibri" w:eastAsia="Calibri"/>
          <w:color w:val="auto"/>
          <w:spacing w:val="0"/>
          <w:position w:val="0"/>
          <w:sz w:val="22"/>
          <w:shd w:fill="auto" w:val="clear"/>
        </w:rPr>
        <w:t xml:space="preserve">țele diferite.</w:t>
      </w:r>
      <w:r>
        <w:rPr>
          <w:rFonts w:ascii="Calibri" w:hAnsi="Calibri" w:cs="Calibri" w:eastAsia="Calibri"/>
          <w:color w:val="auto"/>
          <w:spacing w:val="0"/>
          <w:position w:val="0"/>
          <w:sz w:val="22"/>
          <w:shd w:fill="auto" w:val="clear"/>
        </w:rPr>
        <w:tab/>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Identificatorul de gazd</w:t>
      </w:r>
      <w:r>
        <w:rPr>
          <w:rFonts w:ascii="Calibri" w:hAnsi="Calibri" w:cs="Calibri" w:eastAsia="Calibri"/>
          <w:color w:val="auto"/>
          <w:spacing w:val="0"/>
          <w:position w:val="0"/>
          <w:sz w:val="22"/>
          <w:shd w:fill="auto" w:val="clear"/>
        </w:rPr>
        <w:t xml:space="preserve">ă reprezintă partea dintr-o adresă IP care identifică </w:t>
      </w:r>
      <w:r>
        <w:rPr>
          <w:rFonts w:ascii="Calibri" w:hAnsi="Calibri" w:cs="Calibri" w:eastAsia="Calibri"/>
          <w:color w:val="auto"/>
          <w:spacing w:val="0"/>
          <w:position w:val="0"/>
          <w:sz w:val="22"/>
          <w:shd w:fill="auto" w:val="clear"/>
        </w:rPr>
        <w:t xml:space="preserve">în mod unic un dispozitiv sau o gazd</w:t>
      </w:r>
      <w:r>
        <w:rPr>
          <w:rFonts w:ascii="Calibri" w:hAnsi="Calibri" w:cs="Calibri" w:eastAsia="Calibri"/>
          <w:color w:val="auto"/>
          <w:spacing w:val="0"/>
          <w:position w:val="0"/>
          <w:sz w:val="22"/>
          <w:shd w:fill="auto" w:val="clear"/>
        </w:rPr>
        <w:t xml:space="preserve">ă individuală </w:t>
      </w:r>
      <w:r>
        <w:rPr>
          <w:rFonts w:ascii="Calibri" w:hAnsi="Calibri" w:cs="Calibri" w:eastAsia="Calibri"/>
          <w:color w:val="auto"/>
          <w:spacing w:val="0"/>
          <w:position w:val="0"/>
          <w:sz w:val="22"/>
          <w:shd w:fill="auto" w:val="clear"/>
        </w:rPr>
        <w:t xml:space="preserve">într-o re</w:t>
      </w:r>
      <w:r>
        <w:rPr>
          <w:rFonts w:ascii="Calibri" w:hAnsi="Calibri" w:cs="Calibri" w:eastAsia="Calibri"/>
          <w:color w:val="auto"/>
          <w:spacing w:val="0"/>
          <w:position w:val="0"/>
          <w:sz w:val="22"/>
          <w:shd w:fill="auto" w:val="clear"/>
        </w:rPr>
        <w:t xml:space="preserve">țea. </w:t>
      </w:r>
      <w:r>
        <w:rPr>
          <w:rFonts w:ascii="Calibri" w:hAnsi="Calibri" w:cs="Calibri" w:eastAsia="Calibri"/>
          <w:color w:val="auto"/>
          <w:spacing w:val="0"/>
          <w:position w:val="0"/>
          <w:sz w:val="22"/>
          <w:shd w:fill="auto" w:val="clear"/>
        </w:rPr>
        <w:t xml:space="preserve">Într-o adres</w:t>
      </w:r>
      <w:r>
        <w:rPr>
          <w:rFonts w:ascii="Calibri" w:hAnsi="Calibri" w:cs="Calibri" w:eastAsia="Calibri"/>
          <w:color w:val="auto"/>
          <w:spacing w:val="0"/>
          <w:position w:val="0"/>
          <w:sz w:val="22"/>
          <w:shd w:fill="auto" w:val="clear"/>
        </w:rPr>
        <w:t xml:space="preserve">ă IP, identificatorul de gazdă reprezintă porțiunea de biți care identifică dispozitivul specific </w:t>
      </w:r>
      <w:r>
        <w:rPr>
          <w:rFonts w:ascii="Calibri" w:hAnsi="Calibri" w:cs="Calibri" w:eastAsia="Calibri"/>
          <w:color w:val="auto"/>
          <w:spacing w:val="0"/>
          <w:position w:val="0"/>
          <w:sz w:val="22"/>
          <w:shd w:fill="auto" w:val="clear"/>
        </w:rPr>
        <w:t xml:space="preserve">în cadrul unei re</w:t>
      </w:r>
      <w:r>
        <w:rPr>
          <w:rFonts w:ascii="Calibri" w:hAnsi="Calibri" w:cs="Calibri" w:eastAsia="Calibri"/>
          <w:color w:val="auto"/>
          <w:spacing w:val="0"/>
          <w:position w:val="0"/>
          <w:sz w:val="22"/>
          <w:shd w:fill="auto" w:val="clear"/>
        </w:rPr>
        <w:t xml:space="preserve">țele.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În func</w:t>
      </w:r>
      <w:r>
        <w:rPr>
          <w:rFonts w:ascii="Calibri" w:hAnsi="Calibri" w:cs="Calibri" w:eastAsia="Calibri"/>
          <w:color w:val="auto"/>
          <w:spacing w:val="0"/>
          <w:position w:val="0"/>
          <w:sz w:val="22"/>
          <w:shd w:fill="auto" w:val="clear"/>
        </w:rPr>
        <w:t xml:space="preserve">ție de clasificarea adresei IP, lungimea identificatorului de gazdă poate varia. </w:t>
      </w:r>
      <w:r>
        <w:rPr>
          <w:rFonts w:ascii="Calibri" w:hAnsi="Calibri" w:cs="Calibri" w:eastAsia="Calibri"/>
          <w:color w:val="auto"/>
          <w:spacing w:val="0"/>
          <w:position w:val="0"/>
          <w:sz w:val="22"/>
          <w:shd w:fill="auto" w:val="clear"/>
        </w:rPr>
        <w:t xml:space="preserve">În cazul adreselor IPv4 de clas</w:t>
      </w:r>
      <w:r>
        <w:rPr>
          <w:rFonts w:ascii="Calibri" w:hAnsi="Calibri" w:cs="Calibri" w:eastAsia="Calibri"/>
          <w:color w:val="auto"/>
          <w:spacing w:val="0"/>
          <w:position w:val="0"/>
          <w:sz w:val="22"/>
          <w:shd w:fill="auto" w:val="clear"/>
        </w:rPr>
        <w:t xml:space="preserve">ă A, B și C, identificatorul de gazdă poate varia </w:t>
      </w:r>
      <w:r>
        <w:rPr>
          <w:rFonts w:ascii="Calibri" w:hAnsi="Calibri" w:cs="Calibri" w:eastAsia="Calibri"/>
          <w:color w:val="auto"/>
          <w:spacing w:val="0"/>
          <w:position w:val="0"/>
          <w:sz w:val="22"/>
          <w:shd w:fill="auto" w:val="clear"/>
        </w:rPr>
        <w:t xml:space="preserve">între 8 </w:t>
      </w:r>
      <w:r>
        <w:rPr>
          <w:rFonts w:ascii="Calibri" w:hAnsi="Calibri" w:cs="Calibri" w:eastAsia="Calibri"/>
          <w:color w:val="auto"/>
          <w:spacing w:val="0"/>
          <w:position w:val="0"/>
          <w:sz w:val="22"/>
          <w:shd w:fill="auto" w:val="clear"/>
        </w:rPr>
        <w:t xml:space="preserve">și 24 de biți, </w:t>
      </w:r>
      <w:r>
        <w:rPr>
          <w:rFonts w:ascii="Calibri" w:hAnsi="Calibri" w:cs="Calibri" w:eastAsia="Calibri"/>
          <w:color w:val="auto"/>
          <w:spacing w:val="0"/>
          <w:position w:val="0"/>
          <w:sz w:val="22"/>
          <w:shd w:fill="auto" w:val="clear"/>
        </w:rPr>
        <w:t xml:space="preserve">în timp ce identificatorul de re</w:t>
      </w:r>
      <w:r>
        <w:rPr>
          <w:rFonts w:ascii="Calibri" w:hAnsi="Calibri" w:cs="Calibri" w:eastAsia="Calibri"/>
          <w:color w:val="auto"/>
          <w:spacing w:val="0"/>
          <w:position w:val="0"/>
          <w:sz w:val="22"/>
          <w:shd w:fill="auto" w:val="clear"/>
        </w:rPr>
        <w:t xml:space="preserve">țea este format din primii 8, 16 sau 24 de biți ai adresei.</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Identificatorul de gazdă permite adreselor IP să fie atribuite individual dispozitivelor dintr-o rețea. De exemplu, </w:t>
      </w:r>
      <w:r>
        <w:rPr>
          <w:rFonts w:ascii="Calibri" w:hAnsi="Calibri" w:cs="Calibri" w:eastAsia="Calibri"/>
          <w:color w:val="auto"/>
          <w:spacing w:val="0"/>
          <w:position w:val="0"/>
          <w:sz w:val="22"/>
          <w:shd w:fill="auto" w:val="clear"/>
        </w:rPr>
        <w:t xml:space="preserve">într-o re</w:t>
      </w:r>
      <w:r>
        <w:rPr>
          <w:rFonts w:ascii="Calibri" w:hAnsi="Calibri" w:cs="Calibri" w:eastAsia="Calibri"/>
          <w:color w:val="auto"/>
          <w:spacing w:val="0"/>
          <w:position w:val="0"/>
          <w:sz w:val="22"/>
          <w:shd w:fill="auto" w:val="clear"/>
        </w:rPr>
        <w:t xml:space="preserve">țea de tip LAN (Local Area Network), fiecare dispozitiv, cum ar fi un computer, un telefon inteligent sau o imprimantă, va avea propria sa adresă IP cu un identificator de gazdă unic.</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Atunci c</w:t>
      </w:r>
      <w:r>
        <w:rPr>
          <w:rFonts w:ascii="Calibri" w:hAnsi="Calibri" w:cs="Calibri" w:eastAsia="Calibri"/>
          <w:color w:val="auto"/>
          <w:spacing w:val="0"/>
          <w:position w:val="0"/>
          <w:sz w:val="22"/>
          <w:shd w:fill="auto" w:val="clear"/>
        </w:rPr>
        <w:t xml:space="preserve">ând un pachet este trimis într-o re</w:t>
      </w:r>
      <w:r>
        <w:rPr>
          <w:rFonts w:ascii="Calibri" w:hAnsi="Calibri" w:cs="Calibri" w:eastAsia="Calibri"/>
          <w:color w:val="auto"/>
          <w:spacing w:val="0"/>
          <w:position w:val="0"/>
          <w:sz w:val="22"/>
          <w:shd w:fill="auto" w:val="clear"/>
        </w:rPr>
        <w:t xml:space="preserve">țea, adresa IP și identificatorul de gazdă sunt utilizate pentru a livra pachetul către destinație. Ruterul sau dispozitivul de rețea examinează identificatorul de rețea pentru a decide cum să dirijeze pachetul </w:t>
      </w:r>
      <w:r>
        <w:rPr>
          <w:rFonts w:ascii="Calibri" w:hAnsi="Calibri" w:cs="Calibri" w:eastAsia="Calibri"/>
          <w:color w:val="auto"/>
          <w:spacing w:val="0"/>
          <w:position w:val="0"/>
          <w:sz w:val="22"/>
          <w:shd w:fill="auto" w:val="clear"/>
        </w:rPr>
        <w:t xml:space="preserve">în re</w:t>
      </w:r>
      <w:r>
        <w:rPr>
          <w:rFonts w:ascii="Calibri" w:hAnsi="Calibri" w:cs="Calibri" w:eastAsia="Calibri"/>
          <w:color w:val="auto"/>
          <w:spacing w:val="0"/>
          <w:position w:val="0"/>
          <w:sz w:val="22"/>
          <w:shd w:fill="auto" w:val="clear"/>
        </w:rPr>
        <w:t xml:space="preserve">țea, iar identificatorul de gazdă este utilizat pentru a livra pachetul dispozitivului specific </w:t>
      </w:r>
      <w:r>
        <w:rPr>
          <w:rFonts w:ascii="Calibri" w:hAnsi="Calibri" w:cs="Calibri" w:eastAsia="Calibri"/>
          <w:color w:val="auto"/>
          <w:spacing w:val="0"/>
          <w:position w:val="0"/>
          <w:sz w:val="22"/>
          <w:shd w:fill="auto" w:val="clear"/>
        </w:rPr>
        <w:t xml:space="preserve">în cadrul acelei re</w:t>
      </w:r>
      <w:r>
        <w:rPr>
          <w:rFonts w:ascii="Calibri" w:hAnsi="Calibri" w:cs="Calibri" w:eastAsia="Calibri"/>
          <w:color w:val="auto"/>
          <w:spacing w:val="0"/>
          <w:position w:val="0"/>
          <w:sz w:val="22"/>
          <w:shd w:fill="auto" w:val="clear"/>
        </w:rPr>
        <w:t xml:space="preserve">țele.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Identificatorul de gazdă este esențial pentru a asigura comunicarea și livrarea corectă a pachetelor </w:t>
      </w:r>
      <w:r>
        <w:rPr>
          <w:rFonts w:ascii="Calibri" w:hAnsi="Calibri" w:cs="Calibri" w:eastAsia="Calibri"/>
          <w:color w:val="auto"/>
          <w:spacing w:val="0"/>
          <w:position w:val="0"/>
          <w:sz w:val="22"/>
          <w:shd w:fill="auto" w:val="clear"/>
        </w:rPr>
        <w:t xml:space="preserve">între dispozitive într-o re</w:t>
      </w:r>
      <w:r>
        <w:rPr>
          <w:rFonts w:ascii="Calibri" w:hAnsi="Calibri" w:cs="Calibri" w:eastAsia="Calibri"/>
          <w:color w:val="auto"/>
          <w:spacing w:val="0"/>
          <w:position w:val="0"/>
          <w:sz w:val="22"/>
          <w:shd w:fill="auto" w:val="clear"/>
        </w:rPr>
        <w:t xml:space="preserve">țea IP. Fiecare dispozitiv dintr-o rețea trebuie să aibă un identificator de gazdă unic pentru a se evita conflictele și pentru a permite adresarea corespunzătoare </w:t>
      </w:r>
      <w:r>
        <w:rPr>
          <w:rFonts w:ascii="Calibri" w:hAnsi="Calibri" w:cs="Calibri" w:eastAsia="Calibri"/>
          <w:color w:val="auto"/>
          <w:spacing w:val="0"/>
          <w:position w:val="0"/>
          <w:sz w:val="22"/>
          <w:shd w:fill="auto" w:val="clear"/>
        </w:rPr>
        <w:t xml:space="preserve">în cadrul re</w:t>
      </w:r>
      <w:r>
        <w:rPr>
          <w:rFonts w:ascii="Calibri" w:hAnsi="Calibri" w:cs="Calibri" w:eastAsia="Calibri"/>
          <w:color w:val="auto"/>
          <w:spacing w:val="0"/>
          <w:position w:val="0"/>
          <w:sz w:val="22"/>
          <w:shd w:fill="auto" w:val="clear"/>
        </w:rPr>
        <w:t xml:space="preserve">țelei.</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Gateway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 gateway </w:t>
      </w:r>
      <w:r>
        <w:rPr>
          <w:rFonts w:ascii="Calibri" w:hAnsi="Calibri" w:cs="Calibri" w:eastAsia="Calibri"/>
          <w:color w:val="auto"/>
          <w:spacing w:val="0"/>
          <w:position w:val="0"/>
          <w:sz w:val="22"/>
          <w:shd w:fill="auto" w:val="clear"/>
        </w:rPr>
        <w:t xml:space="preserve">este un dispozitiv sau un sistem informatic care facilitează comunicarea </w:t>
      </w:r>
      <w:r>
        <w:rPr>
          <w:rFonts w:ascii="Calibri" w:hAnsi="Calibri" w:cs="Calibri" w:eastAsia="Calibri"/>
          <w:color w:val="auto"/>
          <w:spacing w:val="0"/>
          <w:position w:val="0"/>
          <w:sz w:val="22"/>
          <w:shd w:fill="auto" w:val="clear"/>
        </w:rPr>
        <w:t xml:space="preserve">între re</w:t>
      </w:r>
      <w:r>
        <w:rPr>
          <w:rFonts w:ascii="Calibri" w:hAnsi="Calibri" w:cs="Calibri" w:eastAsia="Calibri"/>
          <w:color w:val="auto"/>
          <w:spacing w:val="0"/>
          <w:position w:val="0"/>
          <w:sz w:val="22"/>
          <w:shd w:fill="auto" w:val="clear"/>
        </w:rPr>
        <w:t xml:space="preserve">țele diferite, permiț</w:t>
      </w:r>
      <w:r>
        <w:rPr>
          <w:rFonts w:ascii="Calibri" w:hAnsi="Calibri" w:cs="Calibri" w:eastAsia="Calibri"/>
          <w:color w:val="auto"/>
          <w:spacing w:val="0"/>
          <w:position w:val="0"/>
          <w:sz w:val="22"/>
          <w:shd w:fill="auto" w:val="clear"/>
        </w:rPr>
        <w:t xml:space="preserve">ând transferul de date între ele. Acesta ac</w:t>
      </w:r>
      <w:r>
        <w:rPr>
          <w:rFonts w:ascii="Calibri" w:hAnsi="Calibri" w:cs="Calibri" w:eastAsia="Calibri"/>
          <w:color w:val="auto"/>
          <w:spacing w:val="0"/>
          <w:position w:val="0"/>
          <w:sz w:val="22"/>
          <w:shd w:fill="auto" w:val="clear"/>
        </w:rPr>
        <w:t xml:space="preserve">ționează ca o interfață sau punct de acces </w:t>
      </w:r>
      <w:r>
        <w:rPr>
          <w:rFonts w:ascii="Calibri" w:hAnsi="Calibri" w:cs="Calibri" w:eastAsia="Calibri"/>
          <w:color w:val="auto"/>
          <w:spacing w:val="0"/>
          <w:position w:val="0"/>
          <w:sz w:val="22"/>
          <w:shd w:fill="auto" w:val="clear"/>
        </w:rPr>
        <w:t xml:space="preserve">între re</w:t>
      </w:r>
      <w:r>
        <w:rPr>
          <w:rFonts w:ascii="Calibri" w:hAnsi="Calibri" w:cs="Calibri" w:eastAsia="Calibri"/>
          <w:color w:val="auto"/>
          <w:spacing w:val="0"/>
          <w:position w:val="0"/>
          <w:sz w:val="22"/>
          <w:shd w:fill="auto" w:val="clear"/>
        </w:rPr>
        <w:t xml:space="preserve">țele și asigură rutarea și direcționarea corectă a datelor </w:t>
      </w:r>
      <w:r>
        <w:rPr>
          <w:rFonts w:ascii="Calibri" w:hAnsi="Calibri" w:cs="Calibri" w:eastAsia="Calibri"/>
          <w:color w:val="auto"/>
          <w:spacing w:val="0"/>
          <w:position w:val="0"/>
          <w:sz w:val="22"/>
          <w:shd w:fill="auto" w:val="clear"/>
        </w:rPr>
        <w:t xml:space="preserve">între acestea.</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 gateway poate avea mai multe func</w:t>
      </w:r>
      <w:r>
        <w:rPr>
          <w:rFonts w:ascii="Calibri" w:hAnsi="Calibri" w:cs="Calibri" w:eastAsia="Calibri"/>
          <w:color w:val="auto"/>
          <w:spacing w:val="0"/>
          <w:position w:val="0"/>
          <w:sz w:val="22"/>
          <w:shd w:fill="auto" w:val="clear"/>
        </w:rPr>
        <w:t xml:space="preserve">ții și roluri </w:t>
      </w:r>
      <w:r>
        <w:rPr>
          <w:rFonts w:ascii="Calibri" w:hAnsi="Calibri" w:cs="Calibri" w:eastAsia="Calibri"/>
          <w:color w:val="auto"/>
          <w:spacing w:val="0"/>
          <w:position w:val="0"/>
          <w:sz w:val="22"/>
          <w:shd w:fill="auto" w:val="clear"/>
        </w:rPr>
        <w:t xml:space="preserve">într-o re</w:t>
      </w:r>
      <w:r>
        <w:rPr>
          <w:rFonts w:ascii="Calibri" w:hAnsi="Calibri" w:cs="Calibri" w:eastAsia="Calibri"/>
          <w:color w:val="auto"/>
          <w:spacing w:val="0"/>
          <w:position w:val="0"/>
          <w:sz w:val="22"/>
          <w:shd w:fill="auto" w:val="clear"/>
        </w:rPr>
        <w:t xml:space="preserve">țea, inclusiv:</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Gateway-ul de rețea</w:t>
      </w:r>
      <w:r>
        <w:rPr>
          <w:rFonts w:ascii="Calibri" w:hAnsi="Calibri" w:cs="Calibri" w:eastAsia="Calibri"/>
          <w:color w:val="auto"/>
          <w:spacing w:val="0"/>
          <w:position w:val="0"/>
          <w:sz w:val="22"/>
          <w:shd w:fill="auto" w:val="clear"/>
        </w:rPr>
        <w:t xml:space="preserve">: Acesta este un dispozitiv care conectează o rețea locală (LAN) la o altă rețea, cum ar fi Internetul. Gateway-ul de rețea servește drept punct de acces la Internet pentru toate dispozitivele conectate la rețeaua locală, permiț</w:t>
      </w:r>
      <w:r>
        <w:rPr>
          <w:rFonts w:ascii="Calibri" w:hAnsi="Calibri" w:cs="Calibri" w:eastAsia="Calibri"/>
          <w:color w:val="auto"/>
          <w:spacing w:val="0"/>
          <w:position w:val="0"/>
          <w:sz w:val="22"/>
          <w:shd w:fill="auto" w:val="clear"/>
        </w:rPr>
        <w:t xml:space="preserve">ându-le s</w:t>
      </w:r>
      <w:r>
        <w:rPr>
          <w:rFonts w:ascii="Calibri" w:hAnsi="Calibri" w:cs="Calibri" w:eastAsia="Calibri"/>
          <w:color w:val="auto"/>
          <w:spacing w:val="0"/>
          <w:position w:val="0"/>
          <w:sz w:val="22"/>
          <w:shd w:fill="auto" w:val="clear"/>
        </w:rPr>
        <w:t xml:space="preserve">ă comunice și să acceseze resurse externe, precum site-uri web sau servicii online.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Gateway-ul de securitate</w:t>
      </w:r>
      <w:r>
        <w:rPr>
          <w:rFonts w:ascii="Calibri" w:hAnsi="Calibri" w:cs="Calibri" w:eastAsia="Calibri"/>
          <w:color w:val="auto"/>
          <w:spacing w:val="0"/>
          <w:position w:val="0"/>
          <w:sz w:val="22"/>
          <w:shd w:fill="auto" w:val="clear"/>
        </w:rPr>
        <w:t xml:space="preserve">: Un gateway de securitate, cum ar fi un firewall, este responsabil pentru protejarea rețelei </w:t>
      </w:r>
      <w:r>
        <w:rPr>
          <w:rFonts w:ascii="Calibri" w:hAnsi="Calibri" w:cs="Calibri" w:eastAsia="Calibri"/>
          <w:color w:val="auto"/>
          <w:spacing w:val="0"/>
          <w:position w:val="0"/>
          <w:sz w:val="22"/>
          <w:shd w:fill="auto" w:val="clear"/>
        </w:rPr>
        <w:t xml:space="preserve">împotriva amenin</w:t>
      </w:r>
      <w:r>
        <w:rPr>
          <w:rFonts w:ascii="Calibri" w:hAnsi="Calibri" w:cs="Calibri" w:eastAsia="Calibri"/>
          <w:color w:val="auto"/>
          <w:spacing w:val="0"/>
          <w:position w:val="0"/>
          <w:sz w:val="22"/>
          <w:shd w:fill="auto" w:val="clear"/>
        </w:rPr>
        <w:t xml:space="preserve">țărilor externe. Acesta filtrează și monitorizează traficul de date care intră și iese din rețea, aplic</w:t>
      </w:r>
      <w:r>
        <w:rPr>
          <w:rFonts w:ascii="Calibri" w:hAnsi="Calibri" w:cs="Calibri" w:eastAsia="Calibri"/>
          <w:color w:val="auto"/>
          <w:spacing w:val="0"/>
          <w:position w:val="0"/>
          <w:sz w:val="22"/>
          <w:shd w:fill="auto" w:val="clear"/>
        </w:rPr>
        <w:t xml:space="preserve">ând politici de securitate </w:t>
      </w:r>
      <w:r>
        <w:rPr>
          <w:rFonts w:ascii="Calibri" w:hAnsi="Calibri" w:cs="Calibri" w:eastAsia="Calibri"/>
          <w:color w:val="auto"/>
          <w:spacing w:val="0"/>
          <w:position w:val="0"/>
          <w:sz w:val="22"/>
          <w:shd w:fill="auto" w:val="clear"/>
        </w:rPr>
        <w:t xml:space="preserve">și bloc</w:t>
      </w:r>
      <w:r>
        <w:rPr>
          <w:rFonts w:ascii="Calibri" w:hAnsi="Calibri" w:cs="Calibri" w:eastAsia="Calibri"/>
          <w:color w:val="auto"/>
          <w:spacing w:val="0"/>
          <w:position w:val="0"/>
          <w:sz w:val="22"/>
          <w:shd w:fill="auto" w:val="clear"/>
        </w:rPr>
        <w:t xml:space="preserve">ând accesul neautorizat sau con</w:t>
      </w:r>
      <w:r>
        <w:rPr>
          <w:rFonts w:ascii="Calibri" w:hAnsi="Calibri" w:cs="Calibri" w:eastAsia="Calibri"/>
          <w:color w:val="auto"/>
          <w:spacing w:val="0"/>
          <w:position w:val="0"/>
          <w:sz w:val="22"/>
          <w:shd w:fill="auto" w:val="clear"/>
        </w:rPr>
        <w:t xml:space="preserve">ținutul potențial periculos.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Gateway-ul de protocol</w:t>
      </w:r>
      <w:r>
        <w:rPr>
          <w:rFonts w:ascii="Calibri" w:hAnsi="Calibri" w:cs="Calibri" w:eastAsia="Calibri"/>
          <w:color w:val="auto"/>
          <w:spacing w:val="0"/>
          <w:position w:val="0"/>
          <w:sz w:val="22"/>
          <w:shd w:fill="auto" w:val="clear"/>
        </w:rPr>
        <w:t xml:space="preserve">: Unele gateways funcționează ca traducători </w:t>
      </w:r>
      <w:r>
        <w:rPr>
          <w:rFonts w:ascii="Calibri" w:hAnsi="Calibri" w:cs="Calibri" w:eastAsia="Calibri"/>
          <w:color w:val="auto"/>
          <w:spacing w:val="0"/>
          <w:position w:val="0"/>
          <w:sz w:val="22"/>
          <w:shd w:fill="auto" w:val="clear"/>
        </w:rPr>
        <w:t xml:space="preserve">între protocoale diferite utilizate în re</w:t>
      </w:r>
      <w:r>
        <w:rPr>
          <w:rFonts w:ascii="Calibri" w:hAnsi="Calibri" w:cs="Calibri" w:eastAsia="Calibri"/>
          <w:color w:val="auto"/>
          <w:spacing w:val="0"/>
          <w:position w:val="0"/>
          <w:sz w:val="22"/>
          <w:shd w:fill="auto" w:val="clear"/>
        </w:rPr>
        <w:t xml:space="preserve">țele diferite. De exemplu, un gateway de protocol poate traduce datele dintre o rețea Ethernet și o rețea Token Ring, permiț</w:t>
      </w:r>
      <w:r>
        <w:rPr>
          <w:rFonts w:ascii="Calibri" w:hAnsi="Calibri" w:cs="Calibri" w:eastAsia="Calibri"/>
          <w:color w:val="auto"/>
          <w:spacing w:val="0"/>
          <w:position w:val="0"/>
          <w:sz w:val="22"/>
          <w:shd w:fill="auto" w:val="clear"/>
        </w:rPr>
        <w:t xml:space="preserve">ând comunicarea între cele dou</w:t>
      </w:r>
      <w:r>
        <w:rPr>
          <w:rFonts w:ascii="Calibri" w:hAnsi="Calibri" w:cs="Calibri" w:eastAsia="Calibri"/>
          <w:color w:val="auto"/>
          <w:spacing w:val="0"/>
          <w:position w:val="0"/>
          <w:sz w:val="22"/>
          <w:shd w:fill="auto" w:val="clear"/>
        </w:rPr>
        <w:t xml:space="preserve">ă medii fizice și protocoale.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Gateway-ul VPN</w:t>
      </w:r>
      <w:r>
        <w:rPr>
          <w:rFonts w:ascii="Calibri" w:hAnsi="Calibri" w:cs="Calibri" w:eastAsia="Calibri"/>
          <w:color w:val="auto"/>
          <w:spacing w:val="0"/>
          <w:position w:val="0"/>
          <w:sz w:val="22"/>
          <w:shd w:fill="auto" w:val="clear"/>
        </w:rPr>
        <w:t xml:space="preserve">: Un gateway VPN (Virtual Private Network) facilitează crearea unei conexiuni sigure și private </w:t>
      </w:r>
      <w:r>
        <w:rPr>
          <w:rFonts w:ascii="Calibri" w:hAnsi="Calibri" w:cs="Calibri" w:eastAsia="Calibri"/>
          <w:color w:val="auto"/>
          <w:spacing w:val="0"/>
          <w:position w:val="0"/>
          <w:sz w:val="22"/>
          <w:shd w:fill="auto" w:val="clear"/>
        </w:rPr>
        <w:t xml:space="preserve">între re</w:t>
      </w:r>
      <w:r>
        <w:rPr>
          <w:rFonts w:ascii="Calibri" w:hAnsi="Calibri" w:cs="Calibri" w:eastAsia="Calibri"/>
          <w:color w:val="auto"/>
          <w:spacing w:val="0"/>
          <w:position w:val="0"/>
          <w:sz w:val="22"/>
          <w:shd w:fill="auto" w:val="clear"/>
        </w:rPr>
        <w:t xml:space="preserve">țele separate prin intermediul unei rețele publice, cum ar fi Internetul. Gateway-ul VPN utilizează tehnici de criptare pentru a asigura confidențialitatea datelor și permite utilizatorilor să se conecteze </w:t>
      </w:r>
      <w:r>
        <w:rPr>
          <w:rFonts w:ascii="Calibri" w:hAnsi="Calibri" w:cs="Calibri" w:eastAsia="Calibri"/>
          <w:color w:val="auto"/>
          <w:spacing w:val="0"/>
          <w:position w:val="0"/>
          <w:sz w:val="22"/>
          <w:shd w:fill="auto" w:val="clear"/>
        </w:rPr>
        <w:t xml:space="preserve">în siguran</w:t>
      </w:r>
      <w:r>
        <w:rPr>
          <w:rFonts w:ascii="Calibri" w:hAnsi="Calibri" w:cs="Calibri" w:eastAsia="Calibri"/>
          <w:color w:val="auto"/>
          <w:spacing w:val="0"/>
          <w:position w:val="0"/>
          <w:sz w:val="22"/>
          <w:shd w:fill="auto" w:val="clear"/>
        </w:rPr>
        <w:t xml:space="preserve">ță la rețelele lor corporative sau la alte rețele private de la distanță.</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Gateway-ul VoIP</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În contextul serviciilor de telefonie prin internet (VoIP), un gateway VoIP asigur</w:t>
      </w:r>
      <w:r>
        <w:rPr>
          <w:rFonts w:ascii="Calibri" w:hAnsi="Calibri" w:cs="Calibri" w:eastAsia="Calibri"/>
          <w:color w:val="auto"/>
          <w:spacing w:val="0"/>
          <w:position w:val="0"/>
          <w:sz w:val="22"/>
          <w:shd w:fill="auto" w:val="clear"/>
        </w:rPr>
        <w:t xml:space="preserve">ă conversia semnalului vocal dintr-un format tradițional (telefonie analogică sau digitală) </w:t>
      </w:r>
      <w:r>
        <w:rPr>
          <w:rFonts w:ascii="Calibri" w:hAnsi="Calibri" w:cs="Calibri" w:eastAsia="Calibri"/>
          <w:color w:val="auto"/>
          <w:spacing w:val="0"/>
          <w:position w:val="0"/>
          <w:sz w:val="22"/>
          <w:shd w:fill="auto" w:val="clear"/>
        </w:rPr>
        <w:t xml:space="preserve">într-un format digital compatibil cu re</w:t>
      </w:r>
      <w:r>
        <w:rPr>
          <w:rFonts w:ascii="Calibri" w:hAnsi="Calibri" w:cs="Calibri" w:eastAsia="Calibri"/>
          <w:color w:val="auto"/>
          <w:spacing w:val="0"/>
          <w:position w:val="0"/>
          <w:sz w:val="22"/>
          <w:shd w:fill="auto" w:val="clear"/>
        </w:rPr>
        <w:t xml:space="preserve">țeaua IP. Acesta facilitează transmiterea apelurilor de voce prin intermediul rețelei IP, permiț</w:t>
      </w:r>
      <w:r>
        <w:rPr>
          <w:rFonts w:ascii="Calibri" w:hAnsi="Calibri" w:cs="Calibri" w:eastAsia="Calibri"/>
          <w:color w:val="auto"/>
          <w:spacing w:val="0"/>
          <w:position w:val="0"/>
          <w:sz w:val="22"/>
          <w:shd w:fill="auto" w:val="clear"/>
        </w:rPr>
        <w:t xml:space="preserve">ând comunicarea vocal</w:t>
      </w:r>
      <w:r>
        <w:rPr>
          <w:rFonts w:ascii="Calibri" w:hAnsi="Calibri" w:cs="Calibri" w:eastAsia="Calibri"/>
          <w:color w:val="auto"/>
          <w:spacing w:val="0"/>
          <w:position w:val="0"/>
          <w:sz w:val="22"/>
          <w:shd w:fill="auto" w:val="clear"/>
        </w:rPr>
        <w:t xml:space="preserve">ă prin internet.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Gateway-urile joacă un rol esențial </w:t>
      </w:r>
      <w:r>
        <w:rPr>
          <w:rFonts w:ascii="Calibri" w:hAnsi="Calibri" w:cs="Calibri" w:eastAsia="Calibri"/>
          <w:color w:val="auto"/>
          <w:spacing w:val="0"/>
          <w:position w:val="0"/>
          <w:sz w:val="22"/>
          <w:shd w:fill="auto" w:val="clear"/>
        </w:rPr>
        <w:t xml:space="preserve">în interconectarea re</w:t>
      </w:r>
      <w:r>
        <w:rPr>
          <w:rFonts w:ascii="Calibri" w:hAnsi="Calibri" w:cs="Calibri" w:eastAsia="Calibri"/>
          <w:color w:val="auto"/>
          <w:spacing w:val="0"/>
          <w:position w:val="0"/>
          <w:sz w:val="22"/>
          <w:shd w:fill="auto" w:val="clear"/>
        </w:rPr>
        <w:t xml:space="preserve">țelelor și permit comunicația și transferul de date </w:t>
      </w:r>
      <w:r>
        <w:rPr>
          <w:rFonts w:ascii="Calibri" w:hAnsi="Calibri" w:cs="Calibri" w:eastAsia="Calibri"/>
          <w:color w:val="auto"/>
          <w:spacing w:val="0"/>
          <w:position w:val="0"/>
          <w:sz w:val="22"/>
          <w:shd w:fill="auto" w:val="clear"/>
        </w:rPr>
        <w:t xml:space="preserve">între diferitele re</w:t>
      </w:r>
      <w:r>
        <w:rPr>
          <w:rFonts w:ascii="Calibri" w:hAnsi="Calibri" w:cs="Calibri" w:eastAsia="Calibri"/>
          <w:color w:val="auto"/>
          <w:spacing w:val="0"/>
          <w:position w:val="0"/>
          <w:sz w:val="22"/>
          <w:shd w:fill="auto" w:val="clear"/>
        </w:rPr>
        <w:t xml:space="preserve">țele, indiferent de diferențele lor de infrastructură, protocol sau tehnologie.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IP public și IP privat </w:t>
      </w:r>
      <w:r>
        <w:rPr>
          <w:rFonts w:ascii="Calibri" w:hAnsi="Calibri" w:cs="Calibri" w:eastAsia="Calibri"/>
          <w:color w:val="auto"/>
          <w:spacing w:val="0"/>
          <w:position w:val="0"/>
          <w:sz w:val="22"/>
          <w:shd w:fill="auto" w:val="clear"/>
        </w:rPr>
        <w:t xml:space="preserve">sunt două tipuri diferite de adrese IP utilizate </w:t>
      </w:r>
      <w:r>
        <w:rPr>
          <w:rFonts w:ascii="Calibri" w:hAnsi="Calibri" w:cs="Calibri" w:eastAsia="Calibri"/>
          <w:color w:val="auto"/>
          <w:spacing w:val="0"/>
          <w:position w:val="0"/>
          <w:sz w:val="22"/>
          <w:shd w:fill="auto" w:val="clear"/>
        </w:rPr>
        <w:t xml:space="preserve">în re</w:t>
      </w:r>
      <w:r>
        <w:rPr>
          <w:rFonts w:ascii="Calibri" w:hAnsi="Calibri" w:cs="Calibri" w:eastAsia="Calibri"/>
          <w:color w:val="auto"/>
          <w:spacing w:val="0"/>
          <w:position w:val="0"/>
          <w:sz w:val="22"/>
          <w:shd w:fill="auto" w:val="clear"/>
        </w:rPr>
        <w:t xml:space="preserve">țelele de calculatoare. Acestea sunt atribuite dispozitivelor pentru a le identifica și a le permite să comunice </w:t>
      </w:r>
      <w:r>
        <w:rPr>
          <w:rFonts w:ascii="Calibri" w:hAnsi="Calibri" w:cs="Calibri" w:eastAsia="Calibri"/>
          <w:color w:val="auto"/>
          <w:spacing w:val="0"/>
          <w:position w:val="0"/>
          <w:sz w:val="22"/>
          <w:shd w:fill="auto" w:val="clear"/>
        </w:rPr>
        <w:t xml:space="preserve">în cadrul unei re</w:t>
      </w:r>
      <w:r>
        <w:rPr>
          <w:rFonts w:ascii="Calibri" w:hAnsi="Calibri" w:cs="Calibri" w:eastAsia="Calibri"/>
          <w:color w:val="auto"/>
          <w:spacing w:val="0"/>
          <w:position w:val="0"/>
          <w:sz w:val="22"/>
          <w:shd w:fill="auto" w:val="clear"/>
        </w:rPr>
        <w:t xml:space="preserve">țele.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IP public:</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 IP public este o adresă IP unică și globală, care este atribuită unui dispozitiv conectat la internet. Această adresă este accesibilă de la distanță și poate fi utilizată pentru a accesa dispozitivul sau serviciile sale din alte rețele. IP-urile publice sunt </w:t>
      </w:r>
      <w:r>
        <w:rPr>
          <w:rFonts w:ascii="Calibri" w:hAnsi="Calibri" w:cs="Calibri" w:eastAsia="Calibri"/>
          <w:color w:val="auto"/>
          <w:spacing w:val="0"/>
          <w:position w:val="0"/>
          <w:sz w:val="22"/>
          <w:shd w:fill="auto" w:val="clear"/>
        </w:rPr>
        <w:t xml:space="preserve">înregistrate în mod unic </w:t>
      </w:r>
      <w:r>
        <w:rPr>
          <w:rFonts w:ascii="Calibri" w:hAnsi="Calibri" w:cs="Calibri" w:eastAsia="Calibri"/>
          <w:color w:val="auto"/>
          <w:spacing w:val="0"/>
          <w:position w:val="0"/>
          <w:sz w:val="22"/>
          <w:shd w:fill="auto" w:val="clear"/>
        </w:rPr>
        <w:t xml:space="preserve">și alocate de organizații specializate, cum ar fi Internet Assigned Numbers Authority (IANA) și Internet Service Providers (ISP). Ele sunt utilizate pentru a identifica dispozitive individuale </w:t>
      </w:r>
      <w:r>
        <w:rPr>
          <w:rFonts w:ascii="Calibri" w:hAnsi="Calibri" w:cs="Calibri" w:eastAsia="Calibri"/>
          <w:color w:val="auto"/>
          <w:spacing w:val="0"/>
          <w:position w:val="0"/>
          <w:sz w:val="22"/>
          <w:shd w:fill="auto" w:val="clear"/>
        </w:rPr>
        <w:t xml:space="preserve">în cadrul internetului public </w:t>
      </w:r>
      <w:r>
        <w:rPr>
          <w:rFonts w:ascii="Calibri" w:hAnsi="Calibri" w:cs="Calibri" w:eastAsia="Calibri"/>
          <w:color w:val="auto"/>
          <w:spacing w:val="0"/>
          <w:position w:val="0"/>
          <w:sz w:val="22"/>
          <w:shd w:fill="auto" w:val="clear"/>
        </w:rPr>
        <w:t xml:space="preserve">și permit comunicarea </w:t>
      </w:r>
      <w:r>
        <w:rPr>
          <w:rFonts w:ascii="Calibri" w:hAnsi="Calibri" w:cs="Calibri" w:eastAsia="Calibri"/>
          <w:color w:val="auto"/>
          <w:spacing w:val="0"/>
          <w:position w:val="0"/>
          <w:sz w:val="22"/>
          <w:shd w:fill="auto" w:val="clear"/>
        </w:rPr>
        <w:t xml:space="preserve">între acestea.</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IP privat: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 IP privat este o adres</w:t>
      </w:r>
      <w:r>
        <w:rPr>
          <w:rFonts w:ascii="Calibri" w:hAnsi="Calibri" w:cs="Calibri" w:eastAsia="Calibri"/>
          <w:color w:val="auto"/>
          <w:spacing w:val="0"/>
          <w:position w:val="0"/>
          <w:sz w:val="22"/>
          <w:shd w:fill="auto" w:val="clear"/>
        </w:rPr>
        <w:t xml:space="preserve">ă IP utilizată </w:t>
      </w:r>
      <w:r>
        <w:rPr>
          <w:rFonts w:ascii="Calibri" w:hAnsi="Calibri" w:cs="Calibri" w:eastAsia="Calibri"/>
          <w:color w:val="auto"/>
          <w:spacing w:val="0"/>
          <w:position w:val="0"/>
          <w:sz w:val="22"/>
          <w:shd w:fill="auto" w:val="clear"/>
        </w:rPr>
        <w:t xml:space="preserve">într-o re</w:t>
      </w:r>
      <w:r>
        <w:rPr>
          <w:rFonts w:ascii="Calibri" w:hAnsi="Calibri" w:cs="Calibri" w:eastAsia="Calibri"/>
          <w:color w:val="auto"/>
          <w:spacing w:val="0"/>
          <w:position w:val="0"/>
          <w:sz w:val="22"/>
          <w:shd w:fill="auto" w:val="clear"/>
        </w:rPr>
        <w:t xml:space="preserve">țea locală (LAN) sau </w:t>
      </w:r>
      <w:r>
        <w:rPr>
          <w:rFonts w:ascii="Calibri" w:hAnsi="Calibri" w:cs="Calibri" w:eastAsia="Calibri"/>
          <w:color w:val="auto"/>
          <w:spacing w:val="0"/>
          <w:position w:val="0"/>
          <w:sz w:val="22"/>
          <w:shd w:fill="auto" w:val="clear"/>
        </w:rPr>
        <w:t xml:space="preserve">într-o re</w:t>
      </w:r>
      <w:r>
        <w:rPr>
          <w:rFonts w:ascii="Calibri" w:hAnsi="Calibri" w:cs="Calibri" w:eastAsia="Calibri"/>
          <w:color w:val="auto"/>
          <w:spacing w:val="0"/>
          <w:position w:val="0"/>
          <w:sz w:val="22"/>
          <w:shd w:fill="auto" w:val="clear"/>
        </w:rPr>
        <w:t xml:space="preserve">țea privată, cum ar fi o rețea de acasă sau o rețea de birou. Aceste adrese nu sunt routabile pe internet și nu sunt accesibile direct de la distanță. Ele sunt folosite doar </w:t>
      </w:r>
      <w:r>
        <w:rPr>
          <w:rFonts w:ascii="Calibri" w:hAnsi="Calibri" w:cs="Calibri" w:eastAsia="Calibri"/>
          <w:color w:val="auto"/>
          <w:spacing w:val="0"/>
          <w:position w:val="0"/>
          <w:sz w:val="22"/>
          <w:shd w:fill="auto" w:val="clear"/>
        </w:rPr>
        <w:t xml:space="preserve">în cadrul re</w:t>
      </w:r>
      <w:r>
        <w:rPr>
          <w:rFonts w:ascii="Calibri" w:hAnsi="Calibri" w:cs="Calibri" w:eastAsia="Calibri"/>
          <w:color w:val="auto"/>
          <w:spacing w:val="0"/>
          <w:position w:val="0"/>
          <w:sz w:val="22"/>
          <w:shd w:fill="auto" w:val="clear"/>
        </w:rPr>
        <w:t xml:space="preserve">țelei locale și nu sunt </w:t>
      </w:r>
      <w:r>
        <w:rPr>
          <w:rFonts w:ascii="Calibri" w:hAnsi="Calibri" w:cs="Calibri" w:eastAsia="Calibri"/>
          <w:color w:val="auto"/>
          <w:spacing w:val="0"/>
          <w:position w:val="0"/>
          <w:sz w:val="22"/>
          <w:shd w:fill="auto" w:val="clear"/>
        </w:rPr>
        <w:t xml:space="preserve">înregistrate sau alocate în mod unic. IP-urile private sunt definite în cadrul unor blocuri de adrese specifice, definite de standardele de adresare IP. Cele mai frecvent utilizate blocuri de adrese IP private sunt: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Clasa A privat</w:t>
      </w:r>
      <w:r>
        <w:rPr>
          <w:rFonts w:ascii="Calibri" w:hAnsi="Calibri" w:cs="Calibri" w:eastAsia="Calibri"/>
          <w:color w:val="auto"/>
          <w:spacing w:val="0"/>
          <w:position w:val="0"/>
          <w:sz w:val="22"/>
          <w:shd w:fill="auto" w:val="clear"/>
        </w:rPr>
        <w:t xml:space="preserve">ă: Intervalul 10.0.0.0 p</w:t>
      </w:r>
      <w:r>
        <w:rPr>
          <w:rFonts w:ascii="Calibri" w:hAnsi="Calibri" w:cs="Calibri" w:eastAsia="Calibri"/>
          <w:color w:val="auto"/>
          <w:spacing w:val="0"/>
          <w:position w:val="0"/>
          <w:sz w:val="22"/>
          <w:shd w:fill="auto" w:val="clear"/>
        </w:rPr>
        <w:t xml:space="preserve">ân</w:t>
      </w:r>
      <w:r>
        <w:rPr>
          <w:rFonts w:ascii="Calibri" w:hAnsi="Calibri" w:cs="Calibri" w:eastAsia="Calibri"/>
          <w:color w:val="auto"/>
          <w:spacing w:val="0"/>
          <w:position w:val="0"/>
          <w:sz w:val="22"/>
          <w:shd w:fill="auto" w:val="clear"/>
        </w:rPr>
        <w:t xml:space="preserve">ă la 10.255.255.255</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Clasa B privată: Intervalul 172.16.0.0 p</w:t>
      </w:r>
      <w:r>
        <w:rPr>
          <w:rFonts w:ascii="Calibri" w:hAnsi="Calibri" w:cs="Calibri" w:eastAsia="Calibri"/>
          <w:color w:val="auto"/>
          <w:spacing w:val="0"/>
          <w:position w:val="0"/>
          <w:sz w:val="22"/>
          <w:shd w:fill="auto" w:val="clear"/>
        </w:rPr>
        <w:t xml:space="preserve">ân</w:t>
      </w:r>
      <w:r>
        <w:rPr>
          <w:rFonts w:ascii="Calibri" w:hAnsi="Calibri" w:cs="Calibri" w:eastAsia="Calibri"/>
          <w:color w:val="auto"/>
          <w:spacing w:val="0"/>
          <w:position w:val="0"/>
          <w:sz w:val="22"/>
          <w:shd w:fill="auto" w:val="clear"/>
        </w:rPr>
        <w:t xml:space="preserve">ă la 172.31.255.255</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Clasa C privată: Intervalul 192.168.0.0 p</w:t>
      </w:r>
      <w:r>
        <w:rPr>
          <w:rFonts w:ascii="Calibri" w:hAnsi="Calibri" w:cs="Calibri" w:eastAsia="Calibri"/>
          <w:color w:val="auto"/>
          <w:spacing w:val="0"/>
          <w:position w:val="0"/>
          <w:sz w:val="22"/>
          <w:shd w:fill="auto" w:val="clear"/>
        </w:rPr>
        <w:t xml:space="preserve">ân</w:t>
      </w:r>
      <w:r>
        <w:rPr>
          <w:rFonts w:ascii="Calibri" w:hAnsi="Calibri" w:cs="Calibri" w:eastAsia="Calibri"/>
          <w:color w:val="auto"/>
          <w:spacing w:val="0"/>
          <w:position w:val="0"/>
          <w:sz w:val="22"/>
          <w:shd w:fill="auto" w:val="clear"/>
        </w:rPr>
        <w:t xml:space="preserve">ă la 192.168.255.255</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IP-urile private sunt utilizate pentru a permite dispozitivelor să comunice și să se conecteze </w:t>
      </w:r>
      <w:r>
        <w:rPr>
          <w:rFonts w:ascii="Calibri" w:hAnsi="Calibri" w:cs="Calibri" w:eastAsia="Calibri"/>
          <w:color w:val="auto"/>
          <w:spacing w:val="0"/>
          <w:position w:val="0"/>
          <w:sz w:val="22"/>
          <w:shd w:fill="auto" w:val="clear"/>
        </w:rPr>
        <w:t xml:space="preserve">în cadrul unei re</w:t>
      </w:r>
      <w:r>
        <w:rPr>
          <w:rFonts w:ascii="Calibri" w:hAnsi="Calibri" w:cs="Calibri" w:eastAsia="Calibri"/>
          <w:color w:val="auto"/>
          <w:spacing w:val="0"/>
          <w:position w:val="0"/>
          <w:sz w:val="22"/>
          <w:shd w:fill="auto" w:val="clear"/>
        </w:rPr>
        <w:t xml:space="preserve">țele locale, dar pentru a accesa internetul, se utilizează o tehnică numită Network Address Translation (NAT) pentru a traduce adresele IP private </w:t>
      </w:r>
      <w:r>
        <w:rPr>
          <w:rFonts w:ascii="Calibri" w:hAnsi="Calibri" w:cs="Calibri" w:eastAsia="Calibri"/>
          <w:color w:val="auto"/>
          <w:spacing w:val="0"/>
          <w:position w:val="0"/>
          <w:sz w:val="22"/>
          <w:shd w:fill="auto" w:val="clear"/>
        </w:rPr>
        <w:t xml:space="preserve">într-o singur</w:t>
      </w:r>
      <w:r>
        <w:rPr>
          <w:rFonts w:ascii="Calibri" w:hAnsi="Calibri" w:cs="Calibri" w:eastAsia="Calibri"/>
          <w:color w:val="auto"/>
          <w:spacing w:val="0"/>
          <w:position w:val="0"/>
          <w:sz w:val="22"/>
          <w:shd w:fill="auto" w:val="clear"/>
        </w:rPr>
        <w:t xml:space="preserve">ă adresă IP publică care este routabilă pe internet. Astfel, dispozitivele din rețelele private pot accesa internetul prin intermediul adresei IP publice a routerului sau gateway-ului lor.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w:t>
      </w:r>
      <w:r>
        <w:rPr>
          <w:rFonts w:ascii="Calibri" w:hAnsi="Calibri" w:cs="Calibri" w:eastAsia="Calibri"/>
          <w:color w:val="auto"/>
          <w:spacing w:val="0"/>
          <w:position w:val="0"/>
          <w:sz w:val="22"/>
          <w:shd w:fill="auto" w:val="clear"/>
        </w:rPr>
        <w:t xml:space="preserve">eoarece IP-urile private nu sunt unice și pot fi utilizate </w:t>
      </w:r>
      <w:r>
        <w:rPr>
          <w:rFonts w:ascii="Calibri" w:hAnsi="Calibri" w:cs="Calibri" w:eastAsia="Calibri"/>
          <w:color w:val="auto"/>
          <w:spacing w:val="0"/>
          <w:position w:val="0"/>
          <w:sz w:val="22"/>
          <w:shd w:fill="auto" w:val="clear"/>
        </w:rPr>
        <w:t xml:space="preserve">în mai multe re</w:t>
      </w:r>
      <w:r>
        <w:rPr>
          <w:rFonts w:ascii="Calibri" w:hAnsi="Calibri" w:cs="Calibri" w:eastAsia="Calibri"/>
          <w:color w:val="auto"/>
          <w:spacing w:val="0"/>
          <w:position w:val="0"/>
          <w:sz w:val="22"/>
          <w:shd w:fill="auto" w:val="clear"/>
        </w:rPr>
        <w:t xml:space="preserve">țele locale, există posibilitatea de suprapunere a acestor adrese </w:t>
      </w:r>
      <w:r>
        <w:rPr>
          <w:rFonts w:ascii="Calibri" w:hAnsi="Calibri" w:cs="Calibri" w:eastAsia="Calibri"/>
          <w:color w:val="auto"/>
          <w:spacing w:val="0"/>
          <w:position w:val="0"/>
          <w:sz w:val="22"/>
          <w:shd w:fill="auto" w:val="clear"/>
        </w:rPr>
        <w:t xml:space="preserve">în cazul în care dou</w:t>
      </w:r>
      <w:r>
        <w:rPr>
          <w:rFonts w:ascii="Calibri" w:hAnsi="Calibri" w:cs="Calibri" w:eastAsia="Calibri"/>
          <w:color w:val="auto"/>
          <w:spacing w:val="0"/>
          <w:position w:val="0"/>
          <w:sz w:val="22"/>
          <w:shd w:fill="auto" w:val="clear"/>
        </w:rPr>
        <w:t xml:space="preserve">ă rețele private separate folosesc același interval de adrese IP private. </w:t>
      </w:r>
      <w:r>
        <w:rPr>
          <w:rFonts w:ascii="Calibri" w:hAnsi="Calibri" w:cs="Calibri" w:eastAsia="Calibri"/>
          <w:color w:val="auto"/>
          <w:spacing w:val="0"/>
          <w:position w:val="0"/>
          <w:sz w:val="22"/>
          <w:shd w:fill="auto" w:val="clear"/>
        </w:rPr>
        <w:t xml:space="preserve">Îns</w:t>
      </w:r>
      <w:r>
        <w:rPr>
          <w:rFonts w:ascii="Calibri" w:hAnsi="Calibri" w:cs="Calibri" w:eastAsia="Calibri"/>
          <w:color w:val="auto"/>
          <w:spacing w:val="0"/>
          <w:position w:val="0"/>
          <w:sz w:val="22"/>
          <w:shd w:fill="auto" w:val="clear"/>
        </w:rPr>
        <w:t xml:space="preserve">ă, </w:t>
      </w:r>
      <w:r>
        <w:rPr>
          <w:rFonts w:ascii="Calibri" w:hAnsi="Calibri" w:cs="Calibri" w:eastAsia="Calibri"/>
          <w:color w:val="auto"/>
          <w:spacing w:val="0"/>
          <w:position w:val="0"/>
          <w:sz w:val="22"/>
          <w:shd w:fill="auto" w:val="clear"/>
        </w:rPr>
        <w:t xml:space="preserve">în cadrul fiec</w:t>
      </w:r>
      <w:r>
        <w:rPr>
          <w:rFonts w:ascii="Calibri" w:hAnsi="Calibri" w:cs="Calibri" w:eastAsia="Calibri"/>
          <w:color w:val="auto"/>
          <w:spacing w:val="0"/>
          <w:position w:val="0"/>
          <w:sz w:val="22"/>
          <w:shd w:fill="auto" w:val="clear"/>
        </w:rPr>
        <w:t xml:space="preserve">ărei rețele locale, adresele IP private sunt unice și pot fi utilizate fără conflicte.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Termenul "IP routabil" se referă la o adresă IP care poate</w:t>
      </w:r>
      <w:r>
        <w:rPr>
          <w:rFonts w:ascii="Calibri" w:hAnsi="Calibri" w:cs="Calibri" w:eastAsia="Calibri"/>
          <w:color w:val="auto"/>
          <w:spacing w:val="0"/>
          <w:position w:val="0"/>
          <w:sz w:val="22"/>
          <w:shd w:fill="auto" w:val="clear"/>
        </w:rPr>
        <w:t xml:space="preserve"> fi </w:t>
      </w:r>
      <w:r>
        <w:rPr>
          <w:rFonts w:ascii="Calibri" w:hAnsi="Calibri" w:cs="Calibri" w:eastAsia="Calibri"/>
          <w:color w:val="auto"/>
          <w:spacing w:val="0"/>
          <w:position w:val="0"/>
          <w:sz w:val="22"/>
          <w:shd w:fill="auto" w:val="clear"/>
        </w:rPr>
        <w:t xml:space="preserve">accesată de la distanță prin intermediul internetului. Aceste adrese IP sunt </w:t>
      </w:r>
      <w:r>
        <w:rPr>
          <w:rFonts w:ascii="Calibri" w:hAnsi="Calibri" w:cs="Calibri" w:eastAsia="Calibri"/>
          <w:color w:val="auto"/>
          <w:spacing w:val="0"/>
          <w:position w:val="0"/>
          <w:sz w:val="22"/>
          <w:shd w:fill="auto" w:val="clear"/>
        </w:rPr>
        <w:t xml:space="preserve">înregistrate în mod unic </w:t>
      </w:r>
      <w:r>
        <w:rPr>
          <w:rFonts w:ascii="Calibri" w:hAnsi="Calibri" w:cs="Calibri" w:eastAsia="Calibri"/>
          <w:color w:val="auto"/>
          <w:spacing w:val="0"/>
          <w:position w:val="0"/>
          <w:sz w:val="22"/>
          <w:shd w:fill="auto" w:val="clear"/>
        </w:rPr>
        <w:t xml:space="preserve">și alocate pentru a identifica dispozitive individuale și rețele </w:t>
      </w:r>
      <w:r>
        <w:rPr>
          <w:rFonts w:ascii="Calibri" w:hAnsi="Calibri" w:cs="Calibri" w:eastAsia="Calibri"/>
          <w:color w:val="auto"/>
          <w:spacing w:val="0"/>
          <w:position w:val="0"/>
          <w:sz w:val="22"/>
          <w:shd w:fill="auto" w:val="clear"/>
        </w:rPr>
        <w:t xml:space="preserve">în cadrul internetului public. Adresele IP routabile sunt folosite pentru a permite comunicarea între re</w:t>
      </w:r>
      <w:r>
        <w:rPr>
          <w:rFonts w:ascii="Calibri" w:hAnsi="Calibri" w:cs="Calibri" w:eastAsia="Calibri"/>
          <w:color w:val="auto"/>
          <w:spacing w:val="0"/>
          <w:position w:val="0"/>
          <w:sz w:val="22"/>
          <w:shd w:fill="auto" w:val="clear"/>
        </w:rPr>
        <w:t xml:space="preserve">țele diferite și pentru a permite accesul la dispozitive și servicii din </w:t>
      </w:r>
      <w:r>
        <w:rPr>
          <w:rFonts w:ascii="Calibri" w:hAnsi="Calibri" w:cs="Calibri" w:eastAsia="Calibri"/>
          <w:color w:val="auto"/>
          <w:spacing w:val="0"/>
          <w:position w:val="0"/>
          <w:sz w:val="22"/>
          <w:shd w:fill="auto" w:val="clear"/>
        </w:rPr>
        <w:t xml:space="preserve">întreaga lume.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Adresele IP routabile sunt atribuite de organiza</w:t>
      </w:r>
      <w:r>
        <w:rPr>
          <w:rFonts w:ascii="Calibri" w:hAnsi="Calibri" w:cs="Calibri" w:eastAsia="Calibri"/>
          <w:color w:val="auto"/>
          <w:spacing w:val="0"/>
          <w:position w:val="0"/>
          <w:sz w:val="22"/>
          <w:shd w:fill="auto" w:val="clear"/>
        </w:rPr>
        <w:t xml:space="preserve">ții specializate, cum ar fi Internet Assigned Numbers Authority (IANA) și Internet Service Providers (ISP). Aceste adrese sunt alocate </w:t>
      </w:r>
      <w:r>
        <w:rPr>
          <w:rFonts w:ascii="Calibri" w:hAnsi="Calibri" w:cs="Calibri" w:eastAsia="Calibri"/>
          <w:color w:val="auto"/>
          <w:spacing w:val="0"/>
          <w:position w:val="0"/>
          <w:sz w:val="22"/>
          <w:shd w:fill="auto" w:val="clear"/>
        </w:rPr>
        <w:t xml:space="preserve">în blocuri de adrese IP care sunt împ</w:t>
      </w:r>
      <w:r>
        <w:rPr>
          <w:rFonts w:ascii="Calibri" w:hAnsi="Calibri" w:cs="Calibri" w:eastAsia="Calibri"/>
          <w:color w:val="auto"/>
          <w:spacing w:val="0"/>
          <w:position w:val="0"/>
          <w:sz w:val="22"/>
          <w:shd w:fill="auto" w:val="clear"/>
        </w:rPr>
        <w:t xml:space="preserve">ărțite </w:t>
      </w:r>
      <w:r>
        <w:rPr>
          <w:rFonts w:ascii="Calibri" w:hAnsi="Calibri" w:cs="Calibri" w:eastAsia="Calibri"/>
          <w:color w:val="auto"/>
          <w:spacing w:val="0"/>
          <w:position w:val="0"/>
          <w:sz w:val="22"/>
          <w:shd w:fill="auto" w:val="clear"/>
        </w:rPr>
        <w:t xml:space="preserve">între diferite regiuni geografice </w:t>
      </w:r>
      <w:r>
        <w:rPr>
          <w:rFonts w:ascii="Calibri" w:hAnsi="Calibri" w:cs="Calibri" w:eastAsia="Calibri"/>
          <w:color w:val="auto"/>
          <w:spacing w:val="0"/>
          <w:position w:val="0"/>
          <w:sz w:val="22"/>
          <w:shd w:fill="auto" w:val="clear"/>
        </w:rPr>
        <w:t xml:space="preserve">și ISP-uri.</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Pe de altă parte, termenul "IP neroutabil" se referă la o adresă IP care nu poate </w:t>
      </w:r>
      <w:r>
        <w:rPr>
          <w:rFonts w:ascii="Calibri" w:hAnsi="Calibri" w:cs="Calibri" w:eastAsia="Calibri"/>
          <w:color w:val="auto"/>
          <w:spacing w:val="0"/>
          <w:position w:val="0"/>
          <w:sz w:val="22"/>
          <w:shd w:fill="auto" w:val="clear"/>
        </w:rPr>
        <w:t xml:space="preserve">fi </w:t>
      </w:r>
      <w:r>
        <w:rPr>
          <w:rFonts w:ascii="Calibri" w:hAnsi="Calibri" w:cs="Calibri" w:eastAsia="Calibri"/>
          <w:color w:val="auto"/>
          <w:spacing w:val="0"/>
          <w:position w:val="0"/>
          <w:sz w:val="22"/>
          <w:shd w:fill="auto" w:val="clear"/>
        </w:rPr>
        <w:t xml:space="preserve">accesată de la distanță prin intermediul internetului public. Aceste adrese IP sunt utilizate </w:t>
      </w:r>
      <w:r>
        <w:rPr>
          <w:rFonts w:ascii="Calibri" w:hAnsi="Calibri" w:cs="Calibri" w:eastAsia="Calibri"/>
          <w:color w:val="auto"/>
          <w:spacing w:val="0"/>
          <w:position w:val="0"/>
          <w:sz w:val="22"/>
          <w:shd w:fill="auto" w:val="clear"/>
        </w:rPr>
        <w:t xml:space="preserve">în re</w:t>
      </w:r>
      <w:r>
        <w:rPr>
          <w:rFonts w:ascii="Calibri" w:hAnsi="Calibri" w:cs="Calibri" w:eastAsia="Calibri"/>
          <w:color w:val="auto"/>
          <w:spacing w:val="0"/>
          <w:position w:val="0"/>
          <w:sz w:val="22"/>
          <w:shd w:fill="auto" w:val="clear"/>
        </w:rPr>
        <w:t xml:space="preserve">țelele locale (LAN) sau </w:t>
      </w:r>
      <w:r>
        <w:rPr>
          <w:rFonts w:ascii="Calibri" w:hAnsi="Calibri" w:cs="Calibri" w:eastAsia="Calibri"/>
          <w:color w:val="auto"/>
          <w:spacing w:val="0"/>
          <w:position w:val="0"/>
          <w:sz w:val="22"/>
          <w:shd w:fill="auto" w:val="clear"/>
        </w:rPr>
        <w:t xml:space="preserve">în re</w:t>
      </w:r>
      <w:r>
        <w:rPr>
          <w:rFonts w:ascii="Calibri" w:hAnsi="Calibri" w:cs="Calibri" w:eastAsia="Calibri"/>
          <w:color w:val="auto"/>
          <w:spacing w:val="0"/>
          <w:position w:val="0"/>
          <w:sz w:val="22"/>
          <w:shd w:fill="auto" w:val="clear"/>
        </w:rPr>
        <w:t xml:space="preserve">țelele private și nu sunt </w:t>
      </w:r>
      <w:r>
        <w:rPr>
          <w:rFonts w:ascii="Calibri" w:hAnsi="Calibri" w:cs="Calibri" w:eastAsia="Calibri"/>
          <w:color w:val="auto"/>
          <w:spacing w:val="0"/>
          <w:position w:val="0"/>
          <w:sz w:val="22"/>
          <w:shd w:fill="auto" w:val="clear"/>
        </w:rPr>
        <w:t xml:space="preserve">înregistrate în mod unic sau alocate de organiza</w:t>
      </w:r>
      <w:r>
        <w:rPr>
          <w:rFonts w:ascii="Calibri" w:hAnsi="Calibri" w:cs="Calibri" w:eastAsia="Calibri"/>
          <w:color w:val="auto"/>
          <w:spacing w:val="0"/>
          <w:position w:val="0"/>
          <w:sz w:val="22"/>
          <w:shd w:fill="auto" w:val="clear"/>
        </w:rPr>
        <w:t xml:space="preserve">ții de coordonare IP.</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Adresele IP neroutabile sunt utilizate pentru a permite comunicarea internă </w:t>
      </w:r>
      <w:r>
        <w:rPr>
          <w:rFonts w:ascii="Calibri" w:hAnsi="Calibri" w:cs="Calibri" w:eastAsia="Calibri"/>
          <w:color w:val="auto"/>
          <w:spacing w:val="0"/>
          <w:position w:val="0"/>
          <w:sz w:val="22"/>
          <w:shd w:fill="auto" w:val="clear"/>
        </w:rPr>
        <w:t xml:space="preserve">între dispozitivele dintr-o re</w:t>
      </w:r>
      <w:r>
        <w:rPr>
          <w:rFonts w:ascii="Calibri" w:hAnsi="Calibri" w:cs="Calibri" w:eastAsia="Calibri"/>
          <w:color w:val="auto"/>
          <w:spacing w:val="0"/>
          <w:position w:val="0"/>
          <w:sz w:val="22"/>
          <w:shd w:fill="auto" w:val="clear"/>
        </w:rPr>
        <w:t xml:space="preserve">țea locală și pentru a crea o rețea privată. Ele nu sunt accesibile direct de la distanță și nu pot fi folosite pentru a accesa internetul public. Cu toate acestea, prin intermediul tehnicilor de Network Address Translation (NAT), adresele IP neroutabile pot fi traduse </w:t>
      </w:r>
      <w:r>
        <w:rPr>
          <w:rFonts w:ascii="Calibri" w:hAnsi="Calibri" w:cs="Calibri" w:eastAsia="Calibri"/>
          <w:color w:val="auto"/>
          <w:spacing w:val="0"/>
          <w:position w:val="0"/>
          <w:sz w:val="22"/>
          <w:shd w:fill="auto" w:val="clear"/>
        </w:rPr>
        <w:t xml:space="preserve">într-o adres</w:t>
      </w:r>
      <w:r>
        <w:rPr>
          <w:rFonts w:ascii="Calibri" w:hAnsi="Calibri" w:cs="Calibri" w:eastAsia="Calibri"/>
          <w:color w:val="auto"/>
          <w:spacing w:val="0"/>
          <w:position w:val="0"/>
          <w:sz w:val="22"/>
          <w:shd w:fill="auto" w:val="clear"/>
        </w:rPr>
        <w:t xml:space="preserve">ă IP routabilă, care permite dispozitivelor din rețelele private să comunice cu internetul.</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Adresele IP neroutabile sunt definite </w:t>
      </w:r>
      <w:r>
        <w:rPr>
          <w:rFonts w:ascii="Calibri" w:hAnsi="Calibri" w:cs="Calibri" w:eastAsia="Calibri"/>
          <w:color w:val="auto"/>
          <w:spacing w:val="0"/>
          <w:position w:val="0"/>
          <w:sz w:val="22"/>
          <w:shd w:fill="auto" w:val="clear"/>
        </w:rPr>
        <w:t xml:space="preserve">în blocurile de adrese IP private, cum ar fi cele din clasa A privat</w:t>
      </w:r>
      <w:r>
        <w:rPr>
          <w:rFonts w:ascii="Calibri" w:hAnsi="Calibri" w:cs="Calibri" w:eastAsia="Calibri"/>
          <w:color w:val="auto"/>
          <w:spacing w:val="0"/>
          <w:position w:val="0"/>
          <w:sz w:val="22"/>
          <w:shd w:fill="auto" w:val="clear"/>
        </w:rPr>
        <w:t xml:space="preserve">ă</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clasa B privată</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și clasa C privată</w:t>
      </w: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Plaja DHCP</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Plaja DHCP (Dynamic Host Configuration Protocol) reprezint</w:t>
      </w:r>
      <w:r>
        <w:rPr>
          <w:rFonts w:ascii="Calibri" w:hAnsi="Calibri" w:cs="Calibri" w:eastAsia="Calibri"/>
          <w:color w:val="auto"/>
          <w:spacing w:val="0"/>
          <w:position w:val="0"/>
          <w:sz w:val="22"/>
          <w:shd w:fill="auto" w:val="clear"/>
        </w:rPr>
        <w:t xml:space="preserve">ă un interval de adrese IP disponibile pe o rețea care pot fi alocate automat dispozitivelor conectate prin intermediul protocolului DHCP. Protocolul DHCP este utilizat pentru a atribui adrese IP, </w:t>
      </w:r>
      <w:r>
        <w:rPr>
          <w:rFonts w:ascii="Calibri" w:hAnsi="Calibri" w:cs="Calibri" w:eastAsia="Calibri"/>
          <w:color w:val="auto"/>
          <w:spacing w:val="0"/>
          <w:position w:val="0"/>
          <w:sz w:val="22"/>
          <w:shd w:fill="auto" w:val="clear"/>
        </w:rPr>
        <w:t xml:space="preserve">împreun</w:t>
      </w:r>
      <w:r>
        <w:rPr>
          <w:rFonts w:ascii="Calibri" w:hAnsi="Calibri" w:cs="Calibri" w:eastAsia="Calibri"/>
          <w:color w:val="auto"/>
          <w:spacing w:val="0"/>
          <w:position w:val="0"/>
          <w:sz w:val="22"/>
          <w:shd w:fill="auto" w:val="clear"/>
        </w:rPr>
        <w:t xml:space="preserve">ă cu alte setări de rețea, dispozitivelor care se conectează la o rețea, </w:t>
      </w:r>
      <w:r>
        <w:rPr>
          <w:rFonts w:ascii="Calibri" w:hAnsi="Calibri" w:cs="Calibri" w:eastAsia="Calibri"/>
          <w:color w:val="auto"/>
          <w:spacing w:val="0"/>
          <w:position w:val="0"/>
          <w:sz w:val="22"/>
          <w:shd w:fill="auto" w:val="clear"/>
        </w:rPr>
        <w:t xml:space="preserve">în loc s</w:t>
      </w:r>
      <w:r>
        <w:rPr>
          <w:rFonts w:ascii="Calibri" w:hAnsi="Calibri" w:cs="Calibri" w:eastAsia="Calibri"/>
          <w:color w:val="auto"/>
          <w:spacing w:val="0"/>
          <w:position w:val="0"/>
          <w:sz w:val="22"/>
          <w:shd w:fill="auto" w:val="clear"/>
        </w:rPr>
        <w:t xml:space="preserve">ă fie necesară o configurare manuală a acestor detalii pe fiecare dispozitiv </w:t>
      </w:r>
      <w:r>
        <w:rPr>
          <w:rFonts w:ascii="Calibri" w:hAnsi="Calibri" w:cs="Calibri" w:eastAsia="Calibri"/>
          <w:color w:val="auto"/>
          <w:spacing w:val="0"/>
          <w:position w:val="0"/>
          <w:sz w:val="22"/>
          <w:shd w:fill="auto" w:val="clear"/>
        </w:rPr>
        <w:t xml:space="preserve">în parte.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 plaj</w:t>
      </w:r>
      <w:r>
        <w:rPr>
          <w:rFonts w:ascii="Calibri" w:hAnsi="Calibri" w:cs="Calibri" w:eastAsia="Calibri"/>
          <w:color w:val="auto"/>
          <w:spacing w:val="0"/>
          <w:position w:val="0"/>
          <w:sz w:val="22"/>
          <w:shd w:fill="auto" w:val="clear"/>
        </w:rPr>
        <w:t xml:space="preserve">ă DHCP este definită prin două adrese IP: adresa IP de </w:t>
      </w:r>
      <w:r>
        <w:rPr>
          <w:rFonts w:ascii="Calibri" w:hAnsi="Calibri" w:cs="Calibri" w:eastAsia="Calibri"/>
          <w:color w:val="auto"/>
          <w:spacing w:val="0"/>
          <w:position w:val="0"/>
          <w:sz w:val="22"/>
          <w:shd w:fill="auto" w:val="clear"/>
        </w:rPr>
        <w:t xml:space="preserve">început </w:t>
      </w:r>
      <w:r>
        <w:rPr>
          <w:rFonts w:ascii="Calibri" w:hAnsi="Calibri" w:cs="Calibri" w:eastAsia="Calibri"/>
          <w:color w:val="auto"/>
          <w:spacing w:val="0"/>
          <w:position w:val="0"/>
          <w:sz w:val="22"/>
          <w:shd w:fill="auto" w:val="clear"/>
        </w:rPr>
        <w:t xml:space="preserve">și adresa IP de sf</w:t>
      </w:r>
      <w:r>
        <w:rPr>
          <w:rFonts w:ascii="Calibri" w:hAnsi="Calibri" w:cs="Calibri" w:eastAsia="Calibri"/>
          <w:color w:val="auto"/>
          <w:spacing w:val="0"/>
          <w:position w:val="0"/>
          <w:sz w:val="22"/>
          <w:shd w:fill="auto" w:val="clear"/>
        </w:rPr>
        <w:t xml:space="preserve">âr</w:t>
      </w:r>
      <w:r>
        <w:rPr>
          <w:rFonts w:ascii="Calibri" w:hAnsi="Calibri" w:cs="Calibri" w:eastAsia="Calibri"/>
          <w:color w:val="auto"/>
          <w:spacing w:val="0"/>
          <w:position w:val="0"/>
          <w:sz w:val="22"/>
          <w:shd w:fill="auto" w:val="clear"/>
        </w:rPr>
        <w:t xml:space="preserve">șit. Acestea reprezintă limitele intervalului de adrese IP din care serverul DHCP poate atribui adrese dispozitivelor. De exemplu, poate fi configurată să aibă adresa IP de </w:t>
      </w:r>
      <w:r>
        <w:rPr>
          <w:rFonts w:ascii="Calibri" w:hAnsi="Calibri" w:cs="Calibri" w:eastAsia="Calibri"/>
          <w:color w:val="auto"/>
          <w:spacing w:val="0"/>
          <w:position w:val="0"/>
          <w:sz w:val="22"/>
          <w:shd w:fill="auto" w:val="clear"/>
        </w:rPr>
        <w:t xml:space="preserve">început 192.168.0.100 </w:t>
      </w:r>
      <w:r>
        <w:rPr>
          <w:rFonts w:ascii="Calibri" w:hAnsi="Calibri" w:cs="Calibri" w:eastAsia="Calibri"/>
          <w:color w:val="auto"/>
          <w:spacing w:val="0"/>
          <w:position w:val="0"/>
          <w:sz w:val="22"/>
          <w:shd w:fill="auto" w:val="clear"/>
        </w:rPr>
        <w:t xml:space="preserve">și adresa IP de sf</w:t>
      </w:r>
      <w:r>
        <w:rPr>
          <w:rFonts w:ascii="Calibri" w:hAnsi="Calibri" w:cs="Calibri" w:eastAsia="Calibri"/>
          <w:color w:val="auto"/>
          <w:spacing w:val="0"/>
          <w:position w:val="0"/>
          <w:sz w:val="22"/>
          <w:shd w:fill="auto" w:val="clear"/>
        </w:rPr>
        <w:t xml:space="preserve">âr</w:t>
      </w:r>
      <w:r>
        <w:rPr>
          <w:rFonts w:ascii="Calibri" w:hAnsi="Calibri" w:cs="Calibri" w:eastAsia="Calibri"/>
          <w:color w:val="auto"/>
          <w:spacing w:val="0"/>
          <w:position w:val="0"/>
          <w:sz w:val="22"/>
          <w:shd w:fill="auto" w:val="clear"/>
        </w:rPr>
        <w:t xml:space="preserve">șit 192.168.0.200. Aceasta </w:t>
      </w:r>
      <w:r>
        <w:rPr>
          <w:rFonts w:ascii="Calibri" w:hAnsi="Calibri" w:cs="Calibri" w:eastAsia="Calibri"/>
          <w:color w:val="auto"/>
          <w:spacing w:val="0"/>
          <w:position w:val="0"/>
          <w:sz w:val="22"/>
          <w:shd w:fill="auto" w:val="clear"/>
        </w:rPr>
        <w:t xml:space="preserve">înseamn</w:t>
      </w:r>
      <w:r>
        <w:rPr>
          <w:rFonts w:ascii="Calibri" w:hAnsi="Calibri" w:cs="Calibri" w:eastAsia="Calibri"/>
          <w:color w:val="auto"/>
          <w:spacing w:val="0"/>
          <w:position w:val="0"/>
          <w:sz w:val="22"/>
          <w:shd w:fill="auto" w:val="clear"/>
        </w:rPr>
        <w:t xml:space="preserve">ă că serverul DHCP va putea atribui adrese IP din acest interval, de la 192.168.0.100 p</w:t>
      </w:r>
      <w:r>
        <w:rPr>
          <w:rFonts w:ascii="Calibri" w:hAnsi="Calibri" w:cs="Calibri" w:eastAsia="Calibri"/>
          <w:color w:val="auto"/>
          <w:spacing w:val="0"/>
          <w:position w:val="0"/>
          <w:sz w:val="22"/>
          <w:shd w:fill="auto" w:val="clear"/>
        </w:rPr>
        <w:t xml:space="preserve">ân</w:t>
      </w:r>
      <w:r>
        <w:rPr>
          <w:rFonts w:ascii="Calibri" w:hAnsi="Calibri" w:cs="Calibri" w:eastAsia="Calibri"/>
          <w:color w:val="auto"/>
          <w:spacing w:val="0"/>
          <w:position w:val="0"/>
          <w:sz w:val="22"/>
          <w:shd w:fill="auto" w:val="clear"/>
        </w:rPr>
        <w:t xml:space="preserve">ă la 192.168.0.200.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Atunci c</w:t>
      </w:r>
      <w:r>
        <w:rPr>
          <w:rFonts w:ascii="Calibri" w:hAnsi="Calibri" w:cs="Calibri" w:eastAsia="Calibri"/>
          <w:color w:val="auto"/>
          <w:spacing w:val="0"/>
          <w:position w:val="0"/>
          <w:sz w:val="22"/>
          <w:shd w:fill="auto" w:val="clear"/>
        </w:rPr>
        <w:t xml:space="preserve">ând un dispozitiv se conecteaz</w:t>
      </w:r>
      <w:r>
        <w:rPr>
          <w:rFonts w:ascii="Calibri" w:hAnsi="Calibri" w:cs="Calibri" w:eastAsia="Calibri"/>
          <w:color w:val="auto"/>
          <w:spacing w:val="0"/>
          <w:position w:val="0"/>
          <w:sz w:val="22"/>
          <w:shd w:fill="auto" w:val="clear"/>
        </w:rPr>
        <w:t xml:space="preserve">ă la rețea și solicită o adresă IP prin intermediul protocolului DHCP, serverul DHCP verifică disponibilitatea adreselor IP </w:t>
      </w:r>
      <w:r>
        <w:rPr>
          <w:rFonts w:ascii="Calibri" w:hAnsi="Calibri" w:cs="Calibri" w:eastAsia="Calibri"/>
          <w:color w:val="auto"/>
          <w:spacing w:val="0"/>
          <w:position w:val="0"/>
          <w:sz w:val="22"/>
          <w:shd w:fill="auto" w:val="clear"/>
        </w:rPr>
        <w:t xml:space="preserve">în plaja DHCP. Dac</w:t>
      </w:r>
      <w:r>
        <w:rPr>
          <w:rFonts w:ascii="Calibri" w:hAnsi="Calibri" w:cs="Calibri" w:eastAsia="Calibri"/>
          <w:color w:val="auto"/>
          <w:spacing w:val="0"/>
          <w:position w:val="0"/>
          <w:sz w:val="22"/>
          <w:shd w:fill="auto" w:val="clear"/>
        </w:rPr>
        <w:t xml:space="preserve">ă există o adresă IP liberă </w:t>
      </w:r>
      <w:r>
        <w:rPr>
          <w:rFonts w:ascii="Calibri" w:hAnsi="Calibri" w:cs="Calibri" w:eastAsia="Calibri"/>
          <w:color w:val="auto"/>
          <w:spacing w:val="0"/>
          <w:position w:val="0"/>
          <w:sz w:val="22"/>
          <w:shd w:fill="auto" w:val="clear"/>
        </w:rPr>
        <w:t xml:space="preserve">în intervalul definit, serverul DHCP va atribui acea adres</w:t>
      </w:r>
      <w:r>
        <w:rPr>
          <w:rFonts w:ascii="Calibri" w:hAnsi="Calibri" w:cs="Calibri" w:eastAsia="Calibri"/>
          <w:color w:val="auto"/>
          <w:spacing w:val="0"/>
          <w:position w:val="0"/>
          <w:sz w:val="22"/>
          <w:shd w:fill="auto" w:val="clear"/>
        </w:rPr>
        <w:t xml:space="preserve">ă dispozitivului. Dacă toate adresele din plajă sunt deja ocupate, serverul DHCP nu va putea atribui o adresă IP și dispozitivul nu va putea obține o conexiune de rețea.</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Plaja DHCP poate fi configurată pe un server DHCP centralizat, cum ar fi un router sau un server dedicat, și poate fi adaptată </w:t>
      </w:r>
      <w:r>
        <w:rPr>
          <w:rFonts w:ascii="Calibri" w:hAnsi="Calibri" w:cs="Calibri" w:eastAsia="Calibri"/>
          <w:color w:val="auto"/>
          <w:spacing w:val="0"/>
          <w:position w:val="0"/>
          <w:sz w:val="22"/>
          <w:shd w:fill="auto" w:val="clear"/>
        </w:rPr>
        <w:t xml:space="preserve">în func</w:t>
      </w:r>
      <w:r>
        <w:rPr>
          <w:rFonts w:ascii="Calibri" w:hAnsi="Calibri" w:cs="Calibri" w:eastAsia="Calibri"/>
          <w:color w:val="auto"/>
          <w:spacing w:val="0"/>
          <w:position w:val="0"/>
          <w:sz w:val="22"/>
          <w:shd w:fill="auto" w:val="clear"/>
        </w:rPr>
        <w:t xml:space="preserve">ție de nevoile rețelei. Aceasta permite o gestionare automată și eficientă a adreselor IP </w:t>
      </w:r>
      <w:r>
        <w:rPr>
          <w:rFonts w:ascii="Calibri" w:hAnsi="Calibri" w:cs="Calibri" w:eastAsia="Calibri"/>
          <w:color w:val="auto"/>
          <w:spacing w:val="0"/>
          <w:position w:val="0"/>
          <w:sz w:val="22"/>
          <w:shd w:fill="auto" w:val="clear"/>
        </w:rPr>
        <w:t xml:space="preserve">într-o re</w:t>
      </w:r>
      <w:r>
        <w:rPr>
          <w:rFonts w:ascii="Calibri" w:hAnsi="Calibri" w:cs="Calibri" w:eastAsia="Calibri"/>
          <w:color w:val="auto"/>
          <w:spacing w:val="0"/>
          <w:position w:val="0"/>
          <w:sz w:val="22"/>
          <w:shd w:fill="auto" w:val="clear"/>
        </w:rPr>
        <w:t xml:space="preserve">țea, evit</w:t>
      </w:r>
      <w:r>
        <w:rPr>
          <w:rFonts w:ascii="Calibri" w:hAnsi="Calibri" w:cs="Calibri" w:eastAsia="Calibri"/>
          <w:color w:val="auto"/>
          <w:spacing w:val="0"/>
          <w:position w:val="0"/>
          <w:sz w:val="22"/>
          <w:shd w:fill="auto" w:val="clear"/>
        </w:rPr>
        <w:t xml:space="preserve">ând conflictul de adrese IP </w:t>
      </w:r>
      <w:r>
        <w:rPr>
          <w:rFonts w:ascii="Calibri" w:hAnsi="Calibri" w:cs="Calibri" w:eastAsia="Calibri"/>
          <w:color w:val="auto"/>
          <w:spacing w:val="0"/>
          <w:position w:val="0"/>
          <w:sz w:val="22"/>
          <w:shd w:fill="auto" w:val="clear"/>
        </w:rPr>
        <w:t xml:space="preserve">și oferind o metodă scalabilă de asignare a adreselor IP dispozitivelor conectate.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Este important de menționat că plaja DHCP poate fi definită și pentru alte setări de rețea </w:t>
      </w:r>
      <w:r>
        <w:rPr>
          <w:rFonts w:ascii="Calibri" w:hAnsi="Calibri" w:cs="Calibri" w:eastAsia="Calibri"/>
          <w:color w:val="auto"/>
          <w:spacing w:val="0"/>
          <w:position w:val="0"/>
          <w:sz w:val="22"/>
          <w:shd w:fill="auto" w:val="clear"/>
        </w:rPr>
        <w:t xml:space="preserve">în afara adresei IP, cum ar fi gateway-ul implicit </w:t>
      </w:r>
      <w:r>
        <w:rPr>
          <w:rFonts w:ascii="Calibri" w:hAnsi="Calibri" w:cs="Calibri" w:eastAsia="Calibri"/>
          <w:color w:val="auto"/>
          <w:spacing w:val="0"/>
          <w:position w:val="0"/>
          <w:sz w:val="22"/>
          <w:shd w:fill="auto" w:val="clear"/>
        </w:rPr>
        <w:t xml:space="preserve">și serverele DNS. Astfel, prin intermediul protocolului DHCP, dispozitivele pot primi automat aceste informații esențiale pentru a se conecta și a funcționa corect </w:t>
      </w:r>
      <w:r>
        <w:rPr>
          <w:rFonts w:ascii="Calibri" w:hAnsi="Calibri" w:cs="Calibri" w:eastAsia="Calibri"/>
          <w:color w:val="auto"/>
          <w:spacing w:val="0"/>
          <w:position w:val="0"/>
          <w:sz w:val="22"/>
          <w:shd w:fill="auto" w:val="clear"/>
        </w:rPr>
        <w:t xml:space="preserve">în cadrul re</w:t>
      </w:r>
      <w:r>
        <w:rPr>
          <w:rFonts w:ascii="Calibri" w:hAnsi="Calibri" w:cs="Calibri" w:eastAsia="Calibri"/>
          <w:color w:val="auto"/>
          <w:spacing w:val="0"/>
          <w:position w:val="0"/>
          <w:sz w:val="22"/>
          <w:shd w:fill="auto" w:val="clear"/>
        </w:rPr>
        <w:t xml:space="preserve">țelei.</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Masuri de securitate aplicate: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Router principal:</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Configurarea serverului DHCP -  Modificare adresa de pornire de la 192.168.100.1 la 192.168.100.10, pentru a rezerva primele adrese din aceasta subretea  si modificarea timpului de atribuire a adresei IP locale de la 3 zile la 12 ore.</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879" w:dyaOrig="4110">
          <v:rect xmlns:o="urn:schemas-microsoft-com:office:office" xmlns:v="urn:schemas-microsoft-com:vml" id="rectole0000000000" style="width:443.950000pt;height:205.5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Configurarea de baza a WLAN - Modul de autentificare - WPA/WPA2 PSK cu criptare folosind AES(Advanced Encryption Standard), cea mai sigura varianta dintre cele disponibile, astfel incat routerul principal si cel secundar sa aiba aceleasi configurari de securitate.</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6315">
          <v:rect xmlns:o="urn:schemas-microsoft-com:office:office" xmlns:v="urn:schemas-microsoft-com:vml" id="rectole0000000001" style="width:432.000000pt;height:315.7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Configurarea avansata a WLAN - Canalul a fost setat direct, folosind canalul 6 pentru ambele routere din retea, pentru o trecere fara probleme de la un semnal wireless emis de routerul 1 la un semnal wireless emis de routerul 2. Latimea este automata, la 20/40MHz. Modul este setat la 802.11b/g/n</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Unelte de sistem - Modificare parola de autentificare a userului "user".</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Router secundar:</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Retea - LAN - modificare adresa IP locala a routerului de la 192.168.0.1 la 192.168.100.2, pentru a fi in aceeasi subretea ca si routerul primar.</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Wireless - Setari Wireless - modificare SSID, Mod, Latimea canalului si numarul canalului sa identic cu routerul principal. Activare optiune WDS Bridging si configurare folosind functia de "Scanare" prin wirelss. </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2355">
          <v:rect xmlns:o="urn:schemas-microsoft-com:office:office" xmlns:v="urn:schemas-microsoft-com:vml" id="rectole0000000002" style="width:432.000000pt;height:117.7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Selectare "Connect" in dreptul retelei principale numita "DIGI", iar datele se autocompleteaza. Tipul de cheie va fi WPA-PSK/WPA2-PSK, similar cu setarea routerului principal, iar in campul parola se trece parola de acces prin wireless a retelei routerului principal.</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4905">
          <v:rect xmlns:o="urn:schemas-microsoft-com:office:office" xmlns:v="urn:schemas-microsoft-com:vml" id="rectole0000000003" style="width:432.000000pt;height:245.2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Wireless - Securitate Wireless - Selectare WPA/WPA2 - Personal cu Versiunea WPA2-PSK, criptare AES, parola identica cu a routerului principal.</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6735">
          <v:rect xmlns:o="urn:schemas-microsoft-com:office:office" xmlns:v="urn:schemas-microsoft-com:vml" id="rectole0000000004" style="width:432.000000pt;height:336.7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DHCP - Setari DHCP - Dezactivare optiune serve DHCP, pentru a avea o adresa fixa si a nu se intercepta cu alte adrese IP utilizate de optiunea DHCP a routerului principal.</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3855">
          <v:rect xmlns:o="urn:schemas-microsoft-com:office:office" xmlns:v="urn:schemas-microsoft-com:vml" id="rectole0000000005" style="width:432.000000pt;height:192.7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Security - Securitate avansata - activare DoS protection cu configurarile ICMP - FLOOD attack la mai mult de 50 de pachete pe secunda, UDP - FLOOD  la mai mult de 500 de pachete pe secunda si TCP-SYN-FLOOD la mai mult de 50 de pachete pe secunda.</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4680">
          <v:rect xmlns:o="urn:schemas-microsoft-com:office:office" xmlns:v="urn:schemas-microsoft-com:vml" id="rectole0000000006" style="width:432.000000pt;height:234.0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Security - Management local - regule de management - setare ca doar masinariile listate sa poata accesa pagina web de connfigurare cu drept de administrator. Setare MAC1 corespondent computerului.</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4185">
          <v:rect xmlns:o="urn:schemas-microsoft-com:office:office" xmlns:v="urn:schemas-microsoft-com:vml" id="rectole0000000007" style="width:432.000000pt;height:209.2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Unelte sistem - Parola - setare parola noua pentru userul de administrare: </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4860">
          <v:rect xmlns:o="urn:schemas-microsoft-com:office:office" xmlns:v="urn:schemas-microsoft-com:vml" id="rectole0000000008" style="width:432.000000pt;height:243.0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36"/>
          <w:shd w:fill="auto" w:val="clear"/>
        </w:rPr>
        <w:t xml:space="preserve">Alte vulnerabilitati:</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Server WEB pe PC.</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Pasi urmati:</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Instalare Python 3.</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4245" w:dyaOrig="645">
          <v:rect xmlns:o="urn:schemas-microsoft-com:office:office" xmlns:v="urn:schemas-microsoft-com:vml" id="rectole0000000009" style="width:212.250000pt;height:32.2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Folosirea serverului http din python pentru a realiza un server DEMO pe care il vom accesa din afara retelei. Am folosit comanda "python -m http.server 8080" in interiorul folderului de lucru (C:\Users\mariu\simplehttp) pentru a porni acest server http pe portul 8080.</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6689" w:dyaOrig="585">
          <v:rect xmlns:o="urn:schemas-microsoft-com:office:office" xmlns:v="urn:schemas-microsoft-com:vml" id="rectole0000000010" style="width:334.450000pt;height:29.2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Testarea conexiunii folosind localhost sau adresa locala a PC-ului, pe care am identificat-o in setarie de configurare a routerului principal.</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1019">
          <v:rect xmlns:o="urn:schemas-microsoft-com:office:office" xmlns:v="urn:schemas-microsoft-com:vml" id="rectole0000000011" style="width:432.000000pt;height:50.9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Adresa locala este 192.168.100.38, iar accesand 192.168.100.38:8080 in browser-ul web, va aparea interfata creata de serverul http.</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Codul folosit este:</w:t>
      </w:r>
    </w:p>
    <w:p>
      <w:pPr>
        <w:spacing w:before="0" w:after="200" w:line="240"/>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&lt;!DOCTYPE html&gt;</w:t>
      </w:r>
    </w:p>
    <w:p>
      <w:pPr>
        <w:spacing w:before="0" w:after="200" w:line="240"/>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&lt;html&gt;</w:t>
      </w:r>
    </w:p>
    <w:p>
      <w:pPr>
        <w:spacing w:before="0" w:after="200" w:line="240"/>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&lt;head&gt;</w:t>
      </w:r>
    </w:p>
    <w:p>
      <w:pPr>
        <w:spacing w:before="0" w:after="200" w:line="240"/>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&lt;title&gt;Serverul meu HTTP&lt;/title&gt;</w:t>
      </w:r>
    </w:p>
    <w:p>
      <w:pPr>
        <w:spacing w:before="0" w:after="200" w:line="240"/>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&lt;/head&gt;</w:t>
      </w:r>
    </w:p>
    <w:p>
      <w:pPr>
        <w:spacing w:before="0" w:after="200" w:line="240"/>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&lt;body&gt;</w:t>
      </w:r>
    </w:p>
    <w:p>
      <w:pPr>
        <w:spacing w:before="0" w:after="200" w:line="240"/>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&lt;h1&gt;Petrica Marius-Cosmin&lt;/h1&gt;</w:t>
      </w:r>
    </w:p>
    <w:p>
      <w:pPr>
        <w:spacing w:before="0" w:after="200" w:line="240"/>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&lt;p&gt;Accesare realizata cu succes!&lt;/p&gt;</w:t>
      </w:r>
    </w:p>
    <w:p>
      <w:pPr>
        <w:spacing w:before="0" w:after="200" w:line="240"/>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&lt;p&gt;Server pe host Windows PC - adresa locala, accesat din exteriorul retelei prin DDNS pe port 80.&lt;/p&gt;</w:t>
      </w:r>
    </w:p>
    <w:p>
      <w:pPr>
        <w:spacing w:before="0" w:after="200" w:line="240"/>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&lt;/body&gt;</w:t>
      </w:r>
    </w:p>
    <w:p>
      <w:pPr>
        <w:spacing w:before="0" w:after="200" w:line="240"/>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&lt;/html&gt;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Ceea ce se afiseaza este:</w:t>
      </w:r>
    </w:p>
    <w:p>
      <w:pPr>
        <w:spacing w:before="0" w:after="200" w:line="240"/>
        <w:ind w:right="0" w:left="720" w:firstLine="0"/>
        <w:jc w:val="left"/>
        <w:rPr>
          <w:rFonts w:ascii="Calibri" w:hAnsi="Calibri" w:cs="Calibri" w:eastAsia="Calibri"/>
          <w:color w:val="auto"/>
          <w:spacing w:val="0"/>
          <w:position w:val="0"/>
          <w:sz w:val="22"/>
          <w:shd w:fill="auto" w:val="clear"/>
        </w:rPr>
      </w:pPr>
      <w:r>
        <w:object w:dxaOrig="8640" w:dyaOrig="1484">
          <v:rect xmlns:o="urn:schemas-microsoft-com:office:office" xmlns:v="urn:schemas-microsoft-com:vml" id="rectole0000000012" style="width:432.000000pt;height:74.2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Configurare DDNS in Contul Digi:</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5999" w:dyaOrig="3855">
          <v:rect xmlns:o="urn:schemas-microsoft-com:office:office" xmlns:v="urn:schemas-microsoft-com:vml" id="rectole0000000013" style="width:299.950000pt;height:192.7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Adresa folosita este "mariuspetrica.home.ro" si va asocia adresa publica(dinamica) a retelei de acasa cu un domeniu web, astfel incat daca aceasta se modifica, se poate accesa usor doar prin numele de domeniu.</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Configurare setare Port Forwarding:</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9090" w:dyaOrig="5609">
          <v:rect xmlns:o="urn:schemas-microsoft-com:office:office" xmlns:v="urn:schemas-microsoft-com:vml" id="rectole0000000014" style="width:454.500000pt;height:280.4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Aceasta configurare va redirectiona traficul de la adresa publica a retelei pe port 80 la adresa interna(locala) a retelei (192.168.100.38), adica adresa locala a PC-ului Windows pe care ruleaza serverul http, in port 8080. Denumirea acestei configurari este "httpserver", arbitrara.</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Astfel, accesand mariuspetrica.home.ro in browser, se va asocia automat portul http 80, iar traficul se va redirectiona apoi catre adresa locala "192.168.100.38", pe portul 8080 si se va afisa pagina "index.html" a serverului.</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Transfer fisiere Windows PC - Macbook utilizand LAN, Wireless.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Configurare setari Windows PC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Setari Internet - Profile de retea - Privat, in loc de Public.</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219" w:dyaOrig="5760">
          <v:rect xmlns:o="urn:schemas-microsoft-com:office:office" xmlns:v="urn:schemas-microsoft-com:vml" id="rectole0000000015" style="width:410.950000pt;height:288.0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7274" w:dyaOrig="4724">
          <v:rect xmlns:o="urn:schemas-microsoft-com:office:office" xmlns:v="urn:schemas-microsoft-com:vml" id="rectole0000000016" style="width:363.700000pt;height:236.2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Panou de Control - Retea si  Internet - Retea si centru de partajare - Modifica </w:t>
        <w:tab/>
        <w:t xml:space="preserve">setarile avansate de partajare</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310" w:dyaOrig="3614">
          <v:rect xmlns:o="urn:schemas-microsoft-com:office:office" xmlns:v="urn:schemas-microsoft-com:vml" id="rectole0000000017" style="width:415.500000pt;height:180.7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310" w:dyaOrig="5460">
          <v:rect xmlns:o="urn:schemas-microsoft-com:office:office" xmlns:v="urn:schemas-microsoft-com:vml" id="rectole0000000018" style="width:415.500000pt;height:273.0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Pe zona de Privat - se activeaza abilitatea de a descoperi dispozitivele din aceeasi retea si a fi vizibile unul pentru celalalt, dupa care se bifeaza Setarea automata a dispozitivelor conectate la retea.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Apoi, pe zona de "Toate Retelele", trebuie sa fie activata partajarea fisierelor folosind directorul de lucru comun, astfel incat orice user conectat la retea sa il poata accesa. Modul de criptare este pe 128 biti, iar partajarea de fisiere este protejata prin parola.</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310" w:dyaOrig="5685">
          <v:rect xmlns:o="urn:schemas-microsoft-com:office:office" xmlns:v="urn:schemas-microsoft-com:vml" id="rectole0000000019" style="width:415.500000pt;height:284.25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Restart PC.</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Pe Macbook: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1.Deschidem fereastra Meniu Apple - Setari de sistem - Retea. Apoi, in dreptul conexiunii curente Wireless - "DIGI", Detalii - Preluare IP local atribuit Macbook-ului, "192.168.100.44". Se va folosi pentru analiza ulterioara din Wireshark a pachetelor transmise.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2.Deschidem fereastra Finder - Mergi - Conectare la server... - Se introduce adresa IP locala a Windows PC (192.168.100.38) - Connect - Selectare "Utilizatori" - Autentificare folosind utilizator si parola corespondenta contului atribuit sistemului de operare Windows de pe PC.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Acum sunt accesibile pe Macbook fisierele din folderele "mariu" si "Public" prin SMB - Server Message Block, un protocol destinat partajarii de fisiere de tipul Server-Client. Astfel, Windows PC functioneaza ca un server, iar Macbook ca un client care se conecteaza utilizand acest protocol si facand disponibile fisierele.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Pentru a transfera fisierul si a urmari in Wireshark operatia, pe Windows PC vom copia fisierul intr-unul dintre foldere - Public - TestConnection. Fisierul este un fisier de test preluat de pe </w:t>
      </w:r>
      <w:hyperlink xmlns:r="http://schemas.openxmlformats.org/officeDocument/2006/relationships" r:id="docRId40">
        <w:r>
          <w:rPr>
            <w:rFonts w:ascii="Calibri" w:hAnsi="Calibri" w:cs="Calibri" w:eastAsia="Calibri"/>
            <w:color w:val="0000FF"/>
            <w:spacing w:val="0"/>
            <w:position w:val="0"/>
            <w:sz w:val="22"/>
            <w:u w:val="single"/>
            <w:shd w:fill="auto" w:val="clear"/>
          </w:rPr>
          <w:t xml:space="preserve">https://github.com/danielmiessler/SecLists/blob/master/Passwords/Common-Credentials/10-million-password-list-top-1000000.txt</w:t>
        </w:r>
      </w:hyperlink>
      <w:r>
        <w:rPr>
          <w:rFonts w:ascii="Calibri" w:hAnsi="Calibri" w:cs="Calibri" w:eastAsia="Calibri"/>
          <w:color w:val="auto"/>
          <w:spacing w:val="0"/>
          <w:position w:val="0"/>
          <w:sz w:val="22"/>
          <w:shd w:fill="auto" w:val="clear"/>
        </w:rPr>
        <w:t xml:space="preserve"> care contine cele mai utilizate 1.000.000 parole. Dimensiunea fisierului este urmatoarea:</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3195" w:dyaOrig="1184">
          <v:rect xmlns:o="urn:schemas-microsoft-com:office:office" xmlns:v="urn:schemas-microsoft-com:vml" id="rectole0000000020" style="width:159.750000pt;height:59.200000pt" o:preferrelative="t" o:ole="">
            <o:lock v:ext="edit"/>
            <v:imagedata xmlns:r="http://schemas.openxmlformats.org/officeDocument/2006/relationships" r:id="docRId42" o:title=""/>
          </v:rect>
          <o:OLEObject xmlns:r="http://schemas.openxmlformats.org/officeDocument/2006/relationships" xmlns:o="urn:schemas-microsoft-com:office:office" Type="Embed" ProgID="StaticMetafile" DrawAspect="Content" ObjectID="0000000020" ShapeID="rectole0000000020" r:id="docRId41"/>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Fisierul este apoi disponibil pe Macbook si poate fi copiat/mutat local, iar operatia poate fi urmarita in Wireshark.</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18.bin" Id="docRId36"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Mode="External" Target="https://github.com/danielmiessler/SecLists/blob/master/Passwords/Common-Credentials/10-million-password-list-top-1000000.txt" Id="docRId40" Type="http://schemas.openxmlformats.org/officeDocument/2006/relationships/hyperlink"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embeddings/oleObject19.bin" Id="docRId38" Type="http://schemas.openxmlformats.org/officeDocument/2006/relationships/oleObject" /><Relationship Target="numbering.xml" Id="docRId43" Type="http://schemas.openxmlformats.org/officeDocument/2006/relationships/numbering"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19.wmf" Id="docRId39" Type="http://schemas.openxmlformats.org/officeDocument/2006/relationships/image" /><Relationship Target="media/image20.wmf" Id="docRId42" Type="http://schemas.openxmlformats.org/officeDocument/2006/relationships/image"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styles.xml" Id="docRId44" Type="http://schemas.openxmlformats.org/officeDocument/2006/relationships/styles"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embeddings/oleObject6.bin" Id="docRId12" Type="http://schemas.openxmlformats.org/officeDocument/2006/relationships/oleObject" /><Relationship Target="media/image10.wmf" Id="docRId21" Type="http://schemas.openxmlformats.org/officeDocument/2006/relationships/image" /><Relationship Target="embeddings/oleObject20.bin" Id="docRId41" Type="http://schemas.openxmlformats.org/officeDocument/2006/relationships/oleObject" /><Relationship Target="embeddings/oleObject4.bin" Id="docRId8" Type="http://schemas.openxmlformats.org/officeDocument/2006/relationships/oleObject" /></Relationships>
</file>