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AB5" w14:textId="36E9938B" w:rsidR="0011007A" w:rsidRDefault="00D87605">
      <w:r>
        <w:t xml:space="preserve">This is Document </w:t>
      </w:r>
      <w:r w:rsidR="00833FC4">
        <w:t>2</w:t>
      </w:r>
      <w:r>
        <w:t>, version 1</w:t>
      </w:r>
    </w:p>
    <w:p w14:paraId="222A101A" w14:textId="77777777" w:rsidR="00D87605" w:rsidRDefault="00D87605"/>
    <w:sectPr w:rsidR="00D87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4"/>
    <w:rsid w:val="0011007A"/>
    <w:rsid w:val="0028162E"/>
    <w:rsid w:val="00833FC4"/>
    <w:rsid w:val="00D87605"/>
    <w:rsid w:val="00E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3CEB"/>
  <w15:chartTrackingRefBased/>
  <w15:docId w15:val="{76469E4E-97A4-45D8-9B21-7F62419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Ostrowski</dc:creator>
  <cp:keywords/>
  <dc:description/>
  <cp:lastModifiedBy>Mariusz Ostrowski</cp:lastModifiedBy>
  <cp:revision>3</cp:revision>
  <dcterms:created xsi:type="dcterms:W3CDTF">2022-12-14T19:52:00Z</dcterms:created>
  <dcterms:modified xsi:type="dcterms:W3CDTF">2022-12-14T19:52:00Z</dcterms:modified>
</cp:coreProperties>
</file>