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90123B">
      <w:pPr>
        <w:spacing w:before="0" w:beforeAutospacing="0" w:after="0" w:afterAutospacing="0"/>
        <w:jc w:val="center"/>
        <w:divId w:val="1200242640"/>
        <w:rPr>
          <w:rFonts w:ascii="Tahoma" w:eastAsia="Times New Roman" w:hAnsi="Tahoma" w:cs="Tahoma"/>
          <w:b/>
          <w:bCs/>
          <w:sz w:val="28"/>
          <w:szCs w:val="28"/>
          <w:lang w:val="pl-PL"/>
        </w:rPr>
      </w:pPr>
      <w:bookmarkStart w:id="0" w:name="doc_element_hash_marker"/>
      <w:bookmarkStart w:id="1" w:name="zakl"/>
      <w:r>
        <w:rPr>
          <w:rFonts w:ascii="Tahoma" w:eastAsia="Times New Roman" w:hAnsi="Tahoma" w:cs="Tahoma"/>
          <w:b/>
          <w:bCs/>
          <w:sz w:val="28"/>
          <w:szCs w:val="28"/>
          <w:lang w:val="pl-PL"/>
        </w:rPr>
        <w:t>USTAWA</w:t>
      </w:r>
    </w:p>
    <w:p w:rsidR="00000000" w:rsidRDefault="0090123B">
      <w:pPr>
        <w:spacing w:before="0" w:beforeAutospacing="0" w:after="0" w:afterAutospacing="0"/>
        <w:jc w:val="center"/>
        <w:divId w:val="959073301"/>
        <w:rPr>
          <w:rFonts w:ascii="Tahoma" w:eastAsia="Times New Roman" w:hAnsi="Tahoma" w:cs="Tahoma"/>
          <w:b/>
          <w:bCs/>
          <w:sz w:val="28"/>
          <w:szCs w:val="28"/>
          <w:lang w:val="pl-PL"/>
        </w:rPr>
      </w:pPr>
      <w:r>
        <w:rPr>
          <w:rFonts w:ascii="Tahoma" w:eastAsia="Times New Roman" w:hAnsi="Tahoma" w:cs="Tahoma"/>
          <w:b/>
          <w:bCs/>
          <w:sz w:val="28"/>
          <w:szCs w:val="28"/>
          <w:lang w:val="pl-PL"/>
        </w:rPr>
        <w:t xml:space="preserve">z dnia 14 czerwca 1960 r. </w:t>
      </w:r>
    </w:p>
    <w:p w:rsidR="00000000" w:rsidRDefault="0090123B">
      <w:pPr>
        <w:spacing w:before="0" w:beforeAutospacing="0" w:after="0" w:afterAutospacing="0"/>
        <w:jc w:val="center"/>
        <w:divId w:val="1462336236"/>
        <w:rPr>
          <w:rFonts w:ascii="Tahoma" w:eastAsia="Times New Roman" w:hAnsi="Tahoma" w:cs="Tahoma"/>
          <w:b/>
          <w:bCs/>
          <w:sz w:val="28"/>
          <w:szCs w:val="28"/>
          <w:lang w:val="pl-PL"/>
        </w:rPr>
      </w:pPr>
      <w:r>
        <w:rPr>
          <w:rFonts w:ascii="Tahoma" w:eastAsia="Times New Roman" w:hAnsi="Tahoma" w:cs="Tahoma"/>
          <w:b/>
          <w:bCs/>
          <w:sz w:val="28"/>
          <w:szCs w:val="28"/>
          <w:lang w:val="pl-PL"/>
        </w:rPr>
        <w:t>Kodeks postępowania administracyjnego, z późń.zm.</w:t>
      </w:r>
    </w:p>
    <w:p w:rsidR="00000000" w:rsidRDefault="0090123B">
      <w:pPr>
        <w:spacing w:before="0" w:beforeAutospacing="0" w:after="0" w:afterAutospacing="0"/>
        <w:jc w:val="center"/>
        <w:divId w:val="142311206"/>
        <w:rPr>
          <w:rFonts w:ascii="Tahoma" w:eastAsia="Times New Roman" w:hAnsi="Tahoma" w:cs="Tahoma"/>
          <w:sz w:val="20"/>
          <w:szCs w:val="20"/>
          <w:lang w:val="pl-PL"/>
        </w:rPr>
      </w:pPr>
      <w:r>
        <w:rPr>
          <w:rFonts w:ascii="Tahoma" w:eastAsia="Times New Roman" w:hAnsi="Tahoma" w:cs="Tahoma"/>
          <w:b/>
          <w:bCs/>
          <w:sz w:val="27"/>
          <w:szCs w:val="27"/>
          <w:lang w:val="pl-PL"/>
        </w:rPr>
        <w:t>DZIAŁ I</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499541821"/>
        <w:rPr>
          <w:rFonts w:ascii="Tahoma" w:eastAsia="Times New Roman" w:hAnsi="Tahoma" w:cs="Tahoma"/>
          <w:b/>
          <w:bCs/>
          <w:sz w:val="27"/>
          <w:szCs w:val="27"/>
          <w:lang w:val="pl-PL"/>
        </w:rPr>
      </w:pPr>
      <w:r>
        <w:rPr>
          <w:rFonts w:ascii="Tahoma" w:eastAsia="Times New Roman" w:hAnsi="Tahoma" w:cs="Tahoma"/>
          <w:b/>
          <w:bCs/>
          <w:sz w:val="27"/>
          <w:szCs w:val="27"/>
          <w:lang w:val="pl-PL"/>
        </w:rPr>
        <w:br/>
        <w:t>Przepisy ogólne</w:t>
      </w:r>
    </w:p>
    <w:p w:rsidR="00000000" w:rsidRDefault="0090123B">
      <w:pPr>
        <w:spacing w:before="0" w:beforeAutospacing="0" w:after="0" w:afterAutospacing="0"/>
        <w:jc w:val="center"/>
        <w:divId w:val="1009455341"/>
        <w:rPr>
          <w:rFonts w:ascii="Tahoma" w:eastAsia="Times New Roman" w:hAnsi="Tahoma" w:cs="Tahoma"/>
          <w:sz w:val="20"/>
          <w:szCs w:val="20"/>
          <w:lang w:val="pl-PL"/>
        </w:rPr>
      </w:pPr>
      <w:r>
        <w:rPr>
          <w:b/>
          <w:bCs/>
          <w:lang w:val="pl-PL"/>
        </w:rPr>
        <w:t xml:space="preserve">Rozdział </w:t>
      </w:r>
      <w:r>
        <w:rPr>
          <w:b/>
          <w:bCs/>
          <w:lang w:val="pl-PL"/>
        </w:rPr>
        <w:t>1</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346832391"/>
        <w:rPr>
          <w:rFonts w:ascii="Tahoma" w:eastAsia="Times New Roman" w:hAnsi="Tahoma" w:cs="Tahoma"/>
          <w:b/>
          <w:bCs/>
          <w:sz w:val="27"/>
          <w:szCs w:val="27"/>
          <w:lang w:val="pl-PL"/>
        </w:rPr>
      </w:pPr>
      <w:r>
        <w:rPr>
          <w:rFonts w:ascii="Tahoma" w:eastAsia="Times New Roman" w:hAnsi="Tahoma" w:cs="Tahoma"/>
          <w:b/>
          <w:bCs/>
          <w:sz w:val="27"/>
          <w:szCs w:val="27"/>
          <w:lang w:val="pl-PL"/>
        </w:rPr>
        <w:br/>
        <w:t>Zakres obowiązywania </w:t>
      </w:r>
      <w:bookmarkStart w:id="2" w:name="PP_20_1_82"/>
      <w:bookmarkEnd w:id="2"/>
    </w:p>
    <w:p w:rsidR="00000000" w:rsidRDefault="0090123B">
      <w:pPr>
        <w:pStyle w:val="artykul"/>
        <w:divId w:val="469715966"/>
        <w:rPr>
          <w:rFonts w:ascii="Tahoma" w:hAnsi="Tahoma" w:cs="Tahoma"/>
          <w:sz w:val="20"/>
          <w:szCs w:val="20"/>
          <w:lang w:val="pl-PL"/>
        </w:rPr>
      </w:pPr>
      <w:bookmarkStart w:id="3" w:name="JEDN_20_1_0"/>
      <w:bookmarkEnd w:id="3"/>
      <w:r>
        <w:rPr>
          <w:rFonts w:ascii="Tahoma" w:hAnsi="Tahoma" w:cs="Tahoma"/>
          <w:b/>
          <w:bCs/>
          <w:sz w:val="20"/>
          <w:szCs w:val="20"/>
          <w:lang w:val="pl-PL"/>
        </w:rPr>
        <w:t>Art. 1.</w:t>
      </w:r>
      <w:r>
        <w:rPr>
          <w:rFonts w:ascii="Tahoma" w:hAnsi="Tahoma" w:cs="Tahoma"/>
          <w:b/>
          <w:bCs/>
          <w:sz w:val="20"/>
          <w:szCs w:val="20"/>
          <w:lang w:val="pl-PL"/>
        </w:rPr>
        <w:t> </w:t>
      </w:r>
      <w:bookmarkStart w:id="4" w:name="PP_20_1_83"/>
      <w:bookmarkEnd w:id="4"/>
      <w:r>
        <w:rPr>
          <w:rStyle w:val="akapitdomyslny1"/>
          <w:rFonts w:ascii="Tahoma" w:hAnsi="Tahoma" w:cs="Tahoma"/>
          <w:sz w:val="20"/>
          <w:szCs w:val="20"/>
          <w:lang w:val="pl-PL"/>
        </w:rPr>
        <w:t>Kodeks postępowania administracyjnego normuje postępowanie:</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554779206"/>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przed organami administracji publicznej w należących do właściwości tych organów sprawach indywidualnych rozstrzyganych w drodze decyzji administracyjnych, </w:t>
      </w:r>
    </w:p>
    <w:p w:rsidR="00000000" w:rsidRDefault="0090123B">
      <w:pPr>
        <w:spacing w:before="0" w:beforeAutospacing="0" w:after="0" w:afterAutospacing="0"/>
        <w:divId w:val="1711608127"/>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przed innymi organami państwowymi oraz przed innymi podmiotami, gdy są one powołane z mocy prawa</w:t>
      </w:r>
      <w:r>
        <w:rPr>
          <w:rFonts w:ascii="Tahoma" w:eastAsia="Times New Roman" w:hAnsi="Tahoma" w:cs="Tahoma"/>
          <w:sz w:val="20"/>
          <w:szCs w:val="20"/>
          <w:lang w:val="pl-PL"/>
        </w:rPr>
        <w:t xml:space="preserve"> lub na podstawie porozumień do załatwiania spraw określonych w pkt 1, </w:t>
      </w:r>
    </w:p>
    <w:p w:rsidR="00000000" w:rsidRDefault="0090123B">
      <w:pPr>
        <w:spacing w:before="0" w:beforeAutospacing="0" w:after="0" w:afterAutospacing="0"/>
        <w:divId w:val="991175261"/>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bookmarkStart w:id="5" w:name="PP_20_1_89"/>
      <w:bookmarkEnd w:id="5"/>
      <w:r>
        <w:rPr>
          <w:rFonts w:ascii="Tahoma" w:eastAsia="Times New Roman" w:hAnsi="Tahoma" w:cs="Tahoma"/>
          <w:sz w:val="20"/>
          <w:szCs w:val="20"/>
          <w:lang w:val="pl-PL"/>
        </w:rPr>
        <w:t>w sprawach rozstrzygania sporów o właściwość między organami jednostek samorządu terytorialnego i organami administracji rządowej oraz między organami i podmiotami, o których mowa w</w:t>
      </w:r>
      <w:r>
        <w:rPr>
          <w:rFonts w:ascii="Tahoma" w:eastAsia="Times New Roman" w:hAnsi="Tahoma" w:cs="Tahoma"/>
          <w:sz w:val="20"/>
          <w:szCs w:val="20"/>
          <w:lang w:val="pl-PL"/>
        </w:rPr>
        <w:t xml:space="preserve"> pkt 2 </w:t>
      </w:r>
    </w:p>
    <w:p w:rsidR="00000000" w:rsidRDefault="0090123B">
      <w:pPr>
        <w:spacing w:before="0" w:beforeAutospacing="0" w:after="0" w:afterAutospacing="0"/>
        <w:divId w:val="1701736071"/>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w sprawach wydawania zaświadczeń. </w:t>
      </w:r>
    </w:p>
    <w:p w:rsidR="00000000" w:rsidRDefault="0090123B">
      <w:pPr>
        <w:pStyle w:val="artykul"/>
        <w:divId w:val="469715966"/>
        <w:rPr>
          <w:rFonts w:ascii="Tahoma" w:hAnsi="Tahoma" w:cs="Tahoma"/>
          <w:sz w:val="20"/>
          <w:szCs w:val="20"/>
          <w:lang w:val="pl-PL"/>
        </w:rPr>
      </w:pPr>
      <w:bookmarkStart w:id="6" w:name="JEDN_20_1_3"/>
      <w:bookmarkEnd w:id="6"/>
      <w:r>
        <w:rPr>
          <w:rFonts w:ascii="Tahoma" w:hAnsi="Tahoma" w:cs="Tahoma"/>
          <w:b/>
          <w:bCs/>
          <w:sz w:val="20"/>
          <w:szCs w:val="20"/>
          <w:lang w:val="pl-PL"/>
        </w:rPr>
        <w:t>Art. 2.</w:t>
      </w:r>
      <w:r>
        <w:rPr>
          <w:rFonts w:ascii="Tahoma" w:hAnsi="Tahoma" w:cs="Tahoma"/>
          <w:b/>
          <w:bCs/>
          <w:sz w:val="20"/>
          <w:szCs w:val="20"/>
          <w:lang w:val="pl-PL"/>
        </w:rPr>
        <w:t> </w:t>
      </w:r>
      <w:bookmarkStart w:id="7" w:name="PP_20_1_104"/>
      <w:bookmarkEnd w:id="7"/>
      <w:r>
        <w:rPr>
          <w:rStyle w:val="akapitdomyslny1"/>
          <w:rFonts w:ascii="Tahoma" w:hAnsi="Tahoma" w:cs="Tahoma"/>
          <w:sz w:val="20"/>
          <w:szCs w:val="20"/>
          <w:lang w:val="pl-PL"/>
        </w:rPr>
        <w:t>Kodeks postępowania administracyjnego normuje ponadto postępowanie w sprawie skarg i wniosków (Dział VIII) przed organami państwowymi, organami jednostek samorządu terytorialnego oraz przed organami org</w:t>
      </w:r>
      <w:r>
        <w:rPr>
          <w:rStyle w:val="akapitdomyslny1"/>
          <w:rFonts w:ascii="Tahoma" w:hAnsi="Tahoma" w:cs="Tahoma"/>
          <w:sz w:val="20"/>
          <w:szCs w:val="20"/>
          <w:lang w:val="pl-PL"/>
        </w:rPr>
        <w:t>anizacji społecznych. </w:t>
      </w:r>
    </w:p>
    <w:p w:rsidR="00000000" w:rsidRDefault="0090123B">
      <w:pPr>
        <w:pStyle w:val="artykul"/>
        <w:divId w:val="469715966"/>
        <w:rPr>
          <w:rFonts w:ascii="Tahoma" w:hAnsi="Tahoma" w:cs="Tahoma"/>
          <w:sz w:val="20"/>
          <w:szCs w:val="20"/>
          <w:lang w:val="pl-PL"/>
        </w:rPr>
      </w:pPr>
      <w:bookmarkStart w:id="8" w:name="JEDN_20_1_7"/>
      <w:bookmarkEnd w:id="8"/>
      <w:r>
        <w:rPr>
          <w:rFonts w:ascii="Tahoma" w:hAnsi="Tahoma" w:cs="Tahoma"/>
          <w:b/>
          <w:bCs/>
          <w:sz w:val="20"/>
          <w:szCs w:val="20"/>
          <w:lang w:val="pl-PL"/>
        </w:rPr>
        <w:t>Art. 3.</w:t>
      </w:r>
      <w:r>
        <w:rPr>
          <w:rFonts w:ascii="Tahoma" w:hAnsi="Tahoma" w:cs="Tahoma"/>
          <w:b/>
          <w:bCs/>
          <w:sz w:val="20"/>
          <w:szCs w:val="20"/>
          <w:lang w:val="pl-PL"/>
        </w:rPr>
        <w:t> </w:t>
      </w:r>
      <w:bookmarkStart w:id="9" w:name="PP_20_1_108"/>
      <w:bookmarkStart w:id="10" w:name="JEDN_20_1_8"/>
      <w:bookmarkEnd w:id="9"/>
      <w:bookmarkEnd w:id="10"/>
      <w:r>
        <w:rPr>
          <w:rFonts w:ascii="Tahoma" w:hAnsi="Tahoma" w:cs="Tahoma"/>
          <w:b/>
          <w:bCs/>
          <w:sz w:val="20"/>
          <w:szCs w:val="20"/>
          <w:lang w:val="pl-PL"/>
        </w:rPr>
        <w:t>§ 1.</w:t>
      </w:r>
      <w:r>
        <w:rPr>
          <w:rFonts w:ascii="Tahoma" w:hAnsi="Tahoma" w:cs="Tahoma"/>
          <w:b/>
          <w:bCs/>
          <w:sz w:val="20"/>
          <w:szCs w:val="20"/>
          <w:lang w:val="pl-PL"/>
        </w:rPr>
        <w:t> </w:t>
      </w:r>
      <w:bookmarkStart w:id="11" w:name="PP_20_1_109"/>
      <w:bookmarkEnd w:id="11"/>
      <w:r>
        <w:rPr>
          <w:rStyle w:val="akapitdomyslny1"/>
          <w:rFonts w:ascii="Tahoma" w:hAnsi="Tahoma" w:cs="Tahoma"/>
          <w:sz w:val="20"/>
          <w:szCs w:val="20"/>
          <w:lang w:val="pl-PL"/>
        </w:rPr>
        <w:t>Przepisów Kodeksu postępowania administracyjnego nie stosuje się do:</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697271249"/>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postępowania w sprawach karnych skarbowych, </w:t>
      </w:r>
    </w:p>
    <w:p w:rsidR="00000000" w:rsidRDefault="0090123B">
      <w:pPr>
        <w:spacing w:before="0" w:beforeAutospacing="0" w:after="0" w:afterAutospacing="0"/>
        <w:divId w:val="2095390785"/>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12" w:name="PP_20_1_111"/>
      <w:bookmarkEnd w:id="12"/>
      <w:r>
        <w:rPr>
          <w:rFonts w:ascii="Tahoma" w:eastAsia="Times New Roman" w:hAnsi="Tahoma" w:cs="Tahoma"/>
          <w:sz w:val="20"/>
          <w:szCs w:val="20"/>
          <w:lang w:val="pl-PL"/>
        </w:rPr>
        <w:t>spraw uregulowanych w ustawie z dnia 29 sierpnia 1997 r. - Ordynacja podatkowa (Dz. U. Nr 137, poz</w:t>
      </w:r>
      <w:r>
        <w:rPr>
          <w:rFonts w:ascii="Tahoma" w:eastAsia="Times New Roman" w:hAnsi="Tahoma" w:cs="Tahoma"/>
          <w:sz w:val="20"/>
          <w:szCs w:val="20"/>
          <w:lang w:val="pl-PL"/>
        </w:rPr>
        <w:t>. 926 i Nr 160, poz. 1083, z 1998 r. Nr 106, poz. 668, z 1999 r. Nr 11, poz. 95 i Nr 92, poz. 1062 oraz z 2000 r. Nr 94, poz. 1037), z wyjątkiem przepisów działów IV, V i VIII. </w:t>
      </w:r>
    </w:p>
    <w:p w:rsidR="00000000" w:rsidRDefault="0090123B">
      <w:pPr>
        <w:spacing w:before="0" w:beforeAutospacing="0" w:after="0" w:afterAutospacing="0"/>
        <w:ind w:firstLine="480"/>
        <w:divId w:val="725641299"/>
        <w:rPr>
          <w:rFonts w:ascii="Tahoma" w:eastAsia="Times New Roman" w:hAnsi="Tahoma" w:cs="Tahoma"/>
          <w:sz w:val="20"/>
          <w:szCs w:val="20"/>
          <w:lang w:val="pl-PL"/>
        </w:rPr>
      </w:pPr>
      <w:bookmarkStart w:id="13" w:name="JEDN_20_1_9"/>
      <w:bookmarkEnd w:id="13"/>
      <w:r>
        <w:rPr>
          <w:rFonts w:ascii="Tahoma" w:eastAsia="Times New Roman" w:hAnsi="Tahoma" w:cs="Tahoma"/>
          <w:b/>
          <w:bCs/>
          <w:sz w:val="20"/>
          <w:szCs w:val="20"/>
          <w:lang w:val="pl-PL"/>
        </w:rPr>
        <w:t>§ 2.</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 xml:space="preserve">Przepisów Kodeksu postępowania administracyjnego nie stosuje się również </w:t>
      </w:r>
      <w:r>
        <w:rPr>
          <w:rStyle w:val="akapitdomyslny1"/>
          <w:rFonts w:ascii="Tahoma" w:eastAsia="Times New Roman" w:hAnsi="Tahoma" w:cs="Tahoma"/>
          <w:sz w:val="20"/>
          <w:szCs w:val="20"/>
          <w:lang w:val="pl-PL"/>
        </w:rPr>
        <w:t xml:space="preserve">do postępowania w sprawach: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2039305686"/>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14" w:name="PP_20_1_113"/>
      <w:bookmarkEnd w:id="14"/>
      <w:r>
        <w:rPr>
          <w:rFonts w:ascii="Tahoma" w:eastAsia="Times New Roman" w:hAnsi="Tahoma" w:cs="Tahoma"/>
          <w:bCs/>
          <w:sz w:val="20"/>
          <w:szCs w:val="20"/>
          <w:lang w:val="pl-PL"/>
        </w:rPr>
        <w:t>(skreślony)</w:t>
      </w:r>
    </w:p>
    <w:p w:rsidR="00000000" w:rsidRDefault="0090123B">
      <w:pPr>
        <w:spacing w:before="0" w:beforeAutospacing="0" w:after="0" w:afterAutospacing="0"/>
        <w:ind w:firstLine="480"/>
        <w:divId w:val="499733610"/>
        <w:rPr>
          <w:rFonts w:ascii="Tahoma" w:eastAsia="Times New Roman" w:hAnsi="Tahoma" w:cs="Tahoma"/>
          <w:sz w:val="20"/>
          <w:szCs w:val="20"/>
          <w:lang w:val="pl-PL"/>
        </w:rPr>
      </w:pPr>
      <w:r>
        <w:rPr>
          <w:rFonts w:ascii="Tahoma" w:eastAsia="Times New Roman" w:hAnsi="Tahoma" w:cs="Tahoma"/>
          <w:b/>
          <w:bCs/>
          <w:sz w:val="20"/>
          <w:szCs w:val="20"/>
          <w:lang w:val="pl-PL"/>
        </w:rPr>
        <w:t>2) </w:t>
      </w:r>
      <w:bookmarkStart w:id="15" w:name="PP_20_1_114"/>
      <w:bookmarkEnd w:id="15"/>
      <w:r>
        <w:rPr>
          <w:rFonts w:ascii="Tahoma" w:eastAsia="Times New Roman" w:hAnsi="Tahoma" w:cs="Tahoma"/>
          <w:bCs/>
          <w:sz w:val="20"/>
          <w:szCs w:val="20"/>
          <w:lang w:val="pl-PL"/>
        </w:rPr>
        <w:t>(skreślony)</w:t>
      </w:r>
    </w:p>
    <w:p w:rsidR="00000000" w:rsidRDefault="0090123B">
      <w:pPr>
        <w:spacing w:before="0" w:beforeAutospacing="0" w:after="0" w:afterAutospacing="0"/>
        <w:ind w:firstLine="480"/>
        <w:divId w:val="417215804"/>
        <w:rPr>
          <w:rFonts w:ascii="Tahoma" w:eastAsia="Times New Roman" w:hAnsi="Tahoma" w:cs="Tahoma"/>
          <w:sz w:val="20"/>
          <w:szCs w:val="20"/>
          <w:lang w:val="pl-PL"/>
        </w:rPr>
      </w:pPr>
      <w:r>
        <w:rPr>
          <w:rFonts w:ascii="Tahoma" w:eastAsia="Times New Roman" w:hAnsi="Tahoma" w:cs="Tahoma"/>
          <w:b/>
          <w:bCs/>
          <w:sz w:val="20"/>
          <w:szCs w:val="20"/>
          <w:lang w:val="pl-PL"/>
        </w:rPr>
        <w:t>3) </w:t>
      </w:r>
      <w:bookmarkStart w:id="16" w:name="PP_20_1_115"/>
      <w:bookmarkEnd w:id="16"/>
      <w:r>
        <w:rPr>
          <w:rFonts w:ascii="Tahoma" w:eastAsia="Times New Roman" w:hAnsi="Tahoma" w:cs="Tahoma"/>
          <w:bCs/>
          <w:sz w:val="20"/>
          <w:szCs w:val="20"/>
          <w:lang w:val="pl-PL"/>
        </w:rPr>
        <w:t>(skreślony)</w:t>
      </w:r>
    </w:p>
    <w:p w:rsidR="00000000" w:rsidRDefault="0090123B">
      <w:pPr>
        <w:spacing w:before="0" w:beforeAutospacing="0" w:after="0" w:afterAutospacing="0"/>
        <w:ind w:firstLine="480"/>
        <w:divId w:val="1520201483"/>
        <w:rPr>
          <w:rFonts w:ascii="Tahoma" w:eastAsia="Times New Roman" w:hAnsi="Tahoma" w:cs="Tahoma"/>
          <w:sz w:val="20"/>
          <w:szCs w:val="20"/>
          <w:lang w:val="pl-PL"/>
        </w:rPr>
      </w:pPr>
      <w:r>
        <w:rPr>
          <w:rFonts w:ascii="Tahoma" w:eastAsia="Times New Roman" w:hAnsi="Tahoma" w:cs="Tahoma"/>
          <w:b/>
          <w:bCs/>
          <w:sz w:val="20"/>
          <w:szCs w:val="20"/>
          <w:lang w:val="pl-PL"/>
        </w:rPr>
        <w:t>4) </w:t>
      </w:r>
      <w:r>
        <w:rPr>
          <w:rFonts w:ascii="Tahoma" w:eastAsia="Times New Roman" w:hAnsi="Tahoma" w:cs="Tahoma"/>
          <w:sz w:val="20"/>
          <w:szCs w:val="20"/>
          <w:lang w:val="pl-PL"/>
        </w:rPr>
        <w:t>należących do właściwości polskich przedstawicielstw dyplomatycznych i urzędów konsularnych,  </w:t>
      </w:r>
    </w:p>
    <w:p w:rsidR="00000000" w:rsidRDefault="0090123B">
      <w:pPr>
        <w:spacing w:before="0" w:beforeAutospacing="0" w:after="0" w:afterAutospacing="0"/>
        <w:ind w:firstLine="480"/>
        <w:divId w:val="725641299"/>
        <w:rPr>
          <w:rFonts w:ascii="Tahoma" w:eastAsia="Times New Roman" w:hAnsi="Tahoma" w:cs="Tahoma"/>
          <w:sz w:val="20"/>
          <w:szCs w:val="20"/>
          <w:lang w:val="pl-PL"/>
        </w:rPr>
      </w:pPr>
      <w:r>
        <w:rPr>
          <w:rStyle w:val="akapitdomyslnynastepne1"/>
          <w:rFonts w:ascii="Tahoma" w:eastAsia="Times New Roman" w:hAnsi="Tahoma" w:cs="Tahoma"/>
          <w:sz w:val="20"/>
          <w:szCs w:val="20"/>
          <w:lang w:val="pl-PL"/>
        </w:rPr>
        <w:t>o ile przepisy szczególne nie stanowią inaczej.  </w:t>
      </w:r>
    </w:p>
    <w:p w:rsidR="00000000" w:rsidRDefault="0090123B">
      <w:pPr>
        <w:spacing w:before="0" w:beforeAutospacing="0" w:after="0" w:afterAutospacing="0"/>
        <w:ind w:firstLine="480"/>
        <w:divId w:val="828444258"/>
        <w:rPr>
          <w:rFonts w:ascii="Tahoma" w:eastAsia="Times New Roman" w:hAnsi="Tahoma" w:cs="Tahoma"/>
          <w:sz w:val="20"/>
          <w:szCs w:val="20"/>
          <w:lang w:val="pl-PL"/>
        </w:rPr>
      </w:pPr>
      <w:bookmarkStart w:id="17" w:name="JEDN_20_1_10"/>
      <w:bookmarkEnd w:id="1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 xml:space="preserve">Przepisów Kodeksu postępowania administracyjnego nie stosuje się także do postępowania w sprawach wynikających z: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663006168"/>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18" w:name="PP_20_1_116"/>
      <w:bookmarkEnd w:id="18"/>
      <w:r>
        <w:rPr>
          <w:rFonts w:ascii="Tahoma" w:eastAsia="Times New Roman" w:hAnsi="Tahoma" w:cs="Tahoma"/>
          <w:sz w:val="20"/>
          <w:szCs w:val="20"/>
          <w:lang w:val="pl-PL"/>
        </w:rPr>
        <w:t>nadrzędności i podległości organizacyjnej w stosunkach między organami państwowymi i innymi państwowymi jednostkami organizacyjnymi,  </w:t>
      </w:r>
    </w:p>
    <w:p w:rsidR="00000000" w:rsidRDefault="0090123B">
      <w:pPr>
        <w:spacing w:before="0" w:beforeAutospacing="0" w:after="0" w:afterAutospacing="0"/>
        <w:ind w:firstLine="480"/>
        <w:divId w:val="386539457"/>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w:t>
      </w:r>
      <w:r>
        <w:rPr>
          <w:rFonts w:ascii="Tahoma" w:eastAsia="Times New Roman" w:hAnsi="Tahoma" w:cs="Tahoma"/>
          <w:b/>
          <w:bCs/>
          <w:sz w:val="20"/>
          <w:szCs w:val="20"/>
          <w:lang w:val="pl-PL"/>
        </w:rPr>
        <w:t> </w:t>
      </w:r>
      <w:r>
        <w:rPr>
          <w:rFonts w:ascii="Tahoma" w:eastAsia="Times New Roman" w:hAnsi="Tahoma" w:cs="Tahoma"/>
          <w:sz w:val="20"/>
          <w:szCs w:val="20"/>
          <w:lang w:val="pl-PL"/>
        </w:rPr>
        <w:t>podległości służbowej pracowników organów i jednostek organizacyjnych wymienionych w pkt 1,  </w:t>
      </w:r>
    </w:p>
    <w:p w:rsidR="00000000" w:rsidRDefault="0090123B">
      <w:pPr>
        <w:spacing w:before="0" w:beforeAutospacing="0" w:after="0" w:afterAutospacing="0"/>
        <w:ind w:firstLine="480"/>
        <w:divId w:val="828444258"/>
        <w:rPr>
          <w:rFonts w:ascii="Tahoma" w:eastAsia="Times New Roman" w:hAnsi="Tahoma" w:cs="Tahoma"/>
          <w:sz w:val="20"/>
          <w:szCs w:val="20"/>
          <w:lang w:val="pl-PL"/>
        </w:rPr>
      </w:pPr>
      <w:r>
        <w:rPr>
          <w:rStyle w:val="akapitdomyslnynastepne1"/>
          <w:rFonts w:ascii="Tahoma" w:eastAsia="Times New Roman" w:hAnsi="Tahoma" w:cs="Tahoma"/>
          <w:sz w:val="20"/>
          <w:szCs w:val="20"/>
          <w:lang w:val="pl-PL"/>
        </w:rPr>
        <w:t>o ile przepisy szczególne nie stanowią inaczej.  </w:t>
      </w:r>
    </w:p>
    <w:p w:rsidR="00000000" w:rsidRDefault="0090123B">
      <w:pPr>
        <w:spacing w:before="0" w:beforeAutospacing="0" w:after="0" w:afterAutospacing="0"/>
        <w:ind w:firstLine="480"/>
        <w:divId w:val="1215583410"/>
        <w:rPr>
          <w:rFonts w:ascii="Tahoma" w:eastAsia="Times New Roman" w:hAnsi="Tahoma" w:cs="Tahoma"/>
          <w:sz w:val="20"/>
          <w:szCs w:val="20"/>
          <w:lang w:val="pl-PL"/>
        </w:rPr>
      </w:pPr>
      <w:bookmarkStart w:id="19" w:name="JEDN_20_1_11"/>
      <w:bookmarkEnd w:id="19"/>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20" w:name="PP_20_1_117"/>
      <w:bookmarkEnd w:id="20"/>
      <w:r>
        <w:rPr>
          <w:rStyle w:val="akapitdomyslny1"/>
          <w:rFonts w:ascii="Tahoma" w:eastAsia="Times New Roman" w:hAnsi="Tahoma" w:cs="Tahoma"/>
          <w:sz w:val="20"/>
          <w:szCs w:val="20"/>
          <w:lang w:val="pl-PL"/>
        </w:rPr>
        <w:t>Do postępowania w sprawach wymienionych w § 1, 2 i 3 pkt 2 stosuje się jednak przepisy działu VIII.  </w:t>
      </w:r>
    </w:p>
    <w:p w:rsidR="00000000" w:rsidRDefault="0090123B">
      <w:pPr>
        <w:spacing w:before="0" w:beforeAutospacing="0" w:after="0" w:afterAutospacing="0"/>
        <w:ind w:firstLine="480"/>
        <w:divId w:val="1522208941"/>
        <w:rPr>
          <w:rFonts w:ascii="Tahoma" w:eastAsia="Times New Roman" w:hAnsi="Tahoma" w:cs="Tahoma"/>
          <w:sz w:val="20"/>
          <w:szCs w:val="20"/>
          <w:lang w:val="pl-PL"/>
        </w:rPr>
      </w:pPr>
      <w:bookmarkStart w:id="21" w:name="JEDN_20_1_12"/>
      <w:bookmarkEnd w:id="21"/>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22" w:name="PP_20_1_118"/>
      <w:bookmarkEnd w:id="22"/>
      <w:r>
        <w:rPr>
          <w:rStyle w:val="akapitdomyslny1"/>
          <w:rFonts w:ascii="Tahoma" w:eastAsia="Times New Roman" w:hAnsi="Tahoma" w:cs="Tahoma"/>
          <w:sz w:val="20"/>
          <w:szCs w:val="20"/>
          <w:lang w:val="pl-PL"/>
        </w:rPr>
        <w:t>Rada Ministrów w drodze rozporządzenia może rozciągnąć przepisy Kodeksu postępowania administracyjnego w całości lub w części na postępowania w sprawach wymienionych w § 2. </w:t>
      </w:r>
    </w:p>
    <w:p w:rsidR="00000000" w:rsidRDefault="0090123B">
      <w:pPr>
        <w:pStyle w:val="artykul"/>
        <w:divId w:val="469715966"/>
        <w:rPr>
          <w:rFonts w:ascii="Tahoma" w:hAnsi="Tahoma" w:cs="Tahoma"/>
          <w:sz w:val="20"/>
          <w:szCs w:val="20"/>
          <w:lang w:val="pl-PL"/>
        </w:rPr>
      </w:pPr>
      <w:bookmarkStart w:id="23" w:name="JEDN_20_1_13"/>
      <w:bookmarkEnd w:id="23"/>
      <w:r>
        <w:rPr>
          <w:rFonts w:ascii="Tahoma" w:hAnsi="Tahoma" w:cs="Tahoma"/>
          <w:b/>
          <w:bCs/>
          <w:sz w:val="20"/>
          <w:szCs w:val="20"/>
          <w:lang w:val="pl-PL"/>
        </w:rPr>
        <w:t>Art. 4.</w:t>
      </w:r>
      <w:r>
        <w:rPr>
          <w:rFonts w:ascii="Tahoma" w:hAnsi="Tahoma" w:cs="Tahoma"/>
          <w:b/>
          <w:bCs/>
          <w:sz w:val="20"/>
          <w:szCs w:val="20"/>
          <w:lang w:val="pl-PL"/>
        </w:rPr>
        <w:t> </w:t>
      </w:r>
      <w:bookmarkStart w:id="24" w:name="PP_20_1_123"/>
      <w:bookmarkEnd w:id="24"/>
      <w:r>
        <w:rPr>
          <w:rStyle w:val="akapitdomyslny1"/>
          <w:rFonts w:ascii="Tahoma" w:hAnsi="Tahoma" w:cs="Tahoma"/>
          <w:sz w:val="20"/>
          <w:szCs w:val="20"/>
          <w:lang w:val="pl-PL"/>
        </w:rPr>
        <w:t>Kodeks postępowania administracyjnego nie narusza szczególnych uprawn</w:t>
      </w:r>
      <w:r>
        <w:rPr>
          <w:rStyle w:val="akapitdomyslny1"/>
          <w:rFonts w:ascii="Tahoma" w:hAnsi="Tahoma" w:cs="Tahoma"/>
          <w:sz w:val="20"/>
          <w:szCs w:val="20"/>
          <w:lang w:val="pl-PL"/>
        </w:rPr>
        <w:t>ień wynikających z immunitetu dyplomatycznego i konsularnego oraz umów i zwyczajów międzynarodowych.  </w:t>
      </w:r>
    </w:p>
    <w:p w:rsidR="00000000" w:rsidRDefault="0090123B">
      <w:pPr>
        <w:pStyle w:val="artykul"/>
        <w:divId w:val="469715966"/>
        <w:rPr>
          <w:rFonts w:ascii="Tahoma" w:hAnsi="Tahoma" w:cs="Tahoma"/>
          <w:sz w:val="20"/>
          <w:szCs w:val="20"/>
          <w:lang w:val="pl-PL"/>
        </w:rPr>
      </w:pPr>
      <w:bookmarkStart w:id="25" w:name="JEDN_20_1_14"/>
      <w:bookmarkEnd w:id="25"/>
      <w:r>
        <w:rPr>
          <w:rFonts w:ascii="Tahoma" w:hAnsi="Tahoma" w:cs="Tahoma"/>
          <w:b/>
          <w:bCs/>
          <w:sz w:val="20"/>
          <w:szCs w:val="20"/>
          <w:lang w:val="pl-PL"/>
        </w:rPr>
        <w:t>Art. 5.</w:t>
      </w:r>
      <w:r>
        <w:rPr>
          <w:rFonts w:ascii="Tahoma" w:hAnsi="Tahoma" w:cs="Tahoma"/>
          <w:b/>
          <w:bCs/>
          <w:sz w:val="20"/>
          <w:szCs w:val="20"/>
          <w:lang w:val="pl-PL"/>
        </w:rPr>
        <w:t> </w:t>
      </w:r>
      <w:bookmarkStart w:id="26" w:name="PP_20_1_125"/>
      <w:bookmarkStart w:id="27" w:name="JEDN_20_1_15"/>
      <w:bookmarkEnd w:id="26"/>
      <w:bookmarkEnd w:id="27"/>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Jeżeli przepis prawa powołuje się ogólnie na przepisy o postępowaniu administracyjnym, rozumie się przez to przepisy Kodeksu postępowania ad</w:t>
      </w:r>
      <w:r>
        <w:rPr>
          <w:rStyle w:val="akapitdomyslny1"/>
          <w:rFonts w:ascii="Tahoma" w:hAnsi="Tahoma" w:cs="Tahoma"/>
          <w:sz w:val="20"/>
          <w:szCs w:val="20"/>
          <w:lang w:val="pl-PL"/>
        </w:rPr>
        <w:t xml:space="preserve">ministracyjnego. </w:t>
      </w:r>
      <w:r>
        <w:rPr>
          <w:rStyle w:val="akapitdomyslny1"/>
          <w:rFonts w:ascii="Tahoma" w:hAnsi="Tahoma" w:cs="Tahoma"/>
          <w:sz w:val="20"/>
          <w:szCs w:val="20"/>
          <w:lang w:val="pl-PL"/>
        </w:rPr>
        <w:t> </w:t>
      </w:r>
      <w:bookmarkStart w:id="28" w:name="JEDN_20_1_16"/>
      <w:bookmarkEnd w:id="28"/>
      <w:r>
        <w:rPr>
          <w:rFonts w:ascii="Tahoma" w:hAnsi="Tahoma" w:cs="Tahoma"/>
          <w:sz w:val="20"/>
          <w:szCs w:val="20"/>
          <w:lang w:val="pl-PL"/>
        </w:rPr>
        <w:t xml:space="preserve"> </w:t>
      </w:r>
    </w:p>
    <w:p w:rsidR="00000000" w:rsidRDefault="0090123B">
      <w:pPr>
        <w:spacing w:before="0" w:beforeAutospacing="0" w:after="0" w:afterAutospacing="0"/>
        <w:ind w:firstLine="480"/>
        <w:divId w:val="195108222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29" w:name="PP_20_1_127"/>
      <w:bookmarkEnd w:id="29"/>
      <w:r>
        <w:rPr>
          <w:rStyle w:val="akapitdomyslny1"/>
          <w:rFonts w:ascii="Tahoma" w:eastAsia="Times New Roman" w:hAnsi="Tahoma" w:cs="Tahoma"/>
          <w:sz w:val="20"/>
          <w:szCs w:val="20"/>
          <w:lang w:val="pl-PL"/>
        </w:rPr>
        <w:t xml:space="preserve">Ilekroć w przepisach Kodeksu postępowania administracyjnego jest mowa o: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983268338"/>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kodeksie - rozumie się przez to Kodeks postępowania administracyjnego, </w:t>
      </w:r>
    </w:p>
    <w:p w:rsidR="00000000" w:rsidRDefault="0090123B">
      <w:pPr>
        <w:spacing w:before="0" w:beforeAutospacing="0" w:after="0" w:afterAutospacing="0"/>
        <w:ind w:firstLine="480"/>
        <w:divId w:val="749430422"/>
        <w:rPr>
          <w:rFonts w:ascii="Tahoma" w:eastAsia="Times New Roman" w:hAnsi="Tahoma" w:cs="Tahoma"/>
          <w:sz w:val="20"/>
          <w:szCs w:val="20"/>
          <w:lang w:val="pl-PL"/>
        </w:rPr>
      </w:pPr>
      <w:r>
        <w:rPr>
          <w:rFonts w:ascii="Tahoma" w:eastAsia="Times New Roman" w:hAnsi="Tahoma" w:cs="Tahoma"/>
          <w:b/>
          <w:bCs/>
          <w:sz w:val="20"/>
          <w:szCs w:val="20"/>
          <w:lang w:val="pl-PL"/>
        </w:rPr>
        <w:t>2) </w:t>
      </w:r>
      <w:bookmarkStart w:id="30" w:name="PP_20_1_128"/>
      <w:bookmarkEnd w:id="30"/>
      <w:r>
        <w:rPr>
          <w:rFonts w:ascii="Tahoma" w:eastAsia="Times New Roman" w:hAnsi="Tahoma" w:cs="Tahoma"/>
          <w:bCs/>
          <w:sz w:val="20"/>
          <w:szCs w:val="20"/>
          <w:lang w:val="pl-PL"/>
        </w:rPr>
        <w:t>(skreślony)</w:t>
      </w:r>
    </w:p>
    <w:p w:rsidR="00000000" w:rsidRDefault="0090123B">
      <w:pPr>
        <w:spacing w:before="0" w:beforeAutospacing="0" w:after="0" w:afterAutospacing="0"/>
        <w:ind w:firstLine="480"/>
        <w:divId w:val="1099595374"/>
        <w:rPr>
          <w:rFonts w:ascii="Tahoma" w:eastAsia="Times New Roman" w:hAnsi="Tahoma" w:cs="Tahoma"/>
          <w:sz w:val="20"/>
          <w:szCs w:val="20"/>
          <w:lang w:val="pl-PL"/>
        </w:rPr>
      </w:pPr>
      <w:r>
        <w:rPr>
          <w:rFonts w:ascii="Tahoma" w:eastAsia="Times New Roman" w:hAnsi="Tahoma" w:cs="Tahoma"/>
          <w:b/>
          <w:bCs/>
          <w:sz w:val="20"/>
          <w:szCs w:val="20"/>
          <w:lang w:val="pl-PL"/>
        </w:rPr>
        <w:t>3) </w:t>
      </w:r>
      <w:bookmarkStart w:id="31" w:name="PP_20_1_129"/>
      <w:bookmarkEnd w:id="31"/>
      <w:r>
        <w:rPr>
          <w:rFonts w:ascii="Tahoma" w:eastAsia="Times New Roman" w:hAnsi="Tahoma" w:cs="Tahoma"/>
          <w:sz w:val="20"/>
          <w:szCs w:val="20"/>
          <w:lang w:val="pl-PL"/>
        </w:rPr>
        <w:t>organach administracji publicznej - rozumie się przez to minis</w:t>
      </w:r>
      <w:r>
        <w:rPr>
          <w:rFonts w:ascii="Tahoma" w:eastAsia="Times New Roman" w:hAnsi="Tahoma" w:cs="Tahoma"/>
          <w:sz w:val="20"/>
          <w:szCs w:val="20"/>
          <w:lang w:val="pl-PL"/>
        </w:rPr>
        <w:t>trów, centralne organy administracji rządowej, wojewodów, działające w ich lub we własnym imieniu inne terenowe organy administracji rządowej (zespolonej i niezespolonej), organy jednostek samorządu terytorialnego oraz organy i podmioty wymienione w art. 1</w:t>
      </w:r>
      <w:r>
        <w:rPr>
          <w:rFonts w:ascii="Tahoma" w:eastAsia="Times New Roman" w:hAnsi="Tahoma" w:cs="Tahoma"/>
          <w:sz w:val="20"/>
          <w:szCs w:val="20"/>
          <w:lang w:val="pl-PL"/>
        </w:rPr>
        <w:t xml:space="preserve"> pkt 2, </w:t>
      </w:r>
    </w:p>
    <w:p w:rsidR="00000000" w:rsidRDefault="0090123B">
      <w:pPr>
        <w:spacing w:before="0" w:beforeAutospacing="0" w:after="0" w:afterAutospacing="0"/>
        <w:ind w:firstLine="480"/>
        <w:divId w:val="2029523203"/>
        <w:rPr>
          <w:rFonts w:ascii="Tahoma" w:eastAsia="Times New Roman" w:hAnsi="Tahoma" w:cs="Tahoma"/>
          <w:sz w:val="20"/>
          <w:szCs w:val="20"/>
          <w:lang w:val="pl-PL"/>
        </w:rPr>
      </w:pPr>
      <w:r>
        <w:rPr>
          <w:rFonts w:ascii="Tahoma" w:eastAsia="Times New Roman" w:hAnsi="Tahoma" w:cs="Tahoma"/>
          <w:b/>
          <w:bCs/>
          <w:sz w:val="20"/>
          <w:szCs w:val="20"/>
          <w:lang w:val="pl-PL"/>
        </w:rPr>
        <w:t>4) </w:t>
      </w:r>
      <w:bookmarkStart w:id="32" w:name="PP_20_1_131"/>
      <w:bookmarkEnd w:id="32"/>
      <w:r>
        <w:rPr>
          <w:rFonts w:ascii="Tahoma" w:eastAsia="Times New Roman" w:hAnsi="Tahoma" w:cs="Tahoma"/>
          <w:sz w:val="20"/>
          <w:szCs w:val="20"/>
          <w:lang w:val="pl-PL"/>
        </w:rPr>
        <w:t>ministrach - rozumie się przez to Prezesa i wiceprezesa Rady Ministrów pełniących funkcję ministra kierującego określonym działem administracji rządowej, ministrów kierujących określonym działem administracji rządowej, przewodniczących komitetó</w:t>
      </w:r>
      <w:r>
        <w:rPr>
          <w:rFonts w:ascii="Tahoma" w:eastAsia="Times New Roman" w:hAnsi="Tahoma" w:cs="Tahoma"/>
          <w:sz w:val="20"/>
          <w:szCs w:val="20"/>
          <w:lang w:val="pl-PL"/>
        </w:rPr>
        <w:t xml:space="preserve">w wchodzących w skład Rady Ministrów, kierowników centralnych urzędów administracji rządowej podległych, podporządkowanych lub nadzorowanych przez Prezesa Rady Ministrów lub właściwego ministra, a także kierowników innych równorzędnych urzędów państwowych </w:t>
      </w:r>
      <w:r>
        <w:rPr>
          <w:rFonts w:ascii="Tahoma" w:eastAsia="Times New Roman" w:hAnsi="Tahoma" w:cs="Tahoma"/>
          <w:sz w:val="20"/>
          <w:szCs w:val="20"/>
          <w:lang w:val="pl-PL"/>
        </w:rPr>
        <w:t>załatwiających sprawy, o których mowa w art. 1 pkt 1 i 4, </w:t>
      </w:r>
    </w:p>
    <w:p w:rsidR="00000000" w:rsidRDefault="0090123B">
      <w:pPr>
        <w:spacing w:before="0" w:beforeAutospacing="0" w:after="0" w:afterAutospacing="0"/>
        <w:ind w:firstLine="480"/>
        <w:divId w:val="481125022"/>
        <w:rPr>
          <w:rFonts w:ascii="Tahoma" w:eastAsia="Times New Roman" w:hAnsi="Tahoma" w:cs="Tahoma"/>
          <w:sz w:val="20"/>
          <w:szCs w:val="20"/>
          <w:lang w:val="pl-PL"/>
        </w:rPr>
      </w:pPr>
      <w:r>
        <w:rPr>
          <w:rFonts w:ascii="Tahoma" w:eastAsia="Times New Roman" w:hAnsi="Tahoma" w:cs="Tahoma"/>
          <w:b/>
          <w:bCs/>
          <w:sz w:val="20"/>
          <w:szCs w:val="20"/>
          <w:lang w:val="pl-PL"/>
        </w:rPr>
        <w:t>5) </w:t>
      </w:r>
      <w:r>
        <w:rPr>
          <w:rFonts w:ascii="Tahoma" w:eastAsia="Times New Roman" w:hAnsi="Tahoma" w:cs="Tahoma"/>
          <w:sz w:val="20"/>
          <w:szCs w:val="20"/>
          <w:lang w:val="pl-PL"/>
        </w:rPr>
        <w:t>organizacjach społecznych - rozumie się przez to organizacje zawodowe, samorządowe, spółdzielcze i inne organizacje społeczne, </w:t>
      </w:r>
    </w:p>
    <w:p w:rsidR="00000000" w:rsidRDefault="0090123B">
      <w:pPr>
        <w:spacing w:before="0" w:beforeAutospacing="0" w:after="0" w:afterAutospacing="0"/>
        <w:ind w:firstLine="480"/>
        <w:divId w:val="1682783276"/>
        <w:rPr>
          <w:rFonts w:ascii="Tahoma" w:eastAsia="Times New Roman" w:hAnsi="Tahoma" w:cs="Tahoma"/>
          <w:sz w:val="20"/>
          <w:szCs w:val="20"/>
          <w:lang w:val="pl-PL"/>
        </w:rPr>
      </w:pPr>
      <w:r>
        <w:rPr>
          <w:rFonts w:ascii="Tahoma" w:eastAsia="Times New Roman" w:hAnsi="Tahoma" w:cs="Tahoma"/>
          <w:b/>
          <w:bCs/>
          <w:sz w:val="20"/>
          <w:szCs w:val="20"/>
          <w:lang w:val="pl-PL"/>
        </w:rPr>
        <w:t>6) </w:t>
      </w:r>
      <w:bookmarkStart w:id="33" w:name="PP_20_1_132"/>
      <w:bookmarkEnd w:id="33"/>
      <w:r>
        <w:rPr>
          <w:rFonts w:ascii="Tahoma" w:eastAsia="Times New Roman" w:hAnsi="Tahoma" w:cs="Tahoma"/>
          <w:sz w:val="20"/>
          <w:szCs w:val="20"/>
          <w:lang w:val="pl-PL"/>
        </w:rPr>
        <w:t xml:space="preserve">organach jednostek samorządu terytorialnego - rozumie się </w:t>
      </w:r>
      <w:r>
        <w:rPr>
          <w:rFonts w:ascii="Tahoma" w:eastAsia="Times New Roman" w:hAnsi="Tahoma" w:cs="Tahoma"/>
          <w:sz w:val="20"/>
          <w:szCs w:val="20"/>
          <w:lang w:val="pl-PL"/>
        </w:rPr>
        <w:t>przez to organy gminy, powiatu, województwa, związków gmin, związków powiatów, wójta, burmistrza (prezydenta miasta), starostę, marszałka województwa oraz kierowników służb, inspekcji i straży działających w imieniu wójta, burmistrza (prezydenta miasta), s</w:t>
      </w:r>
      <w:r>
        <w:rPr>
          <w:rFonts w:ascii="Tahoma" w:eastAsia="Times New Roman" w:hAnsi="Tahoma" w:cs="Tahoma"/>
          <w:sz w:val="20"/>
          <w:szCs w:val="20"/>
          <w:lang w:val="pl-PL"/>
        </w:rPr>
        <w:t>tarosty lub marszałka województwa, a ponadto samorządowe kolegia odwoławcze. </w:t>
      </w:r>
    </w:p>
    <w:p w:rsidR="00000000" w:rsidRDefault="0090123B">
      <w:pPr>
        <w:spacing w:before="0" w:beforeAutospacing="0" w:after="0" w:afterAutospacing="0"/>
        <w:jc w:val="center"/>
        <w:divId w:val="1285622504"/>
        <w:rPr>
          <w:rFonts w:ascii="Tahoma" w:eastAsia="Times New Roman" w:hAnsi="Tahoma" w:cs="Tahoma"/>
          <w:sz w:val="20"/>
          <w:szCs w:val="20"/>
          <w:lang w:val="pl-PL"/>
        </w:rPr>
      </w:pPr>
      <w:bookmarkStart w:id="34" w:name="JEDN_20_2_r"/>
      <w:bookmarkEnd w:id="34"/>
      <w:r>
        <w:rPr>
          <w:b/>
          <w:bCs/>
          <w:lang w:val="pl-PL"/>
        </w:rPr>
        <w:t xml:space="preserve">Rozdział </w:t>
      </w:r>
      <w:r>
        <w:rPr>
          <w:b/>
          <w:bCs/>
          <w:lang w:val="pl-PL"/>
        </w:rPr>
        <w:t>2</w:t>
      </w:r>
      <w:bookmarkStart w:id="35" w:name="PP_20_2_141"/>
      <w:bookmarkEnd w:id="35"/>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731415915"/>
        <w:rPr>
          <w:rFonts w:ascii="Tahoma" w:eastAsia="Times New Roman" w:hAnsi="Tahoma" w:cs="Tahoma"/>
          <w:b/>
          <w:bCs/>
          <w:sz w:val="27"/>
          <w:szCs w:val="27"/>
          <w:lang w:val="pl-PL"/>
        </w:rPr>
      </w:pPr>
      <w:r>
        <w:rPr>
          <w:rFonts w:ascii="Tahoma" w:eastAsia="Times New Roman" w:hAnsi="Tahoma" w:cs="Tahoma"/>
          <w:b/>
          <w:bCs/>
          <w:sz w:val="27"/>
          <w:szCs w:val="27"/>
          <w:lang w:val="pl-PL"/>
        </w:rPr>
        <w:br/>
        <w:t>Zasady ogólne</w:t>
      </w:r>
      <w:bookmarkStart w:id="36" w:name="PP_20_2_143"/>
      <w:bookmarkEnd w:id="36"/>
    </w:p>
    <w:p w:rsidR="00000000" w:rsidRDefault="0090123B">
      <w:pPr>
        <w:pStyle w:val="artykul"/>
        <w:divId w:val="469715966"/>
        <w:rPr>
          <w:rFonts w:ascii="Tahoma" w:hAnsi="Tahoma" w:cs="Tahoma"/>
          <w:sz w:val="20"/>
          <w:szCs w:val="20"/>
          <w:lang w:val="pl-PL"/>
        </w:rPr>
      </w:pPr>
      <w:bookmarkStart w:id="37" w:name="JEDN_20_2_0"/>
      <w:bookmarkEnd w:id="37"/>
      <w:r>
        <w:rPr>
          <w:rFonts w:ascii="Tahoma" w:hAnsi="Tahoma" w:cs="Tahoma"/>
          <w:b/>
          <w:bCs/>
          <w:sz w:val="20"/>
          <w:szCs w:val="20"/>
          <w:lang w:val="pl-PL"/>
        </w:rPr>
        <w:t>Art. 6.</w:t>
      </w:r>
      <w:r>
        <w:rPr>
          <w:rFonts w:ascii="Tahoma" w:hAnsi="Tahoma" w:cs="Tahoma"/>
          <w:b/>
          <w:bCs/>
          <w:sz w:val="20"/>
          <w:szCs w:val="20"/>
          <w:lang w:val="pl-PL"/>
        </w:rPr>
        <w:t> </w:t>
      </w:r>
      <w:bookmarkStart w:id="38" w:name="PP_20_2_144"/>
      <w:bookmarkEnd w:id="38"/>
      <w:r>
        <w:rPr>
          <w:rStyle w:val="akapitdomyslny1"/>
          <w:rFonts w:ascii="Tahoma" w:hAnsi="Tahoma" w:cs="Tahoma"/>
          <w:sz w:val="20"/>
          <w:szCs w:val="20"/>
          <w:lang w:val="pl-PL"/>
        </w:rPr>
        <w:t>Organy administracji publicznej działają na podstawie przepisów prawa.  </w:t>
      </w:r>
    </w:p>
    <w:p w:rsidR="00000000" w:rsidRDefault="0090123B">
      <w:pPr>
        <w:pStyle w:val="artykul"/>
        <w:divId w:val="469715966"/>
        <w:rPr>
          <w:rFonts w:ascii="Tahoma" w:hAnsi="Tahoma" w:cs="Tahoma"/>
          <w:sz w:val="20"/>
          <w:szCs w:val="20"/>
          <w:lang w:val="pl-PL"/>
        </w:rPr>
      </w:pPr>
      <w:bookmarkStart w:id="39" w:name="JEDN_20_2_1"/>
      <w:bookmarkEnd w:id="39"/>
      <w:r>
        <w:rPr>
          <w:rFonts w:ascii="Tahoma" w:hAnsi="Tahoma" w:cs="Tahoma"/>
          <w:b/>
          <w:bCs/>
          <w:sz w:val="20"/>
          <w:szCs w:val="20"/>
          <w:lang w:val="pl-PL"/>
        </w:rPr>
        <w:t>Art. 7.</w:t>
      </w:r>
      <w:r>
        <w:rPr>
          <w:rFonts w:ascii="Tahoma" w:hAnsi="Tahoma" w:cs="Tahoma"/>
          <w:b/>
          <w:bCs/>
          <w:sz w:val="20"/>
          <w:szCs w:val="20"/>
          <w:lang w:val="pl-PL"/>
        </w:rPr>
        <w:t> </w:t>
      </w:r>
      <w:bookmarkStart w:id="40" w:name="PP_20_2_151"/>
      <w:bookmarkEnd w:id="40"/>
      <w:r>
        <w:rPr>
          <w:rStyle w:val="akapitdomyslny1"/>
          <w:rFonts w:ascii="Tahoma" w:hAnsi="Tahoma" w:cs="Tahoma"/>
          <w:sz w:val="20"/>
          <w:szCs w:val="20"/>
          <w:lang w:val="pl-PL"/>
        </w:rPr>
        <w:t>W toku postępowania organy administracji publicznej stoją na s</w:t>
      </w:r>
      <w:r>
        <w:rPr>
          <w:rStyle w:val="akapitdomyslny1"/>
          <w:rFonts w:ascii="Tahoma" w:hAnsi="Tahoma" w:cs="Tahoma"/>
          <w:sz w:val="20"/>
          <w:szCs w:val="20"/>
          <w:lang w:val="pl-PL"/>
        </w:rPr>
        <w:t>traży praworządności, z urzędu lub na wniosek stron podejmują wszelkie czynności niezbędne do dokładnego wyjaśnienia stanu faktycznego oraz do załatwienia sprawy, mając na względzie interes społeczny i słuszny interes obywateli. </w:t>
      </w:r>
    </w:p>
    <w:p w:rsidR="00000000" w:rsidRDefault="0090123B">
      <w:pPr>
        <w:pStyle w:val="artykul"/>
        <w:divId w:val="469715966"/>
        <w:rPr>
          <w:rFonts w:ascii="Tahoma" w:hAnsi="Tahoma" w:cs="Tahoma"/>
          <w:sz w:val="20"/>
          <w:szCs w:val="20"/>
          <w:lang w:val="pl-PL"/>
        </w:rPr>
      </w:pPr>
      <w:bookmarkStart w:id="41" w:name="JEDN_20_2_2"/>
      <w:bookmarkEnd w:id="41"/>
      <w:r>
        <w:rPr>
          <w:rFonts w:ascii="Tahoma" w:hAnsi="Tahoma" w:cs="Tahoma"/>
          <w:b/>
          <w:bCs/>
          <w:sz w:val="20"/>
          <w:szCs w:val="20"/>
          <w:lang w:val="pl-PL"/>
        </w:rPr>
        <w:t>Art. 8.</w:t>
      </w:r>
      <w:r>
        <w:rPr>
          <w:rFonts w:ascii="Tahoma" w:hAnsi="Tahoma" w:cs="Tahoma"/>
          <w:b/>
          <w:bCs/>
          <w:sz w:val="20"/>
          <w:szCs w:val="20"/>
          <w:lang w:val="pl-PL"/>
        </w:rPr>
        <w:t> </w:t>
      </w:r>
      <w:bookmarkStart w:id="42" w:name="PP_20_2_158"/>
      <w:bookmarkEnd w:id="42"/>
      <w:r>
        <w:rPr>
          <w:rStyle w:val="akapitdomyslny1"/>
          <w:rFonts w:ascii="Tahoma" w:hAnsi="Tahoma" w:cs="Tahoma"/>
          <w:sz w:val="20"/>
          <w:szCs w:val="20"/>
          <w:lang w:val="pl-PL"/>
        </w:rPr>
        <w:t>Organy administrac</w:t>
      </w:r>
      <w:r>
        <w:rPr>
          <w:rStyle w:val="akapitdomyslny1"/>
          <w:rFonts w:ascii="Tahoma" w:hAnsi="Tahoma" w:cs="Tahoma"/>
          <w:sz w:val="20"/>
          <w:szCs w:val="20"/>
          <w:lang w:val="pl-PL"/>
        </w:rPr>
        <w:t>ji publicznej prowadzą postępowanie w sposób budzący zaufanie jego uczestników do władzy publicznej. </w:t>
      </w:r>
    </w:p>
    <w:p w:rsidR="00000000" w:rsidRDefault="0090123B">
      <w:pPr>
        <w:pStyle w:val="artykul"/>
        <w:divId w:val="469715966"/>
        <w:rPr>
          <w:rFonts w:ascii="Tahoma" w:hAnsi="Tahoma" w:cs="Tahoma"/>
          <w:sz w:val="20"/>
          <w:szCs w:val="20"/>
          <w:lang w:val="pl-PL"/>
        </w:rPr>
      </w:pPr>
      <w:bookmarkStart w:id="43" w:name="JEDN_20_2_3"/>
      <w:bookmarkEnd w:id="43"/>
      <w:r>
        <w:rPr>
          <w:rFonts w:ascii="Tahoma" w:hAnsi="Tahoma" w:cs="Tahoma"/>
          <w:b/>
          <w:bCs/>
          <w:sz w:val="20"/>
          <w:szCs w:val="20"/>
          <w:lang w:val="pl-PL"/>
        </w:rPr>
        <w:t>Art. 9.</w:t>
      </w:r>
      <w:r>
        <w:rPr>
          <w:rFonts w:ascii="Tahoma" w:hAnsi="Tahoma" w:cs="Tahoma"/>
          <w:b/>
          <w:bCs/>
          <w:sz w:val="20"/>
          <w:szCs w:val="20"/>
          <w:lang w:val="pl-PL"/>
        </w:rPr>
        <w:t> </w:t>
      </w:r>
      <w:bookmarkStart w:id="44" w:name="PP_20_2_164"/>
      <w:bookmarkEnd w:id="44"/>
      <w:r>
        <w:rPr>
          <w:rStyle w:val="akapitdomyslny1"/>
          <w:rFonts w:ascii="Tahoma" w:hAnsi="Tahoma" w:cs="Tahoma"/>
          <w:sz w:val="20"/>
          <w:szCs w:val="20"/>
          <w:lang w:val="pl-PL"/>
        </w:rPr>
        <w:t>Organy administracji publicznej są obowiązane do należytego i wyczerpującego informowania stron o okolicznościach faktycznych i prawnych, które mo</w:t>
      </w:r>
      <w:r>
        <w:rPr>
          <w:rStyle w:val="akapitdomyslny1"/>
          <w:rFonts w:ascii="Tahoma" w:hAnsi="Tahoma" w:cs="Tahoma"/>
          <w:sz w:val="20"/>
          <w:szCs w:val="20"/>
          <w:lang w:val="pl-PL"/>
        </w:rPr>
        <w:t>gą mieć wpływ na ustalenie ich praw i obowiązków będących przedmiotem postępowania administracyjnego. Organy czuwają nad tym, aby strony i inne osoby uczestniczące w postępowaniu nie poniosły szkody z powodu nieznajomości prawa, i w tym celu udzielają im n</w:t>
      </w:r>
      <w:r>
        <w:rPr>
          <w:rStyle w:val="akapitdomyslny1"/>
          <w:rFonts w:ascii="Tahoma" w:hAnsi="Tahoma" w:cs="Tahoma"/>
          <w:sz w:val="20"/>
          <w:szCs w:val="20"/>
          <w:lang w:val="pl-PL"/>
        </w:rPr>
        <w:t>iezbędnych wyjaśnień i wskazówek. </w:t>
      </w:r>
    </w:p>
    <w:p w:rsidR="00000000" w:rsidRDefault="0090123B">
      <w:pPr>
        <w:pStyle w:val="artykul"/>
        <w:divId w:val="469715966"/>
        <w:rPr>
          <w:rFonts w:ascii="Tahoma" w:hAnsi="Tahoma" w:cs="Tahoma"/>
          <w:sz w:val="20"/>
          <w:szCs w:val="20"/>
          <w:lang w:val="pl-PL"/>
        </w:rPr>
      </w:pPr>
      <w:bookmarkStart w:id="45" w:name="JEDN_20_2_4"/>
      <w:bookmarkEnd w:id="45"/>
      <w:r>
        <w:rPr>
          <w:rFonts w:ascii="Tahoma" w:hAnsi="Tahoma" w:cs="Tahoma"/>
          <w:b/>
          <w:bCs/>
          <w:sz w:val="20"/>
          <w:szCs w:val="20"/>
          <w:lang w:val="pl-PL"/>
        </w:rPr>
        <w:t>Art. 10.</w:t>
      </w:r>
      <w:r>
        <w:rPr>
          <w:rFonts w:ascii="Tahoma" w:hAnsi="Tahoma" w:cs="Tahoma"/>
          <w:b/>
          <w:bCs/>
          <w:sz w:val="20"/>
          <w:szCs w:val="20"/>
          <w:lang w:val="pl-PL"/>
        </w:rPr>
        <w:t> </w:t>
      </w:r>
      <w:bookmarkStart w:id="46" w:name="PP_20_2_168"/>
      <w:bookmarkStart w:id="47" w:name="JEDN_20_2_5"/>
      <w:bookmarkEnd w:id="46"/>
      <w:bookmarkEnd w:id="47"/>
      <w:r>
        <w:rPr>
          <w:rFonts w:ascii="Tahoma" w:hAnsi="Tahoma" w:cs="Tahoma"/>
          <w:b/>
          <w:bCs/>
          <w:sz w:val="20"/>
          <w:szCs w:val="20"/>
          <w:lang w:val="pl-PL"/>
        </w:rPr>
        <w:t>§ 1.</w:t>
      </w:r>
      <w:r>
        <w:rPr>
          <w:rFonts w:ascii="Tahoma" w:hAnsi="Tahoma" w:cs="Tahoma"/>
          <w:b/>
          <w:bCs/>
          <w:sz w:val="20"/>
          <w:szCs w:val="20"/>
          <w:lang w:val="pl-PL"/>
        </w:rPr>
        <w:t> </w:t>
      </w:r>
      <w:bookmarkStart w:id="48" w:name="PP_20_2_169"/>
      <w:bookmarkEnd w:id="48"/>
      <w:r>
        <w:rPr>
          <w:rStyle w:val="akapitdomyslny1"/>
          <w:rFonts w:ascii="Tahoma" w:hAnsi="Tahoma" w:cs="Tahoma"/>
          <w:sz w:val="20"/>
          <w:szCs w:val="20"/>
          <w:lang w:val="pl-PL"/>
        </w:rPr>
        <w:t>Organy administracji publicznej obowiązane są zapewnić stronom czynny udział w każdym stadium postępowania, a przed wydaniem decyzji umożliwić im wypowiedzenie się co do zebranych dowodów i materiałów oraz z</w:t>
      </w:r>
      <w:r>
        <w:rPr>
          <w:rStyle w:val="akapitdomyslny1"/>
          <w:rFonts w:ascii="Tahoma" w:hAnsi="Tahoma" w:cs="Tahoma"/>
          <w:sz w:val="20"/>
          <w:szCs w:val="20"/>
          <w:lang w:val="pl-PL"/>
        </w:rPr>
        <w:t>głoszonych żądań.</w:t>
      </w:r>
      <w:r>
        <w:rPr>
          <w:rStyle w:val="akapitdomyslny1"/>
          <w:rFonts w:ascii="Tahoma" w:hAnsi="Tahoma" w:cs="Tahoma"/>
          <w:sz w:val="20"/>
          <w:szCs w:val="20"/>
          <w:lang w:val="pl-PL"/>
        </w:rPr>
        <w:t> </w:t>
      </w:r>
      <w:bookmarkStart w:id="49" w:name="JEDN_20_2_6"/>
      <w:bookmarkEnd w:id="49"/>
      <w:r>
        <w:rPr>
          <w:rFonts w:ascii="Tahoma" w:hAnsi="Tahoma" w:cs="Tahoma"/>
          <w:sz w:val="20"/>
          <w:szCs w:val="20"/>
          <w:lang w:val="pl-PL"/>
        </w:rPr>
        <w:t xml:space="preserve"> </w:t>
      </w:r>
    </w:p>
    <w:p w:rsidR="00000000" w:rsidRDefault="0090123B">
      <w:pPr>
        <w:spacing w:before="0" w:beforeAutospacing="0" w:after="0" w:afterAutospacing="0"/>
        <w:ind w:firstLine="480"/>
        <w:divId w:val="1879854631"/>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50" w:name="PP_20_2_171"/>
      <w:bookmarkEnd w:id="50"/>
      <w:r>
        <w:rPr>
          <w:rStyle w:val="akapitdomyslny1"/>
          <w:rFonts w:ascii="Tahoma" w:eastAsia="Times New Roman" w:hAnsi="Tahoma" w:cs="Tahoma"/>
          <w:sz w:val="20"/>
          <w:szCs w:val="20"/>
          <w:lang w:val="pl-PL"/>
        </w:rPr>
        <w:t>Organy administracji publicznej mogą odstąpić od zasady określonej w § 1 tylko w przypadkach, gdy załatwienie sprawy nie cierpi zwłoki ze względu na niebezpieczeństwo dla życia lub zdrowia ludzkiego albo ze względu na grożącą niepo</w:t>
      </w:r>
      <w:r>
        <w:rPr>
          <w:rStyle w:val="akapitdomyslny1"/>
          <w:rFonts w:ascii="Tahoma" w:eastAsia="Times New Roman" w:hAnsi="Tahoma" w:cs="Tahoma"/>
          <w:sz w:val="20"/>
          <w:szCs w:val="20"/>
          <w:lang w:val="pl-PL"/>
        </w:rPr>
        <w:t>wetowaną szkodę materialną. </w:t>
      </w:r>
    </w:p>
    <w:p w:rsidR="00000000" w:rsidRDefault="0090123B">
      <w:pPr>
        <w:spacing w:before="0" w:beforeAutospacing="0" w:after="0" w:afterAutospacing="0"/>
        <w:ind w:firstLine="480"/>
        <w:divId w:val="1021973163"/>
        <w:rPr>
          <w:rFonts w:ascii="Tahoma" w:eastAsia="Times New Roman" w:hAnsi="Tahoma" w:cs="Tahoma"/>
          <w:sz w:val="20"/>
          <w:szCs w:val="20"/>
          <w:lang w:val="pl-PL"/>
        </w:rPr>
      </w:pPr>
      <w:bookmarkStart w:id="51" w:name="JEDN_20_2_7"/>
      <w:bookmarkEnd w:id="5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52" w:name="PP_20_2_172"/>
      <w:bookmarkEnd w:id="52"/>
      <w:r>
        <w:rPr>
          <w:rStyle w:val="akapitdomyslny1"/>
          <w:rFonts w:ascii="Tahoma" w:eastAsia="Times New Roman" w:hAnsi="Tahoma" w:cs="Tahoma"/>
          <w:sz w:val="20"/>
          <w:szCs w:val="20"/>
          <w:lang w:val="pl-PL"/>
        </w:rPr>
        <w:t>Organ administracji publicznej obowiązany jest utrwalić w aktach sprawy, w drodze adnotacji, przyczyny odstąpienia od zasady określonej w § 1. </w:t>
      </w:r>
    </w:p>
    <w:p w:rsidR="00000000" w:rsidRDefault="0090123B">
      <w:pPr>
        <w:pStyle w:val="artykul"/>
        <w:divId w:val="469715966"/>
        <w:rPr>
          <w:rFonts w:ascii="Tahoma" w:hAnsi="Tahoma" w:cs="Tahoma"/>
          <w:sz w:val="20"/>
          <w:szCs w:val="20"/>
          <w:lang w:val="pl-PL"/>
        </w:rPr>
      </w:pPr>
      <w:bookmarkStart w:id="53" w:name="JEDN_20_2_8"/>
      <w:bookmarkEnd w:id="53"/>
      <w:r>
        <w:rPr>
          <w:rFonts w:ascii="Tahoma" w:hAnsi="Tahoma" w:cs="Tahoma"/>
          <w:b/>
          <w:bCs/>
          <w:sz w:val="20"/>
          <w:szCs w:val="20"/>
          <w:lang w:val="pl-PL"/>
        </w:rPr>
        <w:t>Art. 11.</w:t>
      </w:r>
      <w:r>
        <w:rPr>
          <w:rFonts w:ascii="Tahoma" w:hAnsi="Tahoma" w:cs="Tahoma"/>
          <w:b/>
          <w:bCs/>
          <w:sz w:val="20"/>
          <w:szCs w:val="20"/>
          <w:lang w:val="pl-PL"/>
        </w:rPr>
        <w:t> </w:t>
      </w:r>
      <w:bookmarkStart w:id="54" w:name="PP_20_2_174"/>
      <w:bookmarkEnd w:id="54"/>
      <w:r>
        <w:rPr>
          <w:rStyle w:val="akapitdomyslny1"/>
          <w:rFonts w:ascii="Tahoma" w:hAnsi="Tahoma" w:cs="Tahoma"/>
          <w:sz w:val="20"/>
          <w:szCs w:val="20"/>
          <w:lang w:val="pl-PL"/>
        </w:rPr>
        <w:t>Organy administracji publicznej powinny wyjaśniać stronom zasadność p</w:t>
      </w:r>
      <w:r>
        <w:rPr>
          <w:rStyle w:val="akapitdomyslny1"/>
          <w:rFonts w:ascii="Tahoma" w:hAnsi="Tahoma" w:cs="Tahoma"/>
          <w:sz w:val="20"/>
          <w:szCs w:val="20"/>
          <w:lang w:val="pl-PL"/>
        </w:rPr>
        <w:t>rzesłanek, którymi kierują się przy załatwieniu sprawy, aby w ten sposób w miarę możności doprowadzić do wykonania przez strony decyzji bez potrzeby stosowania środków przymusu.  </w:t>
      </w:r>
    </w:p>
    <w:p w:rsidR="00000000" w:rsidRDefault="0090123B">
      <w:pPr>
        <w:pStyle w:val="artykul"/>
        <w:divId w:val="469715966"/>
        <w:rPr>
          <w:rFonts w:ascii="Tahoma" w:hAnsi="Tahoma" w:cs="Tahoma"/>
          <w:sz w:val="20"/>
          <w:szCs w:val="20"/>
          <w:lang w:val="pl-PL"/>
        </w:rPr>
      </w:pPr>
      <w:bookmarkStart w:id="55" w:name="JEDN_20_2_9"/>
      <w:bookmarkEnd w:id="55"/>
      <w:r>
        <w:rPr>
          <w:rFonts w:ascii="Tahoma" w:hAnsi="Tahoma" w:cs="Tahoma"/>
          <w:b/>
          <w:bCs/>
          <w:sz w:val="20"/>
          <w:szCs w:val="20"/>
          <w:lang w:val="pl-PL"/>
        </w:rPr>
        <w:t>Art. 12.</w:t>
      </w:r>
      <w:r>
        <w:rPr>
          <w:rFonts w:ascii="Tahoma" w:hAnsi="Tahoma" w:cs="Tahoma"/>
          <w:b/>
          <w:bCs/>
          <w:sz w:val="20"/>
          <w:szCs w:val="20"/>
          <w:lang w:val="pl-PL"/>
        </w:rPr>
        <w:t> </w:t>
      </w:r>
      <w:bookmarkStart w:id="56" w:name="PP_20_2_176"/>
      <w:bookmarkStart w:id="57" w:name="JEDN_20_2_10"/>
      <w:bookmarkEnd w:id="56"/>
      <w:bookmarkEnd w:id="57"/>
      <w:r>
        <w:rPr>
          <w:rFonts w:ascii="Tahoma" w:hAnsi="Tahoma" w:cs="Tahoma"/>
          <w:b/>
          <w:bCs/>
          <w:sz w:val="20"/>
          <w:szCs w:val="20"/>
          <w:lang w:val="pl-PL"/>
        </w:rPr>
        <w:t>§ 1.</w:t>
      </w:r>
      <w:r>
        <w:rPr>
          <w:rFonts w:ascii="Tahoma" w:hAnsi="Tahoma" w:cs="Tahoma"/>
          <w:b/>
          <w:bCs/>
          <w:sz w:val="20"/>
          <w:szCs w:val="20"/>
          <w:lang w:val="pl-PL"/>
        </w:rPr>
        <w:t> </w:t>
      </w:r>
      <w:bookmarkStart w:id="58" w:name="PP_20_2_177"/>
      <w:bookmarkEnd w:id="58"/>
      <w:r>
        <w:rPr>
          <w:rStyle w:val="akapitdomyslny1"/>
          <w:rFonts w:ascii="Tahoma" w:hAnsi="Tahoma" w:cs="Tahoma"/>
          <w:sz w:val="20"/>
          <w:szCs w:val="20"/>
          <w:lang w:val="pl-PL"/>
        </w:rPr>
        <w:t>Organy administracji publicznej powinny działać w sprawie wnik</w:t>
      </w:r>
      <w:r>
        <w:rPr>
          <w:rStyle w:val="akapitdomyslny1"/>
          <w:rFonts w:ascii="Tahoma" w:hAnsi="Tahoma" w:cs="Tahoma"/>
          <w:sz w:val="20"/>
          <w:szCs w:val="20"/>
          <w:lang w:val="pl-PL"/>
        </w:rPr>
        <w:t xml:space="preserve">liwie i szybko, posługując się możliwie najprostszymi środkami prowadzącymi do jej załatwienia. </w:t>
      </w:r>
      <w:r>
        <w:rPr>
          <w:rStyle w:val="akapitdomyslny1"/>
          <w:rFonts w:ascii="Tahoma" w:hAnsi="Tahoma" w:cs="Tahoma"/>
          <w:sz w:val="20"/>
          <w:szCs w:val="20"/>
          <w:lang w:val="pl-PL"/>
        </w:rPr>
        <w:t> </w:t>
      </w:r>
      <w:bookmarkStart w:id="59" w:name="JEDN_20_2_11"/>
      <w:bookmarkEnd w:id="59"/>
      <w:r>
        <w:rPr>
          <w:rFonts w:ascii="Tahoma" w:hAnsi="Tahoma" w:cs="Tahoma"/>
          <w:sz w:val="20"/>
          <w:szCs w:val="20"/>
          <w:lang w:val="pl-PL"/>
        </w:rPr>
        <w:t xml:space="preserve"> </w:t>
      </w:r>
    </w:p>
    <w:p w:rsidR="00000000" w:rsidRDefault="0090123B">
      <w:pPr>
        <w:spacing w:before="0" w:beforeAutospacing="0" w:after="0" w:afterAutospacing="0"/>
        <w:ind w:firstLine="480"/>
        <w:divId w:val="103241392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Sprawy, które nie wymagają zbierania dowodów, informacji lub wyjaśnień, powinny być załatwione niezwłocznie.  </w:t>
      </w:r>
    </w:p>
    <w:p w:rsidR="00000000" w:rsidRDefault="0090123B">
      <w:pPr>
        <w:pStyle w:val="artykul"/>
        <w:divId w:val="469715966"/>
        <w:rPr>
          <w:rFonts w:ascii="Tahoma" w:hAnsi="Tahoma" w:cs="Tahoma"/>
          <w:sz w:val="20"/>
          <w:szCs w:val="20"/>
          <w:lang w:val="pl-PL"/>
        </w:rPr>
      </w:pPr>
      <w:bookmarkStart w:id="60" w:name="JEDN_20_2_12"/>
      <w:bookmarkEnd w:id="60"/>
      <w:r>
        <w:rPr>
          <w:rFonts w:ascii="Tahoma" w:hAnsi="Tahoma" w:cs="Tahoma"/>
          <w:b/>
          <w:bCs/>
          <w:sz w:val="20"/>
          <w:szCs w:val="20"/>
          <w:lang w:val="pl-PL"/>
        </w:rPr>
        <w:t>Art. 13.</w:t>
      </w:r>
      <w:r>
        <w:rPr>
          <w:rFonts w:ascii="Tahoma" w:hAnsi="Tahoma" w:cs="Tahoma"/>
          <w:b/>
          <w:bCs/>
          <w:sz w:val="20"/>
          <w:szCs w:val="20"/>
          <w:lang w:val="pl-PL"/>
        </w:rPr>
        <w:t> </w:t>
      </w:r>
      <w:bookmarkStart w:id="61" w:name="PP_20_2_178"/>
      <w:bookmarkStart w:id="62" w:name="JEDN_20_2_13"/>
      <w:bookmarkEnd w:id="61"/>
      <w:bookmarkEnd w:id="62"/>
      <w:r>
        <w:rPr>
          <w:rFonts w:ascii="Tahoma" w:hAnsi="Tahoma" w:cs="Tahoma"/>
          <w:b/>
          <w:bCs/>
          <w:sz w:val="20"/>
          <w:szCs w:val="20"/>
          <w:lang w:val="pl-PL"/>
        </w:rPr>
        <w:t>§ 1.</w:t>
      </w:r>
      <w:r>
        <w:rPr>
          <w:rFonts w:ascii="Tahoma" w:hAnsi="Tahoma" w:cs="Tahoma"/>
          <w:b/>
          <w:bCs/>
          <w:sz w:val="20"/>
          <w:szCs w:val="20"/>
          <w:lang w:val="pl-PL"/>
        </w:rPr>
        <w:t> </w:t>
      </w:r>
      <w:bookmarkStart w:id="63" w:name="PP_20_2_180"/>
      <w:bookmarkEnd w:id="63"/>
      <w:r>
        <w:rPr>
          <w:rStyle w:val="akapitdomyslny1"/>
          <w:rFonts w:ascii="Tahoma" w:hAnsi="Tahoma" w:cs="Tahoma"/>
          <w:sz w:val="20"/>
          <w:szCs w:val="20"/>
          <w:lang w:val="pl-PL"/>
        </w:rPr>
        <w:t>Sprawy, w których uczestnic</w:t>
      </w:r>
      <w:r>
        <w:rPr>
          <w:rStyle w:val="akapitdomyslny1"/>
          <w:rFonts w:ascii="Tahoma" w:hAnsi="Tahoma" w:cs="Tahoma"/>
          <w:sz w:val="20"/>
          <w:szCs w:val="20"/>
          <w:lang w:val="pl-PL"/>
        </w:rPr>
        <w:t>zą strony o spornych interesach, mogą być załatwiane w drodze ugody sporządzonej przed organem administracji publicznej (ugoda administracyjna).</w:t>
      </w:r>
      <w:r>
        <w:rPr>
          <w:rStyle w:val="akapitdomyslny1"/>
          <w:rFonts w:ascii="Tahoma" w:hAnsi="Tahoma" w:cs="Tahoma"/>
          <w:sz w:val="20"/>
          <w:szCs w:val="20"/>
          <w:lang w:val="pl-PL"/>
        </w:rPr>
        <w:t> </w:t>
      </w:r>
      <w:bookmarkStart w:id="64" w:name="JEDN_20_2_14"/>
      <w:bookmarkEnd w:id="64"/>
      <w:r>
        <w:rPr>
          <w:rFonts w:ascii="Tahoma" w:hAnsi="Tahoma" w:cs="Tahoma"/>
          <w:sz w:val="20"/>
          <w:szCs w:val="20"/>
          <w:lang w:val="pl-PL"/>
        </w:rPr>
        <w:t xml:space="preserve"> </w:t>
      </w:r>
    </w:p>
    <w:p w:rsidR="00000000" w:rsidRDefault="0090123B">
      <w:pPr>
        <w:spacing w:before="0" w:beforeAutospacing="0" w:after="0" w:afterAutospacing="0"/>
        <w:ind w:firstLine="480"/>
        <w:divId w:val="1058824077"/>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5" w:name="PP_20_2_181"/>
      <w:bookmarkEnd w:id="65"/>
      <w:r>
        <w:rPr>
          <w:rStyle w:val="akapitdomyslny1"/>
          <w:rFonts w:ascii="Tahoma" w:eastAsia="Times New Roman" w:hAnsi="Tahoma" w:cs="Tahoma"/>
          <w:sz w:val="20"/>
          <w:szCs w:val="20"/>
          <w:lang w:val="pl-PL"/>
        </w:rPr>
        <w:t>Organ administracji publicznej, przed którym toczy się postępowanie w sprawie, powinien w tych przypadka</w:t>
      </w:r>
      <w:r>
        <w:rPr>
          <w:rStyle w:val="akapitdomyslny1"/>
          <w:rFonts w:ascii="Tahoma" w:eastAsia="Times New Roman" w:hAnsi="Tahoma" w:cs="Tahoma"/>
          <w:sz w:val="20"/>
          <w:szCs w:val="20"/>
          <w:lang w:val="pl-PL"/>
        </w:rPr>
        <w:t>ch podejmować czynności skłaniające strony do zawarcia ugody. </w:t>
      </w:r>
    </w:p>
    <w:p w:rsidR="00000000" w:rsidRDefault="0090123B">
      <w:pPr>
        <w:pStyle w:val="artykul"/>
        <w:divId w:val="469715966"/>
        <w:rPr>
          <w:rFonts w:ascii="Tahoma" w:hAnsi="Tahoma" w:cs="Tahoma"/>
          <w:sz w:val="20"/>
          <w:szCs w:val="20"/>
          <w:lang w:val="pl-PL"/>
        </w:rPr>
      </w:pPr>
      <w:bookmarkStart w:id="66" w:name="JEDN_20_2_15"/>
      <w:bookmarkEnd w:id="66"/>
      <w:r>
        <w:rPr>
          <w:rFonts w:ascii="Tahoma" w:hAnsi="Tahoma" w:cs="Tahoma"/>
          <w:b/>
          <w:bCs/>
          <w:sz w:val="20"/>
          <w:szCs w:val="20"/>
          <w:lang w:val="pl-PL"/>
        </w:rPr>
        <w:t>Art. 14.</w:t>
      </w:r>
      <w:r>
        <w:rPr>
          <w:rFonts w:ascii="Tahoma" w:hAnsi="Tahoma" w:cs="Tahoma"/>
          <w:b/>
          <w:bCs/>
          <w:sz w:val="20"/>
          <w:szCs w:val="20"/>
          <w:lang w:val="pl-PL"/>
        </w:rPr>
        <w:t> </w:t>
      </w:r>
      <w:bookmarkStart w:id="67" w:name="PP_20_2_182"/>
      <w:bookmarkStart w:id="68" w:name="JEDN_20_2_16"/>
      <w:bookmarkEnd w:id="67"/>
      <w:bookmarkEnd w:id="68"/>
      <w:r>
        <w:rPr>
          <w:rFonts w:ascii="Tahoma" w:hAnsi="Tahoma" w:cs="Tahoma"/>
          <w:b/>
          <w:bCs/>
          <w:sz w:val="20"/>
          <w:szCs w:val="20"/>
          <w:lang w:val="pl-PL"/>
        </w:rPr>
        <w:t>§ 1.</w:t>
      </w:r>
      <w:r>
        <w:rPr>
          <w:rFonts w:ascii="Tahoma" w:hAnsi="Tahoma" w:cs="Tahoma"/>
          <w:b/>
          <w:bCs/>
          <w:sz w:val="20"/>
          <w:szCs w:val="20"/>
          <w:lang w:val="pl-PL"/>
        </w:rPr>
        <w:t> </w:t>
      </w:r>
      <w:bookmarkStart w:id="69" w:name="PP_20_2_183"/>
      <w:bookmarkEnd w:id="69"/>
      <w:r>
        <w:rPr>
          <w:rStyle w:val="akapitdomyslny1"/>
          <w:rFonts w:ascii="Tahoma" w:hAnsi="Tahoma" w:cs="Tahoma"/>
          <w:sz w:val="20"/>
          <w:szCs w:val="20"/>
          <w:lang w:val="pl-PL"/>
        </w:rPr>
        <w:t>Sprawy należy załatwiać w formie pisemnej lub w formie dokumentu elektronicznego w rozumieniu przepisów ustawy z dnia 17 lutego 2005 r. o informatyzacji działalności podmiotów rea</w:t>
      </w:r>
      <w:r>
        <w:rPr>
          <w:rStyle w:val="akapitdomyslny1"/>
          <w:rFonts w:ascii="Tahoma" w:hAnsi="Tahoma" w:cs="Tahoma"/>
          <w:sz w:val="20"/>
          <w:szCs w:val="20"/>
          <w:lang w:val="pl-PL"/>
        </w:rPr>
        <w:t>lizujących zadania publiczne (Dz. U. Nr 64, poz. 565, z późn. zm.</w:t>
      </w:r>
      <w:bookmarkStart w:id="70" w:name="PP_20_2_184"/>
      <w:bookmarkEnd w:id="70"/>
      <w:r>
        <w:rPr>
          <w:rStyle w:val="akapitdomyslny1"/>
          <w:rFonts w:ascii="Tahoma" w:hAnsi="Tahoma" w:cs="Tahoma"/>
          <w:sz w:val="20"/>
          <w:szCs w:val="20"/>
          <w:lang w:val="pl-PL"/>
        </w:rPr>
        <w:t>), doręczanego środkami komunikacji elektronicznej.</w:t>
      </w:r>
      <w:r>
        <w:rPr>
          <w:rStyle w:val="akapitdomyslny1"/>
          <w:rFonts w:ascii="Tahoma" w:hAnsi="Tahoma" w:cs="Tahoma"/>
          <w:sz w:val="20"/>
          <w:szCs w:val="20"/>
          <w:lang w:val="pl-PL"/>
        </w:rPr>
        <w:t> </w:t>
      </w:r>
      <w:bookmarkStart w:id="71" w:name="JEDN_20_2_17"/>
      <w:bookmarkEnd w:id="71"/>
      <w:r>
        <w:rPr>
          <w:rFonts w:ascii="Tahoma" w:hAnsi="Tahoma" w:cs="Tahoma"/>
          <w:sz w:val="20"/>
          <w:szCs w:val="20"/>
          <w:lang w:val="pl-PL"/>
        </w:rPr>
        <w:t xml:space="preserve"> </w:t>
      </w:r>
    </w:p>
    <w:p w:rsidR="00000000" w:rsidRDefault="0090123B">
      <w:pPr>
        <w:spacing w:before="0" w:beforeAutospacing="0" w:after="0" w:afterAutospacing="0"/>
        <w:ind w:firstLine="480"/>
        <w:divId w:val="970288689"/>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Sprawy mogą być załatwiane ustnie, gdy przemawia za tym interes strony, a przepis prawny nie stoi temu na </w:t>
      </w:r>
      <w:r>
        <w:rPr>
          <w:rStyle w:val="akapitdomyslny1"/>
          <w:rFonts w:ascii="Tahoma" w:eastAsia="Times New Roman" w:hAnsi="Tahoma" w:cs="Tahoma"/>
          <w:sz w:val="20"/>
          <w:szCs w:val="20"/>
          <w:lang w:val="pl-PL"/>
        </w:rPr>
        <w:t>przeszkodzie. Treść oraz istotne motywy takiego załatwienia powinny być utrwalone w aktach w formie protokołu lub podpisanej przez stronę adnotacji.  </w:t>
      </w:r>
    </w:p>
    <w:p w:rsidR="00000000" w:rsidRDefault="0090123B">
      <w:pPr>
        <w:pStyle w:val="artykul"/>
        <w:divId w:val="469715966"/>
        <w:rPr>
          <w:rFonts w:ascii="Tahoma" w:hAnsi="Tahoma" w:cs="Tahoma"/>
          <w:sz w:val="20"/>
          <w:szCs w:val="20"/>
          <w:lang w:val="pl-PL"/>
        </w:rPr>
      </w:pPr>
      <w:bookmarkStart w:id="72" w:name="JEDN_20_2_18"/>
      <w:bookmarkEnd w:id="72"/>
      <w:r>
        <w:rPr>
          <w:rFonts w:ascii="Tahoma" w:hAnsi="Tahoma" w:cs="Tahoma"/>
          <w:b/>
          <w:bCs/>
          <w:sz w:val="20"/>
          <w:szCs w:val="20"/>
          <w:lang w:val="pl-PL"/>
        </w:rPr>
        <w:t>Art. 15.</w:t>
      </w:r>
      <w:r>
        <w:rPr>
          <w:rFonts w:ascii="Tahoma" w:hAnsi="Tahoma" w:cs="Tahoma"/>
          <w:b/>
          <w:bCs/>
          <w:sz w:val="20"/>
          <w:szCs w:val="20"/>
          <w:lang w:val="pl-PL"/>
        </w:rPr>
        <w:t> </w:t>
      </w:r>
      <w:bookmarkStart w:id="73" w:name="PP_20_2_185"/>
      <w:bookmarkEnd w:id="73"/>
      <w:r>
        <w:rPr>
          <w:rStyle w:val="akapitdomyslny1"/>
          <w:rFonts w:ascii="Tahoma" w:hAnsi="Tahoma" w:cs="Tahoma"/>
          <w:sz w:val="20"/>
          <w:szCs w:val="20"/>
          <w:lang w:val="pl-PL"/>
        </w:rPr>
        <w:t>Postępowanie administracyjne jest dwuinstancyjne. </w:t>
      </w:r>
    </w:p>
    <w:p w:rsidR="00000000" w:rsidRDefault="0090123B">
      <w:pPr>
        <w:pStyle w:val="artykul"/>
        <w:divId w:val="469715966"/>
        <w:rPr>
          <w:rFonts w:ascii="Tahoma" w:hAnsi="Tahoma" w:cs="Tahoma"/>
          <w:sz w:val="20"/>
          <w:szCs w:val="20"/>
          <w:lang w:val="pl-PL"/>
        </w:rPr>
      </w:pPr>
      <w:bookmarkStart w:id="74" w:name="JEDN_20_2_19"/>
      <w:bookmarkEnd w:id="74"/>
      <w:r>
        <w:rPr>
          <w:rFonts w:ascii="Tahoma" w:hAnsi="Tahoma" w:cs="Tahoma"/>
          <w:b/>
          <w:bCs/>
          <w:sz w:val="20"/>
          <w:szCs w:val="20"/>
          <w:lang w:val="pl-PL"/>
        </w:rPr>
        <w:t>Art. 16.</w:t>
      </w:r>
      <w:r>
        <w:rPr>
          <w:rFonts w:ascii="Tahoma" w:hAnsi="Tahoma" w:cs="Tahoma"/>
          <w:b/>
          <w:bCs/>
          <w:sz w:val="20"/>
          <w:szCs w:val="20"/>
          <w:lang w:val="pl-PL"/>
        </w:rPr>
        <w:t> </w:t>
      </w:r>
      <w:bookmarkStart w:id="75" w:name="PP_20_2_188"/>
      <w:bookmarkStart w:id="76" w:name="JEDN_20_2_20"/>
      <w:bookmarkEnd w:id="75"/>
      <w:bookmarkEnd w:id="76"/>
      <w:r>
        <w:rPr>
          <w:rFonts w:ascii="Tahoma" w:hAnsi="Tahoma" w:cs="Tahoma"/>
          <w:b/>
          <w:bCs/>
          <w:sz w:val="20"/>
          <w:szCs w:val="20"/>
          <w:lang w:val="pl-PL"/>
        </w:rPr>
        <w:t>§ 1.</w:t>
      </w:r>
      <w:r>
        <w:rPr>
          <w:rFonts w:ascii="Tahoma" w:hAnsi="Tahoma" w:cs="Tahoma"/>
          <w:b/>
          <w:bCs/>
          <w:sz w:val="20"/>
          <w:szCs w:val="20"/>
          <w:lang w:val="pl-PL"/>
        </w:rPr>
        <w:t> </w:t>
      </w:r>
      <w:bookmarkStart w:id="77" w:name="PP_20_2_190"/>
      <w:bookmarkEnd w:id="77"/>
      <w:r>
        <w:rPr>
          <w:rStyle w:val="akapitdomyslny1"/>
          <w:rFonts w:ascii="Tahoma" w:hAnsi="Tahoma" w:cs="Tahoma"/>
          <w:sz w:val="20"/>
          <w:szCs w:val="20"/>
          <w:lang w:val="pl-PL"/>
        </w:rPr>
        <w:t xml:space="preserve">Decyzje, od których nie służy </w:t>
      </w:r>
      <w:r>
        <w:rPr>
          <w:rStyle w:val="akapitdomyslny1"/>
          <w:rFonts w:ascii="Tahoma" w:hAnsi="Tahoma" w:cs="Tahoma"/>
          <w:sz w:val="20"/>
          <w:szCs w:val="20"/>
          <w:lang w:val="pl-PL"/>
        </w:rPr>
        <w:t>odwołanie w administracyjnym toku instancji lub wniosek o ponowne rozpatrzenie sprawy, są ostateczne. Uchylenie lub zmiana takich decyzji, stwierdzenie ich nieważności oraz wznowienie postępowania może nastąpić tylko w przypadkach przewidzianych w kodeksie</w:t>
      </w:r>
      <w:r>
        <w:rPr>
          <w:rStyle w:val="akapitdomyslny1"/>
          <w:rFonts w:ascii="Tahoma" w:hAnsi="Tahoma" w:cs="Tahoma"/>
          <w:sz w:val="20"/>
          <w:szCs w:val="20"/>
          <w:lang w:val="pl-PL"/>
        </w:rPr>
        <w:t> lub ustawach szczególnych.</w:t>
      </w:r>
      <w:r>
        <w:rPr>
          <w:rStyle w:val="akapitdomyslny1"/>
          <w:rFonts w:ascii="Tahoma" w:hAnsi="Tahoma" w:cs="Tahoma"/>
          <w:sz w:val="20"/>
          <w:szCs w:val="20"/>
          <w:lang w:val="pl-PL"/>
        </w:rPr>
        <w:t> </w:t>
      </w:r>
      <w:bookmarkStart w:id="78" w:name="JEDN_20_2_21"/>
      <w:bookmarkEnd w:id="78"/>
      <w:r>
        <w:rPr>
          <w:rFonts w:ascii="Tahoma" w:hAnsi="Tahoma" w:cs="Tahoma"/>
          <w:sz w:val="20"/>
          <w:szCs w:val="20"/>
          <w:lang w:val="pl-PL"/>
        </w:rPr>
        <w:t xml:space="preserve"> </w:t>
      </w:r>
    </w:p>
    <w:p w:rsidR="00000000" w:rsidRDefault="0090123B">
      <w:pPr>
        <w:spacing w:before="0" w:beforeAutospacing="0" w:after="0" w:afterAutospacing="0"/>
        <w:ind w:firstLine="480"/>
        <w:divId w:val="2010399133"/>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79" w:name="PP_20_2_193"/>
      <w:bookmarkEnd w:id="79"/>
      <w:r>
        <w:rPr>
          <w:rStyle w:val="akapitdomyslny1"/>
          <w:rFonts w:ascii="Tahoma" w:eastAsia="Times New Roman" w:hAnsi="Tahoma" w:cs="Tahoma"/>
          <w:sz w:val="20"/>
          <w:szCs w:val="20"/>
          <w:lang w:val="pl-PL"/>
        </w:rPr>
        <w:t>Decyzje mogą być zaskarżane do sądu administracyjnego z powodu ich niezgodności z prawem, na zasadach i w trybie określonych w odrębnych ustawach. </w:t>
      </w:r>
    </w:p>
    <w:p w:rsidR="00000000" w:rsidRDefault="0090123B">
      <w:pPr>
        <w:spacing w:before="0" w:beforeAutospacing="0" w:after="0" w:afterAutospacing="0"/>
        <w:jc w:val="center"/>
        <w:divId w:val="31735485"/>
        <w:rPr>
          <w:rFonts w:ascii="Tahoma" w:eastAsia="Times New Roman" w:hAnsi="Tahoma" w:cs="Tahoma"/>
          <w:sz w:val="20"/>
          <w:szCs w:val="20"/>
          <w:lang w:val="pl-PL"/>
        </w:rPr>
      </w:pPr>
      <w:bookmarkStart w:id="80" w:name="JEDN_20_3_r"/>
      <w:bookmarkEnd w:id="80"/>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3</w:t>
      </w:r>
      <w:bookmarkStart w:id="81" w:name="PP_20_3_210"/>
      <w:bookmarkEnd w:id="81"/>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002314674"/>
        <w:rPr>
          <w:rFonts w:ascii="Tahoma" w:eastAsia="Times New Roman" w:hAnsi="Tahoma" w:cs="Tahoma"/>
          <w:b/>
          <w:bCs/>
          <w:sz w:val="27"/>
          <w:szCs w:val="27"/>
          <w:lang w:val="pl-PL"/>
        </w:rPr>
      </w:pPr>
      <w:r>
        <w:rPr>
          <w:rFonts w:ascii="Tahoma" w:eastAsia="Times New Roman" w:hAnsi="Tahoma" w:cs="Tahoma"/>
          <w:b/>
          <w:bCs/>
          <w:sz w:val="27"/>
          <w:szCs w:val="27"/>
          <w:lang w:val="pl-PL"/>
        </w:rPr>
        <w:br/>
        <w:t>Organy wyższego stopnia i organy naczelne </w:t>
      </w:r>
    </w:p>
    <w:p w:rsidR="00000000" w:rsidRDefault="0090123B">
      <w:pPr>
        <w:pStyle w:val="artykul"/>
        <w:divId w:val="469715966"/>
        <w:rPr>
          <w:rFonts w:ascii="Tahoma" w:hAnsi="Tahoma" w:cs="Tahoma"/>
          <w:sz w:val="20"/>
          <w:szCs w:val="20"/>
          <w:lang w:val="pl-PL"/>
        </w:rPr>
      </w:pPr>
      <w:bookmarkStart w:id="82" w:name="JEDN_20_3_0"/>
      <w:bookmarkEnd w:id="82"/>
      <w:r>
        <w:rPr>
          <w:rFonts w:ascii="Tahoma" w:hAnsi="Tahoma" w:cs="Tahoma"/>
          <w:b/>
          <w:bCs/>
          <w:sz w:val="20"/>
          <w:szCs w:val="20"/>
          <w:lang w:val="pl-PL"/>
        </w:rPr>
        <w:t>Art. 17.</w:t>
      </w:r>
      <w:r>
        <w:rPr>
          <w:rFonts w:ascii="Tahoma" w:hAnsi="Tahoma" w:cs="Tahoma"/>
          <w:b/>
          <w:bCs/>
          <w:sz w:val="20"/>
          <w:szCs w:val="20"/>
          <w:lang w:val="pl-PL"/>
        </w:rPr>
        <w:t> </w:t>
      </w:r>
      <w:bookmarkStart w:id="83" w:name="PP_20_3_211"/>
      <w:bookmarkEnd w:id="83"/>
      <w:r>
        <w:rPr>
          <w:rStyle w:val="akapitdomyslny1"/>
          <w:rFonts w:ascii="Tahoma" w:hAnsi="Tahoma" w:cs="Tahoma"/>
          <w:sz w:val="20"/>
          <w:szCs w:val="20"/>
          <w:lang w:val="pl-PL"/>
        </w:rPr>
        <w:t>Organami</w:t>
      </w:r>
      <w:r>
        <w:rPr>
          <w:rStyle w:val="akapitdomyslny1"/>
          <w:rFonts w:ascii="Tahoma" w:hAnsi="Tahoma" w:cs="Tahoma"/>
          <w:sz w:val="20"/>
          <w:szCs w:val="20"/>
          <w:lang w:val="pl-PL"/>
        </w:rPr>
        <w:t xml:space="preserve"> wyższego stopnia w rozumieniu kodeksu są: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870793465"/>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84" w:name="PP_20_3_216"/>
      <w:bookmarkEnd w:id="84"/>
      <w:r>
        <w:rPr>
          <w:rFonts w:ascii="Tahoma" w:eastAsia="Times New Roman" w:hAnsi="Tahoma" w:cs="Tahoma"/>
          <w:sz w:val="20"/>
          <w:szCs w:val="20"/>
          <w:lang w:val="pl-PL"/>
        </w:rPr>
        <w:t>w stosunku do organów jednostek samorządu terytorialnego - samorządowe kolegia odwoławcze, chyba że ustawy szczególne stanowią inaczej, </w:t>
      </w:r>
    </w:p>
    <w:p w:rsidR="00000000" w:rsidRDefault="0090123B">
      <w:pPr>
        <w:spacing w:before="0" w:beforeAutospacing="0" w:after="0" w:afterAutospacing="0"/>
        <w:divId w:val="1960722079"/>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85" w:name="PP_20_3_218"/>
      <w:bookmarkEnd w:id="85"/>
      <w:r>
        <w:rPr>
          <w:rFonts w:ascii="Tahoma" w:eastAsia="Times New Roman" w:hAnsi="Tahoma" w:cs="Tahoma"/>
          <w:sz w:val="20"/>
          <w:szCs w:val="20"/>
          <w:lang w:val="pl-PL"/>
        </w:rPr>
        <w:t>w stosunku do wojewodów - właściwi w sprawie ministrowie, </w:t>
      </w:r>
    </w:p>
    <w:p w:rsidR="00000000" w:rsidRDefault="0090123B">
      <w:pPr>
        <w:spacing w:before="0" w:beforeAutospacing="0" w:after="0" w:afterAutospacing="0"/>
        <w:divId w:val="2146582099"/>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bookmarkStart w:id="86" w:name="PP_20_3_219"/>
      <w:bookmarkEnd w:id="86"/>
      <w:r>
        <w:rPr>
          <w:rFonts w:ascii="Tahoma" w:eastAsia="Times New Roman" w:hAnsi="Tahoma" w:cs="Tahoma"/>
          <w:sz w:val="20"/>
          <w:szCs w:val="20"/>
          <w:lang w:val="pl-PL"/>
        </w:rPr>
        <w:t>w sto</w:t>
      </w:r>
      <w:r>
        <w:rPr>
          <w:rFonts w:ascii="Tahoma" w:eastAsia="Times New Roman" w:hAnsi="Tahoma" w:cs="Tahoma"/>
          <w:sz w:val="20"/>
          <w:szCs w:val="20"/>
          <w:lang w:val="pl-PL"/>
        </w:rPr>
        <w:t>sunku do organów administracji publicznej innych niż określone w pkt 1 i 2 - odpowiednie organy nadrzędne lub właściwi ministrowie, a w razie ich braku - organy państwowe sprawujące nadzór nad ich działalnością, </w:t>
      </w:r>
    </w:p>
    <w:p w:rsidR="00000000" w:rsidRDefault="0090123B">
      <w:pPr>
        <w:spacing w:before="0" w:beforeAutospacing="0" w:after="0" w:afterAutospacing="0"/>
        <w:divId w:val="488449961"/>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w stosunku do organów organizacji społec</w:t>
      </w:r>
      <w:r>
        <w:rPr>
          <w:rFonts w:ascii="Tahoma" w:eastAsia="Times New Roman" w:hAnsi="Tahoma" w:cs="Tahoma"/>
          <w:sz w:val="20"/>
          <w:szCs w:val="20"/>
          <w:lang w:val="pl-PL"/>
        </w:rPr>
        <w:t>znych - odpowiednie organy wyższego stopnia tych organizacji, a w razie ich braku - organ państwowy sprawujący nadzór nad ich działalnością. </w:t>
      </w:r>
    </w:p>
    <w:p w:rsidR="00000000" w:rsidRDefault="0090123B">
      <w:pPr>
        <w:pStyle w:val="artykul"/>
        <w:divId w:val="469715966"/>
        <w:rPr>
          <w:rFonts w:ascii="Tahoma" w:hAnsi="Tahoma" w:cs="Tahoma"/>
          <w:sz w:val="20"/>
          <w:szCs w:val="20"/>
          <w:lang w:val="pl-PL"/>
        </w:rPr>
      </w:pPr>
      <w:bookmarkStart w:id="87" w:name="JEDN_20_3_3"/>
      <w:bookmarkEnd w:id="87"/>
      <w:r>
        <w:rPr>
          <w:rFonts w:ascii="Tahoma" w:hAnsi="Tahoma" w:cs="Tahoma"/>
          <w:b/>
          <w:bCs/>
          <w:sz w:val="20"/>
          <w:szCs w:val="20"/>
          <w:lang w:val="pl-PL"/>
        </w:rPr>
        <w:t>Art. 18.</w:t>
      </w:r>
      <w:r>
        <w:rPr>
          <w:rFonts w:ascii="Tahoma" w:hAnsi="Tahoma" w:cs="Tahoma"/>
          <w:b/>
          <w:bCs/>
          <w:sz w:val="20"/>
          <w:szCs w:val="20"/>
          <w:lang w:val="pl-PL"/>
        </w:rPr>
        <w:t> </w:t>
      </w:r>
      <w:bookmarkStart w:id="88" w:name="PP_20_3_220"/>
      <w:bookmarkEnd w:id="88"/>
      <w:r>
        <w:rPr>
          <w:rStyle w:val="akapitdomyslny1"/>
          <w:rFonts w:ascii="Tahoma" w:hAnsi="Tahoma" w:cs="Tahoma"/>
          <w:sz w:val="20"/>
          <w:szCs w:val="20"/>
          <w:lang w:val="pl-PL"/>
        </w:rPr>
        <w:t>Organami naczelnymi w rozumieniu kodeksu są:</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501044501"/>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w stosunku do organów administracji rządowej, organów j</w:t>
      </w:r>
      <w:r>
        <w:rPr>
          <w:rFonts w:ascii="Tahoma" w:eastAsia="Times New Roman" w:hAnsi="Tahoma" w:cs="Tahoma"/>
          <w:sz w:val="20"/>
          <w:szCs w:val="20"/>
          <w:lang w:val="pl-PL"/>
        </w:rPr>
        <w:t>ednostek samorządu terytorialnego, z wyjątkiem samorządowych kolegiów odwoławczych, oraz organów państwowych i samorządowych jednostek organizacyjnych - Prezes Rady Ministrów lub właściwi ministrowie, </w:t>
      </w:r>
    </w:p>
    <w:p w:rsidR="00000000" w:rsidRDefault="0090123B">
      <w:pPr>
        <w:spacing w:before="0" w:beforeAutospacing="0" w:after="0" w:afterAutospacing="0"/>
        <w:divId w:val="834496837"/>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w stosunku do organów państwowych innych niż określ</w:t>
      </w:r>
      <w:r>
        <w:rPr>
          <w:rFonts w:ascii="Tahoma" w:eastAsia="Times New Roman" w:hAnsi="Tahoma" w:cs="Tahoma"/>
          <w:sz w:val="20"/>
          <w:szCs w:val="20"/>
          <w:lang w:val="pl-PL"/>
        </w:rPr>
        <w:t>one w pkt 1 - odpowiednie organy o ogólnokrajowym zasięgu działania, </w:t>
      </w:r>
    </w:p>
    <w:p w:rsidR="00000000" w:rsidRDefault="0090123B">
      <w:pPr>
        <w:spacing w:before="0" w:beforeAutospacing="0" w:after="0" w:afterAutospacing="0"/>
        <w:divId w:val="678313599"/>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w stosunku do organów organizacji społecznych - naczelne organy tych organizacji, a w razie braku takiego organu - Prezes Rady Ministrów lub właściwi ministrowie sprawujący zwierzchni</w:t>
      </w:r>
      <w:r>
        <w:rPr>
          <w:rFonts w:ascii="Tahoma" w:eastAsia="Times New Roman" w:hAnsi="Tahoma" w:cs="Tahoma"/>
          <w:sz w:val="20"/>
          <w:szCs w:val="20"/>
          <w:lang w:val="pl-PL"/>
        </w:rPr>
        <w:t xml:space="preserve"> nadzór nad ich działalnością. </w:t>
      </w:r>
    </w:p>
    <w:p w:rsidR="00000000" w:rsidRDefault="0090123B">
      <w:pPr>
        <w:spacing w:before="0" w:beforeAutospacing="0" w:after="0" w:afterAutospacing="0"/>
        <w:jc w:val="center"/>
        <w:divId w:val="122232518"/>
        <w:rPr>
          <w:rFonts w:ascii="Tahoma" w:eastAsia="Times New Roman" w:hAnsi="Tahoma" w:cs="Tahoma"/>
          <w:sz w:val="20"/>
          <w:szCs w:val="20"/>
          <w:lang w:val="pl-PL"/>
        </w:rPr>
      </w:pPr>
      <w:bookmarkStart w:id="89" w:name="JEDN_20_4_r"/>
      <w:bookmarkEnd w:id="89"/>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4</w:t>
      </w:r>
      <w:bookmarkStart w:id="90" w:name="PP_20_4_224"/>
      <w:bookmarkEnd w:id="90"/>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584850671"/>
        <w:rPr>
          <w:rFonts w:ascii="Tahoma" w:eastAsia="Times New Roman" w:hAnsi="Tahoma" w:cs="Tahoma"/>
          <w:b/>
          <w:bCs/>
          <w:sz w:val="27"/>
          <w:szCs w:val="27"/>
          <w:lang w:val="pl-PL"/>
        </w:rPr>
      </w:pPr>
      <w:r>
        <w:rPr>
          <w:rFonts w:ascii="Tahoma" w:eastAsia="Times New Roman" w:hAnsi="Tahoma" w:cs="Tahoma"/>
          <w:b/>
          <w:bCs/>
          <w:sz w:val="27"/>
          <w:szCs w:val="27"/>
          <w:lang w:val="pl-PL"/>
        </w:rPr>
        <w:br/>
        <w:t>Właściwość organów </w:t>
      </w:r>
    </w:p>
    <w:p w:rsidR="00000000" w:rsidRDefault="0090123B">
      <w:pPr>
        <w:pStyle w:val="artykul"/>
        <w:divId w:val="469715966"/>
        <w:rPr>
          <w:rFonts w:ascii="Tahoma" w:hAnsi="Tahoma" w:cs="Tahoma"/>
          <w:sz w:val="20"/>
          <w:szCs w:val="20"/>
          <w:lang w:val="pl-PL"/>
        </w:rPr>
      </w:pPr>
      <w:bookmarkStart w:id="91" w:name="JEDN_20_4_0"/>
      <w:bookmarkEnd w:id="91"/>
      <w:r>
        <w:rPr>
          <w:rFonts w:ascii="Tahoma" w:hAnsi="Tahoma" w:cs="Tahoma"/>
          <w:b/>
          <w:bCs/>
          <w:sz w:val="20"/>
          <w:szCs w:val="20"/>
          <w:lang w:val="pl-PL"/>
        </w:rPr>
        <w:t>Art. 19.</w:t>
      </w:r>
      <w:r>
        <w:rPr>
          <w:rFonts w:ascii="Tahoma" w:hAnsi="Tahoma" w:cs="Tahoma"/>
          <w:b/>
          <w:bCs/>
          <w:sz w:val="20"/>
          <w:szCs w:val="20"/>
          <w:lang w:val="pl-PL"/>
        </w:rPr>
        <w:t> </w:t>
      </w:r>
      <w:bookmarkStart w:id="92" w:name="PP_20_4_225"/>
      <w:bookmarkEnd w:id="92"/>
      <w:r>
        <w:rPr>
          <w:rStyle w:val="akapitdomyslny1"/>
          <w:rFonts w:ascii="Tahoma" w:hAnsi="Tahoma" w:cs="Tahoma"/>
          <w:sz w:val="20"/>
          <w:szCs w:val="20"/>
          <w:lang w:val="pl-PL"/>
        </w:rPr>
        <w:t>Organy administracji publicznej przestrzegają z urzędu swojej właściwości rzeczowej i miejscowej.  </w:t>
      </w:r>
    </w:p>
    <w:p w:rsidR="00000000" w:rsidRDefault="0090123B">
      <w:pPr>
        <w:pStyle w:val="artykul"/>
        <w:divId w:val="469715966"/>
        <w:rPr>
          <w:rFonts w:ascii="Tahoma" w:hAnsi="Tahoma" w:cs="Tahoma"/>
          <w:sz w:val="20"/>
          <w:szCs w:val="20"/>
          <w:lang w:val="pl-PL"/>
        </w:rPr>
      </w:pPr>
      <w:bookmarkStart w:id="93" w:name="JEDN_20_4_1"/>
      <w:bookmarkEnd w:id="93"/>
      <w:r>
        <w:rPr>
          <w:rFonts w:ascii="Tahoma" w:hAnsi="Tahoma" w:cs="Tahoma"/>
          <w:b/>
          <w:bCs/>
          <w:sz w:val="20"/>
          <w:szCs w:val="20"/>
          <w:lang w:val="pl-PL"/>
        </w:rPr>
        <w:t>Art. 20.</w:t>
      </w:r>
      <w:r>
        <w:rPr>
          <w:rFonts w:ascii="Tahoma" w:hAnsi="Tahoma" w:cs="Tahoma"/>
          <w:b/>
          <w:bCs/>
          <w:sz w:val="20"/>
          <w:szCs w:val="20"/>
          <w:lang w:val="pl-PL"/>
        </w:rPr>
        <w:t> </w:t>
      </w:r>
      <w:bookmarkStart w:id="94" w:name="PP_20_4_227"/>
      <w:bookmarkStart w:id="95" w:name="JEDN_20_4_2"/>
      <w:bookmarkEnd w:id="94"/>
      <w:bookmarkEnd w:id="95"/>
      <w:r>
        <w:rPr>
          <w:rStyle w:val="akapitdomyslny1"/>
          <w:rFonts w:ascii="Tahoma" w:hAnsi="Tahoma" w:cs="Tahoma"/>
          <w:sz w:val="20"/>
          <w:szCs w:val="20"/>
          <w:lang w:val="pl-PL"/>
        </w:rPr>
        <w:t>Właściwość rzeczową organu administracji publicznej ustala się według prz</w:t>
      </w:r>
      <w:r>
        <w:rPr>
          <w:rStyle w:val="akapitdomyslny1"/>
          <w:rFonts w:ascii="Tahoma" w:hAnsi="Tahoma" w:cs="Tahoma"/>
          <w:sz w:val="20"/>
          <w:szCs w:val="20"/>
          <w:lang w:val="pl-PL"/>
        </w:rPr>
        <w:t xml:space="preserve">episów o zakresie jego działania. </w:t>
      </w:r>
      <w:r>
        <w:rPr>
          <w:rStyle w:val="akapitdomyslny1"/>
          <w:rFonts w:ascii="Tahoma" w:hAnsi="Tahoma" w:cs="Tahoma"/>
          <w:sz w:val="20"/>
          <w:szCs w:val="20"/>
          <w:lang w:val="pl-PL"/>
        </w:rPr>
        <w:t> </w:t>
      </w:r>
      <w:bookmarkStart w:id="96" w:name="JEDN_20_4_3"/>
      <w:bookmarkEnd w:id="96"/>
    </w:p>
    <w:p w:rsidR="00000000" w:rsidRDefault="0090123B">
      <w:pPr>
        <w:pStyle w:val="artykul"/>
        <w:divId w:val="469715966"/>
        <w:rPr>
          <w:rFonts w:ascii="Tahoma" w:hAnsi="Tahoma" w:cs="Tahoma"/>
          <w:sz w:val="20"/>
          <w:szCs w:val="20"/>
          <w:lang w:val="pl-PL"/>
        </w:rPr>
      </w:pPr>
      <w:bookmarkStart w:id="97" w:name="JEDN_20_4_4"/>
      <w:bookmarkEnd w:id="97"/>
      <w:r>
        <w:rPr>
          <w:rFonts w:ascii="Tahoma" w:hAnsi="Tahoma" w:cs="Tahoma"/>
          <w:b/>
          <w:bCs/>
          <w:sz w:val="20"/>
          <w:szCs w:val="20"/>
          <w:lang w:val="pl-PL"/>
        </w:rPr>
        <w:t>Art. 21.</w:t>
      </w:r>
      <w:r>
        <w:rPr>
          <w:rFonts w:ascii="Tahoma" w:hAnsi="Tahoma" w:cs="Tahoma"/>
          <w:b/>
          <w:bCs/>
          <w:sz w:val="20"/>
          <w:szCs w:val="20"/>
          <w:lang w:val="pl-PL"/>
        </w:rPr>
        <w:t> </w:t>
      </w:r>
      <w:bookmarkStart w:id="98" w:name="PP_20_4_235"/>
      <w:bookmarkStart w:id="99" w:name="JEDN_20_4_5"/>
      <w:bookmarkEnd w:id="98"/>
      <w:bookmarkEnd w:id="99"/>
      <w:r>
        <w:rPr>
          <w:rFonts w:ascii="Tahoma" w:hAnsi="Tahoma" w:cs="Tahoma"/>
          <w:b/>
          <w:bCs/>
          <w:sz w:val="20"/>
          <w:szCs w:val="20"/>
          <w:lang w:val="pl-PL"/>
        </w:rPr>
        <w:t>§ 1.</w:t>
      </w:r>
      <w:r>
        <w:rPr>
          <w:rFonts w:ascii="Tahoma" w:hAnsi="Tahoma" w:cs="Tahoma"/>
          <w:b/>
          <w:bCs/>
          <w:sz w:val="20"/>
          <w:szCs w:val="20"/>
          <w:lang w:val="pl-PL"/>
        </w:rPr>
        <w:t> </w:t>
      </w:r>
      <w:bookmarkStart w:id="100" w:name="PP_20_4_236"/>
      <w:bookmarkEnd w:id="100"/>
      <w:r>
        <w:rPr>
          <w:rStyle w:val="akapitdomyslny1"/>
          <w:rFonts w:ascii="Tahoma" w:hAnsi="Tahoma" w:cs="Tahoma"/>
          <w:sz w:val="20"/>
          <w:szCs w:val="20"/>
          <w:lang w:val="pl-PL"/>
        </w:rPr>
        <w:t xml:space="preserve">Właściwość miejscową organu administracji publicznej ustala się: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301543428"/>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101" w:name="PP_20_4_237"/>
      <w:bookmarkEnd w:id="101"/>
      <w:r>
        <w:rPr>
          <w:rFonts w:ascii="Tahoma" w:eastAsia="Times New Roman" w:hAnsi="Tahoma" w:cs="Tahoma"/>
          <w:sz w:val="20"/>
          <w:szCs w:val="20"/>
          <w:lang w:val="pl-PL"/>
        </w:rPr>
        <w:t>w sprawach dotyczących nieruchomości - według miejsca jej położenia; jeżeli nieruchomość położona jest na obszarze właściwości dwóch lu</w:t>
      </w:r>
      <w:r>
        <w:rPr>
          <w:rFonts w:ascii="Tahoma" w:eastAsia="Times New Roman" w:hAnsi="Tahoma" w:cs="Tahoma"/>
          <w:sz w:val="20"/>
          <w:szCs w:val="20"/>
          <w:lang w:val="pl-PL"/>
        </w:rPr>
        <w:t>b więcej organów, orzekanie należy do organu, na którego obszarze znajduje się większa część nieruchomości,  </w:t>
      </w:r>
    </w:p>
    <w:p w:rsidR="00000000" w:rsidRDefault="0090123B">
      <w:pPr>
        <w:spacing w:before="0" w:beforeAutospacing="0" w:after="0" w:afterAutospacing="0"/>
        <w:divId w:val="346561498"/>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w sprawach dotyczących prowadzenia zakładu pracy - według miejsca, w którym zakład pracy jest, był lub ma być prowadzony,  </w:t>
      </w:r>
    </w:p>
    <w:p w:rsidR="00000000" w:rsidRDefault="0090123B">
      <w:pPr>
        <w:spacing w:before="0" w:beforeAutospacing="0" w:after="0" w:afterAutospacing="0"/>
        <w:divId w:val="45224987"/>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w innych sprawac</w:t>
      </w:r>
      <w:r>
        <w:rPr>
          <w:rFonts w:ascii="Tahoma" w:eastAsia="Times New Roman" w:hAnsi="Tahoma" w:cs="Tahoma"/>
          <w:sz w:val="20"/>
          <w:szCs w:val="20"/>
          <w:lang w:val="pl-PL"/>
        </w:rPr>
        <w:t>h - według miejsca zamieszkania (siedziby) w kraju, a w braku zamieszkania w kraju - według miejsca pobytu strony lub jednej ze stron; jeżeli żadna ze stron nie ma w kraju zamieszkania (siedziby) lub pobytu - według miejsca ostatniego ich zamieszkania (sie</w:t>
      </w:r>
      <w:r>
        <w:rPr>
          <w:rFonts w:ascii="Tahoma" w:eastAsia="Times New Roman" w:hAnsi="Tahoma" w:cs="Tahoma"/>
          <w:sz w:val="20"/>
          <w:szCs w:val="20"/>
          <w:lang w:val="pl-PL"/>
        </w:rPr>
        <w:t>dziby) lub pobytu w kraju.  </w:t>
      </w:r>
    </w:p>
    <w:p w:rsidR="00000000" w:rsidRDefault="0090123B">
      <w:pPr>
        <w:spacing w:before="0" w:beforeAutospacing="0" w:after="0" w:afterAutospacing="0"/>
        <w:ind w:firstLine="480"/>
        <w:divId w:val="1494950954"/>
        <w:rPr>
          <w:rFonts w:ascii="Tahoma" w:eastAsia="Times New Roman" w:hAnsi="Tahoma" w:cs="Tahoma"/>
          <w:sz w:val="20"/>
          <w:szCs w:val="20"/>
          <w:lang w:val="pl-PL"/>
        </w:rPr>
      </w:pPr>
      <w:bookmarkStart w:id="102" w:name="JEDN_20_4_6"/>
      <w:bookmarkEnd w:id="102"/>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03" w:name="PP_20_4_238"/>
      <w:bookmarkEnd w:id="103"/>
      <w:r>
        <w:rPr>
          <w:rStyle w:val="akapitdomyslny1"/>
          <w:rFonts w:ascii="Tahoma" w:eastAsia="Times New Roman" w:hAnsi="Tahoma" w:cs="Tahoma"/>
          <w:sz w:val="20"/>
          <w:szCs w:val="20"/>
          <w:lang w:val="pl-PL"/>
        </w:rPr>
        <w:t>Jeżeli nie można ustalić właściwości miejscowej w sposób wskazany w § 1, sprawa należy do organu właściwego dla miejsca, w którym nastąpiło zdarzenie powodujące wszczęcie postępowania, albo </w:t>
      </w:r>
      <w:r>
        <w:rPr>
          <w:rStyle w:val="akapitdomyslny1"/>
          <w:rFonts w:ascii="Tahoma" w:eastAsia="Times New Roman" w:hAnsi="Tahoma" w:cs="Tahoma"/>
          <w:sz w:val="20"/>
          <w:szCs w:val="20"/>
          <w:lang w:val="pl-PL"/>
        </w:rPr>
        <w:t>w razie braku ustalenia takiego miejsca - do organu właściwego dla obszaru dzielnicy Śródmieście w m. st. Warszawie. </w:t>
      </w:r>
    </w:p>
    <w:p w:rsidR="00000000" w:rsidRDefault="0090123B">
      <w:pPr>
        <w:pStyle w:val="artykul"/>
        <w:divId w:val="469715966"/>
        <w:rPr>
          <w:rFonts w:ascii="Tahoma" w:hAnsi="Tahoma" w:cs="Tahoma"/>
          <w:sz w:val="20"/>
          <w:szCs w:val="20"/>
          <w:lang w:val="pl-PL"/>
        </w:rPr>
      </w:pPr>
      <w:bookmarkStart w:id="104" w:name="JEDN_20_4_7"/>
      <w:bookmarkEnd w:id="104"/>
      <w:r>
        <w:rPr>
          <w:rFonts w:ascii="Tahoma" w:hAnsi="Tahoma" w:cs="Tahoma"/>
          <w:b/>
          <w:bCs/>
          <w:sz w:val="20"/>
          <w:szCs w:val="20"/>
          <w:lang w:val="pl-PL"/>
        </w:rPr>
        <w:t>Art. 22.</w:t>
      </w:r>
      <w:r>
        <w:rPr>
          <w:rFonts w:ascii="Tahoma" w:hAnsi="Tahoma" w:cs="Tahoma"/>
          <w:b/>
          <w:bCs/>
          <w:sz w:val="20"/>
          <w:szCs w:val="20"/>
          <w:lang w:val="pl-PL"/>
        </w:rPr>
        <w:t> </w:t>
      </w:r>
      <w:bookmarkStart w:id="105" w:name="PP_20_4_239"/>
      <w:bookmarkStart w:id="106" w:name="JEDN_20_4_8"/>
      <w:bookmarkEnd w:id="105"/>
      <w:bookmarkEnd w:id="106"/>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Spory o właściwość rozstrzygają: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593853247"/>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107" w:name="PP_20_4_242"/>
      <w:bookmarkEnd w:id="107"/>
      <w:r>
        <w:rPr>
          <w:rFonts w:ascii="Tahoma" w:eastAsia="Times New Roman" w:hAnsi="Tahoma" w:cs="Tahoma"/>
          <w:sz w:val="20"/>
          <w:szCs w:val="20"/>
          <w:lang w:val="pl-PL"/>
        </w:rPr>
        <w:t xml:space="preserve">między organami jednostek samorządu terytorialnego, z </w:t>
      </w:r>
      <w:r>
        <w:rPr>
          <w:rFonts w:ascii="Tahoma" w:eastAsia="Times New Roman" w:hAnsi="Tahoma" w:cs="Tahoma"/>
          <w:sz w:val="20"/>
          <w:szCs w:val="20"/>
          <w:lang w:val="pl-PL"/>
        </w:rPr>
        <w:t>wyjątkiem przypadków określonych w pkt 2-4 - wspólny dla nich organ wyższego stopnia, a w razie braku takiego organu - sąd administracyjny, </w:t>
      </w:r>
    </w:p>
    <w:p w:rsidR="00000000" w:rsidRDefault="0090123B">
      <w:pPr>
        <w:spacing w:before="0" w:beforeAutospacing="0" w:after="0" w:afterAutospacing="0"/>
        <w:divId w:val="426079411"/>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108" w:name="PP_20_4_244"/>
      <w:bookmarkEnd w:id="108"/>
      <w:r>
        <w:rPr>
          <w:rFonts w:ascii="Tahoma" w:eastAsia="Times New Roman" w:hAnsi="Tahoma" w:cs="Tahoma"/>
          <w:sz w:val="20"/>
          <w:szCs w:val="20"/>
          <w:lang w:val="pl-PL"/>
        </w:rPr>
        <w:t>między kierownikami służb, inspekcji i straży administracji zespolonej tego samego powiatu, działających w imien</w:t>
      </w:r>
      <w:r>
        <w:rPr>
          <w:rFonts w:ascii="Tahoma" w:eastAsia="Times New Roman" w:hAnsi="Tahoma" w:cs="Tahoma"/>
          <w:sz w:val="20"/>
          <w:szCs w:val="20"/>
          <w:lang w:val="pl-PL"/>
        </w:rPr>
        <w:t>iu własnym lub w imieniu starosty - starosta, </w:t>
      </w:r>
    </w:p>
    <w:p w:rsidR="00000000" w:rsidRDefault="0090123B">
      <w:pPr>
        <w:spacing w:before="0" w:beforeAutospacing="0" w:after="0" w:afterAutospacing="0"/>
        <w:divId w:val="263340081"/>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bookmarkStart w:id="109" w:name="PP_20_4_246"/>
      <w:bookmarkEnd w:id="109"/>
      <w:r>
        <w:rPr>
          <w:rFonts w:ascii="Tahoma" w:eastAsia="Times New Roman" w:hAnsi="Tahoma" w:cs="Tahoma"/>
          <w:sz w:val="20"/>
          <w:szCs w:val="20"/>
          <w:lang w:val="pl-PL"/>
        </w:rPr>
        <w:t>między organami administracji zespolonej w jednym województwie nie wymienionymi w pkt 2 - wojewoda, </w:t>
      </w:r>
    </w:p>
    <w:p w:rsidR="00000000" w:rsidRDefault="0090123B">
      <w:pPr>
        <w:spacing w:before="0" w:beforeAutospacing="0" w:after="0" w:afterAutospacing="0"/>
        <w:divId w:val="1077826114"/>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bookmarkStart w:id="110" w:name="PP_20_4_247"/>
      <w:bookmarkEnd w:id="110"/>
      <w:r>
        <w:rPr>
          <w:rFonts w:ascii="Tahoma" w:eastAsia="Times New Roman" w:hAnsi="Tahoma" w:cs="Tahoma"/>
          <w:sz w:val="20"/>
          <w:szCs w:val="20"/>
          <w:lang w:val="pl-PL"/>
        </w:rPr>
        <w:t>między organami jednostek samorządu terytorialnego w różnych województwach w sprawach należących do za</w:t>
      </w:r>
      <w:r>
        <w:rPr>
          <w:rFonts w:ascii="Tahoma" w:eastAsia="Times New Roman" w:hAnsi="Tahoma" w:cs="Tahoma"/>
          <w:sz w:val="20"/>
          <w:szCs w:val="20"/>
          <w:lang w:val="pl-PL"/>
        </w:rPr>
        <w:t>dań z zakresu administracji rządowej - minister właściwy do spraw administracji publicznej, </w:t>
      </w:r>
    </w:p>
    <w:p w:rsidR="00000000" w:rsidRDefault="0090123B">
      <w:pPr>
        <w:spacing w:before="0" w:beforeAutospacing="0" w:after="0" w:afterAutospacing="0"/>
        <w:divId w:val="1556962995"/>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bookmarkStart w:id="111" w:name="PP_20_4_248"/>
      <w:bookmarkEnd w:id="111"/>
    </w:p>
    <w:p w:rsidR="00000000" w:rsidRDefault="0090123B">
      <w:pPr>
        <w:spacing w:before="0" w:beforeAutospacing="0" w:after="0" w:afterAutospacing="0"/>
        <w:divId w:val="720982163"/>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bookmarkStart w:id="112" w:name="PP_20_4_249"/>
      <w:bookmarkEnd w:id="112"/>
      <w:r>
        <w:rPr>
          <w:rFonts w:ascii="Tahoma" w:eastAsia="Times New Roman" w:hAnsi="Tahoma" w:cs="Tahoma"/>
          <w:sz w:val="20"/>
          <w:szCs w:val="20"/>
          <w:lang w:val="pl-PL"/>
        </w:rPr>
        <w:t>między wojewodami oraz organami administracji zespolonej w różnych województwach - minister właściwy do spraw administracji publicznej, </w:t>
      </w:r>
    </w:p>
    <w:p w:rsidR="00000000" w:rsidRDefault="0090123B">
      <w:pPr>
        <w:spacing w:before="0" w:beforeAutospacing="0" w:after="0" w:afterAutospacing="0"/>
        <w:divId w:val="911885861"/>
        <w:rPr>
          <w:rFonts w:ascii="Tahoma" w:eastAsia="Times New Roman" w:hAnsi="Tahoma" w:cs="Tahoma"/>
          <w:sz w:val="20"/>
          <w:szCs w:val="20"/>
          <w:lang w:val="pl-PL"/>
        </w:rPr>
      </w:pPr>
      <w:r>
        <w:rPr>
          <w:rFonts w:ascii="Tahoma" w:eastAsia="Times New Roman" w:hAnsi="Tahoma" w:cs="Tahoma"/>
          <w:b/>
          <w:bCs/>
          <w:sz w:val="20"/>
          <w:szCs w:val="20"/>
          <w:lang w:val="pl-PL"/>
        </w:rPr>
        <w:t>7)</w:t>
      </w:r>
      <w:r>
        <w:rPr>
          <w:rFonts w:ascii="Tahoma" w:eastAsia="Times New Roman" w:hAnsi="Tahoma" w:cs="Tahoma"/>
          <w:b/>
          <w:bCs/>
          <w:sz w:val="20"/>
          <w:szCs w:val="20"/>
          <w:lang w:val="pl-PL"/>
        </w:rPr>
        <w:t> </w:t>
      </w:r>
      <w:bookmarkStart w:id="113" w:name="PP_20_4_250"/>
      <w:bookmarkEnd w:id="113"/>
      <w:r>
        <w:rPr>
          <w:rFonts w:ascii="Tahoma" w:eastAsia="Times New Roman" w:hAnsi="Tahoma" w:cs="Tahoma"/>
          <w:sz w:val="20"/>
          <w:szCs w:val="20"/>
          <w:lang w:val="pl-PL"/>
        </w:rPr>
        <w:t xml:space="preserve">między wojewodą </w:t>
      </w:r>
      <w:r>
        <w:rPr>
          <w:rFonts w:ascii="Tahoma" w:eastAsia="Times New Roman" w:hAnsi="Tahoma" w:cs="Tahoma"/>
          <w:sz w:val="20"/>
          <w:szCs w:val="20"/>
          <w:lang w:val="pl-PL"/>
        </w:rPr>
        <w:t>a organami administracji niezespolonej - minister właściwy do spraw administracji publicznej po porozumieniu z organem sprawującym nadzór nad organem pozostającym w sporze z wojewodą, </w:t>
      </w:r>
    </w:p>
    <w:p w:rsidR="00000000" w:rsidRDefault="0090123B">
      <w:pPr>
        <w:spacing w:before="0" w:beforeAutospacing="0" w:after="0" w:afterAutospacing="0"/>
        <w:divId w:val="476842632"/>
        <w:rPr>
          <w:rFonts w:ascii="Tahoma" w:eastAsia="Times New Roman" w:hAnsi="Tahoma" w:cs="Tahoma"/>
          <w:sz w:val="20"/>
          <w:szCs w:val="20"/>
          <w:lang w:val="pl-PL"/>
        </w:rPr>
      </w:pPr>
      <w:r>
        <w:rPr>
          <w:rFonts w:ascii="Tahoma" w:eastAsia="Times New Roman" w:hAnsi="Tahoma" w:cs="Tahoma"/>
          <w:b/>
          <w:bCs/>
          <w:sz w:val="20"/>
          <w:szCs w:val="20"/>
          <w:lang w:val="pl-PL"/>
        </w:rPr>
        <w:t>8)</w:t>
      </w:r>
      <w:r>
        <w:rPr>
          <w:rFonts w:ascii="Tahoma" w:eastAsia="Times New Roman" w:hAnsi="Tahoma" w:cs="Tahoma"/>
          <w:b/>
          <w:bCs/>
          <w:sz w:val="20"/>
          <w:szCs w:val="20"/>
          <w:lang w:val="pl-PL"/>
        </w:rPr>
        <w:t> </w:t>
      </w:r>
      <w:bookmarkStart w:id="114" w:name="PP_20_4_251"/>
      <w:bookmarkEnd w:id="114"/>
      <w:r>
        <w:rPr>
          <w:rFonts w:ascii="Tahoma" w:eastAsia="Times New Roman" w:hAnsi="Tahoma" w:cs="Tahoma"/>
          <w:sz w:val="20"/>
          <w:szCs w:val="20"/>
          <w:lang w:val="pl-PL"/>
        </w:rPr>
        <w:t>między organami administracji publicznej innymi niż wymienione w pkt</w:t>
      </w:r>
      <w:r>
        <w:rPr>
          <w:rFonts w:ascii="Tahoma" w:eastAsia="Times New Roman" w:hAnsi="Tahoma" w:cs="Tahoma"/>
          <w:sz w:val="20"/>
          <w:szCs w:val="20"/>
          <w:lang w:val="pl-PL"/>
        </w:rPr>
        <w:t xml:space="preserve"> 1-4, 6 i 7 - wspólny dla nich organ wyższego stopnia, a w razie braku takiego organu - minister właściwy do spraw administracji publicznej, </w:t>
      </w:r>
    </w:p>
    <w:p w:rsidR="00000000" w:rsidRDefault="0090123B">
      <w:pPr>
        <w:spacing w:before="0" w:beforeAutospacing="0" w:after="0" w:afterAutospacing="0"/>
        <w:divId w:val="225604803"/>
        <w:rPr>
          <w:rFonts w:ascii="Tahoma" w:eastAsia="Times New Roman" w:hAnsi="Tahoma" w:cs="Tahoma"/>
          <w:sz w:val="20"/>
          <w:szCs w:val="20"/>
          <w:lang w:val="pl-PL"/>
        </w:rPr>
      </w:pPr>
      <w:r>
        <w:rPr>
          <w:rFonts w:ascii="Tahoma" w:eastAsia="Times New Roman" w:hAnsi="Tahoma" w:cs="Tahoma"/>
          <w:b/>
          <w:bCs/>
          <w:sz w:val="20"/>
          <w:szCs w:val="20"/>
          <w:lang w:val="pl-PL"/>
        </w:rPr>
        <w:t>9)</w:t>
      </w:r>
      <w:r>
        <w:rPr>
          <w:rFonts w:ascii="Tahoma" w:eastAsia="Times New Roman" w:hAnsi="Tahoma" w:cs="Tahoma"/>
          <w:b/>
          <w:bCs/>
          <w:sz w:val="20"/>
          <w:szCs w:val="20"/>
          <w:lang w:val="pl-PL"/>
        </w:rPr>
        <w:t> </w:t>
      </w:r>
      <w:bookmarkStart w:id="115" w:name="PP_20_4_252"/>
      <w:bookmarkEnd w:id="115"/>
      <w:r>
        <w:rPr>
          <w:rFonts w:ascii="Tahoma" w:eastAsia="Times New Roman" w:hAnsi="Tahoma" w:cs="Tahoma"/>
          <w:sz w:val="20"/>
          <w:szCs w:val="20"/>
          <w:lang w:val="pl-PL"/>
        </w:rPr>
        <w:t>między organami administracji publicznej, gdy jednym z nich jest minister - Prezes Rady Ministrów. </w:t>
      </w:r>
    </w:p>
    <w:p w:rsidR="00000000" w:rsidRDefault="0090123B">
      <w:pPr>
        <w:spacing w:before="0" w:beforeAutospacing="0" w:after="0" w:afterAutospacing="0"/>
        <w:ind w:firstLine="480"/>
        <w:divId w:val="2133161940"/>
        <w:rPr>
          <w:rFonts w:ascii="Tahoma" w:eastAsia="Times New Roman" w:hAnsi="Tahoma" w:cs="Tahoma"/>
          <w:sz w:val="20"/>
          <w:szCs w:val="20"/>
          <w:lang w:val="pl-PL"/>
        </w:rPr>
      </w:pPr>
      <w:bookmarkStart w:id="116" w:name="JEDN_20_4_9"/>
      <w:bookmarkEnd w:id="116"/>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17" w:name="PP_20_4_253"/>
      <w:bookmarkEnd w:id="117"/>
      <w:r>
        <w:rPr>
          <w:rStyle w:val="akapitdomyslny1"/>
          <w:rFonts w:ascii="Tahoma" w:eastAsia="Times New Roman" w:hAnsi="Tahoma" w:cs="Tahoma"/>
          <w:sz w:val="20"/>
          <w:szCs w:val="20"/>
          <w:lang w:val="pl-PL"/>
        </w:rPr>
        <w:t xml:space="preserve">Spory </w:t>
      </w:r>
      <w:r>
        <w:rPr>
          <w:rStyle w:val="akapitdomyslny1"/>
          <w:rFonts w:ascii="Tahoma" w:eastAsia="Times New Roman" w:hAnsi="Tahoma" w:cs="Tahoma"/>
          <w:sz w:val="20"/>
          <w:szCs w:val="20"/>
          <w:lang w:val="pl-PL"/>
        </w:rPr>
        <w:t>kompetencyjne między organami jednostek samorządu terytorialnego a organami administracji rządowej rozstrzyga sąd administracyjny. </w:t>
      </w:r>
    </w:p>
    <w:p w:rsidR="00000000" w:rsidRDefault="0090123B">
      <w:pPr>
        <w:spacing w:before="0" w:beforeAutospacing="0" w:after="0" w:afterAutospacing="0"/>
        <w:ind w:firstLine="480"/>
        <w:divId w:val="275336057"/>
        <w:rPr>
          <w:rFonts w:ascii="Tahoma" w:eastAsia="Times New Roman" w:hAnsi="Tahoma" w:cs="Tahoma"/>
          <w:sz w:val="20"/>
          <w:szCs w:val="20"/>
          <w:lang w:val="pl-PL"/>
        </w:rPr>
      </w:pPr>
      <w:bookmarkStart w:id="118" w:name="JEDN_20_4_10"/>
      <w:bookmarkEnd w:id="11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19" w:name="PP_20_4_255"/>
      <w:bookmarkEnd w:id="119"/>
      <w:r>
        <w:rPr>
          <w:rStyle w:val="akapitdomyslny1"/>
          <w:rFonts w:ascii="Tahoma" w:eastAsia="Times New Roman" w:hAnsi="Tahoma" w:cs="Tahoma"/>
          <w:sz w:val="20"/>
          <w:szCs w:val="20"/>
          <w:lang w:val="pl-PL"/>
        </w:rPr>
        <w:t>Z wnioskiem o rozpatrzenie sporu przez sąd administracyjny może wystąpić:</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763264318"/>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strona, </w:t>
      </w:r>
    </w:p>
    <w:p w:rsidR="00000000" w:rsidRDefault="0090123B">
      <w:pPr>
        <w:spacing w:before="0" w:beforeAutospacing="0" w:after="0" w:afterAutospacing="0"/>
        <w:ind w:firstLine="480"/>
        <w:divId w:val="1845778367"/>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organ jednostki samorządu te</w:t>
      </w:r>
      <w:r>
        <w:rPr>
          <w:rFonts w:ascii="Tahoma" w:eastAsia="Times New Roman" w:hAnsi="Tahoma" w:cs="Tahoma"/>
          <w:sz w:val="20"/>
          <w:szCs w:val="20"/>
          <w:lang w:val="pl-PL"/>
        </w:rPr>
        <w:t>rytorialnego lub inny organ administracji publicznej, pozostające w sporze, </w:t>
      </w:r>
    </w:p>
    <w:p w:rsidR="00000000" w:rsidRDefault="0090123B">
      <w:pPr>
        <w:spacing w:before="0" w:beforeAutospacing="0" w:after="0" w:afterAutospacing="0"/>
        <w:ind w:firstLine="480"/>
        <w:divId w:val="1862356321"/>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minister właściwy do spraw administracji publicznej, </w:t>
      </w:r>
    </w:p>
    <w:p w:rsidR="00000000" w:rsidRDefault="0090123B">
      <w:pPr>
        <w:spacing w:before="0" w:beforeAutospacing="0" w:after="0" w:afterAutospacing="0"/>
        <w:ind w:firstLine="480"/>
        <w:divId w:val="755564732"/>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minister właściwy do spraw sprawiedliwości, Prokurator Generalny, </w:t>
      </w:r>
    </w:p>
    <w:p w:rsidR="00000000" w:rsidRDefault="0090123B">
      <w:pPr>
        <w:spacing w:before="0" w:beforeAutospacing="0" w:after="0" w:afterAutospacing="0"/>
        <w:ind w:firstLine="480"/>
        <w:divId w:val="754664083"/>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r>
        <w:rPr>
          <w:rFonts w:ascii="Tahoma" w:eastAsia="Times New Roman" w:hAnsi="Tahoma" w:cs="Tahoma"/>
          <w:sz w:val="20"/>
          <w:szCs w:val="20"/>
          <w:lang w:val="pl-PL"/>
        </w:rPr>
        <w:t>Rzecznik Praw Obywatelskich. </w:t>
      </w:r>
    </w:p>
    <w:p w:rsidR="00000000" w:rsidRDefault="0090123B">
      <w:pPr>
        <w:pStyle w:val="artykul"/>
        <w:divId w:val="469715966"/>
        <w:rPr>
          <w:rFonts w:ascii="Tahoma" w:hAnsi="Tahoma" w:cs="Tahoma"/>
          <w:sz w:val="20"/>
          <w:szCs w:val="20"/>
          <w:lang w:val="pl-PL"/>
        </w:rPr>
      </w:pPr>
      <w:bookmarkStart w:id="120" w:name="JEDN_20_4_11"/>
      <w:bookmarkEnd w:id="120"/>
      <w:r>
        <w:rPr>
          <w:b/>
          <w:bCs/>
          <w:lang w:val="pl-PL"/>
        </w:rPr>
        <w:t>Art. 23.</w:t>
      </w:r>
      <w:r>
        <w:rPr>
          <w:b/>
          <w:bCs/>
          <w:lang w:val="pl-PL"/>
        </w:rPr>
        <w:t> </w:t>
      </w:r>
      <w:bookmarkStart w:id="121" w:name="PP_20_4_257"/>
      <w:bookmarkEnd w:id="121"/>
      <w:r>
        <w:rPr>
          <w:rStyle w:val="akapitdomyslny1"/>
          <w:rFonts w:ascii="Tahoma" w:hAnsi="Tahoma" w:cs="Tahoma"/>
          <w:sz w:val="20"/>
          <w:szCs w:val="20"/>
          <w:lang w:val="pl-PL"/>
        </w:rPr>
        <w:t>Do czasu r</w:t>
      </w:r>
      <w:r>
        <w:rPr>
          <w:rStyle w:val="akapitdomyslny1"/>
          <w:rFonts w:ascii="Tahoma" w:hAnsi="Tahoma" w:cs="Tahoma"/>
          <w:sz w:val="20"/>
          <w:szCs w:val="20"/>
          <w:lang w:val="pl-PL"/>
        </w:rPr>
        <w:t>ozstrzygnięcia sporu o właściwość organ administracji publicznej, na którego obszarze wynikła sprawa, podejmuje tylko czynności nie cierpiące zwłoki ze względu na interes społeczny lub słuszny interes obywateli i zawiadamia o tym organ właściwy do rozstrzy</w:t>
      </w:r>
      <w:r>
        <w:rPr>
          <w:rStyle w:val="akapitdomyslny1"/>
          <w:rFonts w:ascii="Tahoma" w:hAnsi="Tahoma" w:cs="Tahoma"/>
          <w:sz w:val="20"/>
          <w:szCs w:val="20"/>
          <w:lang w:val="pl-PL"/>
        </w:rPr>
        <w:t>gnięcia sporu. </w:t>
      </w:r>
    </w:p>
    <w:p w:rsidR="00000000" w:rsidRDefault="0090123B">
      <w:pPr>
        <w:spacing w:before="0" w:beforeAutospacing="0" w:after="0" w:afterAutospacing="0"/>
        <w:jc w:val="center"/>
        <w:divId w:val="1430738526"/>
        <w:rPr>
          <w:rFonts w:ascii="Tahoma" w:eastAsia="Times New Roman" w:hAnsi="Tahoma" w:cs="Tahoma"/>
          <w:sz w:val="20"/>
          <w:szCs w:val="20"/>
          <w:lang w:val="pl-PL"/>
        </w:rPr>
      </w:pPr>
      <w:bookmarkStart w:id="122" w:name="JEDN_20_4_12"/>
      <w:bookmarkStart w:id="123" w:name="JEDN_20_5_r"/>
      <w:bookmarkEnd w:id="122"/>
      <w:bookmarkEnd w:id="123"/>
      <w:r>
        <w:rPr>
          <w:b/>
          <w:bCs/>
          <w:lang w:val="pl-PL"/>
        </w:rPr>
        <w:t xml:space="preserve">Rozdział </w:t>
      </w:r>
      <w:r>
        <w:rPr>
          <w:b/>
          <w:bCs/>
          <w:lang w:val="pl-PL"/>
        </w:rPr>
        <w:t>5</w:t>
      </w:r>
      <w:bookmarkStart w:id="124" w:name="PP_20_5_261"/>
      <w:bookmarkEnd w:id="124"/>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278532583"/>
        <w:rPr>
          <w:rFonts w:ascii="Tahoma" w:eastAsia="Times New Roman" w:hAnsi="Tahoma" w:cs="Tahoma"/>
          <w:b/>
          <w:bCs/>
          <w:sz w:val="27"/>
          <w:szCs w:val="27"/>
          <w:lang w:val="pl-PL"/>
        </w:rPr>
      </w:pPr>
      <w:r>
        <w:rPr>
          <w:rFonts w:ascii="Tahoma" w:eastAsia="Times New Roman" w:hAnsi="Tahoma" w:cs="Tahoma"/>
          <w:b/>
          <w:bCs/>
          <w:sz w:val="27"/>
          <w:szCs w:val="27"/>
          <w:lang w:val="pl-PL"/>
        </w:rPr>
        <w:br/>
        <w:t>Wyłączenie pracownika oraz organu </w:t>
      </w:r>
    </w:p>
    <w:p w:rsidR="00000000" w:rsidRDefault="0090123B">
      <w:pPr>
        <w:pStyle w:val="artykul"/>
        <w:divId w:val="469715966"/>
        <w:rPr>
          <w:rFonts w:ascii="Tahoma" w:hAnsi="Tahoma" w:cs="Tahoma"/>
          <w:sz w:val="20"/>
          <w:szCs w:val="20"/>
          <w:lang w:val="pl-PL"/>
        </w:rPr>
      </w:pPr>
      <w:bookmarkStart w:id="125" w:name="JEDN_20_5_0"/>
      <w:bookmarkEnd w:id="125"/>
      <w:r>
        <w:rPr>
          <w:rFonts w:ascii="Tahoma" w:hAnsi="Tahoma" w:cs="Tahoma"/>
          <w:b/>
          <w:bCs/>
          <w:sz w:val="20"/>
          <w:szCs w:val="20"/>
          <w:lang w:val="pl-PL"/>
        </w:rPr>
        <w:t>Art. 24.</w:t>
      </w:r>
      <w:r>
        <w:rPr>
          <w:rFonts w:ascii="Tahoma" w:hAnsi="Tahoma" w:cs="Tahoma"/>
          <w:b/>
          <w:bCs/>
          <w:sz w:val="20"/>
          <w:szCs w:val="20"/>
          <w:lang w:val="pl-PL"/>
        </w:rPr>
        <w:t> </w:t>
      </w:r>
      <w:bookmarkStart w:id="126" w:name="PP_20_5_262"/>
      <w:bookmarkStart w:id="127" w:name="JEDN_20_5_1"/>
      <w:bookmarkEnd w:id="126"/>
      <w:bookmarkEnd w:id="127"/>
      <w:r>
        <w:rPr>
          <w:rFonts w:ascii="Tahoma" w:hAnsi="Tahoma" w:cs="Tahoma"/>
          <w:b/>
          <w:bCs/>
          <w:sz w:val="20"/>
          <w:szCs w:val="20"/>
          <w:lang w:val="pl-PL"/>
        </w:rPr>
        <w:t>§ 1.</w:t>
      </w:r>
      <w:r>
        <w:rPr>
          <w:rFonts w:ascii="Tahoma" w:hAnsi="Tahoma" w:cs="Tahoma"/>
          <w:b/>
          <w:bCs/>
          <w:sz w:val="20"/>
          <w:szCs w:val="20"/>
          <w:lang w:val="pl-PL"/>
        </w:rPr>
        <w:t> </w:t>
      </w:r>
      <w:bookmarkStart w:id="128" w:name="PP_20_5_263"/>
      <w:bookmarkEnd w:id="128"/>
      <w:r>
        <w:rPr>
          <w:rStyle w:val="akapitdomyslny1"/>
          <w:rFonts w:ascii="Tahoma" w:hAnsi="Tahoma" w:cs="Tahoma"/>
          <w:sz w:val="20"/>
          <w:szCs w:val="20"/>
          <w:lang w:val="pl-PL"/>
        </w:rPr>
        <w:t>Pracownik organu administracji publicznej podlega wyłączeniu od udziału w postępowaniu w sprawie:</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2082942394"/>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 xml:space="preserve">w której jest stroną albo pozostaje z jedną ze stron w takim </w:t>
      </w:r>
      <w:r>
        <w:rPr>
          <w:rFonts w:ascii="Tahoma" w:eastAsia="Times New Roman" w:hAnsi="Tahoma" w:cs="Tahoma"/>
          <w:sz w:val="20"/>
          <w:szCs w:val="20"/>
          <w:lang w:val="pl-PL"/>
        </w:rPr>
        <w:t>stosunku prawnym, że wynik sprawy może mieć wpływ na jego prawa lub obowiązki,  </w:t>
      </w:r>
    </w:p>
    <w:p w:rsidR="00000000" w:rsidRDefault="0090123B">
      <w:pPr>
        <w:spacing w:before="0" w:beforeAutospacing="0" w:after="0" w:afterAutospacing="0"/>
        <w:divId w:val="1319193483"/>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swego małżonka oraz krewnych i powinowatych do drugiego stopnia, </w:t>
      </w:r>
    </w:p>
    <w:p w:rsidR="00000000" w:rsidRDefault="0090123B">
      <w:pPr>
        <w:spacing w:before="0" w:beforeAutospacing="0" w:after="0" w:afterAutospacing="0"/>
        <w:divId w:val="990210899"/>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osoby związanej z nim z tytułu przysposobienia, opieki lub kurateli, </w:t>
      </w:r>
    </w:p>
    <w:p w:rsidR="00000000" w:rsidRDefault="0090123B">
      <w:pPr>
        <w:spacing w:before="0" w:beforeAutospacing="0" w:after="0" w:afterAutospacing="0"/>
        <w:divId w:val="1945503810"/>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w której był świadkiem lub bie</w:t>
      </w:r>
      <w:r>
        <w:rPr>
          <w:rFonts w:ascii="Tahoma" w:eastAsia="Times New Roman" w:hAnsi="Tahoma" w:cs="Tahoma"/>
          <w:sz w:val="20"/>
          <w:szCs w:val="20"/>
          <w:lang w:val="pl-PL"/>
        </w:rPr>
        <w:t>głym albo był lub jest przedstawicielem jednej ze stron, albo w której przedstawicielem strony jest jedna z osób wymienionych w pkt 2 i 3,  </w:t>
      </w:r>
    </w:p>
    <w:p w:rsidR="00000000" w:rsidRDefault="0090123B">
      <w:pPr>
        <w:spacing w:before="0" w:beforeAutospacing="0" w:after="0" w:afterAutospacing="0"/>
        <w:divId w:val="1599630754"/>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bookmarkStart w:id="129" w:name="PP_20_5_264"/>
      <w:bookmarkEnd w:id="129"/>
      <w:r>
        <w:rPr>
          <w:rFonts w:ascii="Tahoma" w:eastAsia="Times New Roman" w:hAnsi="Tahoma" w:cs="Tahoma"/>
          <w:sz w:val="20"/>
          <w:szCs w:val="20"/>
          <w:lang w:val="pl-PL"/>
        </w:rPr>
        <w:t>w której brał udział w wydaniu zaskarżonej decyzji, </w:t>
      </w:r>
    </w:p>
    <w:p w:rsidR="00000000" w:rsidRDefault="0090123B">
      <w:pPr>
        <w:spacing w:before="0" w:beforeAutospacing="0" w:after="0" w:afterAutospacing="0"/>
        <w:divId w:val="58211310"/>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r>
        <w:rPr>
          <w:rFonts w:ascii="Tahoma" w:eastAsia="Times New Roman" w:hAnsi="Tahoma" w:cs="Tahoma"/>
          <w:sz w:val="20"/>
          <w:szCs w:val="20"/>
          <w:lang w:val="pl-PL"/>
        </w:rPr>
        <w:t>z powodu której wszczęto przeciw niemu dochodzenie służbowe, postępowanie dyscyplinarne lub karne,  </w:t>
      </w:r>
    </w:p>
    <w:p w:rsidR="00000000" w:rsidRDefault="0090123B">
      <w:pPr>
        <w:spacing w:before="0" w:beforeAutospacing="0" w:after="0" w:afterAutospacing="0"/>
        <w:divId w:val="631787214"/>
        <w:rPr>
          <w:rFonts w:ascii="Tahoma" w:eastAsia="Times New Roman" w:hAnsi="Tahoma" w:cs="Tahoma"/>
          <w:sz w:val="20"/>
          <w:szCs w:val="20"/>
          <w:lang w:val="pl-PL"/>
        </w:rPr>
      </w:pPr>
      <w:r>
        <w:rPr>
          <w:rFonts w:ascii="Tahoma" w:eastAsia="Times New Roman" w:hAnsi="Tahoma" w:cs="Tahoma"/>
          <w:b/>
          <w:bCs/>
          <w:sz w:val="20"/>
          <w:szCs w:val="20"/>
          <w:lang w:val="pl-PL"/>
        </w:rPr>
        <w:t>7)</w:t>
      </w:r>
      <w:r>
        <w:rPr>
          <w:rFonts w:ascii="Tahoma" w:eastAsia="Times New Roman" w:hAnsi="Tahoma" w:cs="Tahoma"/>
          <w:b/>
          <w:bCs/>
          <w:sz w:val="20"/>
          <w:szCs w:val="20"/>
          <w:lang w:val="pl-PL"/>
        </w:rPr>
        <w:t> </w:t>
      </w:r>
      <w:r>
        <w:rPr>
          <w:rFonts w:ascii="Tahoma" w:eastAsia="Times New Roman" w:hAnsi="Tahoma" w:cs="Tahoma"/>
          <w:sz w:val="20"/>
          <w:szCs w:val="20"/>
          <w:lang w:val="pl-PL"/>
        </w:rPr>
        <w:t>w której jedną ze stron jest osoba pozostająca wobec niego w stosunku nadrzędności służbowej.  </w:t>
      </w:r>
    </w:p>
    <w:p w:rsidR="00000000" w:rsidRDefault="0090123B">
      <w:pPr>
        <w:spacing w:before="0" w:beforeAutospacing="0" w:after="0" w:afterAutospacing="0"/>
        <w:ind w:firstLine="480"/>
        <w:divId w:val="1643121239"/>
        <w:rPr>
          <w:rFonts w:ascii="Tahoma" w:eastAsia="Times New Roman" w:hAnsi="Tahoma" w:cs="Tahoma"/>
          <w:sz w:val="20"/>
          <w:szCs w:val="20"/>
          <w:lang w:val="pl-PL"/>
        </w:rPr>
      </w:pPr>
      <w:bookmarkStart w:id="130" w:name="JEDN_20_5_2"/>
      <w:bookmarkEnd w:id="130"/>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31" w:name="PP_20_5_265"/>
      <w:bookmarkEnd w:id="131"/>
      <w:r>
        <w:rPr>
          <w:rStyle w:val="akapitdomyslny1"/>
          <w:rFonts w:ascii="Tahoma" w:eastAsia="Times New Roman" w:hAnsi="Tahoma" w:cs="Tahoma"/>
          <w:sz w:val="20"/>
          <w:szCs w:val="20"/>
          <w:lang w:val="pl-PL"/>
        </w:rPr>
        <w:t>Powody wyłączenia pracownika od udziału w postępowa</w:t>
      </w:r>
      <w:r>
        <w:rPr>
          <w:rStyle w:val="akapitdomyslny1"/>
          <w:rFonts w:ascii="Tahoma" w:eastAsia="Times New Roman" w:hAnsi="Tahoma" w:cs="Tahoma"/>
          <w:sz w:val="20"/>
          <w:szCs w:val="20"/>
          <w:lang w:val="pl-PL"/>
        </w:rPr>
        <w:t>niu trwają także po ustaniu małżeństwa (§ 1 pkt 2), przysposobienia, opieki lub kurateli (§ 1 pkt 3). </w:t>
      </w:r>
    </w:p>
    <w:p w:rsidR="00000000" w:rsidRDefault="0090123B">
      <w:pPr>
        <w:spacing w:before="0" w:beforeAutospacing="0" w:after="0" w:afterAutospacing="0"/>
        <w:ind w:firstLine="480"/>
        <w:divId w:val="1027373702"/>
        <w:rPr>
          <w:rFonts w:ascii="Tahoma" w:eastAsia="Times New Roman" w:hAnsi="Tahoma" w:cs="Tahoma"/>
          <w:sz w:val="20"/>
          <w:szCs w:val="20"/>
          <w:lang w:val="pl-PL"/>
        </w:rPr>
      </w:pPr>
      <w:bookmarkStart w:id="132" w:name="JEDN_20_5_3"/>
      <w:bookmarkEnd w:id="13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33" w:name="PP_20_5_267"/>
      <w:bookmarkEnd w:id="133"/>
      <w:r>
        <w:rPr>
          <w:rStyle w:val="akapitdomyslny1"/>
          <w:rFonts w:ascii="Tahoma" w:eastAsia="Times New Roman" w:hAnsi="Tahoma" w:cs="Tahoma"/>
          <w:sz w:val="20"/>
          <w:szCs w:val="20"/>
          <w:lang w:val="pl-PL"/>
        </w:rPr>
        <w:t xml:space="preserve">Bezpośredni przełożony pracownika jest obowiązany na jego żądanie lub na żądanie strony albo z urzędu wyłączyć go od udziału w postępowaniu, jeżeli </w:t>
      </w:r>
      <w:r>
        <w:rPr>
          <w:rStyle w:val="akapitdomyslny1"/>
          <w:rFonts w:ascii="Tahoma" w:eastAsia="Times New Roman" w:hAnsi="Tahoma" w:cs="Tahoma"/>
          <w:sz w:val="20"/>
          <w:szCs w:val="20"/>
          <w:lang w:val="pl-PL"/>
        </w:rPr>
        <w:t>zostanie uprawdopodobnione istnienie okoliczności nie wymienionych w § 1, które mogą wywołać wątpliwość co do bezstronności pracownika. </w:t>
      </w:r>
    </w:p>
    <w:p w:rsidR="00000000" w:rsidRDefault="0090123B">
      <w:pPr>
        <w:spacing w:before="0" w:beforeAutospacing="0" w:after="0" w:afterAutospacing="0"/>
        <w:ind w:firstLine="480"/>
        <w:divId w:val="375664869"/>
        <w:rPr>
          <w:rFonts w:ascii="Tahoma" w:eastAsia="Times New Roman" w:hAnsi="Tahoma" w:cs="Tahoma"/>
          <w:sz w:val="20"/>
          <w:szCs w:val="20"/>
          <w:lang w:val="pl-PL"/>
        </w:rPr>
      </w:pPr>
      <w:bookmarkStart w:id="134" w:name="JEDN_20_5_4"/>
      <w:bookmarkEnd w:id="134"/>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135" w:name="PP_20_5_269"/>
      <w:bookmarkEnd w:id="135"/>
      <w:r>
        <w:rPr>
          <w:rStyle w:val="akapitdomyslny1"/>
          <w:rFonts w:ascii="Tahoma" w:eastAsia="Times New Roman" w:hAnsi="Tahoma" w:cs="Tahoma"/>
          <w:sz w:val="20"/>
          <w:szCs w:val="20"/>
          <w:lang w:val="pl-PL"/>
        </w:rPr>
        <w:t>Wyłączony pracownik powinien podejmować tylko czynności nie cierpiące zwłoki ze względu na interes społeczny lub w</w:t>
      </w:r>
      <w:r>
        <w:rPr>
          <w:rStyle w:val="akapitdomyslny1"/>
          <w:rFonts w:ascii="Tahoma" w:eastAsia="Times New Roman" w:hAnsi="Tahoma" w:cs="Tahoma"/>
          <w:sz w:val="20"/>
          <w:szCs w:val="20"/>
          <w:lang w:val="pl-PL"/>
        </w:rPr>
        <w:t>ażny interes stron.  </w:t>
      </w:r>
    </w:p>
    <w:p w:rsidR="00000000" w:rsidRDefault="0090123B">
      <w:pPr>
        <w:pStyle w:val="artykul"/>
        <w:divId w:val="469715966"/>
        <w:rPr>
          <w:rFonts w:ascii="Tahoma" w:hAnsi="Tahoma" w:cs="Tahoma"/>
          <w:sz w:val="20"/>
          <w:szCs w:val="20"/>
          <w:lang w:val="pl-PL"/>
        </w:rPr>
      </w:pPr>
      <w:bookmarkStart w:id="136" w:name="JEDN_20_5_5"/>
      <w:bookmarkEnd w:id="136"/>
      <w:r>
        <w:rPr>
          <w:rFonts w:ascii="Tahoma" w:hAnsi="Tahoma" w:cs="Tahoma"/>
          <w:b/>
          <w:bCs/>
          <w:sz w:val="20"/>
          <w:szCs w:val="20"/>
          <w:lang w:val="pl-PL"/>
        </w:rPr>
        <w:t>Art. 25.</w:t>
      </w:r>
      <w:r>
        <w:rPr>
          <w:rFonts w:ascii="Tahoma" w:hAnsi="Tahoma" w:cs="Tahoma"/>
          <w:b/>
          <w:bCs/>
          <w:sz w:val="20"/>
          <w:szCs w:val="20"/>
          <w:lang w:val="pl-PL"/>
        </w:rPr>
        <w:t> </w:t>
      </w:r>
      <w:bookmarkStart w:id="137" w:name="PP_20_5_270"/>
      <w:bookmarkStart w:id="138" w:name="JEDN_20_5_6"/>
      <w:bookmarkEnd w:id="137"/>
      <w:bookmarkEnd w:id="138"/>
      <w:r>
        <w:rPr>
          <w:rFonts w:ascii="Tahoma" w:hAnsi="Tahoma" w:cs="Tahoma"/>
          <w:b/>
          <w:bCs/>
          <w:sz w:val="20"/>
          <w:szCs w:val="20"/>
          <w:lang w:val="pl-PL"/>
        </w:rPr>
        <w:t>§ 1.</w:t>
      </w:r>
      <w:r>
        <w:rPr>
          <w:rFonts w:ascii="Tahoma" w:hAnsi="Tahoma" w:cs="Tahoma"/>
          <w:b/>
          <w:bCs/>
          <w:sz w:val="20"/>
          <w:szCs w:val="20"/>
          <w:lang w:val="pl-PL"/>
        </w:rPr>
        <w:t> </w:t>
      </w:r>
      <w:bookmarkStart w:id="139" w:name="PP_20_5_271"/>
      <w:bookmarkEnd w:id="139"/>
      <w:r>
        <w:rPr>
          <w:rStyle w:val="akapitdomyslny1"/>
          <w:rFonts w:ascii="Tahoma" w:hAnsi="Tahoma" w:cs="Tahoma"/>
          <w:sz w:val="20"/>
          <w:szCs w:val="20"/>
          <w:lang w:val="pl-PL"/>
        </w:rPr>
        <w:t xml:space="preserve">Organ administracji publicznej podlega wyłączeniu od załatwienia sprawy dotyczącej interesów majątkowych: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361707354"/>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140" w:name="PP_20_5_272"/>
      <w:bookmarkEnd w:id="140"/>
      <w:r>
        <w:rPr>
          <w:rFonts w:ascii="Tahoma" w:eastAsia="Times New Roman" w:hAnsi="Tahoma" w:cs="Tahoma"/>
          <w:sz w:val="20"/>
          <w:szCs w:val="20"/>
          <w:lang w:val="pl-PL"/>
        </w:rPr>
        <w:t xml:space="preserve">jego kierownika lub osób pozostających z tym kierownikiem w stosunkach określonych w art. 24 § 1 pkt 2 i 3, </w:t>
      </w:r>
      <w:r>
        <w:rPr>
          <w:rFonts w:ascii="Tahoma" w:eastAsia="Times New Roman" w:hAnsi="Tahoma" w:cs="Tahoma"/>
          <w:sz w:val="20"/>
          <w:szCs w:val="20"/>
          <w:lang w:val="pl-PL"/>
        </w:rPr>
        <w:t> </w:t>
      </w:r>
    </w:p>
    <w:p w:rsidR="00000000" w:rsidRDefault="0090123B">
      <w:pPr>
        <w:spacing w:before="0" w:beforeAutospacing="0" w:after="0" w:afterAutospacing="0"/>
        <w:divId w:val="1372421882"/>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141" w:name="PP_20_5_273"/>
      <w:bookmarkEnd w:id="141"/>
      <w:r>
        <w:rPr>
          <w:rFonts w:ascii="Tahoma" w:eastAsia="Times New Roman" w:hAnsi="Tahoma" w:cs="Tahoma"/>
          <w:sz w:val="20"/>
          <w:szCs w:val="20"/>
          <w:lang w:val="pl-PL"/>
        </w:rPr>
        <w:t>osoby zajmującej stanowisko kierownicze w organie bezpośrednio wyższego stopnia lub osób pozostających z nim w stosunkach określonych w art. 24 § 1 pkt 2 i 3.  </w:t>
      </w:r>
    </w:p>
    <w:p w:rsidR="00000000" w:rsidRDefault="0090123B">
      <w:pPr>
        <w:spacing w:before="0" w:beforeAutospacing="0" w:after="0" w:afterAutospacing="0"/>
        <w:ind w:firstLine="480"/>
        <w:divId w:val="2074038544"/>
        <w:rPr>
          <w:rFonts w:ascii="Tahoma" w:eastAsia="Times New Roman" w:hAnsi="Tahoma" w:cs="Tahoma"/>
          <w:sz w:val="20"/>
          <w:szCs w:val="20"/>
          <w:lang w:val="pl-PL"/>
        </w:rPr>
      </w:pPr>
      <w:bookmarkStart w:id="142" w:name="JEDN_20_5_7"/>
      <w:bookmarkEnd w:id="142"/>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43" w:name="PP_20_5_274"/>
      <w:bookmarkEnd w:id="143"/>
      <w:r>
        <w:rPr>
          <w:rStyle w:val="akapitdomyslny1"/>
          <w:rFonts w:ascii="Tahoma" w:eastAsia="Times New Roman" w:hAnsi="Tahoma" w:cs="Tahoma"/>
          <w:sz w:val="20"/>
          <w:szCs w:val="20"/>
          <w:lang w:val="pl-PL"/>
        </w:rPr>
        <w:t>Przepis art. 24 § 4 stosuje się odpowiednio.  </w:t>
      </w:r>
    </w:p>
    <w:p w:rsidR="00000000" w:rsidRDefault="0090123B">
      <w:pPr>
        <w:pStyle w:val="artykul"/>
        <w:divId w:val="469715966"/>
        <w:rPr>
          <w:rFonts w:ascii="Tahoma" w:hAnsi="Tahoma" w:cs="Tahoma"/>
          <w:sz w:val="20"/>
          <w:szCs w:val="20"/>
          <w:lang w:val="pl-PL"/>
        </w:rPr>
      </w:pPr>
      <w:bookmarkStart w:id="144" w:name="JEDN_20_5_8"/>
      <w:bookmarkEnd w:id="144"/>
      <w:r>
        <w:rPr>
          <w:rFonts w:ascii="Tahoma" w:hAnsi="Tahoma" w:cs="Tahoma"/>
          <w:b/>
          <w:bCs/>
          <w:sz w:val="20"/>
          <w:szCs w:val="20"/>
          <w:lang w:val="pl-PL"/>
        </w:rPr>
        <w:t>Art. 26.</w:t>
      </w:r>
      <w:r>
        <w:rPr>
          <w:rFonts w:ascii="Tahoma" w:hAnsi="Tahoma" w:cs="Tahoma"/>
          <w:b/>
          <w:bCs/>
          <w:sz w:val="20"/>
          <w:szCs w:val="20"/>
          <w:lang w:val="pl-PL"/>
        </w:rPr>
        <w:t> </w:t>
      </w:r>
      <w:bookmarkStart w:id="145" w:name="PP_20_5_275"/>
      <w:bookmarkStart w:id="146" w:name="JEDN_20_5_11"/>
      <w:bookmarkEnd w:id="145"/>
      <w:bookmarkEnd w:id="146"/>
      <w:r>
        <w:rPr>
          <w:rFonts w:ascii="Tahoma" w:hAnsi="Tahoma" w:cs="Tahoma"/>
          <w:b/>
          <w:bCs/>
          <w:sz w:val="20"/>
          <w:szCs w:val="20"/>
          <w:lang w:val="pl-PL"/>
        </w:rPr>
        <w:t>§ 1.</w:t>
      </w:r>
      <w:r>
        <w:rPr>
          <w:rFonts w:ascii="Tahoma" w:hAnsi="Tahoma" w:cs="Tahoma"/>
          <w:b/>
          <w:bCs/>
          <w:sz w:val="20"/>
          <w:szCs w:val="20"/>
          <w:lang w:val="pl-PL"/>
        </w:rPr>
        <w:t> </w:t>
      </w:r>
      <w:bookmarkStart w:id="147" w:name="PP_20_5_277"/>
      <w:bookmarkEnd w:id="147"/>
      <w:r>
        <w:rPr>
          <w:rStyle w:val="akapitdomyslny1"/>
          <w:rFonts w:ascii="Tahoma" w:hAnsi="Tahoma" w:cs="Tahoma"/>
          <w:sz w:val="20"/>
          <w:szCs w:val="20"/>
          <w:lang w:val="pl-PL"/>
        </w:rPr>
        <w:t>W przypadku wyłączenia p</w:t>
      </w:r>
      <w:r>
        <w:rPr>
          <w:rStyle w:val="akapitdomyslny1"/>
          <w:rFonts w:ascii="Tahoma" w:hAnsi="Tahoma" w:cs="Tahoma"/>
          <w:sz w:val="20"/>
          <w:szCs w:val="20"/>
          <w:lang w:val="pl-PL"/>
        </w:rPr>
        <w:t xml:space="preserve">racownika (art. 24) jego bezpośredni przełożony wyznacza innego pracownika do prowadzenia sprawy. </w:t>
      </w:r>
      <w:r>
        <w:rPr>
          <w:rStyle w:val="akapitdomyslny1"/>
          <w:rFonts w:ascii="Tahoma" w:hAnsi="Tahoma" w:cs="Tahoma"/>
          <w:sz w:val="20"/>
          <w:szCs w:val="20"/>
          <w:lang w:val="pl-PL"/>
        </w:rPr>
        <w:t> </w:t>
      </w:r>
      <w:bookmarkStart w:id="148" w:name="JEDN_20_5_12"/>
      <w:bookmarkEnd w:id="148"/>
      <w:r>
        <w:rPr>
          <w:rFonts w:ascii="Tahoma" w:hAnsi="Tahoma" w:cs="Tahoma"/>
          <w:sz w:val="20"/>
          <w:szCs w:val="20"/>
          <w:lang w:val="pl-PL"/>
        </w:rPr>
        <w:t xml:space="preserve"> </w:t>
      </w:r>
    </w:p>
    <w:p w:rsidR="00000000" w:rsidRDefault="0090123B">
      <w:pPr>
        <w:spacing w:before="0" w:beforeAutospacing="0" w:after="0" w:afterAutospacing="0"/>
        <w:ind w:firstLine="480"/>
        <w:divId w:val="925649710"/>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49" w:name="PP_20_5_278"/>
      <w:bookmarkEnd w:id="149"/>
      <w:r>
        <w:rPr>
          <w:rStyle w:val="akapitdomyslny1"/>
          <w:rFonts w:ascii="Tahoma" w:eastAsia="Times New Roman" w:hAnsi="Tahoma" w:cs="Tahoma"/>
          <w:sz w:val="20"/>
          <w:szCs w:val="20"/>
          <w:lang w:val="pl-PL"/>
        </w:rPr>
        <w:t xml:space="preserve">W przypadku wyłączenia organu sprawę załatwia: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842038879"/>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150" w:name="PP_20_5_280"/>
      <w:bookmarkEnd w:id="150"/>
      <w:r>
        <w:rPr>
          <w:rFonts w:ascii="Tahoma" w:eastAsia="Times New Roman" w:hAnsi="Tahoma" w:cs="Tahoma"/>
          <w:sz w:val="20"/>
          <w:szCs w:val="20"/>
          <w:lang w:val="pl-PL"/>
        </w:rPr>
        <w:t>w okolicznościach przewidzianych w art. 25 § 1 pkt 1 - organ wyższego stopnia nad organem załatwi</w:t>
      </w:r>
      <w:r>
        <w:rPr>
          <w:rFonts w:ascii="Tahoma" w:eastAsia="Times New Roman" w:hAnsi="Tahoma" w:cs="Tahoma"/>
          <w:sz w:val="20"/>
          <w:szCs w:val="20"/>
          <w:lang w:val="pl-PL"/>
        </w:rPr>
        <w:t>ającym sprawę,  </w:t>
      </w:r>
    </w:p>
    <w:p w:rsidR="00000000" w:rsidRDefault="0090123B">
      <w:pPr>
        <w:spacing w:before="0" w:beforeAutospacing="0" w:after="0" w:afterAutospacing="0"/>
        <w:ind w:firstLine="480"/>
        <w:divId w:val="2046981680"/>
        <w:rPr>
          <w:rFonts w:ascii="Tahoma" w:eastAsia="Times New Roman" w:hAnsi="Tahoma" w:cs="Tahoma"/>
          <w:sz w:val="20"/>
          <w:szCs w:val="20"/>
          <w:lang w:val="pl-PL"/>
        </w:rPr>
      </w:pPr>
      <w:r>
        <w:rPr>
          <w:rFonts w:ascii="Tahoma" w:eastAsia="Times New Roman" w:hAnsi="Tahoma" w:cs="Tahoma"/>
          <w:b/>
          <w:bCs/>
          <w:sz w:val="20"/>
          <w:szCs w:val="20"/>
          <w:lang w:val="pl-PL"/>
        </w:rPr>
        <w:t>2) </w:t>
      </w:r>
      <w:bookmarkStart w:id="151" w:name="PP_20_5_281"/>
      <w:bookmarkEnd w:id="151"/>
      <w:r>
        <w:rPr>
          <w:rFonts w:ascii="Tahoma" w:eastAsia="Times New Roman" w:hAnsi="Tahoma" w:cs="Tahoma"/>
          <w:sz w:val="20"/>
          <w:szCs w:val="20"/>
          <w:lang w:val="pl-PL"/>
        </w:rPr>
        <w:t>w okolicznościach przewidzianych w art. 25 § 1 pkt 2 - organ wyższego stopnia nad organem, w którym osoba wymieniona w tym przepisie zajmuje stanowisko kierownicze. </w:t>
      </w:r>
    </w:p>
    <w:p w:rsidR="00000000" w:rsidRDefault="0090123B">
      <w:pPr>
        <w:spacing w:before="0" w:beforeAutospacing="0" w:after="0" w:afterAutospacing="0"/>
        <w:divId w:val="925649710"/>
        <w:rPr>
          <w:rStyle w:val="akapitdomyslnynastepne1"/>
        </w:rPr>
      </w:pPr>
      <w:r>
        <w:rPr>
          <w:rStyle w:val="akapitdomyslnynastepne1"/>
          <w:rFonts w:ascii="Tahoma" w:eastAsia="Times New Roman" w:hAnsi="Tahoma" w:cs="Tahoma"/>
          <w:sz w:val="20"/>
          <w:szCs w:val="20"/>
          <w:lang w:val="pl-PL"/>
        </w:rPr>
        <w:t>Organ wyższego stopnia może do załatwienia sprawy wyznaczyć inny podle</w:t>
      </w:r>
      <w:r>
        <w:rPr>
          <w:rStyle w:val="akapitdomyslnynastepne1"/>
          <w:rFonts w:ascii="Tahoma" w:eastAsia="Times New Roman" w:hAnsi="Tahoma" w:cs="Tahoma"/>
          <w:sz w:val="20"/>
          <w:szCs w:val="20"/>
          <w:lang w:val="pl-PL"/>
        </w:rPr>
        <w:t xml:space="preserve">gły sobie organ. </w:t>
      </w:r>
    </w:p>
    <w:p w:rsidR="00000000" w:rsidRDefault="0090123B">
      <w:pPr>
        <w:spacing w:before="0" w:beforeAutospacing="0" w:after="0" w:afterAutospacing="0"/>
        <w:divId w:val="1202088248"/>
      </w:pPr>
      <w:r>
        <w:rPr>
          <w:rFonts w:ascii="Tahoma" w:eastAsia="Times New Roman" w:hAnsi="Tahoma" w:cs="Tahoma"/>
          <w:sz w:val="20"/>
          <w:szCs w:val="20"/>
          <w:lang w:val="pl-PL"/>
        </w:rPr>
        <w:t>W razie gdy osobą wymienioną w art. 25 § 1 pkt 2 jest minister albo prezes samorządowego kolegium odwoławczego, organ właściwy do załatwienia sprawy wyznacza Prezes Rady Ministrów. </w:t>
      </w:r>
    </w:p>
    <w:p w:rsidR="00000000" w:rsidRDefault="0090123B">
      <w:pPr>
        <w:spacing w:before="0" w:beforeAutospacing="0" w:after="0" w:afterAutospacing="0"/>
        <w:divId w:val="925649710"/>
        <w:rPr>
          <w:rStyle w:val="akapitdomyslnynastepne1"/>
        </w:rPr>
      </w:pPr>
      <w:r>
        <w:rPr>
          <w:rStyle w:val="akapitdomyslnynastepne1"/>
          <w:rFonts w:ascii="Tahoma" w:eastAsia="Times New Roman" w:hAnsi="Tahoma" w:cs="Tahoma"/>
          <w:sz w:val="20"/>
          <w:szCs w:val="20"/>
          <w:lang w:val="pl-PL"/>
        </w:rPr>
        <w:t> </w:t>
      </w:r>
    </w:p>
    <w:p w:rsidR="00000000" w:rsidRDefault="0090123B">
      <w:pPr>
        <w:spacing w:before="0" w:beforeAutospacing="0" w:after="0" w:afterAutospacing="0"/>
        <w:ind w:firstLine="480"/>
        <w:divId w:val="1417900018"/>
      </w:pPr>
      <w:bookmarkStart w:id="152" w:name="JEDN_20_5_13"/>
      <w:bookmarkEnd w:id="15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53" w:name="PP_20_5_282"/>
      <w:bookmarkEnd w:id="153"/>
      <w:r>
        <w:rPr>
          <w:rStyle w:val="akapitdomyslny1"/>
          <w:rFonts w:ascii="Tahoma" w:eastAsia="Times New Roman" w:hAnsi="Tahoma" w:cs="Tahoma"/>
          <w:sz w:val="20"/>
          <w:szCs w:val="20"/>
          <w:lang w:val="pl-PL"/>
        </w:rPr>
        <w:t xml:space="preserve">Jeżeli </w:t>
      </w:r>
      <w:r>
        <w:rPr>
          <w:rStyle w:val="akapitdomyslny1"/>
          <w:rFonts w:ascii="Tahoma" w:eastAsia="Times New Roman" w:hAnsi="Tahoma" w:cs="Tahoma"/>
          <w:sz w:val="20"/>
          <w:szCs w:val="20"/>
          <w:lang w:val="pl-PL"/>
        </w:rPr>
        <w:t>wskutek wyłączenia pracowników organu administracji publicznej organ ten stał się niezdolny do załatwienia sprawy, stosuje się odpowiednio § 2. </w:t>
      </w:r>
    </w:p>
    <w:p w:rsidR="00000000" w:rsidRDefault="0090123B">
      <w:pPr>
        <w:pStyle w:val="artykul"/>
        <w:divId w:val="469715966"/>
        <w:rPr>
          <w:rFonts w:ascii="Tahoma" w:hAnsi="Tahoma" w:cs="Tahoma"/>
          <w:sz w:val="20"/>
          <w:szCs w:val="20"/>
          <w:lang w:val="pl-PL"/>
        </w:rPr>
      </w:pPr>
      <w:bookmarkStart w:id="154" w:name="JEDN_20_5_14"/>
      <w:bookmarkEnd w:id="154"/>
      <w:r>
        <w:rPr>
          <w:rFonts w:ascii="Tahoma" w:hAnsi="Tahoma" w:cs="Tahoma"/>
          <w:b/>
          <w:bCs/>
          <w:sz w:val="20"/>
          <w:szCs w:val="20"/>
          <w:lang w:val="pl-PL"/>
        </w:rPr>
        <w:t>Art. 27.</w:t>
      </w:r>
      <w:r>
        <w:rPr>
          <w:rFonts w:ascii="Tahoma" w:hAnsi="Tahoma" w:cs="Tahoma"/>
          <w:b/>
          <w:bCs/>
          <w:sz w:val="20"/>
          <w:szCs w:val="20"/>
          <w:lang w:val="pl-PL"/>
        </w:rPr>
        <w:t> </w:t>
      </w:r>
      <w:bookmarkStart w:id="155" w:name="PP_20_5_283"/>
      <w:bookmarkStart w:id="156" w:name="JEDN_20_5_15"/>
      <w:bookmarkEnd w:id="155"/>
      <w:bookmarkEnd w:id="156"/>
      <w:r>
        <w:rPr>
          <w:rFonts w:ascii="Tahoma" w:hAnsi="Tahoma" w:cs="Tahoma"/>
          <w:b/>
          <w:bCs/>
          <w:sz w:val="20"/>
          <w:szCs w:val="20"/>
          <w:lang w:val="pl-PL"/>
        </w:rPr>
        <w:t>§ 1.</w:t>
      </w:r>
      <w:r>
        <w:rPr>
          <w:rFonts w:ascii="Tahoma" w:hAnsi="Tahoma" w:cs="Tahoma"/>
          <w:b/>
          <w:bCs/>
          <w:sz w:val="20"/>
          <w:szCs w:val="20"/>
          <w:lang w:val="pl-PL"/>
        </w:rPr>
        <w:t> </w:t>
      </w:r>
      <w:bookmarkStart w:id="157" w:name="PP_20_5_284"/>
      <w:bookmarkEnd w:id="157"/>
      <w:r>
        <w:rPr>
          <w:rStyle w:val="akapitdomyslny1"/>
          <w:rFonts w:ascii="Tahoma" w:hAnsi="Tahoma" w:cs="Tahoma"/>
          <w:sz w:val="20"/>
          <w:szCs w:val="20"/>
          <w:lang w:val="pl-PL"/>
        </w:rPr>
        <w:t>Członek organu kolegialnego podlega wyłączeniu w przypadkach określonych w art. 24 § 1. O wyłącze</w:t>
      </w:r>
      <w:r>
        <w:rPr>
          <w:rStyle w:val="akapitdomyslny1"/>
          <w:rFonts w:ascii="Tahoma" w:hAnsi="Tahoma" w:cs="Tahoma"/>
          <w:sz w:val="20"/>
          <w:szCs w:val="20"/>
          <w:lang w:val="pl-PL"/>
        </w:rPr>
        <w:t xml:space="preserve">niu tego członka w przypadkach określonych w art. 24 § 3 postanawia przewodniczący organu kolegialnego lub organu wyższego stopnia na wniosek strony, członka organu kolegialnego albo z urzędu. </w:t>
      </w:r>
      <w:r>
        <w:rPr>
          <w:rStyle w:val="akapitdomyslny1"/>
          <w:rFonts w:ascii="Tahoma" w:hAnsi="Tahoma" w:cs="Tahoma"/>
          <w:sz w:val="20"/>
          <w:szCs w:val="20"/>
          <w:lang w:val="pl-PL"/>
        </w:rPr>
        <w:t> </w:t>
      </w:r>
      <w:bookmarkStart w:id="158" w:name="JEDN_20_5_16"/>
      <w:bookmarkEnd w:id="158"/>
      <w:r>
        <w:rPr>
          <w:rFonts w:ascii="Tahoma" w:hAnsi="Tahoma" w:cs="Tahoma"/>
          <w:sz w:val="20"/>
          <w:szCs w:val="20"/>
          <w:lang w:val="pl-PL"/>
        </w:rPr>
        <w:t xml:space="preserve"> </w:t>
      </w:r>
    </w:p>
    <w:p w:rsidR="00000000" w:rsidRDefault="0090123B">
      <w:pPr>
        <w:spacing w:before="0" w:beforeAutospacing="0" w:after="0" w:afterAutospacing="0"/>
        <w:ind w:firstLine="480"/>
        <w:divId w:val="849639044"/>
        <w:rPr>
          <w:rFonts w:ascii="Tahoma" w:eastAsia="Times New Roman" w:hAnsi="Tahoma" w:cs="Tahoma"/>
          <w:sz w:val="20"/>
          <w:szCs w:val="20"/>
          <w:lang w:val="pl-PL"/>
        </w:rPr>
      </w:pPr>
      <w:r>
        <w:rPr>
          <w:rFonts w:ascii="Tahoma" w:eastAsia="Times New Roman" w:hAnsi="Tahoma" w:cs="Tahoma"/>
          <w:b/>
          <w:bCs/>
          <w:sz w:val="20"/>
          <w:szCs w:val="20"/>
          <w:lang w:val="pl-PL"/>
        </w:rPr>
        <w:t>§ 1a. </w:t>
      </w:r>
      <w:bookmarkStart w:id="159" w:name="PP_20_5_285"/>
      <w:bookmarkEnd w:id="159"/>
      <w:r>
        <w:rPr>
          <w:rStyle w:val="akapitdomyslny1"/>
          <w:rFonts w:ascii="Tahoma" w:eastAsia="Times New Roman" w:hAnsi="Tahoma" w:cs="Tahoma"/>
          <w:sz w:val="20"/>
          <w:szCs w:val="20"/>
          <w:lang w:val="pl-PL"/>
        </w:rPr>
        <w:t>Członek samorządowego kolegium odwoławczego podlega wy</w:t>
      </w:r>
      <w:r>
        <w:rPr>
          <w:rStyle w:val="akapitdomyslny1"/>
          <w:rFonts w:ascii="Tahoma" w:eastAsia="Times New Roman" w:hAnsi="Tahoma" w:cs="Tahoma"/>
          <w:sz w:val="20"/>
          <w:szCs w:val="20"/>
          <w:lang w:val="pl-PL"/>
        </w:rPr>
        <w:t>łączeniu od udziału w postępowaniu w sprawie wniosku o ponowne rozpatrzenie sprawy, jeżeli brał udział w wydaniu decyzji objętej wnioskiem. </w:t>
      </w:r>
    </w:p>
    <w:p w:rsidR="00000000" w:rsidRDefault="0090123B">
      <w:pPr>
        <w:spacing w:before="0" w:beforeAutospacing="0" w:after="0" w:afterAutospacing="0"/>
        <w:ind w:firstLine="480"/>
        <w:divId w:val="1281451793"/>
        <w:rPr>
          <w:rFonts w:ascii="Tahoma" w:eastAsia="Times New Roman" w:hAnsi="Tahoma" w:cs="Tahoma"/>
          <w:sz w:val="20"/>
          <w:szCs w:val="20"/>
          <w:lang w:val="pl-PL"/>
        </w:rPr>
      </w:pPr>
      <w:bookmarkStart w:id="160" w:name="JEDN_20_5_17"/>
      <w:bookmarkEnd w:id="160"/>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61" w:name="PP_20_5_286"/>
      <w:bookmarkEnd w:id="161"/>
      <w:r>
        <w:rPr>
          <w:rStyle w:val="akapitdomyslny1"/>
          <w:rFonts w:ascii="Tahoma" w:eastAsia="Times New Roman" w:hAnsi="Tahoma" w:cs="Tahoma"/>
          <w:sz w:val="20"/>
          <w:szCs w:val="20"/>
          <w:lang w:val="pl-PL"/>
        </w:rPr>
        <w:t>Jeżeli wskutek wyłączenia członków organu kolegialnego organ ten stał się niezdolny do podjęcia uchwały z brak</w:t>
      </w:r>
      <w:r>
        <w:rPr>
          <w:rStyle w:val="akapitdomyslny1"/>
          <w:rFonts w:ascii="Tahoma" w:eastAsia="Times New Roman" w:hAnsi="Tahoma" w:cs="Tahoma"/>
          <w:sz w:val="20"/>
          <w:szCs w:val="20"/>
          <w:lang w:val="pl-PL"/>
        </w:rPr>
        <w:t>u wymaganego quorum, stosuje się odpowiednio przepisy art. 26 § 2.  </w:t>
      </w:r>
    </w:p>
    <w:p w:rsidR="00000000" w:rsidRDefault="0090123B">
      <w:pPr>
        <w:spacing w:before="0" w:beforeAutospacing="0" w:after="0" w:afterAutospacing="0"/>
        <w:ind w:firstLine="480"/>
        <w:divId w:val="238489388"/>
        <w:rPr>
          <w:rFonts w:ascii="Tahoma" w:eastAsia="Times New Roman" w:hAnsi="Tahoma" w:cs="Tahoma"/>
          <w:sz w:val="20"/>
          <w:szCs w:val="20"/>
          <w:lang w:val="pl-PL"/>
        </w:rPr>
      </w:pPr>
      <w:bookmarkStart w:id="162" w:name="JEDN_20_5_18"/>
      <w:bookmarkEnd w:id="16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63" w:name="PP_20_5_287"/>
      <w:bookmarkEnd w:id="163"/>
      <w:r>
        <w:rPr>
          <w:rStyle w:val="akapitdomyslny1"/>
          <w:rFonts w:ascii="Tahoma" w:eastAsia="Times New Roman" w:hAnsi="Tahoma" w:cs="Tahoma"/>
          <w:sz w:val="20"/>
          <w:szCs w:val="20"/>
          <w:lang w:val="pl-PL"/>
        </w:rPr>
        <w:t>Jeżeli samorządowe kolegium odwoławcze wskutek wyłączenia jego członków nie może załatwić sprawy, minister właściwy do spraw administracji publicznej, w drodze postanowienia, wyznacz</w:t>
      </w:r>
      <w:r>
        <w:rPr>
          <w:rStyle w:val="akapitdomyslny1"/>
          <w:rFonts w:ascii="Tahoma" w:eastAsia="Times New Roman" w:hAnsi="Tahoma" w:cs="Tahoma"/>
          <w:sz w:val="20"/>
          <w:szCs w:val="20"/>
          <w:lang w:val="pl-PL"/>
        </w:rPr>
        <w:t>a inne samorządowe kolegium odwoławcze. </w:t>
      </w:r>
    </w:p>
    <w:p w:rsidR="00000000" w:rsidRDefault="0090123B">
      <w:pPr>
        <w:pStyle w:val="artykul"/>
        <w:divId w:val="469715966"/>
        <w:rPr>
          <w:rFonts w:ascii="Tahoma" w:hAnsi="Tahoma" w:cs="Tahoma"/>
          <w:sz w:val="20"/>
          <w:szCs w:val="20"/>
          <w:lang w:val="pl-PL"/>
        </w:rPr>
      </w:pPr>
      <w:bookmarkStart w:id="164" w:name="JEDN_20_5_19"/>
      <w:bookmarkEnd w:id="164"/>
      <w:r>
        <w:rPr>
          <w:rFonts w:ascii="Tahoma" w:hAnsi="Tahoma" w:cs="Tahoma"/>
          <w:b/>
          <w:bCs/>
          <w:sz w:val="20"/>
          <w:szCs w:val="20"/>
          <w:lang w:val="pl-PL"/>
        </w:rPr>
        <w:t>Art. 27a.</w:t>
      </w:r>
      <w:r>
        <w:rPr>
          <w:rFonts w:ascii="Tahoma" w:hAnsi="Tahoma" w:cs="Tahoma"/>
          <w:b/>
          <w:bCs/>
          <w:sz w:val="20"/>
          <w:szCs w:val="20"/>
          <w:lang w:val="pl-PL"/>
        </w:rPr>
        <w:t> </w:t>
      </w:r>
      <w:bookmarkStart w:id="165" w:name="PP_20_5_291"/>
      <w:bookmarkEnd w:id="165"/>
      <w:r>
        <w:rPr>
          <w:rFonts w:ascii="Tahoma" w:eastAsia="Times New Roman" w:hAnsi="Tahoma" w:cs="Tahoma"/>
          <w:bCs/>
          <w:sz w:val="20"/>
          <w:szCs w:val="20"/>
          <w:lang w:val="pl-PL"/>
        </w:rPr>
        <w:t>(skreślony)</w:t>
      </w:r>
    </w:p>
    <w:p w:rsidR="00000000" w:rsidRDefault="0090123B">
      <w:pPr>
        <w:spacing w:before="0" w:beforeAutospacing="0" w:after="0" w:afterAutospacing="0"/>
        <w:jc w:val="center"/>
        <w:divId w:val="763499457"/>
        <w:rPr>
          <w:rFonts w:ascii="Tahoma" w:eastAsia="Times New Roman" w:hAnsi="Tahoma" w:cs="Tahoma"/>
          <w:sz w:val="20"/>
          <w:szCs w:val="20"/>
          <w:lang w:val="pl-PL"/>
        </w:rPr>
      </w:pPr>
      <w:bookmarkStart w:id="166" w:name="JEDN_20_6_r"/>
      <w:bookmarkEnd w:id="166"/>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6</w:t>
      </w:r>
      <w:bookmarkStart w:id="167" w:name="PP_20_6_295"/>
      <w:bookmarkEnd w:id="167"/>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244924985"/>
        <w:rPr>
          <w:rFonts w:ascii="Tahoma" w:eastAsia="Times New Roman" w:hAnsi="Tahoma" w:cs="Tahoma"/>
          <w:b/>
          <w:bCs/>
          <w:sz w:val="27"/>
          <w:szCs w:val="27"/>
          <w:lang w:val="pl-PL"/>
        </w:rPr>
      </w:pPr>
      <w:r>
        <w:rPr>
          <w:rFonts w:ascii="Tahoma" w:eastAsia="Times New Roman" w:hAnsi="Tahoma" w:cs="Tahoma"/>
          <w:b/>
          <w:bCs/>
          <w:sz w:val="27"/>
          <w:szCs w:val="27"/>
          <w:lang w:val="pl-PL"/>
        </w:rPr>
        <w:br/>
        <w:t>Strona </w:t>
      </w:r>
    </w:p>
    <w:p w:rsidR="00000000" w:rsidRDefault="0090123B">
      <w:pPr>
        <w:pStyle w:val="artykul"/>
        <w:divId w:val="469715966"/>
        <w:rPr>
          <w:rFonts w:ascii="Tahoma" w:hAnsi="Tahoma" w:cs="Tahoma"/>
          <w:sz w:val="20"/>
          <w:szCs w:val="20"/>
          <w:lang w:val="pl-PL"/>
        </w:rPr>
      </w:pPr>
      <w:bookmarkStart w:id="168" w:name="JEDN_20_6_0"/>
      <w:bookmarkEnd w:id="168"/>
      <w:r>
        <w:rPr>
          <w:rFonts w:ascii="Tahoma" w:hAnsi="Tahoma" w:cs="Tahoma"/>
          <w:b/>
          <w:bCs/>
          <w:sz w:val="20"/>
          <w:szCs w:val="20"/>
          <w:lang w:val="pl-PL"/>
        </w:rPr>
        <w:t>Art. 28.</w:t>
      </w:r>
      <w:r>
        <w:rPr>
          <w:rFonts w:ascii="Tahoma" w:hAnsi="Tahoma" w:cs="Tahoma"/>
          <w:b/>
          <w:bCs/>
          <w:sz w:val="20"/>
          <w:szCs w:val="20"/>
          <w:lang w:val="pl-PL"/>
        </w:rPr>
        <w:t> </w:t>
      </w:r>
      <w:bookmarkStart w:id="169" w:name="PP_20_6_296"/>
      <w:bookmarkEnd w:id="169"/>
      <w:r>
        <w:rPr>
          <w:rStyle w:val="akapitdomyslny1"/>
          <w:rFonts w:ascii="Tahoma" w:hAnsi="Tahoma" w:cs="Tahoma"/>
          <w:sz w:val="20"/>
          <w:szCs w:val="20"/>
          <w:lang w:val="pl-PL"/>
        </w:rPr>
        <w:t>Stroną jest każdy, czyjego interesu prawnego lub obowiązku dotyczy postępowanie albo kto żąda czynności organu ze względu na swój interes prawny lub obowiązek. </w:t>
      </w:r>
    </w:p>
    <w:p w:rsidR="00000000" w:rsidRDefault="0090123B">
      <w:pPr>
        <w:pStyle w:val="artykul"/>
        <w:divId w:val="469715966"/>
        <w:rPr>
          <w:rFonts w:ascii="Tahoma" w:hAnsi="Tahoma" w:cs="Tahoma"/>
          <w:sz w:val="20"/>
          <w:szCs w:val="20"/>
          <w:lang w:val="pl-PL"/>
        </w:rPr>
      </w:pPr>
      <w:bookmarkStart w:id="170" w:name="JEDN_20_6_1"/>
      <w:bookmarkEnd w:id="170"/>
      <w:r>
        <w:rPr>
          <w:rFonts w:ascii="Tahoma" w:hAnsi="Tahoma" w:cs="Tahoma"/>
          <w:b/>
          <w:bCs/>
          <w:sz w:val="20"/>
          <w:szCs w:val="20"/>
          <w:lang w:val="pl-PL"/>
        </w:rPr>
        <w:t>Art. 29.</w:t>
      </w:r>
      <w:r>
        <w:rPr>
          <w:rFonts w:ascii="Tahoma" w:hAnsi="Tahoma" w:cs="Tahoma"/>
          <w:b/>
          <w:bCs/>
          <w:sz w:val="20"/>
          <w:szCs w:val="20"/>
          <w:lang w:val="pl-PL"/>
        </w:rPr>
        <w:t> </w:t>
      </w:r>
      <w:bookmarkStart w:id="171" w:name="PP_20_6_307"/>
      <w:bookmarkEnd w:id="171"/>
      <w:r>
        <w:rPr>
          <w:rStyle w:val="akapitdomyslny1"/>
          <w:rFonts w:ascii="Tahoma" w:hAnsi="Tahoma" w:cs="Tahoma"/>
          <w:sz w:val="20"/>
          <w:szCs w:val="20"/>
          <w:lang w:val="pl-PL"/>
        </w:rPr>
        <w:t>Stronami mogą być osoby fizyczne i osoby prawne, a gdy chodzi o państwowe i samorządowe jednostki organizacyjne i organizacje społeczne - również jednostki nie posiadające osobowości prawnej. </w:t>
      </w:r>
    </w:p>
    <w:p w:rsidR="00000000" w:rsidRDefault="0090123B">
      <w:pPr>
        <w:pStyle w:val="artykul"/>
        <w:divId w:val="469715966"/>
        <w:rPr>
          <w:rFonts w:ascii="Tahoma" w:hAnsi="Tahoma" w:cs="Tahoma"/>
          <w:sz w:val="20"/>
          <w:szCs w:val="20"/>
          <w:lang w:val="pl-PL"/>
        </w:rPr>
      </w:pPr>
      <w:bookmarkStart w:id="172" w:name="JEDN_20_6_2"/>
      <w:bookmarkEnd w:id="172"/>
      <w:r>
        <w:rPr>
          <w:rFonts w:ascii="Tahoma" w:hAnsi="Tahoma" w:cs="Tahoma"/>
          <w:b/>
          <w:bCs/>
          <w:sz w:val="20"/>
          <w:szCs w:val="20"/>
          <w:lang w:val="pl-PL"/>
        </w:rPr>
        <w:t>Art. 30.</w:t>
      </w:r>
      <w:r>
        <w:rPr>
          <w:rFonts w:ascii="Tahoma" w:hAnsi="Tahoma" w:cs="Tahoma"/>
          <w:b/>
          <w:bCs/>
          <w:sz w:val="20"/>
          <w:szCs w:val="20"/>
          <w:lang w:val="pl-PL"/>
        </w:rPr>
        <w:t> </w:t>
      </w:r>
      <w:bookmarkStart w:id="173" w:name="PP_20_6_310"/>
      <w:bookmarkStart w:id="174" w:name="JEDN_20_6_3"/>
      <w:bookmarkEnd w:id="173"/>
      <w:bookmarkEnd w:id="174"/>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Zdolność prawną i zdolność do czynności </w:t>
      </w:r>
      <w:r>
        <w:rPr>
          <w:rStyle w:val="akapitdomyslny1"/>
          <w:rFonts w:ascii="Tahoma" w:hAnsi="Tahoma" w:cs="Tahoma"/>
          <w:sz w:val="20"/>
          <w:szCs w:val="20"/>
          <w:lang w:val="pl-PL"/>
        </w:rPr>
        <w:t>prawnych stron ocenia się według przepisów prawa cywilnego, o ile przepisy szczególne nie stanowią inaczej.</w:t>
      </w:r>
      <w:r>
        <w:rPr>
          <w:rStyle w:val="akapitdomyslny1"/>
          <w:rFonts w:ascii="Tahoma" w:hAnsi="Tahoma" w:cs="Tahoma"/>
          <w:sz w:val="20"/>
          <w:szCs w:val="20"/>
          <w:lang w:val="pl-PL"/>
        </w:rPr>
        <w:t> </w:t>
      </w:r>
      <w:bookmarkStart w:id="175" w:name="JEDN_20_6_4"/>
      <w:bookmarkEnd w:id="175"/>
      <w:r>
        <w:rPr>
          <w:rFonts w:ascii="Tahoma" w:hAnsi="Tahoma" w:cs="Tahoma"/>
          <w:sz w:val="20"/>
          <w:szCs w:val="20"/>
          <w:lang w:val="pl-PL"/>
        </w:rPr>
        <w:t xml:space="preserve"> </w:t>
      </w:r>
    </w:p>
    <w:p w:rsidR="00000000" w:rsidRDefault="0090123B">
      <w:pPr>
        <w:spacing w:before="0" w:beforeAutospacing="0" w:after="0" w:afterAutospacing="0"/>
        <w:ind w:firstLine="480"/>
        <w:divId w:val="1586453970"/>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76" w:name="PP_20_6_311"/>
      <w:bookmarkEnd w:id="176"/>
      <w:r>
        <w:rPr>
          <w:rStyle w:val="akapitdomyslny1"/>
          <w:rFonts w:ascii="Tahoma" w:eastAsia="Times New Roman" w:hAnsi="Tahoma" w:cs="Tahoma"/>
          <w:sz w:val="20"/>
          <w:szCs w:val="20"/>
          <w:lang w:val="pl-PL"/>
        </w:rPr>
        <w:t>Osoby fizyczne nie posiadające zdolności do czynności prawnych działają przez swych ustawowych przedstawicieli. </w:t>
      </w:r>
    </w:p>
    <w:p w:rsidR="00000000" w:rsidRDefault="0090123B">
      <w:pPr>
        <w:spacing w:before="0" w:beforeAutospacing="0" w:after="0" w:afterAutospacing="0"/>
        <w:ind w:firstLine="480"/>
        <w:divId w:val="2020620267"/>
        <w:rPr>
          <w:rFonts w:ascii="Tahoma" w:eastAsia="Times New Roman" w:hAnsi="Tahoma" w:cs="Tahoma"/>
          <w:sz w:val="20"/>
          <w:szCs w:val="20"/>
          <w:lang w:val="pl-PL"/>
        </w:rPr>
      </w:pPr>
      <w:bookmarkStart w:id="177" w:name="JEDN_20_6_5"/>
      <w:bookmarkEnd w:id="17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Strony nie będące osobami fizycznymi działają przez swych ustawowych lub statutowych przedstawicieli. </w:t>
      </w:r>
    </w:p>
    <w:p w:rsidR="00000000" w:rsidRDefault="0090123B">
      <w:pPr>
        <w:spacing w:before="0" w:beforeAutospacing="0" w:after="0" w:afterAutospacing="0"/>
        <w:ind w:firstLine="480"/>
        <w:divId w:val="942416744"/>
        <w:rPr>
          <w:rFonts w:ascii="Tahoma" w:eastAsia="Times New Roman" w:hAnsi="Tahoma" w:cs="Tahoma"/>
          <w:sz w:val="20"/>
          <w:szCs w:val="20"/>
          <w:lang w:val="pl-PL"/>
        </w:rPr>
      </w:pPr>
      <w:bookmarkStart w:id="178" w:name="JEDN_20_6_6"/>
      <w:bookmarkEnd w:id="178"/>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179" w:name="PP_20_6_312"/>
      <w:bookmarkEnd w:id="179"/>
      <w:r>
        <w:rPr>
          <w:rStyle w:val="akapitdomyslny1"/>
          <w:rFonts w:ascii="Tahoma" w:eastAsia="Times New Roman" w:hAnsi="Tahoma" w:cs="Tahoma"/>
          <w:sz w:val="20"/>
          <w:szCs w:val="20"/>
          <w:lang w:val="pl-PL"/>
        </w:rPr>
        <w:t>W sprawach dotyczących praw zbywalnych lub dziedzicznych w razie zbycia prawa lub śmierci strony w toku postępowania na miejsce dotychczasowej stron</w:t>
      </w:r>
      <w:r>
        <w:rPr>
          <w:rStyle w:val="akapitdomyslny1"/>
          <w:rFonts w:ascii="Tahoma" w:eastAsia="Times New Roman" w:hAnsi="Tahoma" w:cs="Tahoma"/>
          <w:sz w:val="20"/>
          <w:szCs w:val="20"/>
          <w:lang w:val="pl-PL"/>
        </w:rPr>
        <w:t>y wstępują jej następcy prawni. </w:t>
      </w:r>
    </w:p>
    <w:p w:rsidR="00000000" w:rsidRDefault="0090123B">
      <w:pPr>
        <w:spacing w:before="0" w:beforeAutospacing="0" w:after="0" w:afterAutospacing="0"/>
        <w:ind w:firstLine="480"/>
        <w:divId w:val="1858351391"/>
        <w:rPr>
          <w:rFonts w:ascii="Tahoma" w:eastAsia="Times New Roman" w:hAnsi="Tahoma" w:cs="Tahoma"/>
          <w:sz w:val="20"/>
          <w:szCs w:val="20"/>
          <w:lang w:val="pl-PL"/>
        </w:rPr>
      </w:pPr>
      <w:bookmarkStart w:id="180" w:name="JEDN_20_6_7"/>
      <w:bookmarkEnd w:id="180"/>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181" w:name="PP_20_6_313"/>
      <w:bookmarkEnd w:id="181"/>
      <w:r>
        <w:rPr>
          <w:rStyle w:val="akapitdomyslny1"/>
          <w:rFonts w:ascii="Tahoma" w:eastAsia="Times New Roman" w:hAnsi="Tahoma" w:cs="Tahoma"/>
          <w:sz w:val="20"/>
          <w:szCs w:val="20"/>
          <w:lang w:val="pl-PL"/>
        </w:rPr>
        <w:t>W sprawach dotyczących spadków nie objętych jako strony działają osoby sprawujące zarząd majątkiem masy spadkowej, a w ich braku - kurator wyznaczony przez sąd na wniosek organu administracji publicznej. </w:t>
      </w:r>
    </w:p>
    <w:p w:rsidR="00000000" w:rsidRDefault="0090123B">
      <w:pPr>
        <w:pStyle w:val="artykul"/>
        <w:divId w:val="469715966"/>
        <w:rPr>
          <w:rFonts w:ascii="Tahoma" w:hAnsi="Tahoma" w:cs="Tahoma"/>
          <w:sz w:val="20"/>
          <w:szCs w:val="20"/>
          <w:lang w:val="pl-PL"/>
        </w:rPr>
      </w:pPr>
      <w:bookmarkStart w:id="182" w:name="JEDN_20_6_8"/>
      <w:bookmarkEnd w:id="182"/>
      <w:r>
        <w:rPr>
          <w:rFonts w:ascii="Tahoma" w:hAnsi="Tahoma" w:cs="Tahoma"/>
          <w:b/>
          <w:bCs/>
          <w:sz w:val="20"/>
          <w:szCs w:val="20"/>
          <w:lang w:val="pl-PL"/>
        </w:rPr>
        <w:t>Art. 31.</w:t>
      </w:r>
      <w:r>
        <w:rPr>
          <w:rFonts w:ascii="Tahoma" w:hAnsi="Tahoma" w:cs="Tahoma"/>
          <w:b/>
          <w:bCs/>
          <w:sz w:val="20"/>
          <w:szCs w:val="20"/>
          <w:lang w:val="pl-PL"/>
        </w:rPr>
        <w:t> </w:t>
      </w:r>
      <w:bookmarkStart w:id="183" w:name="PP_20_6_316"/>
      <w:bookmarkStart w:id="184" w:name="JEDN_20_6_9"/>
      <w:bookmarkEnd w:id="183"/>
      <w:bookmarkEnd w:id="184"/>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Organizacja społeczna może w sprawie dotyczącej innej osoby występować z żądaniem:</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257325982"/>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wszczęcia postępowania,  </w:t>
      </w:r>
    </w:p>
    <w:p w:rsidR="00000000" w:rsidRDefault="0090123B">
      <w:pPr>
        <w:spacing w:before="0" w:beforeAutospacing="0" w:after="0" w:afterAutospacing="0"/>
        <w:divId w:val="231550993"/>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dopuszczenia jej do udziału w postępowaniu,  </w:t>
      </w:r>
    </w:p>
    <w:p w:rsidR="00000000" w:rsidRDefault="0090123B">
      <w:pPr>
        <w:spacing w:before="0" w:beforeAutospacing="0" w:after="0" w:afterAutospacing="0"/>
        <w:divId w:val="466163096"/>
        <w:rPr>
          <w:rFonts w:ascii="Tahoma" w:eastAsia="Times New Roman" w:hAnsi="Tahoma" w:cs="Tahoma"/>
          <w:sz w:val="20"/>
          <w:szCs w:val="20"/>
          <w:lang w:val="pl-PL"/>
        </w:rPr>
      </w:pPr>
      <w:r>
        <w:rPr>
          <w:rFonts w:ascii="Tahoma" w:eastAsia="Times New Roman" w:hAnsi="Tahoma" w:cs="Tahoma"/>
          <w:sz w:val="20"/>
          <w:szCs w:val="20"/>
          <w:lang w:val="pl-PL"/>
        </w:rPr>
        <w:t>jeżeli jest to uzasadnione celami statutowymi tej organizacji i gdy przemawia za tym interes</w:t>
      </w:r>
      <w:r>
        <w:rPr>
          <w:rFonts w:ascii="Tahoma" w:eastAsia="Times New Roman" w:hAnsi="Tahoma" w:cs="Tahoma"/>
          <w:sz w:val="20"/>
          <w:szCs w:val="20"/>
          <w:lang w:val="pl-PL"/>
        </w:rPr>
        <w:t xml:space="preserve"> społeczny.  </w:t>
      </w:r>
    </w:p>
    <w:p w:rsidR="00000000" w:rsidRDefault="0090123B">
      <w:pPr>
        <w:spacing w:before="0" w:beforeAutospacing="0" w:after="0" w:afterAutospacing="0"/>
        <w:ind w:firstLine="480"/>
        <w:divId w:val="1679692618"/>
        <w:rPr>
          <w:rFonts w:ascii="Tahoma" w:eastAsia="Times New Roman" w:hAnsi="Tahoma" w:cs="Tahoma"/>
          <w:sz w:val="20"/>
          <w:szCs w:val="20"/>
          <w:lang w:val="pl-PL"/>
        </w:rPr>
      </w:pPr>
      <w:bookmarkStart w:id="185" w:name="JEDN_20_6_10"/>
      <w:bookmarkEnd w:id="185"/>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86" w:name="PP_20_6_318"/>
      <w:bookmarkEnd w:id="186"/>
      <w:r>
        <w:rPr>
          <w:rStyle w:val="akapitdomyslny1"/>
          <w:rFonts w:ascii="Tahoma" w:eastAsia="Times New Roman" w:hAnsi="Tahoma" w:cs="Tahoma"/>
          <w:sz w:val="20"/>
          <w:szCs w:val="20"/>
          <w:lang w:val="pl-PL"/>
        </w:rPr>
        <w:t>Organ administracji publicznej, uznając żądanie organizacji społecznej za uzasadnione, postanawia o wszczęciu postępowania z urzędu lub o dopuszczeniu organizacji do udziału w postępowaniu. Na postanowienie o odmowie wszczęcia postępowan</w:t>
      </w:r>
      <w:r>
        <w:rPr>
          <w:rStyle w:val="akapitdomyslny1"/>
          <w:rFonts w:ascii="Tahoma" w:eastAsia="Times New Roman" w:hAnsi="Tahoma" w:cs="Tahoma"/>
          <w:sz w:val="20"/>
          <w:szCs w:val="20"/>
          <w:lang w:val="pl-PL"/>
        </w:rPr>
        <w:t>ia lub dopuszczenia do udziału w postępowaniu organizacji społecznej służy zażalenie.  </w:t>
      </w:r>
    </w:p>
    <w:p w:rsidR="00000000" w:rsidRDefault="0090123B">
      <w:pPr>
        <w:spacing w:before="0" w:beforeAutospacing="0" w:after="0" w:afterAutospacing="0"/>
        <w:ind w:firstLine="480"/>
        <w:divId w:val="335034250"/>
        <w:rPr>
          <w:rFonts w:ascii="Tahoma" w:eastAsia="Times New Roman" w:hAnsi="Tahoma" w:cs="Tahoma"/>
          <w:sz w:val="20"/>
          <w:szCs w:val="20"/>
          <w:lang w:val="pl-PL"/>
        </w:rPr>
      </w:pPr>
      <w:bookmarkStart w:id="187" w:name="JEDN_20_6_11"/>
      <w:bookmarkEnd w:id="18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Organizacja społeczna uczestniczy w postępowaniu na prawach strony.  </w:t>
      </w:r>
    </w:p>
    <w:p w:rsidR="00000000" w:rsidRDefault="0090123B">
      <w:pPr>
        <w:spacing w:before="0" w:beforeAutospacing="0" w:after="0" w:afterAutospacing="0"/>
        <w:ind w:firstLine="480"/>
        <w:divId w:val="960653519"/>
        <w:rPr>
          <w:rFonts w:ascii="Tahoma" w:eastAsia="Times New Roman" w:hAnsi="Tahoma" w:cs="Tahoma"/>
          <w:sz w:val="20"/>
          <w:szCs w:val="20"/>
          <w:lang w:val="pl-PL"/>
        </w:rPr>
      </w:pPr>
      <w:bookmarkStart w:id="188" w:name="JEDN_20_6_12"/>
      <w:bookmarkEnd w:id="188"/>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189" w:name="PP_20_6_319"/>
      <w:bookmarkEnd w:id="189"/>
      <w:r>
        <w:rPr>
          <w:rStyle w:val="akapitdomyslny1"/>
          <w:rFonts w:ascii="Tahoma" w:eastAsia="Times New Roman" w:hAnsi="Tahoma" w:cs="Tahoma"/>
          <w:sz w:val="20"/>
          <w:szCs w:val="20"/>
          <w:lang w:val="pl-PL"/>
        </w:rPr>
        <w:t>Organ administracji publicznej, wszczynając postępowanie w sprawie dotyczącej innej osob</w:t>
      </w:r>
      <w:r>
        <w:rPr>
          <w:rStyle w:val="akapitdomyslny1"/>
          <w:rFonts w:ascii="Tahoma" w:eastAsia="Times New Roman" w:hAnsi="Tahoma" w:cs="Tahoma"/>
          <w:sz w:val="20"/>
          <w:szCs w:val="20"/>
          <w:lang w:val="pl-PL"/>
        </w:rPr>
        <w:t>y, zawiadamia o tym organizację społeczną, jeżeli uzna, że może ona być zainteresowana udziałem w tym postępowaniu ze względu na swoje cele statutowe, i gdy przemawia za tym interes społeczny. </w:t>
      </w:r>
    </w:p>
    <w:p w:rsidR="00000000" w:rsidRDefault="0090123B">
      <w:pPr>
        <w:spacing w:before="0" w:beforeAutospacing="0" w:after="0" w:afterAutospacing="0"/>
        <w:ind w:firstLine="480"/>
        <w:divId w:val="2052731550"/>
        <w:rPr>
          <w:rFonts w:ascii="Tahoma" w:eastAsia="Times New Roman" w:hAnsi="Tahoma" w:cs="Tahoma"/>
          <w:sz w:val="20"/>
          <w:szCs w:val="20"/>
          <w:lang w:val="pl-PL"/>
        </w:rPr>
      </w:pPr>
      <w:bookmarkStart w:id="190" w:name="JEDN_20_6_13"/>
      <w:bookmarkEnd w:id="190"/>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191" w:name="PP_20_6_320"/>
      <w:bookmarkEnd w:id="191"/>
      <w:r>
        <w:rPr>
          <w:rStyle w:val="akapitdomyslny1"/>
          <w:rFonts w:ascii="Tahoma" w:eastAsia="Times New Roman" w:hAnsi="Tahoma" w:cs="Tahoma"/>
          <w:sz w:val="20"/>
          <w:szCs w:val="20"/>
          <w:lang w:val="pl-PL"/>
        </w:rPr>
        <w:t>Organizacja społeczna, która nie uczestniczy w postępowan</w:t>
      </w:r>
      <w:r>
        <w:rPr>
          <w:rStyle w:val="akapitdomyslny1"/>
          <w:rFonts w:ascii="Tahoma" w:eastAsia="Times New Roman" w:hAnsi="Tahoma" w:cs="Tahoma"/>
          <w:sz w:val="20"/>
          <w:szCs w:val="20"/>
          <w:lang w:val="pl-PL"/>
        </w:rPr>
        <w:t>iu na prawach strony, może za zgodą organu administracji publicznej przedstawić temu organowi swój pogląd w sprawie, wyrażony w uchwale lub oświadczeniu jej organu statutowego.  </w:t>
      </w:r>
    </w:p>
    <w:p w:rsidR="00000000" w:rsidRDefault="0090123B">
      <w:pPr>
        <w:spacing w:before="0" w:beforeAutospacing="0" w:after="0" w:afterAutospacing="0"/>
        <w:ind w:firstLine="480"/>
        <w:divId w:val="1564221486"/>
        <w:rPr>
          <w:rFonts w:ascii="Tahoma" w:eastAsia="Times New Roman" w:hAnsi="Tahoma" w:cs="Tahoma"/>
          <w:sz w:val="20"/>
          <w:szCs w:val="20"/>
          <w:lang w:val="pl-PL"/>
        </w:rPr>
      </w:pPr>
      <w:bookmarkStart w:id="192" w:name="JEDN_20_6_14"/>
      <w:bookmarkEnd w:id="192"/>
      <w:r>
        <w:rPr>
          <w:rFonts w:ascii="Tahoma" w:eastAsia="Times New Roman" w:hAnsi="Tahoma" w:cs="Tahoma"/>
          <w:b/>
          <w:bCs/>
          <w:sz w:val="20"/>
          <w:szCs w:val="20"/>
          <w:lang w:val="pl-PL"/>
        </w:rPr>
        <w:t>§ 6.</w:t>
      </w:r>
      <w:r>
        <w:rPr>
          <w:rFonts w:ascii="Tahoma" w:eastAsia="Times New Roman" w:hAnsi="Tahoma" w:cs="Tahoma"/>
          <w:b/>
          <w:bCs/>
          <w:sz w:val="20"/>
          <w:szCs w:val="20"/>
          <w:lang w:val="pl-PL"/>
        </w:rPr>
        <w:t> </w:t>
      </w:r>
      <w:bookmarkStart w:id="193" w:name="PP_20_6_321"/>
      <w:bookmarkEnd w:id="193"/>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194" w:name="JEDN_20_6_15"/>
      <w:bookmarkEnd w:id="194"/>
      <w:r>
        <w:rPr>
          <w:rFonts w:ascii="Tahoma" w:hAnsi="Tahoma" w:cs="Tahoma"/>
          <w:b/>
          <w:bCs/>
          <w:sz w:val="20"/>
          <w:szCs w:val="20"/>
          <w:lang w:val="pl-PL"/>
        </w:rPr>
        <w:t>Art. 32.</w:t>
      </w:r>
      <w:r>
        <w:rPr>
          <w:rFonts w:ascii="Tahoma" w:hAnsi="Tahoma" w:cs="Tahoma"/>
          <w:b/>
          <w:bCs/>
          <w:sz w:val="20"/>
          <w:szCs w:val="20"/>
          <w:lang w:val="pl-PL"/>
        </w:rPr>
        <w:t> </w:t>
      </w:r>
      <w:bookmarkStart w:id="195" w:name="PP_20_6_324"/>
      <w:bookmarkEnd w:id="195"/>
      <w:r>
        <w:rPr>
          <w:rStyle w:val="akapitdomyslny1"/>
          <w:rFonts w:ascii="Tahoma" w:hAnsi="Tahoma" w:cs="Tahoma"/>
          <w:sz w:val="20"/>
          <w:szCs w:val="20"/>
          <w:lang w:val="pl-PL"/>
        </w:rPr>
        <w:t>Strona może działać przez pełnomocnika, chyba że ch</w:t>
      </w:r>
      <w:r>
        <w:rPr>
          <w:rStyle w:val="akapitdomyslny1"/>
          <w:rFonts w:ascii="Tahoma" w:hAnsi="Tahoma" w:cs="Tahoma"/>
          <w:sz w:val="20"/>
          <w:szCs w:val="20"/>
          <w:lang w:val="pl-PL"/>
        </w:rPr>
        <w:t>arakter czynności wymaga jej osobistego działania. </w:t>
      </w:r>
    </w:p>
    <w:p w:rsidR="00000000" w:rsidRDefault="0090123B">
      <w:pPr>
        <w:pStyle w:val="artykul"/>
        <w:divId w:val="469715966"/>
        <w:rPr>
          <w:rFonts w:ascii="Tahoma" w:hAnsi="Tahoma" w:cs="Tahoma"/>
          <w:sz w:val="20"/>
          <w:szCs w:val="20"/>
          <w:lang w:val="pl-PL"/>
        </w:rPr>
      </w:pPr>
      <w:bookmarkStart w:id="196" w:name="JEDN_20_6_16"/>
      <w:bookmarkEnd w:id="196"/>
      <w:r>
        <w:rPr>
          <w:rFonts w:ascii="Tahoma" w:hAnsi="Tahoma" w:cs="Tahoma"/>
          <w:b/>
          <w:bCs/>
          <w:sz w:val="20"/>
          <w:szCs w:val="20"/>
          <w:lang w:val="pl-PL"/>
        </w:rPr>
        <w:t>Art. 33.</w:t>
      </w:r>
      <w:r>
        <w:rPr>
          <w:rFonts w:ascii="Tahoma" w:hAnsi="Tahoma" w:cs="Tahoma"/>
          <w:b/>
          <w:bCs/>
          <w:sz w:val="20"/>
          <w:szCs w:val="20"/>
          <w:lang w:val="pl-PL"/>
        </w:rPr>
        <w:t> </w:t>
      </w:r>
      <w:bookmarkStart w:id="197" w:name="PP_20_6_325"/>
      <w:bookmarkStart w:id="198" w:name="JEDN_20_6_17"/>
      <w:bookmarkEnd w:id="197"/>
      <w:bookmarkEnd w:id="198"/>
      <w:r>
        <w:rPr>
          <w:rFonts w:ascii="Tahoma" w:hAnsi="Tahoma" w:cs="Tahoma"/>
          <w:b/>
          <w:bCs/>
          <w:sz w:val="20"/>
          <w:szCs w:val="20"/>
          <w:lang w:val="pl-PL"/>
        </w:rPr>
        <w:t>§ 1.</w:t>
      </w:r>
      <w:r>
        <w:rPr>
          <w:rFonts w:ascii="Tahoma" w:hAnsi="Tahoma" w:cs="Tahoma"/>
          <w:b/>
          <w:bCs/>
          <w:sz w:val="20"/>
          <w:szCs w:val="20"/>
          <w:lang w:val="pl-PL"/>
        </w:rPr>
        <w:t> </w:t>
      </w:r>
      <w:bookmarkStart w:id="199" w:name="PP_20_6_326"/>
      <w:bookmarkEnd w:id="199"/>
      <w:r>
        <w:rPr>
          <w:rStyle w:val="akapitdomyslny1"/>
          <w:rFonts w:ascii="Tahoma" w:hAnsi="Tahoma" w:cs="Tahoma"/>
          <w:sz w:val="20"/>
          <w:szCs w:val="20"/>
          <w:lang w:val="pl-PL"/>
        </w:rPr>
        <w:t xml:space="preserve">Pełnomocnikiem strony może być osoba fizyczna posiadająca zdolność do czynności prawnych. </w:t>
      </w:r>
      <w:r>
        <w:rPr>
          <w:rStyle w:val="akapitdomyslny1"/>
          <w:rFonts w:ascii="Tahoma" w:hAnsi="Tahoma" w:cs="Tahoma"/>
          <w:sz w:val="20"/>
          <w:szCs w:val="20"/>
          <w:lang w:val="pl-PL"/>
        </w:rPr>
        <w:t> </w:t>
      </w:r>
      <w:bookmarkStart w:id="200" w:name="JEDN_20_6_18"/>
      <w:bookmarkEnd w:id="200"/>
      <w:r>
        <w:rPr>
          <w:rFonts w:ascii="Tahoma" w:hAnsi="Tahoma" w:cs="Tahoma"/>
          <w:sz w:val="20"/>
          <w:szCs w:val="20"/>
          <w:lang w:val="pl-PL"/>
        </w:rPr>
        <w:t xml:space="preserve"> </w:t>
      </w:r>
    </w:p>
    <w:p w:rsidR="00000000" w:rsidRDefault="0090123B">
      <w:pPr>
        <w:spacing w:before="0" w:beforeAutospacing="0" w:after="0" w:afterAutospacing="0"/>
        <w:ind w:firstLine="480"/>
        <w:divId w:val="332731999"/>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Pełnomocnictwo powinno być udzielone na piśmie lub zgłoszone do protokołu.  </w:t>
      </w:r>
    </w:p>
    <w:p w:rsidR="00000000" w:rsidRDefault="0090123B">
      <w:pPr>
        <w:spacing w:before="0" w:beforeAutospacing="0" w:after="0" w:afterAutospacing="0"/>
        <w:ind w:firstLine="480"/>
        <w:divId w:val="1249196184"/>
        <w:rPr>
          <w:rFonts w:ascii="Tahoma" w:eastAsia="Times New Roman" w:hAnsi="Tahoma" w:cs="Tahoma"/>
          <w:sz w:val="20"/>
          <w:szCs w:val="20"/>
          <w:lang w:val="pl-PL"/>
        </w:rPr>
      </w:pPr>
      <w:bookmarkStart w:id="201" w:name="JEDN_20_6_19"/>
      <w:bookmarkEnd w:id="20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202" w:name="PP_20_6_327"/>
      <w:bookmarkEnd w:id="202"/>
      <w:r>
        <w:rPr>
          <w:rStyle w:val="akapitdomyslny1"/>
          <w:rFonts w:ascii="Tahoma" w:eastAsia="Times New Roman" w:hAnsi="Tahoma" w:cs="Tahoma"/>
          <w:sz w:val="20"/>
          <w:szCs w:val="20"/>
          <w:lang w:val="pl-PL"/>
        </w:rPr>
        <w:t>Pełnomocni</w:t>
      </w:r>
      <w:r>
        <w:rPr>
          <w:rStyle w:val="akapitdomyslny1"/>
          <w:rFonts w:ascii="Tahoma" w:eastAsia="Times New Roman" w:hAnsi="Tahoma" w:cs="Tahoma"/>
          <w:sz w:val="20"/>
          <w:szCs w:val="20"/>
          <w:lang w:val="pl-PL"/>
        </w:rPr>
        <w:t>k dołącza do akt oryginał lub urzędowo poświadczony odpis pełnomocnictwa. Adwokat, radca prawny, rzecznik patentowy, a także doradca podatkowy mogą sami uwierzytelnić odpis udzielonego im pełnomocnictwa oraz odpisy innych dokumentów wykazujących ich umocow</w:t>
      </w:r>
      <w:r>
        <w:rPr>
          <w:rStyle w:val="akapitdomyslny1"/>
          <w:rFonts w:ascii="Tahoma" w:eastAsia="Times New Roman" w:hAnsi="Tahoma" w:cs="Tahoma"/>
          <w:sz w:val="20"/>
          <w:szCs w:val="20"/>
          <w:lang w:val="pl-PL"/>
        </w:rPr>
        <w:t>anie. Organ administracji publicznej może w razie wątpliwości zażądać urzędowego poświadczenia podpisu strony. </w:t>
      </w:r>
    </w:p>
    <w:p w:rsidR="00000000" w:rsidRDefault="0090123B">
      <w:pPr>
        <w:spacing w:before="0" w:beforeAutospacing="0" w:after="0" w:afterAutospacing="0"/>
        <w:ind w:firstLine="480"/>
        <w:divId w:val="862522344"/>
        <w:rPr>
          <w:rFonts w:ascii="Tahoma" w:eastAsia="Times New Roman" w:hAnsi="Tahoma" w:cs="Tahoma"/>
          <w:sz w:val="20"/>
          <w:szCs w:val="20"/>
          <w:lang w:val="pl-PL"/>
        </w:rPr>
      </w:pPr>
      <w:bookmarkStart w:id="203" w:name="JEDN_20_6_20"/>
      <w:bookmarkEnd w:id="203"/>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204" w:name="PP_20_6_331"/>
      <w:bookmarkEnd w:id="204"/>
      <w:r>
        <w:rPr>
          <w:rStyle w:val="akapitdomyslny1"/>
          <w:rFonts w:ascii="Tahoma" w:eastAsia="Times New Roman" w:hAnsi="Tahoma" w:cs="Tahoma"/>
          <w:sz w:val="20"/>
          <w:szCs w:val="20"/>
          <w:lang w:val="pl-PL"/>
        </w:rPr>
        <w:t>W sprawach mniejszej wagi organ administracji publicznej może nie żądać pełnomocnictwa, jeśli pełnomocnikiem jest członek najbliższej rodzi</w:t>
      </w:r>
      <w:r>
        <w:rPr>
          <w:rStyle w:val="akapitdomyslny1"/>
          <w:rFonts w:ascii="Tahoma" w:eastAsia="Times New Roman" w:hAnsi="Tahoma" w:cs="Tahoma"/>
          <w:sz w:val="20"/>
          <w:szCs w:val="20"/>
          <w:lang w:val="pl-PL"/>
        </w:rPr>
        <w:t>ny lub domownik strony, a nie ma wątpliwości co do istnienia i zakresu upoważnienia do występowania w imieniu strony.  </w:t>
      </w:r>
    </w:p>
    <w:p w:rsidR="00000000" w:rsidRDefault="0090123B">
      <w:pPr>
        <w:pStyle w:val="artykul"/>
        <w:divId w:val="469715966"/>
        <w:rPr>
          <w:rFonts w:ascii="Tahoma" w:hAnsi="Tahoma" w:cs="Tahoma"/>
          <w:sz w:val="20"/>
          <w:szCs w:val="20"/>
          <w:lang w:val="pl-PL"/>
        </w:rPr>
      </w:pPr>
      <w:bookmarkStart w:id="205" w:name="JEDN_20_6_21"/>
      <w:bookmarkEnd w:id="205"/>
      <w:r>
        <w:rPr>
          <w:rFonts w:ascii="Tahoma" w:hAnsi="Tahoma" w:cs="Tahoma"/>
          <w:b/>
          <w:bCs/>
          <w:sz w:val="20"/>
          <w:szCs w:val="20"/>
          <w:lang w:val="pl-PL"/>
        </w:rPr>
        <w:t>Art. 34.</w:t>
      </w:r>
      <w:r>
        <w:rPr>
          <w:rFonts w:ascii="Tahoma" w:hAnsi="Tahoma" w:cs="Tahoma"/>
          <w:b/>
          <w:bCs/>
          <w:sz w:val="20"/>
          <w:szCs w:val="20"/>
          <w:lang w:val="pl-PL"/>
        </w:rPr>
        <w:t> </w:t>
      </w:r>
      <w:bookmarkStart w:id="206" w:name="PP_20_6_332"/>
      <w:bookmarkStart w:id="207" w:name="JEDN_20_6_22"/>
      <w:bookmarkEnd w:id="206"/>
      <w:bookmarkEnd w:id="207"/>
      <w:r>
        <w:rPr>
          <w:rFonts w:ascii="Tahoma" w:hAnsi="Tahoma" w:cs="Tahoma"/>
          <w:b/>
          <w:bCs/>
          <w:sz w:val="20"/>
          <w:szCs w:val="20"/>
          <w:lang w:val="pl-PL"/>
        </w:rPr>
        <w:t>§ 1.</w:t>
      </w:r>
      <w:r>
        <w:rPr>
          <w:rFonts w:ascii="Tahoma" w:hAnsi="Tahoma" w:cs="Tahoma"/>
          <w:b/>
          <w:bCs/>
          <w:sz w:val="20"/>
          <w:szCs w:val="20"/>
          <w:lang w:val="pl-PL"/>
        </w:rPr>
        <w:t> </w:t>
      </w:r>
      <w:bookmarkStart w:id="208" w:name="PP_20_6_333"/>
      <w:bookmarkEnd w:id="208"/>
      <w:r>
        <w:rPr>
          <w:rStyle w:val="akapitdomyslny1"/>
          <w:rFonts w:ascii="Tahoma" w:hAnsi="Tahoma" w:cs="Tahoma"/>
          <w:sz w:val="20"/>
          <w:szCs w:val="20"/>
          <w:lang w:val="pl-PL"/>
        </w:rPr>
        <w:t>Organ administracji publicznej wystąpi do sądu z wnioskiem o wyznaczenie przedstawiciela dla osoby nieobecnej lub niezdoln</w:t>
      </w:r>
      <w:r>
        <w:rPr>
          <w:rStyle w:val="akapitdomyslny1"/>
          <w:rFonts w:ascii="Tahoma" w:hAnsi="Tahoma" w:cs="Tahoma"/>
          <w:sz w:val="20"/>
          <w:szCs w:val="20"/>
          <w:lang w:val="pl-PL"/>
        </w:rPr>
        <w:t xml:space="preserve">ej do czynności prawnych, o ile przedstawiciel nie został już wyznaczony. </w:t>
      </w:r>
      <w:r>
        <w:rPr>
          <w:rStyle w:val="akapitdomyslny1"/>
          <w:rFonts w:ascii="Tahoma" w:hAnsi="Tahoma" w:cs="Tahoma"/>
          <w:sz w:val="20"/>
          <w:szCs w:val="20"/>
          <w:lang w:val="pl-PL"/>
        </w:rPr>
        <w:t> </w:t>
      </w:r>
      <w:bookmarkStart w:id="209" w:name="JEDN_20_6_23"/>
      <w:bookmarkEnd w:id="209"/>
      <w:r>
        <w:rPr>
          <w:rFonts w:ascii="Tahoma" w:hAnsi="Tahoma" w:cs="Tahoma"/>
          <w:sz w:val="20"/>
          <w:szCs w:val="20"/>
          <w:lang w:val="pl-PL"/>
        </w:rPr>
        <w:t xml:space="preserve"> </w:t>
      </w:r>
    </w:p>
    <w:p w:rsidR="00000000" w:rsidRDefault="0090123B">
      <w:pPr>
        <w:spacing w:before="0" w:beforeAutospacing="0" w:after="0" w:afterAutospacing="0"/>
        <w:ind w:firstLine="480"/>
        <w:divId w:val="1359937682"/>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210" w:name="PP_20_6_336"/>
      <w:bookmarkEnd w:id="210"/>
      <w:r>
        <w:rPr>
          <w:rStyle w:val="akapitdomyslny1"/>
          <w:rFonts w:ascii="Tahoma" w:eastAsia="Times New Roman" w:hAnsi="Tahoma" w:cs="Tahoma"/>
          <w:sz w:val="20"/>
          <w:szCs w:val="20"/>
          <w:lang w:val="pl-PL"/>
        </w:rPr>
        <w:t xml:space="preserve">W przypadku konieczności podjęcia czynności nie cierpiącej zwłoki organ administracji publicznej wyznacza </w:t>
      </w:r>
      <w:r>
        <w:rPr>
          <w:rStyle w:val="akapitdomyslny1"/>
          <w:rFonts w:ascii="Tahoma" w:eastAsia="Times New Roman" w:hAnsi="Tahoma" w:cs="Tahoma"/>
          <w:sz w:val="20"/>
          <w:szCs w:val="20"/>
          <w:lang w:val="pl-PL"/>
        </w:rPr>
        <w:t>dla osoby nieobecnej przedstawiciela uprawnionego do działania w postępowaniu do czasu wyznaczenia dla niej przedstawiciela przez sąd.  </w:t>
      </w:r>
    </w:p>
    <w:p w:rsidR="00000000" w:rsidRDefault="0090123B">
      <w:pPr>
        <w:spacing w:before="0" w:beforeAutospacing="0" w:after="0" w:afterAutospacing="0"/>
        <w:jc w:val="center"/>
        <w:divId w:val="1638953204"/>
        <w:rPr>
          <w:rFonts w:ascii="Tahoma" w:eastAsia="Times New Roman" w:hAnsi="Tahoma" w:cs="Tahoma"/>
          <w:sz w:val="20"/>
          <w:szCs w:val="20"/>
          <w:lang w:val="pl-PL"/>
        </w:rPr>
      </w:pPr>
      <w:bookmarkStart w:id="211" w:name="JEDN_20_7_r"/>
      <w:bookmarkEnd w:id="211"/>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7</w:t>
      </w:r>
      <w:bookmarkStart w:id="212" w:name="PP_20_7_338"/>
      <w:bookmarkEnd w:id="212"/>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2067218692"/>
        <w:rPr>
          <w:rFonts w:ascii="Tahoma" w:eastAsia="Times New Roman" w:hAnsi="Tahoma" w:cs="Tahoma"/>
          <w:b/>
          <w:bCs/>
          <w:sz w:val="27"/>
          <w:szCs w:val="27"/>
          <w:lang w:val="pl-PL"/>
        </w:rPr>
      </w:pPr>
      <w:r>
        <w:rPr>
          <w:rFonts w:ascii="Tahoma" w:eastAsia="Times New Roman" w:hAnsi="Tahoma" w:cs="Tahoma"/>
          <w:b/>
          <w:bCs/>
          <w:sz w:val="27"/>
          <w:szCs w:val="27"/>
          <w:lang w:val="pl-PL"/>
        </w:rPr>
        <w:br/>
        <w:t>Załatwianie spraw </w:t>
      </w:r>
    </w:p>
    <w:p w:rsidR="00000000" w:rsidRDefault="0090123B">
      <w:pPr>
        <w:pStyle w:val="artykul"/>
        <w:divId w:val="469715966"/>
        <w:rPr>
          <w:rFonts w:ascii="Tahoma" w:hAnsi="Tahoma" w:cs="Tahoma"/>
          <w:sz w:val="20"/>
          <w:szCs w:val="20"/>
          <w:lang w:val="pl-PL"/>
        </w:rPr>
      </w:pPr>
      <w:bookmarkStart w:id="213" w:name="JEDN_20_7_0"/>
      <w:bookmarkEnd w:id="213"/>
      <w:r>
        <w:rPr>
          <w:rFonts w:ascii="Tahoma" w:hAnsi="Tahoma" w:cs="Tahoma"/>
          <w:b/>
          <w:bCs/>
          <w:sz w:val="20"/>
          <w:szCs w:val="20"/>
          <w:lang w:val="pl-PL"/>
        </w:rPr>
        <w:t>Art. 35.</w:t>
      </w:r>
      <w:r>
        <w:rPr>
          <w:rFonts w:ascii="Tahoma" w:hAnsi="Tahoma" w:cs="Tahoma"/>
          <w:b/>
          <w:bCs/>
          <w:sz w:val="20"/>
          <w:szCs w:val="20"/>
          <w:lang w:val="pl-PL"/>
        </w:rPr>
        <w:t> </w:t>
      </w:r>
      <w:bookmarkStart w:id="214" w:name="PP_20_7_339"/>
      <w:bookmarkStart w:id="215" w:name="JEDN_20_7_3"/>
      <w:bookmarkEnd w:id="214"/>
      <w:bookmarkEnd w:id="215"/>
      <w:r>
        <w:rPr>
          <w:rFonts w:ascii="Tahoma" w:hAnsi="Tahoma" w:cs="Tahoma"/>
          <w:b/>
          <w:bCs/>
          <w:sz w:val="20"/>
          <w:szCs w:val="20"/>
          <w:lang w:val="pl-PL"/>
        </w:rPr>
        <w:t>§ 1.</w:t>
      </w:r>
      <w:r>
        <w:rPr>
          <w:rFonts w:ascii="Tahoma" w:hAnsi="Tahoma" w:cs="Tahoma"/>
          <w:b/>
          <w:bCs/>
          <w:sz w:val="20"/>
          <w:szCs w:val="20"/>
          <w:lang w:val="pl-PL"/>
        </w:rPr>
        <w:t> </w:t>
      </w:r>
      <w:bookmarkStart w:id="216" w:name="PP_20_7_341"/>
      <w:bookmarkEnd w:id="216"/>
      <w:r>
        <w:rPr>
          <w:rStyle w:val="akapitdomyslny1"/>
          <w:rFonts w:ascii="Tahoma" w:hAnsi="Tahoma" w:cs="Tahoma"/>
          <w:sz w:val="20"/>
          <w:szCs w:val="20"/>
          <w:lang w:val="pl-PL"/>
        </w:rPr>
        <w:t>Organy administracji publicznej obowiązane są załatwiać sprawy bez zbędne</w:t>
      </w:r>
      <w:r>
        <w:rPr>
          <w:rStyle w:val="akapitdomyslny1"/>
          <w:rFonts w:ascii="Tahoma" w:hAnsi="Tahoma" w:cs="Tahoma"/>
          <w:sz w:val="20"/>
          <w:szCs w:val="20"/>
          <w:lang w:val="pl-PL"/>
        </w:rPr>
        <w:t xml:space="preserve">j zwłoki. </w:t>
      </w:r>
      <w:r>
        <w:rPr>
          <w:rStyle w:val="akapitdomyslny1"/>
          <w:rFonts w:ascii="Tahoma" w:hAnsi="Tahoma" w:cs="Tahoma"/>
          <w:sz w:val="20"/>
          <w:szCs w:val="20"/>
          <w:lang w:val="pl-PL"/>
        </w:rPr>
        <w:t> </w:t>
      </w:r>
      <w:bookmarkStart w:id="217" w:name="JEDN_20_7_4"/>
      <w:bookmarkEnd w:id="217"/>
      <w:r>
        <w:rPr>
          <w:rFonts w:ascii="Tahoma" w:hAnsi="Tahoma" w:cs="Tahoma"/>
          <w:sz w:val="20"/>
          <w:szCs w:val="20"/>
          <w:lang w:val="pl-PL"/>
        </w:rPr>
        <w:t xml:space="preserve"> </w:t>
      </w:r>
    </w:p>
    <w:p w:rsidR="00000000" w:rsidRDefault="0090123B">
      <w:pPr>
        <w:spacing w:before="0" w:beforeAutospacing="0" w:after="0" w:afterAutospacing="0"/>
        <w:ind w:firstLine="480"/>
        <w:divId w:val="1860927332"/>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Niezwłocznie powinny być załatwiane sprawy, które mogą być rozpatrzone w oparciu o dowody przedstawione przez stronę łącznie z żądaniem wszczęcia postępowania lub w oparciu o </w:t>
      </w:r>
      <w:r>
        <w:rPr>
          <w:rStyle w:val="akapitdomyslny1"/>
          <w:rFonts w:ascii="Tahoma" w:eastAsia="Times New Roman" w:hAnsi="Tahoma" w:cs="Tahoma"/>
          <w:sz w:val="20"/>
          <w:szCs w:val="20"/>
          <w:lang w:val="pl-PL"/>
        </w:rPr>
        <w:t>fakty i dowody powszechnie znane albo znane z urzędu organowi, przed którym toczy się postępowanie, bądź możliwe do ustalenia na podstawie danych, którymi rozporządza ten organ.  </w:t>
      </w:r>
    </w:p>
    <w:p w:rsidR="00000000" w:rsidRDefault="0090123B">
      <w:pPr>
        <w:spacing w:before="0" w:beforeAutospacing="0" w:after="0" w:afterAutospacing="0"/>
        <w:ind w:firstLine="480"/>
        <w:divId w:val="1488478475"/>
        <w:rPr>
          <w:rFonts w:ascii="Tahoma" w:eastAsia="Times New Roman" w:hAnsi="Tahoma" w:cs="Tahoma"/>
          <w:sz w:val="20"/>
          <w:szCs w:val="20"/>
          <w:lang w:val="pl-PL"/>
        </w:rPr>
      </w:pPr>
      <w:bookmarkStart w:id="218" w:name="JEDN_20_7_5"/>
      <w:bookmarkEnd w:id="21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Załatwienie sprawy wymagającej postępowania wyjaśniającego powinno nast</w:t>
      </w:r>
      <w:r>
        <w:rPr>
          <w:rStyle w:val="akapitdomyslny1"/>
          <w:rFonts w:ascii="Tahoma" w:eastAsia="Times New Roman" w:hAnsi="Tahoma" w:cs="Tahoma"/>
          <w:sz w:val="20"/>
          <w:szCs w:val="20"/>
          <w:lang w:val="pl-PL"/>
        </w:rPr>
        <w:t>ąpić nie później niż w ciągu miesiąca, a sprawy szczególnie skomplikowanej - nie później niż w ciągu dwóch miesięcy od dnia wszczęcia postępowania, zaś w postępowaniu odwoławczym - w ciągu miesiąca od dnia otrzymania odwołania.  </w:t>
      </w:r>
    </w:p>
    <w:p w:rsidR="00000000" w:rsidRDefault="0090123B">
      <w:pPr>
        <w:spacing w:before="0" w:beforeAutospacing="0" w:after="0" w:afterAutospacing="0"/>
        <w:ind w:firstLine="480"/>
        <w:divId w:val="61416867"/>
        <w:rPr>
          <w:rFonts w:ascii="Tahoma" w:eastAsia="Times New Roman" w:hAnsi="Tahoma" w:cs="Tahoma"/>
          <w:sz w:val="20"/>
          <w:szCs w:val="20"/>
          <w:lang w:val="pl-PL"/>
        </w:rPr>
      </w:pPr>
      <w:bookmarkStart w:id="219" w:name="JEDN_20_7_6"/>
      <w:bookmarkEnd w:id="219"/>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220" w:name="PP_20_7_342"/>
      <w:bookmarkEnd w:id="220"/>
      <w:r>
        <w:rPr>
          <w:rStyle w:val="akapitdomyslny1"/>
          <w:rFonts w:ascii="Tahoma" w:eastAsia="Times New Roman" w:hAnsi="Tahoma" w:cs="Tahoma"/>
          <w:sz w:val="20"/>
          <w:szCs w:val="20"/>
          <w:lang w:val="pl-PL"/>
        </w:rPr>
        <w:t>Przepisy szczególne m</w:t>
      </w:r>
      <w:r>
        <w:rPr>
          <w:rStyle w:val="akapitdomyslny1"/>
          <w:rFonts w:ascii="Tahoma" w:eastAsia="Times New Roman" w:hAnsi="Tahoma" w:cs="Tahoma"/>
          <w:sz w:val="20"/>
          <w:szCs w:val="20"/>
          <w:lang w:val="pl-PL"/>
        </w:rPr>
        <w:t>ogą określać inne terminy niż określone w § 3. </w:t>
      </w:r>
    </w:p>
    <w:p w:rsidR="00000000" w:rsidRDefault="0090123B">
      <w:pPr>
        <w:spacing w:before="0" w:beforeAutospacing="0" w:after="0" w:afterAutospacing="0"/>
        <w:ind w:firstLine="480"/>
        <w:divId w:val="2056469615"/>
        <w:rPr>
          <w:rFonts w:ascii="Tahoma" w:eastAsia="Times New Roman" w:hAnsi="Tahoma" w:cs="Tahoma"/>
          <w:sz w:val="20"/>
          <w:szCs w:val="20"/>
          <w:lang w:val="pl-PL"/>
        </w:rPr>
      </w:pPr>
      <w:bookmarkStart w:id="221" w:name="JEDN_20_7_7"/>
      <w:bookmarkEnd w:id="221"/>
      <w:r>
        <w:rPr>
          <w:rFonts w:ascii="Tahoma" w:eastAsia="Times New Roman" w:hAnsi="Tahoma" w:cs="Tahoma"/>
          <w:b/>
          <w:bCs/>
          <w:sz w:val="20"/>
          <w:szCs w:val="20"/>
          <w:lang w:val="pl-PL"/>
        </w:rPr>
        <w:t>§ 5.</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 xml:space="preserve">Do terminów określonych w przepisach poprzedzających nie wlicza się terminów przewidzianych w przepisach prawa dla dokonania określonych czynności, okresów zawieszenia postępowania oraz okresów opóźnień </w:t>
      </w:r>
      <w:r>
        <w:rPr>
          <w:rStyle w:val="akapitdomyslny1"/>
          <w:rFonts w:ascii="Tahoma" w:eastAsia="Times New Roman" w:hAnsi="Tahoma" w:cs="Tahoma"/>
          <w:sz w:val="20"/>
          <w:szCs w:val="20"/>
          <w:lang w:val="pl-PL"/>
        </w:rPr>
        <w:t>spowodowanych z winy strony albo z przyczyn niezależnych od organu. </w:t>
      </w:r>
    </w:p>
    <w:p w:rsidR="00000000" w:rsidRDefault="0090123B">
      <w:pPr>
        <w:pStyle w:val="artykul"/>
        <w:divId w:val="469715966"/>
        <w:rPr>
          <w:rFonts w:ascii="Tahoma" w:hAnsi="Tahoma" w:cs="Tahoma"/>
          <w:sz w:val="20"/>
          <w:szCs w:val="20"/>
          <w:lang w:val="pl-PL"/>
        </w:rPr>
      </w:pPr>
      <w:bookmarkStart w:id="222" w:name="JEDN_20_7_8"/>
      <w:bookmarkEnd w:id="222"/>
      <w:r>
        <w:rPr>
          <w:rFonts w:ascii="Tahoma" w:hAnsi="Tahoma" w:cs="Tahoma"/>
          <w:b/>
          <w:bCs/>
          <w:sz w:val="20"/>
          <w:szCs w:val="20"/>
          <w:lang w:val="pl-PL"/>
        </w:rPr>
        <w:t>Art. 36.</w:t>
      </w:r>
      <w:r>
        <w:rPr>
          <w:rFonts w:ascii="Tahoma" w:hAnsi="Tahoma" w:cs="Tahoma"/>
          <w:b/>
          <w:bCs/>
          <w:sz w:val="20"/>
          <w:szCs w:val="20"/>
          <w:lang w:val="pl-PL"/>
        </w:rPr>
        <w:t> </w:t>
      </w:r>
      <w:bookmarkStart w:id="223" w:name="PP_20_7_343"/>
      <w:bookmarkStart w:id="224" w:name="JEDN_20_7_9"/>
      <w:bookmarkEnd w:id="223"/>
      <w:bookmarkEnd w:id="224"/>
      <w:r>
        <w:rPr>
          <w:rFonts w:ascii="Tahoma" w:hAnsi="Tahoma" w:cs="Tahoma"/>
          <w:b/>
          <w:bCs/>
          <w:sz w:val="20"/>
          <w:szCs w:val="20"/>
          <w:lang w:val="pl-PL"/>
        </w:rPr>
        <w:t>§ 1.</w:t>
      </w:r>
      <w:r>
        <w:rPr>
          <w:rFonts w:ascii="Tahoma" w:hAnsi="Tahoma" w:cs="Tahoma"/>
          <w:b/>
          <w:bCs/>
          <w:sz w:val="20"/>
          <w:szCs w:val="20"/>
          <w:lang w:val="pl-PL"/>
        </w:rPr>
        <w:t> </w:t>
      </w:r>
      <w:bookmarkStart w:id="225" w:name="PP_20_7_344"/>
      <w:bookmarkEnd w:id="225"/>
      <w:r>
        <w:rPr>
          <w:rStyle w:val="akapitdomyslny1"/>
          <w:rFonts w:ascii="Tahoma" w:hAnsi="Tahoma" w:cs="Tahoma"/>
          <w:sz w:val="20"/>
          <w:szCs w:val="20"/>
          <w:lang w:val="pl-PL"/>
        </w:rPr>
        <w:t>O każdym przypadku niezałatwienia sprawy w terminie określonym w art. 35 lub w przepisach szczególnych organ administracji publicznej jest obowiązany zawiadomić strony, poda</w:t>
      </w:r>
      <w:r>
        <w:rPr>
          <w:rStyle w:val="akapitdomyslny1"/>
          <w:rFonts w:ascii="Tahoma" w:hAnsi="Tahoma" w:cs="Tahoma"/>
          <w:sz w:val="20"/>
          <w:szCs w:val="20"/>
          <w:lang w:val="pl-PL"/>
        </w:rPr>
        <w:t>jąc przyczyny zwłoki i wskazując nowy termin załatwienia sprawy.</w:t>
      </w:r>
      <w:r>
        <w:rPr>
          <w:rStyle w:val="akapitdomyslny1"/>
          <w:rFonts w:ascii="Tahoma" w:hAnsi="Tahoma" w:cs="Tahoma"/>
          <w:sz w:val="20"/>
          <w:szCs w:val="20"/>
          <w:lang w:val="pl-PL"/>
        </w:rPr>
        <w:t> </w:t>
      </w:r>
      <w:bookmarkStart w:id="226" w:name="JEDN_20_7_10"/>
      <w:bookmarkEnd w:id="226"/>
      <w:r>
        <w:rPr>
          <w:rFonts w:ascii="Tahoma" w:hAnsi="Tahoma" w:cs="Tahoma"/>
          <w:sz w:val="20"/>
          <w:szCs w:val="20"/>
          <w:lang w:val="pl-PL"/>
        </w:rPr>
        <w:t xml:space="preserve"> </w:t>
      </w:r>
    </w:p>
    <w:p w:rsidR="00000000" w:rsidRDefault="0090123B">
      <w:pPr>
        <w:spacing w:before="0" w:beforeAutospacing="0" w:after="0" w:afterAutospacing="0"/>
        <w:ind w:firstLine="480"/>
        <w:divId w:val="18363827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227" w:name="PP_20_7_347"/>
      <w:bookmarkEnd w:id="227"/>
      <w:r>
        <w:rPr>
          <w:rStyle w:val="akapitdomyslny1"/>
          <w:rFonts w:ascii="Tahoma" w:eastAsia="Times New Roman" w:hAnsi="Tahoma" w:cs="Tahoma"/>
          <w:sz w:val="20"/>
          <w:szCs w:val="20"/>
          <w:lang w:val="pl-PL"/>
        </w:rPr>
        <w:t>Ten sam obowiązek ciąży na organie administracji publicznej również w przypadku zwłoki w załatwieniu sprawy z przyczyn niezależnych od organu.  </w:t>
      </w:r>
    </w:p>
    <w:p w:rsidR="00000000" w:rsidRDefault="0090123B">
      <w:pPr>
        <w:pStyle w:val="artykul"/>
        <w:divId w:val="469715966"/>
        <w:rPr>
          <w:rFonts w:ascii="Tahoma" w:hAnsi="Tahoma" w:cs="Tahoma"/>
          <w:sz w:val="20"/>
          <w:szCs w:val="20"/>
          <w:lang w:val="pl-PL"/>
        </w:rPr>
      </w:pPr>
      <w:bookmarkStart w:id="228" w:name="JEDN_20_7_11"/>
      <w:bookmarkStart w:id="229" w:name="JEDN_20_7_12"/>
      <w:bookmarkEnd w:id="228"/>
      <w:bookmarkEnd w:id="229"/>
      <w:r>
        <w:rPr>
          <w:b/>
          <w:bCs/>
          <w:lang w:val="pl-PL"/>
        </w:rPr>
        <w:t>Art. 37.</w:t>
      </w:r>
      <w:r>
        <w:rPr>
          <w:b/>
          <w:bCs/>
          <w:lang w:val="pl-PL"/>
        </w:rPr>
        <w:t> </w:t>
      </w:r>
      <w:bookmarkStart w:id="230" w:name="PP_20_7_350"/>
      <w:bookmarkStart w:id="231" w:name="JEDN_20_7_13"/>
      <w:bookmarkEnd w:id="230"/>
      <w:bookmarkEnd w:id="231"/>
      <w:r>
        <w:rPr>
          <w:b/>
          <w:bCs/>
          <w:lang w:val="pl-PL"/>
        </w:rPr>
        <w:t>§ 1.</w:t>
      </w:r>
      <w:r>
        <w:rPr>
          <w:b/>
          <w:bCs/>
          <w:lang w:val="pl-PL"/>
        </w:rPr>
        <w:t> </w:t>
      </w:r>
      <w:bookmarkStart w:id="232" w:name="PP_20_7_351"/>
      <w:bookmarkEnd w:id="232"/>
      <w:r>
        <w:rPr>
          <w:rStyle w:val="akapitdomyslny1"/>
          <w:rFonts w:ascii="Tahoma" w:hAnsi="Tahoma" w:cs="Tahoma"/>
          <w:sz w:val="20"/>
          <w:szCs w:val="20"/>
          <w:lang w:val="pl-PL"/>
        </w:rPr>
        <w:t xml:space="preserve">Na niezałatwienie sprawy </w:t>
      </w:r>
      <w:r>
        <w:rPr>
          <w:rStyle w:val="akapitdomyslny1"/>
          <w:rFonts w:ascii="Tahoma" w:hAnsi="Tahoma" w:cs="Tahoma"/>
          <w:sz w:val="20"/>
          <w:szCs w:val="20"/>
          <w:lang w:val="pl-PL"/>
        </w:rPr>
        <w:t>w terminie określonym w art. 35, w przepisach szczególnych, ustalonym w myśl art. 36 lub na przewlekłe prowadzenie postępowania stronie służy zażalenie do organu wyższego stopnia, a jeżeli nie ma takiego organu - wezwanie do usunięcia naruszenia prawa.</w:t>
      </w:r>
      <w:r>
        <w:rPr>
          <w:rStyle w:val="akapitdomyslny1"/>
          <w:rFonts w:ascii="Tahoma" w:hAnsi="Tahoma" w:cs="Tahoma"/>
          <w:sz w:val="20"/>
          <w:szCs w:val="20"/>
          <w:lang w:val="pl-PL"/>
        </w:rPr>
        <w:t> </w:t>
      </w:r>
      <w:bookmarkStart w:id="233" w:name="JEDN_20_7_14"/>
      <w:bookmarkEnd w:id="233"/>
      <w:r>
        <w:rPr>
          <w:rFonts w:ascii="Tahoma" w:hAnsi="Tahoma" w:cs="Tahoma"/>
          <w:sz w:val="20"/>
          <w:szCs w:val="20"/>
          <w:lang w:val="pl-PL"/>
        </w:rPr>
        <w:t xml:space="preserve"> </w:t>
      </w:r>
    </w:p>
    <w:p w:rsidR="00000000" w:rsidRDefault="0090123B">
      <w:pPr>
        <w:spacing w:before="0" w:beforeAutospacing="0" w:after="0" w:afterAutospacing="0"/>
        <w:ind w:firstLine="480"/>
        <w:divId w:val="62416986"/>
        <w:rPr>
          <w:rFonts w:ascii="Tahoma" w:eastAsia="Times New Roman" w:hAnsi="Tahoma" w:cs="Tahoma"/>
          <w:sz w:val="20"/>
          <w:szCs w:val="20"/>
          <w:lang w:val="pl-PL"/>
        </w:rPr>
      </w:pPr>
      <w:r>
        <w:rPr>
          <w:rFonts w:ascii="Tahoma" w:eastAsia="Times New Roman" w:hAnsi="Tahoma" w:cs="Tahoma"/>
          <w:b/>
          <w:bCs/>
          <w:sz w:val="20"/>
          <w:szCs w:val="20"/>
          <w:lang w:val="pl-PL"/>
        </w:rPr>
        <w:t>§</w:t>
      </w:r>
      <w:r>
        <w:rPr>
          <w:rFonts w:ascii="Tahoma" w:eastAsia="Times New Roman" w:hAnsi="Tahoma" w:cs="Tahoma"/>
          <w:b/>
          <w:bCs/>
          <w:sz w:val="20"/>
          <w:szCs w:val="20"/>
          <w:lang w:val="pl-PL"/>
        </w:rPr>
        <w:t xml:space="preserve"> 2. </w:t>
      </w:r>
      <w:bookmarkStart w:id="234" w:name="PP_20_7_355"/>
      <w:bookmarkEnd w:id="234"/>
      <w:r>
        <w:rPr>
          <w:rStyle w:val="akapitdomyslny1"/>
          <w:rFonts w:ascii="Tahoma" w:eastAsia="Times New Roman" w:hAnsi="Tahoma" w:cs="Tahoma"/>
          <w:sz w:val="20"/>
          <w:szCs w:val="20"/>
          <w:lang w:val="pl-PL"/>
        </w:rPr>
        <w:t>Organ wymieniony w § 1, uznając zażalenie za uzasadnione, wyznacza dodatkowy termin załatwienia sprawy oraz zarządza wyjaśnienie przyczyn i ustalenie osób winnych niezałatwienia sprawy w terminie, a w razie potrzeby także podjęcie środków zapobiegający</w:t>
      </w:r>
      <w:r>
        <w:rPr>
          <w:rStyle w:val="akapitdomyslny1"/>
          <w:rFonts w:ascii="Tahoma" w:eastAsia="Times New Roman" w:hAnsi="Tahoma" w:cs="Tahoma"/>
          <w:sz w:val="20"/>
          <w:szCs w:val="20"/>
          <w:lang w:val="pl-PL"/>
        </w:rPr>
        <w:t>ch naruszaniu terminów załatwiania spraw w przyszłości. Organ stwierdza jednocześnie, czy niezałatwienie sprawy w terminie miało miejsce z rażącym naruszeniem prawa. </w:t>
      </w:r>
    </w:p>
    <w:p w:rsidR="00000000" w:rsidRDefault="0090123B">
      <w:pPr>
        <w:pStyle w:val="artykul"/>
        <w:divId w:val="469715966"/>
        <w:rPr>
          <w:rFonts w:ascii="Tahoma" w:hAnsi="Tahoma" w:cs="Tahoma"/>
          <w:sz w:val="20"/>
          <w:szCs w:val="20"/>
          <w:lang w:val="pl-PL"/>
        </w:rPr>
      </w:pPr>
      <w:bookmarkStart w:id="235" w:name="JEDN_20_7_15"/>
      <w:bookmarkEnd w:id="235"/>
      <w:r>
        <w:rPr>
          <w:rFonts w:ascii="Tahoma" w:hAnsi="Tahoma" w:cs="Tahoma"/>
          <w:b/>
          <w:bCs/>
          <w:sz w:val="20"/>
          <w:szCs w:val="20"/>
          <w:lang w:val="pl-PL"/>
        </w:rPr>
        <w:t>Art. 38.</w:t>
      </w:r>
      <w:r>
        <w:rPr>
          <w:rFonts w:ascii="Tahoma" w:hAnsi="Tahoma" w:cs="Tahoma"/>
          <w:b/>
          <w:bCs/>
          <w:sz w:val="20"/>
          <w:szCs w:val="20"/>
          <w:lang w:val="pl-PL"/>
        </w:rPr>
        <w:t> </w:t>
      </w:r>
      <w:bookmarkStart w:id="236" w:name="PP_20_7_357"/>
      <w:bookmarkEnd w:id="236"/>
      <w:r>
        <w:rPr>
          <w:rStyle w:val="akapitdomyslny1"/>
          <w:rFonts w:ascii="Tahoma" w:hAnsi="Tahoma" w:cs="Tahoma"/>
          <w:sz w:val="20"/>
          <w:szCs w:val="20"/>
          <w:lang w:val="pl-PL"/>
        </w:rPr>
        <w:t>Pracownik organu administracji publicznej, który z nieuzasadnionych przyczyn nie</w:t>
      </w:r>
      <w:r>
        <w:rPr>
          <w:rStyle w:val="akapitdomyslny1"/>
          <w:rFonts w:ascii="Tahoma" w:hAnsi="Tahoma" w:cs="Tahoma"/>
          <w:sz w:val="20"/>
          <w:szCs w:val="20"/>
          <w:lang w:val="pl-PL"/>
        </w:rPr>
        <w:t xml:space="preserve"> załatwił sprawy w terminie lub nie dopełnił obowiązku wynikającego z art. 36 albo nie załatwił sprawy w dodatkowym terminie ustalonym w myśl art. 37 § 2, podlega odpowiedzialności porządkowej lub dyscyplinarnej albo innej odpowiedzialności przewidzianej w</w:t>
      </w:r>
      <w:r>
        <w:rPr>
          <w:rStyle w:val="akapitdomyslny1"/>
          <w:rFonts w:ascii="Tahoma" w:hAnsi="Tahoma" w:cs="Tahoma"/>
          <w:sz w:val="20"/>
          <w:szCs w:val="20"/>
          <w:lang w:val="pl-PL"/>
        </w:rPr>
        <w:t xml:space="preserve"> przepisach prawa. </w:t>
      </w:r>
    </w:p>
    <w:p w:rsidR="00000000" w:rsidRDefault="0090123B">
      <w:pPr>
        <w:spacing w:before="0" w:beforeAutospacing="0" w:after="0" w:afterAutospacing="0"/>
        <w:jc w:val="center"/>
        <w:divId w:val="1147865300"/>
        <w:rPr>
          <w:rFonts w:ascii="Tahoma" w:eastAsia="Times New Roman" w:hAnsi="Tahoma" w:cs="Tahoma"/>
          <w:sz w:val="20"/>
          <w:szCs w:val="20"/>
          <w:lang w:val="pl-PL"/>
        </w:rPr>
      </w:pPr>
      <w:bookmarkStart w:id="237" w:name="JEDN_20_8_r"/>
      <w:bookmarkEnd w:id="237"/>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8</w:t>
      </w:r>
      <w:bookmarkStart w:id="238" w:name="PP_20_8_364"/>
      <w:bookmarkEnd w:id="238"/>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718238851"/>
        <w:rPr>
          <w:rFonts w:ascii="Tahoma" w:eastAsia="Times New Roman" w:hAnsi="Tahoma" w:cs="Tahoma"/>
          <w:b/>
          <w:bCs/>
          <w:sz w:val="27"/>
          <w:szCs w:val="27"/>
          <w:lang w:val="pl-PL"/>
        </w:rPr>
      </w:pPr>
      <w:r>
        <w:rPr>
          <w:rFonts w:ascii="Tahoma" w:eastAsia="Times New Roman" w:hAnsi="Tahoma" w:cs="Tahoma"/>
          <w:b/>
          <w:bCs/>
          <w:sz w:val="27"/>
          <w:szCs w:val="27"/>
          <w:lang w:val="pl-PL"/>
        </w:rPr>
        <w:br/>
        <w:t>Doręczenia </w:t>
      </w:r>
    </w:p>
    <w:p w:rsidR="00000000" w:rsidRDefault="0090123B">
      <w:pPr>
        <w:pStyle w:val="artykul"/>
        <w:divId w:val="469715966"/>
        <w:rPr>
          <w:rFonts w:ascii="Tahoma" w:hAnsi="Tahoma" w:cs="Tahoma"/>
          <w:sz w:val="20"/>
          <w:szCs w:val="20"/>
          <w:lang w:val="pl-PL"/>
        </w:rPr>
      </w:pPr>
      <w:bookmarkStart w:id="239" w:name="JEDN_20_8_0"/>
      <w:bookmarkEnd w:id="239"/>
      <w:r>
        <w:rPr>
          <w:rFonts w:ascii="Tahoma" w:hAnsi="Tahoma" w:cs="Tahoma"/>
          <w:b/>
          <w:bCs/>
          <w:sz w:val="20"/>
          <w:szCs w:val="20"/>
          <w:lang w:val="pl-PL"/>
        </w:rPr>
        <w:t>Art. 39.</w:t>
      </w:r>
      <w:r>
        <w:rPr>
          <w:rFonts w:ascii="Tahoma" w:hAnsi="Tahoma" w:cs="Tahoma"/>
          <w:b/>
          <w:bCs/>
          <w:sz w:val="20"/>
          <w:szCs w:val="20"/>
          <w:lang w:val="pl-PL"/>
        </w:rPr>
        <w:t> </w:t>
      </w:r>
      <w:bookmarkStart w:id="240" w:name="PP_20_8_365"/>
      <w:bookmarkEnd w:id="240"/>
      <w:r>
        <w:rPr>
          <w:rStyle w:val="akapitdomyslny1"/>
          <w:rFonts w:ascii="Tahoma" w:hAnsi="Tahoma" w:cs="Tahoma"/>
          <w:sz w:val="20"/>
          <w:szCs w:val="20"/>
          <w:lang w:val="pl-PL"/>
        </w:rPr>
        <w:t>Organ administracji publicznej doręcza pisma za pokwitowaniem przez pocztę, przez swoich pracowników lub przez inne upoważnione osoby lub organy.  </w:t>
      </w:r>
    </w:p>
    <w:p w:rsidR="00000000" w:rsidRDefault="0090123B">
      <w:pPr>
        <w:pStyle w:val="artykul"/>
        <w:divId w:val="469715966"/>
        <w:rPr>
          <w:rFonts w:ascii="Tahoma" w:hAnsi="Tahoma" w:cs="Tahoma"/>
          <w:sz w:val="20"/>
          <w:szCs w:val="20"/>
          <w:lang w:val="pl-PL"/>
        </w:rPr>
      </w:pPr>
      <w:bookmarkStart w:id="241" w:name="JEDN_20_8_1"/>
      <w:bookmarkEnd w:id="241"/>
      <w:r>
        <w:rPr>
          <w:rFonts w:ascii="Tahoma" w:hAnsi="Tahoma" w:cs="Tahoma"/>
          <w:b/>
          <w:bCs/>
          <w:sz w:val="20"/>
          <w:szCs w:val="20"/>
          <w:lang w:val="pl-PL"/>
        </w:rPr>
        <w:t>Art. 39.</w:t>
      </w:r>
      <w:r>
        <w:rPr>
          <w:rFonts w:ascii="Tahoma" w:hAnsi="Tahoma" w:cs="Tahoma"/>
          <w:b/>
          <w:bCs/>
          <w:sz w:val="20"/>
          <w:szCs w:val="20"/>
          <w:lang w:val="pl-PL"/>
        </w:rPr>
        <w:t> </w:t>
      </w:r>
      <w:bookmarkStart w:id="242" w:name="PP_20_8_367"/>
      <w:bookmarkStart w:id="243" w:name="JEDN_20_8_2"/>
      <w:bookmarkEnd w:id="242"/>
      <w:bookmarkEnd w:id="243"/>
      <w:r>
        <w:rPr>
          <w:rFonts w:ascii="Tahoma" w:hAnsi="Tahoma" w:cs="Tahoma"/>
          <w:b/>
          <w:bCs/>
          <w:sz w:val="20"/>
          <w:szCs w:val="20"/>
          <w:lang w:val="pl-PL"/>
        </w:rPr>
        <w:t>§ 1.</w:t>
      </w:r>
      <w:r>
        <w:rPr>
          <w:rFonts w:ascii="Tahoma" w:hAnsi="Tahoma" w:cs="Tahoma"/>
          <w:b/>
          <w:bCs/>
          <w:sz w:val="20"/>
          <w:szCs w:val="20"/>
          <w:lang w:val="pl-PL"/>
        </w:rPr>
        <w:t> </w:t>
      </w:r>
      <w:bookmarkStart w:id="244" w:name="PP_20_8_368"/>
      <w:bookmarkEnd w:id="244"/>
      <w:r>
        <w:rPr>
          <w:rStyle w:val="akapitdomyslny1"/>
          <w:rFonts w:ascii="Tahoma" w:hAnsi="Tahoma" w:cs="Tahoma"/>
          <w:sz w:val="20"/>
          <w:szCs w:val="20"/>
          <w:lang w:val="pl-PL"/>
        </w:rPr>
        <w:t>Doręczenie następuje za pomocą środków k</w:t>
      </w:r>
      <w:r>
        <w:rPr>
          <w:rStyle w:val="akapitdomyslny1"/>
          <w:rFonts w:ascii="Tahoma" w:hAnsi="Tahoma" w:cs="Tahoma"/>
          <w:sz w:val="20"/>
          <w:szCs w:val="20"/>
          <w:lang w:val="pl-PL"/>
        </w:rPr>
        <w:t>omunikacji elektronicznej w rozumieniu przepisów ustawy z dnia 18 lipca 2002 r. o świadczeniu usług drogą elektroniczną (Dz. U. Nr 144, poz. 1204, z późn. zm.), jeżeli strona lub inny uczestnik postępowania:</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102647399"/>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wystąpił do organu administracji publicznej</w:t>
      </w:r>
      <w:r>
        <w:rPr>
          <w:rFonts w:ascii="Tahoma" w:eastAsia="Times New Roman" w:hAnsi="Tahoma" w:cs="Tahoma"/>
          <w:sz w:val="20"/>
          <w:szCs w:val="20"/>
          <w:lang w:val="pl-PL"/>
        </w:rPr>
        <w:t xml:space="preserve"> o doręczenie albo </w:t>
      </w:r>
    </w:p>
    <w:p w:rsidR="00000000" w:rsidRDefault="0090123B">
      <w:pPr>
        <w:spacing w:before="0" w:beforeAutospacing="0" w:after="0" w:afterAutospacing="0"/>
        <w:divId w:val="1342776524"/>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wyraził zgodę na doręczenie mu pism za pomocą tych środków. </w:t>
      </w:r>
    </w:p>
    <w:p w:rsidR="00000000" w:rsidRDefault="0090123B">
      <w:pPr>
        <w:spacing w:before="0" w:beforeAutospacing="0" w:after="0" w:afterAutospacing="0"/>
        <w:ind w:firstLine="480"/>
        <w:divId w:val="794065133"/>
        <w:rPr>
          <w:rFonts w:ascii="Tahoma" w:eastAsia="Times New Roman" w:hAnsi="Tahoma" w:cs="Tahoma"/>
          <w:sz w:val="20"/>
          <w:szCs w:val="20"/>
          <w:lang w:val="pl-PL"/>
        </w:rPr>
      </w:pPr>
      <w:bookmarkStart w:id="245" w:name="JEDN_20_8_3"/>
      <w:bookmarkEnd w:id="245"/>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246" w:name="PP_20_8_369"/>
      <w:bookmarkEnd w:id="246"/>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247" w:name="JEDN_20_8_4"/>
      <w:bookmarkEnd w:id="247"/>
      <w:r>
        <w:rPr>
          <w:rFonts w:ascii="Tahoma" w:hAnsi="Tahoma" w:cs="Tahoma"/>
          <w:b/>
          <w:bCs/>
          <w:sz w:val="20"/>
          <w:szCs w:val="20"/>
          <w:lang w:val="pl-PL"/>
        </w:rPr>
        <w:t>Art. 40.</w:t>
      </w:r>
      <w:r>
        <w:rPr>
          <w:rFonts w:ascii="Tahoma" w:hAnsi="Tahoma" w:cs="Tahoma"/>
          <w:b/>
          <w:bCs/>
          <w:sz w:val="20"/>
          <w:szCs w:val="20"/>
          <w:lang w:val="pl-PL"/>
        </w:rPr>
        <w:t> </w:t>
      </w:r>
      <w:bookmarkStart w:id="248" w:name="PP_20_8_370"/>
      <w:bookmarkStart w:id="249" w:name="JEDN_20_8_5"/>
      <w:bookmarkEnd w:id="248"/>
      <w:bookmarkEnd w:id="249"/>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Pisma doręcza się stronie, a gdy strona działa przez przedstawiciela - temu przedstawicielowi.</w:t>
      </w:r>
      <w:r>
        <w:rPr>
          <w:rStyle w:val="akapitdomyslny1"/>
          <w:rFonts w:ascii="Tahoma" w:hAnsi="Tahoma" w:cs="Tahoma"/>
          <w:sz w:val="20"/>
          <w:szCs w:val="20"/>
          <w:lang w:val="pl-PL"/>
        </w:rPr>
        <w:t> </w:t>
      </w:r>
      <w:bookmarkStart w:id="250" w:name="JEDN_20_8_6"/>
      <w:bookmarkEnd w:id="250"/>
      <w:r>
        <w:rPr>
          <w:rFonts w:ascii="Tahoma" w:hAnsi="Tahoma" w:cs="Tahoma"/>
          <w:sz w:val="20"/>
          <w:szCs w:val="20"/>
          <w:lang w:val="pl-PL"/>
        </w:rPr>
        <w:t xml:space="preserve"> </w:t>
      </w:r>
    </w:p>
    <w:p w:rsidR="00000000" w:rsidRDefault="0090123B">
      <w:pPr>
        <w:spacing w:before="0" w:beforeAutospacing="0" w:after="0" w:afterAutospacing="0"/>
        <w:ind w:firstLine="480"/>
        <w:divId w:val="1199201991"/>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251" w:name="PP_20_8_371"/>
      <w:bookmarkEnd w:id="251"/>
      <w:r>
        <w:rPr>
          <w:rStyle w:val="akapitdomyslny1"/>
          <w:rFonts w:ascii="Tahoma" w:eastAsia="Times New Roman" w:hAnsi="Tahoma" w:cs="Tahoma"/>
          <w:sz w:val="20"/>
          <w:szCs w:val="20"/>
          <w:lang w:val="pl-PL"/>
        </w:rPr>
        <w:t xml:space="preserve">Jeżeli strona ustanowiła </w:t>
      </w:r>
      <w:r>
        <w:rPr>
          <w:rStyle w:val="akapitdomyslny1"/>
          <w:rFonts w:ascii="Tahoma" w:eastAsia="Times New Roman" w:hAnsi="Tahoma" w:cs="Tahoma"/>
          <w:sz w:val="20"/>
          <w:szCs w:val="20"/>
          <w:lang w:val="pl-PL"/>
        </w:rPr>
        <w:t>pełnomocnika, pisma doręcza się pełnomocnikowi. Jeżeli ustanowiono kilku pełnomocników, doręcza się pisma tylko jednemu pełnomocnikowi. Strona może wskazać takiego pełnomocnika. </w:t>
      </w:r>
    </w:p>
    <w:p w:rsidR="00000000" w:rsidRDefault="0090123B">
      <w:pPr>
        <w:spacing w:before="0" w:beforeAutospacing="0" w:after="0" w:afterAutospacing="0"/>
        <w:ind w:firstLine="480"/>
        <w:divId w:val="662314650"/>
        <w:rPr>
          <w:rFonts w:ascii="Tahoma" w:eastAsia="Times New Roman" w:hAnsi="Tahoma" w:cs="Tahoma"/>
          <w:sz w:val="20"/>
          <w:szCs w:val="20"/>
          <w:lang w:val="pl-PL"/>
        </w:rPr>
      </w:pPr>
      <w:bookmarkStart w:id="252" w:name="JEDN_20_8_7"/>
      <w:bookmarkEnd w:id="25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W sprawie wszczętej na skutek podania złożonego przez dwie lub więcej st</w:t>
      </w:r>
      <w:r>
        <w:rPr>
          <w:rStyle w:val="akapitdomyslny1"/>
          <w:rFonts w:ascii="Tahoma" w:eastAsia="Times New Roman" w:hAnsi="Tahoma" w:cs="Tahoma"/>
          <w:sz w:val="20"/>
          <w:szCs w:val="20"/>
          <w:lang w:val="pl-PL"/>
        </w:rPr>
        <w:t>ron pisma doręcza się wszystkim stronom, chyba że w podaniu wskazały jedną jako upoważnioną do odbioru pism.  </w:t>
      </w:r>
    </w:p>
    <w:p w:rsidR="00000000" w:rsidRDefault="0090123B">
      <w:pPr>
        <w:spacing w:before="0" w:beforeAutospacing="0" w:after="0" w:afterAutospacing="0"/>
        <w:ind w:firstLine="480"/>
        <w:divId w:val="337932259"/>
        <w:rPr>
          <w:rFonts w:ascii="Tahoma" w:eastAsia="Times New Roman" w:hAnsi="Tahoma" w:cs="Tahoma"/>
          <w:sz w:val="20"/>
          <w:szCs w:val="20"/>
          <w:lang w:val="pl-PL"/>
        </w:rPr>
      </w:pPr>
      <w:bookmarkStart w:id="253" w:name="JEDN_20_8_8"/>
      <w:bookmarkEnd w:id="253"/>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254" w:name="PP_20_8_372"/>
      <w:bookmarkEnd w:id="254"/>
      <w:r>
        <w:rPr>
          <w:rStyle w:val="akapitdomyslny1"/>
          <w:rFonts w:ascii="Tahoma" w:eastAsia="Times New Roman" w:hAnsi="Tahoma" w:cs="Tahoma"/>
          <w:sz w:val="20"/>
          <w:szCs w:val="20"/>
          <w:lang w:val="pl-PL"/>
        </w:rPr>
        <w:t>Strona zamieszkała za granicą lub mająca siedzibę za granicą, jeżeli nie ustanowiła pełnomocnika do prowadzenia sprawy zamieszkałego w kraju</w:t>
      </w:r>
      <w:r>
        <w:rPr>
          <w:rStyle w:val="akapitdomyslny1"/>
          <w:rFonts w:ascii="Tahoma" w:eastAsia="Times New Roman" w:hAnsi="Tahoma" w:cs="Tahoma"/>
          <w:sz w:val="20"/>
          <w:szCs w:val="20"/>
          <w:lang w:val="pl-PL"/>
        </w:rPr>
        <w:t>, jest obowiązana wskazać w kraju pełnomocnika do doręczeń. </w:t>
      </w:r>
    </w:p>
    <w:p w:rsidR="00000000" w:rsidRDefault="0090123B">
      <w:pPr>
        <w:spacing w:before="0" w:beforeAutospacing="0" w:after="0" w:afterAutospacing="0"/>
        <w:ind w:firstLine="480"/>
        <w:divId w:val="2089882629"/>
        <w:rPr>
          <w:rFonts w:ascii="Tahoma" w:eastAsia="Times New Roman" w:hAnsi="Tahoma" w:cs="Tahoma"/>
          <w:sz w:val="20"/>
          <w:szCs w:val="20"/>
          <w:lang w:val="pl-PL"/>
        </w:rPr>
      </w:pPr>
      <w:bookmarkStart w:id="255" w:name="JEDN_20_8_9"/>
      <w:bookmarkEnd w:id="255"/>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256" w:name="PP_20_8_373"/>
      <w:bookmarkEnd w:id="256"/>
      <w:r>
        <w:rPr>
          <w:rStyle w:val="akapitdomyslny1"/>
          <w:rFonts w:ascii="Tahoma" w:eastAsia="Times New Roman" w:hAnsi="Tahoma" w:cs="Tahoma"/>
          <w:sz w:val="20"/>
          <w:szCs w:val="20"/>
          <w:lang w:val="pl-PL"/>
        </w:rPr>
        <w:t xml:space="preserve">W razie niewskazania pełnomocnika do doręczeń przeznaczone dla tej strony pisma pozostawia się w aktach sprawy ze skutkiem doręczenia. Stronę należy o tym pouczyć przy pierwszym doręczeniu. </w:t>
      </w:r>
      <w:r>
        <w:rPr>
          <w:rStyle w:val="akapitdomyslny1"/>
          <w:rFonts w:ascii="Tahoma" w:eastAsia="Times New Roman" w:hAnsi="Tahoma" w:cs="Tahoma"/>
          <w:sz w:val="20"/>
          <w:szCs w:val="20"/>
          <w:lang w:val="pl-PL"/>
        </w:rPr>
        <w:t>Strona powinna być również pouczona o możliwości złożenia odpowiedzi na pismo wszczynające postępowanie i wyjaśnień na piśmie oraz o tym, kto może być ustanowiony pełnomocnikiem. </w:t>
      </w:r>
    </w:p>
    <w:p w:rsidR="00000000" w:rsidRDefault="0090123B">
      <w:pPr>
        <w:pStyle w:val="artykul"/>
        <w:divId w:val="469715966"/>
        <w:rPr>
          <w:rFonts w:ascii="Tahoma" w:hAnsi="Tahoma" w:cs="Tahoma"/>
          <w:sz w:val="20"/>
          <w:szCs w:val="20"/>
          <w:lang w:val="pl-PL"/>
        </w:rPr>
      </w:pPr>
      <w:bookmarkStart w:id="257" w:name="JEDN_20_8_10"/>
      <w:bookmarkEnd w:id="257"/>
      <w:r>
        <w:rPr>
          <w:rFonts w:ascii="Tahoma" w:hAnsi="Tahoma" w:cs="Tahoma"/>
          <w:b/>
          <w:bCs/>
          <w:sz w:val="20"/>
          <w:szCs w:val="20"/>
          <w:lang w:val="pl-PL"/>
        </w:rPr>
        <w:t>Art. 41.</w:t>
      </w:r>
      <w:r>
        <w:rPr>
          <w:rFonts w:ascii="Tahoma" w:hAnsi="Tahoma" w:cs="Tahoma"/>
          <w:b/>
          <w:bCs/>
          <w:sz w:val="20"/>
          <w:szCs w:val="20"/>
          <w:lang w:val="pl-PL"/>
        </w:rPr>
        <w:t> </w:t>
      </w:r>
      <w:bookmarkStart w:id="258" w:name="PP_20_8_374"/>
      <w:bookmarkStart w:id="259" w:name="JEDN_20_8_11"/>
      <w:bookmarkEnd w:id="258"/>
      <w:bookmarkEnd w:id="259"/>
      <w:r>
        <w:rPr>
          <w:rFonts w:ascii="Tahoma" w:hAnsi="Tahoma" w:cs="Tahoma"/>
          <w:b/>
          <w:bCs/>
          <w:sz w:val="20"/>
          <w:szCs w:val="20"/>
          <w:lang w:val="pl-PL"/>
        </w:rPr>
        <w:t>§ 1.</w:t>
      </w:r>
      <w:r>
        <w:rPr>
          <w:rFonts w:ascii="Tahoma" w:hAnsi="Tahoma" w:cs="Tahoma"/>
          <w:b/>
          <w:bCs/>
          <w:sz w:val="20"/>
          <w:szCs w:val="20"/>
          <w:lang w:val="pl-PL"/>
        </w:rPr>
        <w:t> </w:t>
      </w:r>
      <w:bookmarkStart w:id="260" w:name="PP_20_8_375"/>
      <w:bookmarkEnd w:id="260"/>
      <w:r>
        <w:rPr>
          <w:rStyle w:val="akapitdomyslny1"/>
          <w:rFonts w:ascii="Tahoma" w:hAnsi="Tahoma" w:cs="Tahoma"/>
          <w:sz w:val="20"/>
          <w:szCs w:val="20"/>
          <w:lang w:val="pl-PL"/>
        </w:rPr>
        <w:t>W toku postępowania strony oraz ich przedstawiciele i pełnomoc</w:t>
      </w:r>
      <w:r>
        <w:rPr>
          <w:rStyle w:val="akapitdomyslny1"/>
          <w:rFonts w:ascii="Tahoma" w:hAnsi="Tahoma" w:cs="Tahoma"/>
          <w:sz w:val="20"/>
          <w:szCs w:val="20"/>
          <w:lang w:val="pl-PL"/>
        </w:rPr>
        <w:t xml:space="preserve">nicy mają obowiązek zawiadomić organ administracji publicznej o każdej zmianie swego adresu. </w:t>
      </w:r>
      <w:r>
        <w:rPr>
          <w:rStyle w:val="akapitdomyslny1"/>
          <w:rFonts w:ascii="Tahoma" w:hAnsi="Tahoma" w:cs="Tahoma"/>
          <w:sz w:val="20"/>
          <w:szCs w:val="20"/>
          <w:lang w:val="pl-PL"/>
        </w:rPr>
        <w:t> </w:t>
      </w:r>
      <w:bookmarkStart w:id="261" w:name="JEDN_20_8_12"/>
      <w:bookmarkEnd w:id="261"/>
      <w:r>
        <w:rPr>
          <w:rFonts w:ascii="Tahoma" w:hAnsi="Tahoma" w:cs="Tahoma"/>
          <w:sz w:val="20"/>
          <w:szCs w:val="20"/>
          <w:lang w:val="pl-PL"/>
        </w:rPr>
        <w:t xml:space="preserve"> </w:t>
      </w:r>
    </w:p>
    <w:p w:rsidR="00000000" w:rsidRDefault="0090123B">
      <w:pPr>
        <w:spacing w:before="0" w:beforeAutospacing="0" w:after="0" w:afterAutospacing="0"/>
        <w:ind w:firstLine="480"/>
        <w:divId w:val="35003076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 razie zaniedbania obowiązku określonego w § 1 doręczenie pisma pod dotychczasowym adresem ma skutek prawny. </w:t>
      </w:r>
    </w:p>
    <w:p w:rsidR="00000000" w:rsidRDefault="0090123B">
      <w:pPr>
        <w:pStyle w:val="artykul"/>
        <w:divId w:val="469715966"/>
        <w:rPr>
          <w:rFonts w:ascii="Tahoma" w:hAnsi="Tahoma" w:cs="Tahoma"/>
          <w:sz w:val="20"/>
          <w:szCs w:val="20"/>
          <w:lang w:val="pl-PL"/>
        </w:rPr>
      </w:pPr>
      <w:bookmarkStart w:id="262" w:name="JEDN_20_8_13"/>
      <w:bookmarkEnd w:id="262"/>
      <w:r>
        <w:rPr>
          <w:rFonts w:ascii="Tahoma" w:hAnsi="Tahoma" w:cs="Tahoma"/>
          <w:b/>
          <w:bCs/>
          <w:sz w:val="20"/>
          <w:szCs w:val="20"/>
          <w:lang w:val="pl-PL"/>
        </w:rPr>
        <w:t>Art. 42.</w:t>
      </w:r>
      <w:r>
        <w:rPr>
          <w:rFonts w:ascii="Tahoma" w:hAnsi="Tahoma" w:cs="Tahoma"/>
          <w:b/>
          <w:bCs/>
          <w:sz w:val="20"/>
          <w:szCs w:val="20"/>
          <w:lang w:val="pl-PL"/>
        </w:rPr>
        <w:t> </w:t>
      </w:r>
      <w:bookmarkStart w:id="263" w:name="PP_20_8_376"/>
      <w:bookmarkStart w:id="264" w:name="JEDN_20_8_14"/>
      <w:bookmarkEnd w:id="263"/>
      <w:bookmarkEnd w:id="264"/>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Pisma doręcza się osobom fizyc</w:t>
      </w:r>
      <w:r>
        <w:rPr>
          <w:rStyle w:val="akapitdomyslny1"/>
          <w:rFonts w:ascii="Tahoma" w:hAnsi="Tahoma" w:cs="Tahoma"/>
          <w:sz w:val="20"/>
          <w:szCs w:val="20"/>
          <w:lang w:val="pl-PL"/>
        </w:rPr>
        <w:t xml:space="preserve">znym w ich mieszkaniu lub miejscu pracy. </w:t>
      </w:r>
      <w:r>
        <w:rPr>
          <w:rStyle w:val="akapitdomyslny1"/>
          <w:rFonts w:ascii="Tahoma" w:hAnsi="Tahoma" w:cs="Tahoma"/>
          <w:sz w:val="20"/>
          <w:szCs w:val="20"/>
          <w:lang w:val="pl-PL"/>
        </w:rPr>
        <w:t> </w:t>
      </w:r>
      <w:bookmarkStart w:id="265" w:name="JEDN_20_8_15"/>
      <w:bookmarkEnd w:id="265"/>
      <w:r>
        <w:rPr>
          <w:rFonts w:ascii="Tahoma" w:hAnsi="Tahoma" w:cs="Tahoma"/>
          <w:sz w:val="20"/>
          <w:szCs w:val="20"/>
          <w:lang w:val="pl-PL"/>
        </w:rPr>
        <w:t xml:space="preserve"> </w:t>
      </w:r>
    </w:p>
    <w:p w:rsidR="00000000" w:rsidRDefault="0090123B">
      <w:pPr>
        <w:spacing w:before="0" w:beforeAutospacing="0" w:after="0" w:afterAutospacing="0"/>
        <w:ind w:firstLine="480"/>
        <w:divId w:val="488178809"/>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266" w:name="PP_20_8_377"/>
      <w:bookmarkEnd w:id="266"/>
      <w:r>
        <w:rPr>
          <w:rStyle w:val="akapitdomyslny1"/>
          <w:rFonts w:ascii="Tahoma" w:eastAsia="Times New Roman" w:hAnsi="Tahoma" w:cs="Tahoma"/>
          <w:sz w:val="20"/>
          <w:szCs w:val="20"/>
          <w:lang w:val="pl-PL"/>
        </w:rPr>
        <w:t>Pisma mogą być doręczane również w lokalu organu administracji publicznej, jeżeli przepisy szczególne nie stanowią inaczej.  </w:t>
      </w:r>
    </w:p>
    <w:p w:rsidR="00000000" w:rsidRDefault="0090123B">
      <w:pPr>
        <w:spacing w:before="0" w:beforeAutospacing="0" w:after="0" w:afterAutospacing="0"/>
        <w:ind w:firstLine="480"/>
        <w:divId w:val="465703563"/>
        <w:rPr>
          <w:rFonts w:ascii="Tahoma" w:eastAsia="Times New Roman" w:hAnsi="Tahoma" w:cs="Tahoma"/>
          <w:sz w:val="20"/>
          <w:szCs w:val="20"/>
          <w:lang w:val="pl-PL"/>
        </w:rPr>
      </w:pPr>
      <w:bookmarkStart w:id="267" w:name="JEDN_20_8_16"/>
      <w:bookmarkEnd w:id="26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W razie niemożności doręczenia pisma w sposób określony w </w:t>
      </w:r>
      <w:r>
        <w:rPr>
          <w:rStyle w:val="akapitdomyslny1"/>
          <w:rFonts w:ascii="Tahoma" w:eastAsia="Times New Roman" w:hAnsi="Tahoma" w:cs="Tahoma"/>
          <w:sz w:val="20"/>
          <w:szCs w:val="20"/>
          <w:lang w:val="pl-PL"/>
        </w:rPr>
        <w:t>§ 1 i 2, a także w razie koniecznej potrzeby, pisma doręcza się w każdym miejscu, gdzie się adresata zastanie.  </w:t>
      </w:r>
    </w:p>
    <w:p w:rsidR="00000000" w:rsidRDefault="0090123B">
      <w:pPr>
        <w:pStyle w:val="artykul"/>
        <w:divId w:val="469715966"/>
        <w:rPr>
          <w:rFonts w:ascii="Tahoma" w:hAnsi="Tahoma" w:cs="Tahoma"/>
          <w:sz w:val="20"/>
          <w:szCs w:val="20"/>
          <w:lang w:val="pl-PL"/>
        </w:rPr>
      </w:pPr>
      <w:bookmarkStart w:id="268" w:name="JEDN_20_8_17"/>
      <w:bookmarkEnd w:id="268"/>
      <w:r>
        <w:rPr>
          <w:rFonts w:ascii="Tahoma" w:hAnsi="Tahoma" w:cs="Tahoma"/>
          <w:b/>
          <w:bCs/>
          <w:sz w:val="20"/>
          <w:szCs w:val="20"/>
          <w:lang w:val="pl-PL"/>
        </w:rPr>
        <w:t>Art. 43.</w:t>
      </w:r>
      <w:r>
        <w:rPr>
          <w:rFonts w:ascii="Tahoma" w:hAnsi="Tahoma" w:cs="Tahoma"/>
          <w:b/>
          <w:bCs/>
          <w:sz w:val="20"/>
          <w:szCs w:val="20"/>
          <w:lang w:val="pl-PL"/>
        </w:rPr>
        <w:t> </w:t>
      </w:r>
      <w:bookmarkStart w:id="269" w:name="PP_20_8_378"/>
      <w:bookmarkEnd w:id="269"/>
      <w:r>
        <w:rPr>
          <w:rStyle w:val="akapitdomyslny1"/>
          <w:rFonts w:ascii="Tahoma" w:hAnsi="Tahoma" w:cs="Tahoma"/>
          <w:sz w:val="20"/>
          <w:szCs w:val="20"/>
          <w:lang w:val="pl-PL"/>
        </w:rPr>
        <w:t>W przypadku nieobecności adresata pismo doręcza się, za pokwitowaniem, dorosłemu domownikowi, sąsiadowi lub dozorcy domu, jeżeli osoby</w:t>
      </w:r>
      <w:r>
        <w:rPr>
          <w:rStyle w:val="akapitdomyslny1"/>
          <w:rFonts w:ascii="Tahoma" w:hAnsi="Tahoma" w:cs="Tahoma"/>
          <w:sz w:val="20"/>
          <w:szCs w:val="20"/>
          <w:lang w:val="pl-PL"/>
        </w:rPr>
        <w:t xml:space="preserve"> te podjęły się oddania pisma adresatowi. O doręczeniu pisma sąsiadowi lub dozorcy zawiadamia się adresata, umieszczając zawiadomienie w oddawczej skrzynce pocztowej lub, gdy to nie jest możliwe, w drzwiach mieszkania. </w:t>
      </w:r>
    </w:p>
    <w:p w:rsidR="00000000" w:rsidRDefault="0090123B">
      <w:pPr>
        <w:pStyle w:val="artykul"/>
        <w:divId w:val="469715966"/>
        <w:rPr>
          <w:rFonts w:ascii="Tahoma" w:hAnsi="Tahoma" w:cs="Tahoma"/>
          <w:sz w:val="20"/>
          <w:szCs w:val="20"/>
          <w:lang w:val="pl-PL"/>
        </w:rPr>
      </w:pPr>
      <w:bookmarkStart w:id="270" w:name="JEDN_20_8_18"/>
      <w:bookmarkEnd w:id="270"/>
      <w:r>
        <w:rPr>
          <w:rFonts w:ascii="Tahoma" w:hAnsi="Tahoma" w:cs="Tahoma"/>
          <w:b/>
          <w:bCs/>
          <w:sz w:val="20"/>
          <w:szCs w:val="20"/>
          <w:lang w:val="pl-PL"/>
        </w:rPr>
        <w:t>Art. 44.</w:t>
      </w:r>
      <w:r>
        <w:rPr>
          <w:rFonts w:ascii="Tahoma" w:hAnsi="Tahoma" w:cs="Tahoma"/>
          <w:b/>
          <w:bCs/>
          <w:sz w:val="20"/>
          <w:szCs w:val="20"/>
          <w:lang w:val="pl-PL"/>
        </w:rPr>
        <w:t> </w:t>
      </w:r>
      <w:bookmarkStart w:id="271" w:name="PP_20_8_381"/>
      <w:bookmarkStart w:id="272" w:name="JEDN_20_8_21"/>
      <w:bookmarkEnd w:id="271"/>
      <w:bookmarkEnd w:id="272"/>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W razie niemożności do</w:t>
      </w:r>
      <w:r>
        <w:rPr>
          <w:rStyle w:val="akapitdomyslny1"/>
          <w:rFonts w:ascii="Tahoma" w:hAnsi="Tahoma" w:cs="Tahoma"/>
          <w:sz w:val="20"/>
          <w:szCs w:val="20"/>
          <w:lang w:val="pl-PL"/>
        </w:rPr>
        <w:t>ręczenia pisma w sposób wskazany w art. 42 i 43:</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741168244"/>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poczta przechowuje pismo przez okres czternastu dni w swojej placówce pocztowej - w przypadku doręczania pisma przez pocztę, </w:t>
      </w:r>
    </w:p>
    <w:p w:rsidR="00000000" w:rsidRDefault="0090123B">
      <w:pPr>
        <w:spacing w:before="0" w:beforeAutospacing="0" w:after="0" w:afterAutospacing="0"/>
        <w:divId w:val="1188786580"/>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pismo składa się na okres czternastu dni w urzędzie właściwej gminy (mias</w:t>
      </w:r>
      <w:r>
        <w:rPr>
          <w:rFonts w:ascii="Tahoma" w:eastAsia="Times New Roman" w:hAnsi="Tahoma" w:cs="Tahoma"/>
          <w:sz w:val="20"/>
          <w:szCs w:val="20"/>
          <w:lang w:val="pl-PL"/>
        </w:rPr>
        <w:t>ta) - w przypadku doręczania pisma przez pracownika urzędu gminy (miasta) lub upoważnioną osobę lub organ. </w:t>
      </w:r>
    </w:p>
    <w:p w:rsidR="00000000" w:rsidRDefault="0090123B">
      <w:pPr>
        <w:spacing w:before="0" w:beforeAutospacing="0" w:after="0" w:afterAutospacing="0"/>
        <w:ind w:firstLine="480"/>
        <w:divId w:val="1407192043"/>
        <w:rPr>
          <w:rFonts w:ascii="Tahoma" w:eastAsia="Times New Roman" w:hAnsi="Tahoma" w:cs="Tahoma"/>
          <w:sz w:val="20"/>
          <w:szCs w:val="20"/>
          <w:lang w:val="pl-PL"/>
        </w:rPr>
      </w:pPr>
      <w:bookmarkStart w:id="273" w:name="JEDN_20_8_22"/>
      <w:bookmarkEnd w:id="273"/>
      <w:r>
        <w:rPr>
          <w:rFonts w:ascii="Tahoma" w:eastAsia="Times New Roman" w:hAnsi="Tahoma" w:cs="Tahoma"/>
          <w:b/>
          <w:bCs/>
          <w:sz w:val="20"/>
          <w:szCs w:val="20"/>
          <w:lang w:val="pl-PL"/>
        </w:rPr>
        <w:t>§ 2.</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Zawiadomienie o pozostawieniu pisma wraz z informacją o możliwości jego odbioru w terminie siedmiu dni, licząc od dnia pozostawienia zawiadomie</w:t>
      </w:r>
      <w:r>
        <w:rPr>
          <w:rStyle w:val="akapitdomyslny1"/>
          <w:rFonts w:ascii="Tahoma" w:eastAsia="Times New Roman" w:hAnsi="Tahoma" w:cs="Tahoma"/>
          <w:sz w:val="20"/>
          <w:szCs w:val="20"/>
          <w:lang w:val="pl-PL"/>
        </w:rPr>
        <w:t>nia w miejscu określonym w § 1, umieszcza się w oddawczej skrzynce pocztowej lub, gdy nie jest to możliwe, na drzwiach mieszkania adresata, jego biura lub innego pomieszczenia, w którym adresat wykonuje swoje czynności zawodowe, bądź w widocznym miejscu pr</w:t>
      </w:r>
      <w:r>
        <w:rPr>
          <w:rStyle w:val="akapitdomyslny1"/>
          <w:rFonts w:ascii="Tahoma" w:eastAsia="Times New Roman" w:hAnsi="Tahoma" w:cs="Tahoma"/>
          <w:sz w:val="20"/>
          <w:szCs w:val="20"/>
          <w:lang w:val="pl-PL"/>
        </w:rPr>
        <w:t>zy wejściu na posesję adresata. </w:t>
      </w:r>
    </w:p>
    <w:p w:rsidR="00000000" w:rsidRDefault="0090123B">
      <w:pPr>
        <w:spacing w:before="0" w:beforeAutospacing="0" w:after="0" w:afterAutospacing="0"/>
        <w:ind w:firstLine="480"/>
        <w:divId w:val="1135102651"/>
        <w:rPr>
          <w:rFonts w:ascii="Tahoma" w:eastAsia="Times New Roman" w:hAnsi="Tahoma" w:cs="Tahoma"/>
          <w:sz w:val="20"/>
          <w:szCs w:val="20"/>
          <w:lang w:val="pl-PL"/>
        </w:rPr>
      </w:pPr>
      <w:bookmarkStart w:id="274" w:name="JEDN_20_8_23"/>
      <w:bookmarkEnd w:id="274"/>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W przypadku niepodjęcia przesyłki w terminie, o którym mowa w § 2, pozostawia się powtórne zawiadomienie o możliwości odbioru przesyłki w terminie nie dłuższym niż czternaście dni od daty pierwszego zawiadomienia. </w:t>
      </w:r>
    </w:p>
    <w:p w:rsidR="00000000" w:rsidRDefault="0090123B">
      <w:pPr>
        <w:spacing w:before="0" w:beforeAutospacing="0" w:after="0" w:afterAutospacing="0"/>
        <w:ind w:firstLine="480"/>
        <w:divId w:val="6059543"/>
        <w:rPr>
          <w:rFonts w:ascii="Tahoma" w:eastAsia="Times New Roman" w:hAnsi="Tahoma" w:cs="Tahoma"/>
          <w:sz w:val="20"/>
          <w:szCs w:val="20"/>
          <w:lang w:val="pl-PL"/>
        </w:rPr>
      </w:pPr>
      <w:bookmarkStart w:id="275" w:name="JEDN_20_8_24"/>
      <w:bookmarkEnd w:id="275"/>
      <w:r>
        <w:rPr>
          <w:rFonts w:ascii="Tahoma" w:eastAsia="Times New Roman" w:hAnsi="Tahoma" w:cs="Tahoma"/>
          <w:b/>
          <w:bCs/>
          <w:sz w:val="20"/>
          <w:szCs w:val="20"/>
          <w:lang w:val="pl-PL"/>
        </w:rPr>
        <w:t>§ 4</w:t>
      </w:r>
      <w:r>
        <w:rPr>
          <w:rFonts w:ascii="Tahoma" w:eastAsia="Times New Roman" w:hAnsi="Tahoma" w:cs="Tahoma"/>
          <w:b/>
          <w:bCs/>
          <w:sz w:val="20"/>
          <w:szCs w:val="20"/>
          <w:lang w:val="pl-PL"/>
        </w:rPr>
        <w:t>.</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Doręczenie uważa się za dokonane z upływem ostatniego dnia okresu, o którym mowa w § 1, a pismo pozostawia się w aktach sprawy. </w:t>
      </w:r>
    </w:p>
    <w:p w:rsidR="00000000" w:rsidRDefault="0090123B">
      <w:pPr>
        <w:pStyle w:val="artykul"/>
        <w:divId w:val="469715966"/>
        <w:rPr>
          <w:rFonts w:ascii="Tahoma" w:hAnsi="Tahoma" w:cs="Tahoma"/>
          <w:sz w:val="20"/>
          <w:szCs w:val="20"/>
          <w:lang w:val="pl-PL"/>
        </w:rPr>
      </w:pPr>
      <w:bookmarkStart w:id="276" w:name="JEDN_20_8_25"/>
      <w:bookmarkEnd w:id="276"/>
      <w:r>
        <w:rPr>
          <w:rFonts w:ascii="Tahoma" w:hAnsi="Tahoma" w:cs="Tahoma"/>
          <w:b/>
          <w:bCs/>
          <w:sz w:val="20"/>
          <w:szCs w:val="20"/>
          <w:lang w:val="pl-PL"/>
        </w:rPr>
        <w:t>Art. 45.</w:t>
      </w:r>
      <w:r>
        <w:rPr>
          <w:rFonts w:ascii="Tahoma" w:hAnsi="Tahoma" w:cs="Tahoma"/>
          <w:b/>
          <w:bCs/>
          <w:sz w:val="20"/>
          <w:szCs w:val="20"/>
          <w:lang w:val="pl-PL"/>
        </w:rPr>
        <w:t> </w:t>
      </w:r>
      <w:bookmarkStart w:id="277" w:name="PP_20_8_387"/>
      <w:bookmarkEnd w:id="277"/>
      <w:r>
        <w:rPr>
          <w:rStyle w:val="akapitdomyslny1"/>
          <w:rFonts w:ascii="Tahoma" w:hAnsi="Tahoma" w:cs="Tahoma"/>
          <w:sz w:val="20"/>
          <w:szCs w:val="20"/>
          <w:lang w:val="pl-PL"/>
        </w:rPr>
        <w:t xml:space="preserve">Jednostkom organizacyjnym i organizacjom społecznym doręcza się pisma w lokalu ich </w:t>
      </w:r>
      <w:r>
        <w:rPr>
          <w:rStyle w:val="akapitdomyslny1"/>
          <w:rFonts w:ascii="Tahoma" w:hAnsi="Tahoma" w:cs="Tahoma"/>
          <w:sz w:val="20"/>
          <w:szCs w:val="20"/>
          <w:lang w:val="pl-PL"/>
        </w:rPr>
        <w:t>siedziby do rąk osób uprawnionych do odbioru pism. Przepis art. 44 stosuje się odpowiednio. </w:t>
      </w:r>
    </w:p>
    <w:p w:rsidR="00000000" w:rsidRDefault="0090123B">
      <w:pPr>
        <w:pStyle w:val="artykul"/>
        <w:divId w:val="469715966"/>
        <w:rPr>
          <w:rFonts w:ascii="Tahoma" w:hAnsi="Tahoma" w:cs="Tahoma"/>
          <w:sz w:val="20"/>
          <w:szCs w:val="20"/>
          <w:lang w:val="pl-PL"/>
        </w:rPr>
      </w:pPr>
      <w:bookmarkStart w:id="278" w:name="JEDN_20_8_26"/>
      <w:bookmarkEnd w:id="278"/>
      <w:r>
        <w:rPr>
          <w:rFonts w:ascii="Tahoma" w:hAnsi="Tahoma" w:cs="Tahoma"/>
          <w:b/>
          <w:bCs/>
          <w:sz w:val="20"/>
          <w:szCs w:val="20"/>
          <w:lang w:val="pl-PL"/>
        </w:rPr>
        <w:t>Art. 46.</w:t>
      </w:r>
      <w:r>
        <w:rPr>
          <w:rFonts w:ascii="Tahoma" w:hAnsi="Tahoma" w:cs="Tahoma"/>
          <w:b/>
          <w:bCs/>
          <w:sz w:val="20"/>
          <w:szCs w:val="20"/>
          <w:lang w:val="pl-PL"/>
        </w:rPr>
        <w:t> </w:t>
      </w:r>
      <w:bookmarkStart w:id="279" w:name="PP_20_8_391"/>
      <w:bookmarkStart w:id="280" w:name="JEDN_20_8_27"/>
      <w:bookmarkEnd w:id="279"/>
      <w:bookmarkEnd w:id="280"/>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Odbierający pismo potwierdza doręczenie mu pisma swym podpisem ze wskazaniem daty doręczenia.</w:t>
      </w:r>
      <w:r>
        <w:rPr>
          <w:rStyle w:val="akapitdomyslny1"/>
          <w:rFonts w:ascii="Tahoma" w:hAnsi="Tahoma" w:cs="Tahoma"/>
          <w:sz w:val="20"/>
          <w:szCs w:val="20"/>
          <w:lang w:val="pl-PL"/>
        </w:rPr>
        <w:t> </w:t>
      </w:r>
      <w:bookmarkStart w:id="281" w:name="JEDN_20_8_28"/>
      <w:bookmarkEnd w:id="281"/>
      <w:r>
        <w:rPr>
          <w:rFonts w:ascii="Tahoma" w:hAnsi="Tahoma" w:cs="Tahoma"/>
          <w:sz w:val="20"/>
          <w:szCs w:val="20"/>
          <w:lang w:val="pl-PL"/>
        </w:rPr>
        <w:t xml:space="preserve"> </w:t>
      </w:r>
    </w:p>
    <w:p w:rsidR="00000000" w:rsidRDefault="0090123B">
      <w:pPr>
        <w:spacing w:before="0" w:beforeAutospacing="0" w:after="0" w:afterAutospacing="0"/>
        <w:ind w:firstLine="480"/>
        <w:divId w:val="2004045444"/>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Jeżeli odbierający pismo uchyla się od potwierdz</w:t>
      </w:r>
      <w:r>
        <w:rPr>
          <w:rStyle w:val="akapitdomyslny1"/>
          <w:rFonts w:ascii="Tahoma" w:eastAsia="Times New Roman" w:hAnsi="Tahoma" w:cs="Tahoma"/>
          <w:sz w:val="20"/>
          <w:szCs w:val="20"/>
          <w:lang w:val="pl-PL"/>
        </w:rPr>
        <w:t>enia doręczenia lub nie może tego uczynić, doręczający sam stwierdza datę doręczenia oraz wskazuje osobę, która odebrała pismo, i przyczynę braku jej podpisu.  </w:t>
      </w:r>
    </w:p>
    <w:p w:rsidR="00000000" w:rsidRDefault="0090123B">
      <w:pPr>
        <w:spacing w:before="0" w:beforeAutospacing="0" w:after="0" w:afterAutospacing="0"/>
        <w:ind w:firstLine="480"/>
        <w:divId w:val="1001468925"/>
        <w:rPr>
          <w:rFonts w:ascii="Tahoma" w:eastAsia="Times New Roman" w:hAnsi="Tahoma" w:cs="Tahoma"/>
          <w:sz w:val="20"/>
          <w:szCs w:val="20"/>
          <w:lang w:val="pl-PL"/>
        </w:rPr>
      </w:pPr>
      <w:bookmarkStart w:id="282" w:name="JEDN_20_8_29"/>
      <w:bookmarkEnd w:id="28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283" w:name="PP_20_8_392"/>
      <w:bookmarkEnd w:id="283"/>
      <w:r>
        <w:rPr>
          <w:rStyle w:val="akapitdomyslny1"/>
          <w:rFonts w:ascii="Tahoma" w:eastAsia="Times New Roman" w:hAnsi="Tahoma" w:cs="Tahoma"/>
          <w:sz w:val="20"/>
          <w:szCs w:val="20"/>
          <w:lang w:val="pl-PL"/>
        </w:rPr>
        <w:t xml:space="preserve">W przypadku doręczenia pisma za pomocą środków komunikacji elektronicznej doręczenie jest </w:t>
      </w:r>
      <w:r>
        <w:rPr>
          <w:rStyle w:val="akapitdomyslny1"/>
          <w:rFonts w:ascii="Tahoma" w:eastAsia="Times New Roman" w:hAnsi="Tahoma" w:cs="Tahoma"/>
          <w:sz w:val="20"/>
          <w:szCs w:val="20"/>
          <w:lang w:val="pl-PL"/>
        </w:rPr>
        <w:t>skuteczne, jeżeli w terminie 7 dni od dnia wysłania pisma organ administracji publicznej otrzyma potwierdzenie doręczenia pisma. W razie nieotrzymania takiego potwierdzenia organ doręcza pismo w sposób określony w przepisach niniejszego rozdziału dla pisma</w:t>
      </w:r>
      <w:r>
        <w:rPr>
          <w:rStyle w:val="akapitdomyslny1"/>
          <w:rFonts w:ascii="Tahoma" w:eastAsia="Times New Roman" w:hAnsi="Tahoma" w:cs="Tahoma"/>
          <w:sz w:val="20"/>
          <w:szCs w:val="20"/>
          <w:lang w:val="pl-PL"/>
        </w:rPr>
        <w:t xml:space="preserve"> w formie innej niż forma dokumentu elektronicznego. </w:t>
      </w:r>
    </w:p>
    <w:p w:rsidR="00000000" w:rsidRDefault="0090123B">
      <w:pPr>
        <w:spacing w:before="0" w:beforeAutospacing="0" w:after="0" w:afterAutospacing="0"/>
        <w:ind w:firstLine="480"/>
        <w:divId w:val="22488168"/>
        <w:rPr>
          <w:rFonts w:ascii="Tahoma" w:eastAsia="Times New Roman" w:hAnsi="Tahoma" w:cs="Tahoma"/>
          <w:sz w:val="20"/>
          <w:szCs w:val="20"/>
          <w:lang w:val="pl-PL"/>
        </w:rPr>
      </w:pPr>
      <w:bookmarkStart w:id="284" w:name="JEDN_20_8_30"/>
      <w:bookmarkEnd w:id="284"/>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285" w:name="PP_20_8_393"/>
      <w:bookmarkEnd w:id="285"/>
      <w:r>
        <w:rPr>
          <w:rStyle w:val="akapitdomyslny1"/>
          <w:rFonts w:ascii="Tahoma" w:eastAsia="Times New Roman" w:hAnsi="Tahoma" w:cs="Tahoma"/>
          <w:sz w:val="20"/>
          <w:szCs w:val="20"/>
          <w:lang w:val="pl-PL"/>
        </w:rPr>
        <w:t>W celu doręczenia dokumentu w formie dokumentu elektronicznego organ administracji publicznej, z zastrzeżeniem § 6, przesyła na adres elektroniczny adresata informację zawierającą:</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2042246343"/>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 xml:space="preserve">wskazanie, </w:t>
      </w:r>
      <w:r>
        <w:rPr>
          <w:rFonts w:ascii="Tahoma" w:eastAsia="Times New Roman" w:hAnsi="Tahoma" w:cs="Tahoma"/>
          <w:sz w:val="20"/>
          <w:szCs w:val="20"/>
          <w:lang w:val="pl-PL"/>
        </w:rPr>
        <w:t>że adresat może odebrać dokument w formie dokumentu elektronicznego, </w:t>
      </w:r>
    </w:p>
    <w:p w:rsidR="00000000" w:rsidRDefault="0090123B">
      <w:pPr>
        <w:spacing w:before="0" w:beforeAutospacing="0" w:after="0" w:afterAutospacing="0"/>
        <w:ind w:firstLine="480"/>
        <w:divId w:val="1491798219"/>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wskazanie adresu elektronicznego, z którego adresat może pobrać dokument i pod którym powinien dokonać potwierdzenia doręczenia dokumentu, </w:t>
      </w:r>
    </w:p>
    <w:p w:rsidR="00000000" w:rsidRDefault="0090123B">
      <w:pPr>
        <w:spacing w:before="0" w:beforeAutospacing="0" w:after="0" w:afterAutospacing="0"/>
        <w:ind w:firstLine="480"/>
        <w:divId w:val="1602569291"/>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pouczenie dotyczące sposobu odbioru doku</w:t>
      </w:r>
      <w:r>
        <w:rPr>
          <w:rFonts w:ascii="Tahoma" w:eastAsia="Times New Roman" w:hAnsi="Tahoma" w:cs="Tahoma"/>
          <w:sz w:val="20"/>
          <w:szCs w:val="20"/>
          <w:lang w:val="pl-PL"/>
        </w:rPr>
        <w:t>mentu, a w szczególności sposobu identyfikacji pod wskazanym adresem elektronicznym w systemie teleinformatycznym organu administracji publicznej oraz informacji o wymogu podpisania urzędowego poświadczenia odbioru w sposób wskazany w art. 20a ustawy z dni</w:t>
      </w:r>
      <w:r>
        <w:rPr>
          <w:rFonts w:ascii="Tahoma" w:eastAsia="Times New Roman" w:hAnsi="Tahoma" w:cs="Tahoma"/>
          <w:sz w:val="20"/>
          <w:szCs w:val="20"/>
          <w:lang w:val="pl-PL"/>
        </w:rPr>
        <w:t>a 17 lutego 2005 r. o informatyzacji działalności podmiotów realizujących zadania publiczne. </w:t>
      </w:r>
    </w:p>
    <w:p w:rsidR="00000000" w:rsidRDefault="0090123B">
      <w:pPr>
        <w:spacing w:before="0" w:beforeAutospacing="0" w:after="0" w:afterAutospacing="0"/>
        <w:ind w:firstLine="480"/>
        <w:divId w:val="811364224"/>
        <w:rPr>
          <w:rFonts w:ascii="Tahoma" w:eastAsia="Times New Roman" w:hAnsi="Tahoma" w:cs="Tahoma"/>
          <w:sz w:val="20"/>
          <w:szCs w:val="20"/>
          <w:lang w:val="pl-PL"/>
        </w:rPr>
      </w:pPr>
      <w:bookmarkStart w:id="286" w:name="JEDN_20_8_31"/>
      <w:bookmarkEnd w:id="286"/>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287" w:name="PP_20_8_394"/>
      <w:bookmarkEnd w:id="287"/>
      <w:r>
        <w:rPr>
          <w:rStyle w:val="akapitdomyslny1"/>
          <w:rFonts w:ascii="Tahoma" w:eastAsia="Times New Roman" w:hAnsi="Tahoma" w:cs="Tahoma"/>
          <w:sz w:val="20"/>
          <w:szCs w:val="20"/>
          <w:lang w:val="pl-PL"/>
        </w:rPr>
        <w:t>Warunki techniczne i organizacyjne doręczenia dokumentu w formie dokumentu elektronicznego określają przepisy ustawy, o której mowa w § 4 pkt 3. </w:t>
      </w:r>
    </w:p>
    <w:p w:rsidR="00000000" w:rsidRDefault="0090123B">
      <w:pPr>
        <w:spacing w:before="0" w:beforeAutospacing="0" w:after="0" w:afterAutospacing="0"/>
        <w:ind w:firstLine="480"/>
        <w:divId w:val="564727375"/>
        <w:rPr>
          <w:rFonts w:ascii="Tahoma" w:eastAsia="Times New Roman" w:hAnsi="Tahoma" w:cs="Tahoma"/>
          <w:sz w:val="20"/>
          <w:szCs w:val="20"/>
          <w:lang w:val="pl-PL"/>
        </w:rPr>
      </w:pPr>
      <w:bookmarkStart w:id="288" w:name="JEDN_20_8_32"/>
      <w:bookmarkEnd w:id="288"/>
      <w:r>
        <w:rPr>
          <w:rFonts w:ascii="Tahoma" w:eastAsia="Times New Roman" w:hAnsi="Tahoma" w:cs="Tahoma"/>
          <w:b/>
          <w:bCs/>
          <w:sz w:val="20"/>
          <w:szCs w:val="20"/>
          <w:lang w:val="pl-PL"/>
        </w:rPr>
        <w:t>§ 6.</w:t>
      </w:r>
      <w:r>
        <w:rPr>
          <w:rFonts w:ascii="Tahoma" w:eastAsia="Times New Roman" w:hAnsi="Tahoma" w:cs="Tahoma"/>
          <w:b/>
          <w:bCs/>
          <w:sz w:val="20"/>
          <w:szCs w:val="20"/>
          <w:lang w:val="pl-PL"/>
        </w:rPr>
        <w:t> </w:t>
      </w:r>
      <w:bookmarkStart w:id="289" w:name="PP_20_8_395"/>
      <w:bookmarkEnd w:id="289"/>
      <w:r>
        <w:rPr>
          <w:rStyle w:val="akapitdomyslny1"/>
          <w:rFonts w:ascii="Tahoma" w:eastAsia="Times New Roman" w:hAnsi="Tahoma" w:cs="Tahoma"/>
          <w:sz w:val="20"/>
          <w:szCs w:val="20"/>
          <w:lang w:val="pl-PL"/>
        </w:rPr>
        <w:t>Doręcz</w:t>
      </w:r>
      <w:r>
        <w:rPr>
          <w:rStyle w:val="akapitdomyslny1"/>
          <w:rFonts w:ascii="Tahoma" w:eastAsia="Times New Roman" w:hAnsi="Tahoma" w:cs="Tahoma"/>
          <w:sz w:val="20"/>
          <w:szCs w:val="20"/>
          <w:lang w:val="pl-PL"/>
        </w:rPr>
        <w:t>enie dokumentu w formie dokumentu elektronicznego do podmiotu publicznego w rozumieniu przepisów ustawy, o której mowa w § 4 pkt 3, następuje przez elektroniczną skrzynkę podawczą tego podmiotu, w sposób określony w tej ustawie. </w:t>
      </w:r>
    </w:p>
    <w:p w:rsidR="00000000" w:rsidRDefault="0090123B">
      <w:pPr>
        <w:pStyle w:val="artykul"/>
        <w:divId w:val="469715966"/>
        <w:rPr>
          <w:rFonts w:ascii="Tahoma" w:hAnsi="Tahoma" w:cs="Tahoma"/>
          <w:sz w:val="20"/>
          <w:szCs w:val="20"/>
          <w:lang w:val="pl-PL"/>
        </w:rPr>
      </w:pPr>
      <w:bookmarkStart w:id="290" w:name="JEDN_20_8_33"/>
      <w:bookmarkEnd w:id="290"/>
      <w:r>
        <w:rPr>
          <w:rFonts w:ascii="Tahoma" w:hAnsi="Tahoma" w:cs="Tahoma"/>
          <w:b/>
          <w:bCs/>
          <w:sz w:val="20"/>
          <w:szCs w:val="20"/>
          <w:lang w:val="pl-PL"/>
        </w:rPr>
        <w:t>Art. 47.</w:t>
      </w:r>
      <w:r>
        <w:rPr>
          <w:rFonts w:ascii="Tahoma" w:hAnsi="Tahoma" w:cs="Tahoma"/>
          <w:b/>
          <w:bCs/>
          <w:sz w:val="20"/>
          <w:szCs w:val="20"/>
          <w:lang w:val="pl-PL"/>
        </w:rPr>
        <w:t> </w:t>
      </w:r>
      <w:bookmarkStart w:id="291" w:name="PP_20_8_396"/>
      <w:bookmarkStart w:id="292" w:name="JEDN_20_8_36"/>
      <w:bookmarkEnd w:id="291"/>
      <w:bookmarkEnd w:id="292"/>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Jeżeli adres</w:t>
      </w:r>
      <w:r>
        <w:rPr>
          <w:rStyle w:val="akapitdomyslny1"/>
          <w:rFonts w:ascii="Tahoma" w:hAnsi="Tahoma" w:cs="Tahoma"/>
          <w:sz w:val="20"/>
          <w:szCs w:val="20"/>
          <w:lang w:val="pl-PL"/>
        </w:rPr>
        <w:t xml:space="preserve">at odmawia przyjęcia pisma przesłanego mu przez pocztę lub inny organ albo w inny sposób, pismo zwraca się nadawcy z adnotacją o odmowie jego przyjęcia i datą odmowy. Pismo wraz z adnotacją włącza się do akt sprawy. </w:t>
      </w:r>
      <w:r>
        <w:rPr>
          <w:rStyle w:val="akapitdomyslny1"/>
          <w:rFonts w:ascii="Tahoma" w:hAnsi="Tahoma" w:cs="Tahoma"/>
          <w:sz w:val="20"/>
          <w:szCs w:val="20"/>
          <w:lang w:val="pl-PL"/>
        </w:rPr>
        <w:t> </w:t>
      </w:r>
      <w:bookmarkStart w:id="293" w:name="JEDN_20_8_37"/>
      <w:bookmarkEnd w:id="293"/>
      <w:r>
        <w:rPr>
          <w:rFonts w:ascii="Tahoma" w:hAnsi="Tahoma" w:cs="Tahoma"/>
          <w:sz w:val="20"/>
          <w:szCs w:val="20"/>
          <w:lang w:val="pl-PL"/>
        </w:rPr>
        <w:t xml:space="preserve"> </w:t>
      </w:r>
    </w:p>
    <w:p w:rsidR="00000000" w:rsidRDefault="0090123B">
      <w:pPr>
        <w:spacing w:before="0" w:beforeAutospacing="0" w:after="0" w:afterAutospacing="0"/>
        <w:ind w:firstLine="480"/>
        <w:divId w:val="133524045"/>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 przypadkach, o których mowa w </w:t>
      </w:r>
      <w:r>
        <w:rPr>
          <w:rStyle w:val="akapitdomyslny1"/>
          <w:rFonts w:ascii="Tahoma" w:eastAsia="Times New Roman" w:hAnsi="Tahoma" w:cs="Tahoma"/>
          <w:sz w:val="20"/>
          <w:szCs w:val="20"/>
          <w:lang w:val="pl-PL"/>
        </w:rPr>
        <w:t>§ 1, uznaje się, że pismo doręczone zostało w dniu odmowy jego przyjęcia przez adresata. </w:t>
      </w:r>
    </w:p>
    <w:p w:rsidR="00000000" w:rsidRDefault="0090123B">
      <w:pPr>
        <w:pStyle w:val="artykul"/>
        <w:divId w:val="469715966"/>
        <w:rPr>
          <w:rFonts w:ascii="Tahoma" w:hAnsi="Tahoma" w:cs="Tahoma"/>
          <w:sz w:val="20"/>
          <w:szCs w:val="20"/>
          <w:lang w:val="pl-PL"/>
        </w:rPr>
      </w:pPr>
      <w:bookmarkStart w:id="294" w:name="JEDN_20_8_38"/>
      <w:bookmarkEnd w:id="294"/>
      <w:r>
        <w:rPr>
          <w:rFonts w:ascii="Tahoma" w:hAnsi="Tahoma" w:cs="Tahoma"/>
          <w:b/>
          <w:bCs/>
          <w:sz w:val="20"/>
          <w:szCs w:val="20"/>
          <w:lang w:val="pl-PL"/>
        </w:rPr>
        <w:t>Art. 48.</w:t>
      </w:r>
      <w:r>
        <w:rPr>
          <w:rFonts w:ascii="Tahoma" w:hAnsi="Tahoma" w:cs="Tahoma"/>
          <w:b/>
          <w:bCs/>
          <w:sz w:val="20"/>
          <w:szCs w:val="20"/>
          <w:lang w:val="pl-PL"/>
        </w:rPr>
        <w:t> </w:t>
      </w:r>
      <w:bookmarkStart w:id="295" w:name="PP_20_8_398"/>
      <w:bookmarkStart w:id="296" w:name="JEDN_20_8_39"/>
      <w:bookmarkEnd w:id="295"/>
      <w:bookmarkEnd w:id="296"/>
      <w:r>
        <w:rPr>
          <w:rFonts w:ascii="Tahoma" w:hAnsi="Tahoma" w:cs="Tahoma"/>
          <w:b/>
          <w:bCs/>
          <w:sz w:val="20"/>
          <w:szCs w:val="20"/>
          <w:lang w:val="pl-PL"/>
        </w:rPr>
        <w:t>§ 1.</w:t>
      </w:r>
      <w:r>
        <w:rPr>
          <w:rFonts w:ascii="Tahoma" w:hAnsi="Tahoma" w:cs="Tahoma"/>
          <w:b/>
          <w:bCs/>
          <w:sz w:val="20"/>
          <w:szCs w:val="20"/>
          <w:lang w:val="pl-PL"/>
        </w:rPr>
        <w:t> </w:t>
      </w:r>
      <w:bookmarkStart w:id="297" w:name="PP_20_8_400"/>
      <w:bookmarkEnd w:id="297"/>
      <w:r>
        <w:rPr>
          <w:rStyle w:val="akapitdomyslny1"/>
          <w:rFonts w:ascii="Tahoma" w:hAnsi="Tahoma" w:cs="Tahoma"/>
          <w:sz w:val="20"/>
          <w:szCs w:val="20"/>
          <w:lang w:val="pl-PL"/>
        </w:rPr>
        <w:t>Pisma skierowane do osób nie znanych z miejsca pobytu, dla których sąd nie wyznaczył przedstawiciela, doręcza się przedstawicielowi ustanowionemu w myśl</w:t>
      </w:r>
      <w:r>
        <w:rPr>
          <w:rStyle w:val="akapitdomyslny1"/>
          <w:rFonts w:ascii="Tahoma" w:hAnsi="Tahoma" w:cs="Tahoma"/>
          <w:sz w:val="20"/>
          <w:szCs w:val="20"/>
          <w:lang w:val="pl-PL"/>
        </w:rPr>
        <w:t xml:space="preserve"> art. 34. </w:t>
      </w:r>
      <w:r>
        <w:rPr>
          <w:rStyle w:val="akapitdomyslny1"/>
          <w:rFonts w:ascii="Tahoma" w:hAnsi="Tahoma" w:cs="Tahoma"/>
          <w:sz w:val="20"/>
          <w:szCs w:val="20"/>
          <w:lang w:val="pl-PL"/>
        </w:rPr>
        <w:t> </w:t>
      </w:r>
      <w:bookmarkStart w:id="298" w:name="JEDN_20_8_40"/>
      <w:bookmarkEnd w:id="298"/>
      <w:r>
        <w:rPr>
          <w:rFonts w:ascii="Tahoma" w:hAnsi="Tahoma" w:cs="Tahoma"/>
          <w:sz w:val="20"/>
          <w:szCs w:val="20"/>
          <w:lang w:val="pl-PL"/>
        </w:rPr>
        <w:t xml:space="preserve"> </w:t>
      </w:r>
    </w:p>
    <w:p w:rsidR="00000000" w:rsidRDefault="0090123B">
      <w:pPr>
        <w:spacing w:before="0" w:beforeAutospacing="0" w:after="0" w:afterAutospacing="0"/>
        <w:ind w:firstLine="480"/>
        <w:divId w:val="92118362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Pisma kierowane do osób korzystających ze szczególnych uprawnień wynikających z immunitetu dyplomatycznego lub konsularnego doręcza się w sposób przewidziany w przepisach szczególnych, w umowach i zwyczajach międzynarodowych. </w:t>
      </w:r>
    </w:p>
    <w:p w:rsidR="00000000" w:rsidRDefault="0090123B">
      <w:pPr>
        <w:pStyle w:val="artykul"/>
        <w:divId w:val="469715966"/>
        <w:rPr>
          <w:rFonts w:ascii="Tahoma" w:hAnsi="Tahoma" w:cs="Tahoma"/>
          <w:sz w:val="20"/>
          <w:szCs w:val="20"/>
          <w:lang w:val="pl-PL"/>
        </w:rPr>
      </w:pPr>
      <w:bookmarkStart w:id="299" w:name="JEDN_20_8_41"/>
      <w:bookmarkEnd w:id="299"/>
      <w:r>
        <w:rPr>
          <w:rFonts w:ascii="Tahoma" w:hAnsi="Tahoma" w:cs="Tahoma"/>
          <w:b/>
          <w:bCs/>
          <w:sz w:val="20"/>
          <w:szCs w:val="20"/>
          <w:lang w:val="pl-PL"/>
        </w:rPr>
        <w:t>Art. 49.</w:t>
      </w:r>
      <w:r>
        <w:rPr>
          <w:rFonts w:ascii="Tahoma" w:hAnsi="Tahoma" w:cs="Tahoma"/>
          <w:b/>
          <w:bCs/>
          <w:sz w:val="20"/>
          <w:szCs w:val="20"/>
          <w:lang w:val="pl-PL"/>
        </w:rPr>
        <w:t> </w:t>
      </w:r>
      <w:bookmarkStart w:id="300" w:name="PP_20_8_401"/>
      <w:bookmarkEnd w:id="300"/>
      <w:r>
        <w:rPr>
          <w:rStyle w:val="akapitdomyslny1"/>
          <w:rFonts w:ascii="Tahoma" w:hAnsi="Tahoma" w:cs="Tahoma"/>
          <w:sz w:val="20"/>
          <w:szCs w:val="20"/>
          <w:lang w:val="pl-PL"/>
        </w:rPr>
        <w:t>St</w:t>
      </w:r>
      <w:r>
        <w:rPr>
          <w:rStyle w:val="akapitdomyslny1"/>
          <w:rFonts w:ascii="Tahoma" w:hAnsi="Tahoma" w:cs="Tahoma"/>
          <w:sz w:val="20"/>
          <w:szCs w:val="20"/>
          <w:lang w:val="pl-PL"/>
        </w:rPr>
        <w:t>rony mogą być zawiadamiane o decyzjach i innych czynnościach organów administracji publicznej przez obwieszczenie lub w inny zwyczajowo przyjęty w danej miejscowości sposób publicznego ogłaszania, jeżeli przepis szczególny tak stanowi; w tych przypadkach z</w:t>
      </w:r>
      <w:r>
        <w:rPr>
          <w:rStyle w:val="akapitdomyslny1"/>
          <w:rFonts w:ascii="Tahoma" w:hAnsi="Tahoma" w:cs="Tahoma"/>
          <w:sz w:val="20"/>
          <w:szCs w:val="20"/>
          <w:lang w:val="pl-PL"/>
        </w:rPr>
        <w:t>awiadomienie bądź doręczenie uważa się za dokonane po upływie czternastu dni od dnia publicznego ogłoszenia. </w:t>
      </w:r>
    </w:p>
    <w:p w:rsidR="00000000" w:rsidRDefault="0090123B">
      <w:pPr>
        <w:spacing w:before="0" w:beforeAutospacing="0" w:after="0" w:afterAutospacing="0"/>
        <w:jc w:val="center"/>
        <w:divId w:val="2029477318"/>
        <w:rPr>
          <w:rFonts w:ascii="Tahoma" w:eastAsia="Times New Roman" w:hAnsi="Tahoma" w:cs="Tahoma"/>
          <w:sz w:val="20"/>
          <w:szCs w:val="20"/>
          <w:lang w:val="pl-PL"/>
        </w:rPr>
      </w:pPr>
      <w:bookmarkStart w:id="301" w:name="JEDN_20_9_r"/>
      <w:bookmarkEnd w:id="301"/>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9</w:t>
      </w:r>
      <w:bookmarkStart w:id="302" w:name="PP_20_9_408"/>
      <w:bookmarkEnd w:id="302"/>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674958770"/>
        <w:rPr>
          <w:rFonts w:ascii="Tahoma" w:eastAsia="Times New Roman" w:hAnsi="Tahoma" w:cs="Tahoma"/>
          <w:b/>
          <w:bCs/>
          <w:sz w:val="27"/>
          <w:szCs w:val="27"/>
          <w:lang w:val="pl-PL"/>
        </w:rPr>
      </w:pPr>
      <w:r>
        <w:rPr>
          <w:rFonts w:ascii="Tahoma" w:eastAsia="Times New Roman" w:hAnsi="Tahoma" w:cs="Tahoma"/>
          <w:b/>
          <w:bCs/>
          <w:sz w:val="27"/>
          <w:szCs w:val="27"/>
          <w:lang w:val="pl-PL"/>
        </w:rPr>
        <w:br/>
        <w:t>Wezwania </w:t>
      </w:r>
    </w:p>
    <w:p w:rsidR="00000000" w:rsidRDefault="0090123B">
      <w:pPr>
        <w:pStyle w:val="artykul"/>
        <w:divId w:val="469715966"/>
        <w:rPr>
          <w:rFonts w:ascii="Tahoma" w:hAnsi="Tahoma" w:cs="Tahoma"/>
          <w:sz w:val="20"/>
          <w:szCs w:val="20"/>
          <w:lang w:val="pl-PL"/>
        </w:rPr>
      </w:pPr>
      <w:bookmarkStart w:id="303" w:name="JEDN_20_9_0"/>
      <w:bookmarkEnd w:id="303"/>
      <w:r>
        <w:rPr>
          <w:rFonts w:ascii="Tahoma" w:hAnsi="Tahoma" w:cs="Tahoma"/>
          <w:b/>
          <w:bCs/>
          <w:sz w:val="20"/>
          <w:szCs w:val="20"/>
          <w:lang w:val="pl-PL"/>
        </w:rPr>
        <w:t>Art. 50.</w:t>
      </w:r>
      <w:r>
        <w:rPr>
          <w:rFonts w:ascii="Tahoma" w:hAnsi="Tahoma" w:cs="Tahoma"/>
          <w:b/>
          <w:bCs/>
          <w:sz w:val="20"/>
          <w:szCs w:val="20"/>
          <w:lang w:val="pl-PL"/>
        </w:rPr>
        <w:t> </w:t>
      </w:r>
      <w:bookmarkStart w:id="304" w:name="PP_20_9_409"/>
      <w:bookmarkStart w:id="305" w:name="JEDN_20_9_1"/>
      <w:bookmarkEnd w:id="304"/>
      <w:bookmarkEnd w:id="305"/>
      <w:r>
        <w:rPr>
          <w:rFonts w:ascii="Tahoma" w:hAnsi="Tahoma" w:cs="Tahoma"/>
          <w:b/>
          <w:bCs/>
          <w:sz w:val="20"/>
          <w:szCs w:val="20"/>
          <w:lang w:val="pl-PL"/>
        </w:rPr>
        <w:t>§ 1.</w:t>
      </w:r>
      <w:r>
        <w:rPr>
          <w:rFonts w:ascii="Tahoma" w:hAnsi="Tahoma" w:cs="Tahoma"/>
          <w:b/>
          <w:bCs/>
          <w:sz w:val="20"/>
          <w:szCs w:val="20"/>
          <w:lang w:val="pl-PL"/>
        </w:rPr>
        <w:t> </w:t>
      </w:r>
      <w:bookmarkStart w:id="306" w:name="PP_20_9_410"/>
      <w:bookmarkEnd w:id="306"/>
      <w:r>
        <w:rPr>
          <w:rStyle w:val="akapitdomyslny1"/>
          <w:rFonts w:ascii="Tahoma" w:hAnsi="Tahoma" w:cs="Tahoma"/>
          <w:sz w:val="20"/>
          <w:szCs w:val="20"/>
          <w:lang w:val="pl-PL"/>
        </w:rPr>
        <w:t xml:space="preserve">Organ administracji publicznej może </w:t>
      </w:r>
      <w:r>
        <w:rPr>
          <w:rStyle w:val="akapitdomyslny1"/>
          <w:rFonts w:ascii="Tahoma" w:hAnsi="Tahoma" w:cs="Tahoma"/>
          <w:sz w:val="20"/>
          <w:szCs w:val="20"/>
          <w:lang w:val="pl-PL"/>
        </w:rPr>
        <w:t>wzywać osoby do udziału w podejmowanych czynnościach i do złożenia wyjaśnień lub zeznań osobiście, przez pełnomocnika lub na piśmie, jeżeli jest to niezbędne dla rozstrzygnięcia sprawy lub dla wykonywania czynności urzędowych.</w:t>
      </w:r>
      <w:r>
        <w:rPr>
          <w:rStyle w:val="akapitdomyslny1"/>
          <w:rFonts w:ascii="Tahoma" w:hAnsi="Tahoma" w:cs="Tahoma"/>
          <w:sz w:val="20"/>
          <w:szCs w:val="20"/>
          <w:lang w:val="pl-PL"/>
        </w:rPr>
        <w:t> </w:t>
      </w:r>
      <w:bookmarkStart w:id="307" w:name="JEDN_20_9_2"/>
      <w:bookmarkEnd w:id="307"/>
      <w:r>
        <w:rPr>
          <w:rFonts w:ascii="Tahoma" w:hAnsi="Tahoma" w:cs="Tahoma"/>
          <w:sz w:val="20"/>
          <w:szCs w:val="20"/>
          <w:lang w:val="pl-PL"/>
        </w:rPr>
        <w:t xml:space="preserve"> </w:t>
      </w:r>
    </w:p>
    <w:p w:rsidR="00000000" w:rsidRDefault="0090123B">
      <w:pPr>
        <w:spacing w:before="0" w:beforeAutospacing="0" w:after="0" w:afterAutospacing="0"/>
        <w:ind w:firstLine="480"/>
        <w:divId w:val="498690829"/>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308" w:name="PP_20_9_411"/>
      <w:bookmarkEnd w:id="308"/>
      <w:r>
        <w:rPr>
          <w:rStyle w:val="akapitdomyslny1"/>
          <w:rFonts w:ascii="Tahoma" w:eastAsia="Times New Roman" w:hAnsi="Tahoma" w:cs="Tahoma"/>
          <w:sz w:val="20"/>
          <w:szCs w:val="20"/>
          <w:lang w:val="pl-PL"/>
        </w:rPr>
        <w:t>Organ obowiązany jest dołożyć starań, aby zadośćuczynienie wezwaniu nie było uciążliwe.  </w:t>
      </w:r>
    </w:p>
    <w:p w:rsidR="00000000" w:rsidRDefault="0090123B">
      <w:pPr>
        <w:spacing w:before="0" w:beforeAutospacing="0" w:after="0" w:afterAutospacing="0"/>
        <w:ind w:firstLine="480"/>
        <w:divId w:val="121964767"/>
        <w:rPr>
          <w:rFonts w:ascii="Tahoma" w:eastAsia="Times New Roman" w:hAnsi="Tahoma" w:cs="Tahoma"/>
          <w:sz w:val="20"/>
          <w:szCs w:val="20"/>
          <w:lang w:val="pl-PL"/>
        </w:rPr>
      </w:pPr>
      <w:bookmarkStart w:id="309" w:name="JEDN_20_9_3"/>
      <w:bookmarkEnd w:id="309"/>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310" w:name="PP_20_9_412"/>
      <w:bookmarkEnd w:id="310"/>
      <w:r>
        <w:rPr>
          <w:rStyle w:val="akapitdomyslny1"/>
          <w:rFonts w:ascii="Tahoma" w:eastAsia="Times New Roman" w:hAnsi="Tahoma" w:cs="Tahoma"/>
          <w:sz w:val="20"/>
          <w:szCs w:val="20"/>
          <w:lang w:val="pl-PL"/>
        </w:rPr>
        <w:t>W przypadkach, w których osoba wezwana nie może stawić się z powodu choroby, kalectwa lub innej nie dającej się pokonać przeszkody, organ może dokonać określonej</w:t>
      </w:r>
      <w:r>
        <w:rPr>
          <w:rStyle w:val="akapitdomyslny1"/>
          <w:rFonts w:ascii="Tahoma" w:eastAsia="Times New Roman" w:hAnsi="Tahoma" w:cs="Tahoma"/>
          <w:sz w:val="20"/>
          <w:szCs w:val="20"/>
          <w:lang w:val="pl-PL"/>
        </w:rPr>
        <w:t xml:space="preserve"> czynności lub przyjąć wyjaśnienie albo przesłuchać osobę wezwaną w miejscu jej pobytu, jeżeli pozwalają na to okoliczności, w jakich znajduje się ta osoba. </w:t>
      </w:r>
    </w:p>
    <w:p w:rsidR="00000000" w:rsidRDefault="0090123B">
      <w:pPr>
        <w:pStyle w:val="artykul"/>
        <w:divId w:val="469715966"/>
        <w:rPr>
          <w:rFonts w:ascii="Tahoma" w:hAnsi="Tahoma" w:cs="Tahoma"/>
          <w:sz w:val="20"/>
          <w:szCs w:val="20"/>
          <w:lang w:val="pl-PL"/>
        </w:rPr>
      </w:pPr>
      <w:bookmarkStart w:id="311" w:name="JEDN_20_9_4"/>
      <w:bookmarkEnd w:id="311"/>
      <w:r>
        <w:rPr>
          <w:rFonts w:ascii="Tahoma" w:hAnsi="Tahoma" w:cs="Tahoma"/>
          <w:b/>
          <w:bCs/>
          <w:sz w:val="20"/>
          <w:szCs w:val="20"/>
          <w:lang w:val="pl-PL"/>
        </w:rPr>
        <w:t>Art. 51.</w:t>
      </w:r>
      <w:r>
        <w:rPr>
          <w:rFonts w:ascii="Tahoma" w:hAnsi="Tahoma" w:cs="Tahoma"/>
          <w:b/>
          <w:bCs/>
          <w:sz w:val="20"/>
          <w:szCs w:val="20"/>
          <w:lang w:val="pl-PL"/>
        </w:rPr>
        <w:t> </w:t>
      </w:r>
      <w:bookmarkStart w:id="312" w:name="PP_20_9_413"/>
      <w:bookmarkStart w:id="313" w:name="JEDN_20_9_7"/>
      <w:bookmarkEnd w:id="312"/>
      <w:bookmarkEnd w:id="313"/>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Do osobistego stawienia się wezwany jest obowiązany tylko w obrębie gminy lub miasta</w:t>
      </w:r>
      <w:r>
        <w:rPr>
          <w:rStyle w:val="akapitdomyslny1"/>
          <w:rFonts w:ascii="Tahoma" w:hAnsi="Tahoma" w:cs="Tahoma"/>
          <w:sz w:val="20"/>
          <w:szCs w:val="20"/>
          <w:lang w:val="pl-PL"/>
        </w:rPr>
        <w:t xml:space="preserve">, w którym zamieszkuje albo przebywa. </w:t>
      </w:r>
      <w:r>
        <w:rPr>
          <w:rStyle w:val="akapitdomyslny1"/>
          <w:rFonts w:ascii="Tahoma" w:hAnsi="Tahoma" w:cs="Tahoma"/>
          <w:sz w:val="20"/>
          <w:szCs w:val="20"/>
          <w:lang w:val="pl-PL"/>
        </w:rPr>
        <w:t> </w:t>
      </w:r>
      <w:bookmarkStart w:id="314" w:name="JEDN_20_9_8"/>
      <w:bookmarkEnd w:id="314"/>
      <w:r>
        <w:rPr>
          <w:rFonts w:ascii="Tahoma" w:hAnsi="Tahoma" w:cs="Tahoma"/>
          <w:sz w:val="20"/>
          <w:szCs w:val="20"/>
          <w:lang w:val="pl-PL"/>
        </w:rPr>
        <w:t xml:space="preserve"> </w:t>
      </w:r>
    </w:p>
    <w:p w:rsidR="00000000" w:rsidRDefault="0090123B">
      <w:pPr>
        <w:spacing w:before="0" w:beforeAutospacing="0" w:after="0" w:afterAutospacing="0"/>
        <w:ind w:firstLine="480"/>
        <w:divId w:val="130470260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Obowiązek osobistego stawiennictwa dotyczy również wezwanego, zamieszkałego lub przebywającego w sąsiedniej gminie albo mieście. </w:t>
      </w:r>
    </w:p>
    <w:p w:rsidR="00000000" w:rsidRDefault="0090123B">
      <w:pPr>
        <w:pStyle w:val="artykul"/>
        <w:divId w:val="469715966"/>
        <w:rPr>
          <w:rFonts w:ascii="Tahoma" w:hAnsi="Tahoma" w:cs="Tahoma"/>
          <w:sz w:val="20"/>
          <w:szCs w:val="20"/>
          <w:lang w:val="pl-PL"/>
        </w:rPr>
      </w:pPr>
      <w:bookmarkStart w:id="315" w:name="JEDN_20_9_9"/>
      <w:bookmarkEnd w:id="315"/>
      <w:r>
        <w:rPr>
          <w:rFonts w:ascii="Tahoma" w:hAnsi="Tahoma" w:cs="Tahoma"/>
          <w:b/>
          <w:bCs/>
          <w:sz w:val="20"/>
          <w:szCs w:val="20"/>
          <w:lang w:val="pl-PL"/>
        </w:rPr>
        <w:t>Art. 52.</w:t>
      </w:r>
      <w:r>
        <w:rPr>
          <w:rFonts w:ascii="Tahoma" w:hAnsi="Tahoma" w:cs="Tahoma"/>
          <w:b/>
          <w:bCs/>
          <w:sz w:val="20"/>
          <w:szCs w:val="20"/>
          <w:lang w:val="pl-PL"/>
        </w:rPr>
        <w:t> </w:t>
      </w:r>
      <w:bookmarkStart w:id="316" w:name="PP_20_9_415"/>
      <w:bookmarkEnd w:id="316"/>
      <w:r>
        <w:rPr>
          <w:rStyle w:val="akapitdomyslny1"/>
          <w:rFonts w:ascii="Tahoma" w:hAnsi="Tahoma" w:cs="Tahoma"/>
          <w:sz w:val="20"/>
          <w:szCs w:val="20"/>
          <w:lang w:val="pl-PL"/>
        </w:rPr>
        <w:t>W toku postępowania organ administracji publicznej zwraca się do właści</w:t>
      </w:r>
      <w:r>
        <w:rPr>
          <w:rStyle w:val="akapitdomyslny1"/>
          <w:rFonts w:ascii="Tahoma" w:hAnsi="Tahoma" w:cs="Tahoma"/>
          <w:sz w:val="20"/>
          <w:szCs w:val="20"/>
          <w:lang w:val="pl-PL"/>
        </w:rPr>
        <w:t>wego terenowego organu administracji rządowej lub organu samorządu terytorialnego o wezwanie osoby zamieszkałej lub przebywającej w danej gminie lub mieście do złożenia wyjaśnień lub zeznań albo do dokonania innych czynności, związanych z toczącym się post</w:t>
      </w:r>
      <w:r>
        <w:rPr>
          <w:rStyle w:val="akapitdomyslny1"/>
          <w:rFonts w:ascii="Tahoma" w:hAnsi="Tahoma" w:cs="Tahoma"/>
          <w:sz w:val="20"/>
          <w:szCs w:val="20"/>
          <w:lang w:val="pl-PL"/>
        </w:rPr>
        <w:t>ępowaniem. Organ prowadzący postępowanie oznaczy zarazem okoliczności będące przedmiotem wyjaśnień lub zeznań albo czynności, jakie mają być dokonane.  </w:t>
      </w:r>
    </w:p>
    <w:p w:rsidR="00000000" w:rsidRDefault="0090123B">
      <w:pPr>
        <w:pStyle w:val="artykul"/>
        <w:divId w:val="469715966"/>
        <w:rPr>
          <w:rFonts w:ascii="Tahoma" w:hAnsi="Tahoma" w:cs="Tahoma"/>
          <w:sz w:val="20"/>
          <w:szCs w:val="20"/>
          <w:lang w:val="pl-PL"/>
        </w:rPr>
      </w:pPr>
      <w:bookmarkStart w:id="317" w:name="JEDN_20_9_10"/>
      <w:bookmarkEnd w:id="317"/>
      <w:r>
        <w:rPr>
          <w:rFonts w:ascii="Tahoma" w:hAnsi="Tahoma" w:cs="Tahoma"/>
          <w:b/>
          <w:bCs/>
          <w:sz w:val="20"/>
          <w:szCs w:val="20"/>
          <w:lang w:val="pl-PL"/>
        </w:rPr>
        <w:t>Art. 53.</w:t>
      </w:r>
      <w:r>
        <w:rPr>
          <w:rFonts w:ascii="Tahoma" w:hAnsi="Tahoma" w:cs="Tahoma"/>
          <w:b/>
          <w:bCs/>
          <w:sz w:val="20"/>
          <w:szCs w:val="20"/>
          <w:lang w:val="pl-PL"/>
        </w:rPr>
        <w:t> </w:t>
      </w:r>
      <w:bookmarkStart w:id="318" w:name="PP_20_9_420"/>
      <w:bookmarkEnd w:id="318"/>
      <w:r>
        <w:rPr>
          <w:rStyle w:val="akapitdomyslny1"/>
          <w:rFonts w:ascii="Tahoma" w:hAnsi="Tahoma" w:cs="Tahoma"/>
          <w:sz w:val="20"/>
          <w:szCs w:val="20"/>
          <w:lang w:val="pl-PL"/>
        </w:rPr>
        <w:t>Przepisów art. 51 i 52 nie stosuje się w przypadkach, w których charakter sprawy lub czynności</w:t>
      </w:r>
      <w:r>
        <w:rPr>
          <w:rStyle w:val="akapitdomyslny1"/>
          <w:rFonts w:ascii="Tahoma" w:hAnsi="Tahoma" w:cs="Tahoma"/>
          <w:sz w:val="20"/>
          <w:szCs w:val="20"/>
          <w:lang w:val="pl-PL"/>
        </w:rPr>
        <w:t xml:space="preserve"> wymaga dokonania czynności przed organem administracji publicznej prowadzącym postępowanie. </w:t>
      </w:r>
    </w:p>
    <w:p w:rsidR="00000000" w:rsidRDefault="0090123B">
      <w:pPr>
        <w:pStyle w:val="artykul"/>
        <w:divId w:val="469715966"/>
        <w:rPr>
          <w:rFonts w:ascii="Tahoma" w:hAnsi="Tahoma" w:cs="Tahoma"/>
          <w:sz w:val="20"/>
          <w:szCs w:val="20"/>
          <w:lang w:val="pl-PL"/>
        </w:rPr>
      </w:pPr>
      <w:bookmarkStart w:id="319" w:name="JEDN_20_9_11"/>
      <w:bookmarkEnd w:id="319"/>
      <w:r>
        <w:rPr>
          <w:rFonts w:ascii="Tahoma" w:hAnsi="Tahoma" w:cs="Tahoma"/>
          <w:b/>
          <w:bCs/>
          <w:sz w:val="20"/>
          <w:szCs w:val="20"/>
          <w:lang w:val="pl-PL"/>
        </w:rPr>
        <w:t>Art. 54.</w:t>
      </w:r>
      <w:r>
        <w:rPr>
          <w:rFonts w:ascii="Tahoma" w:hAnsi="Tahoma" w:cs="Tahoma"/>
          <w:b/>
          <w:bCs/>
          <w:sz w:val="20"/>
          <w:szCs w:val="20"/>
          <w:lang w:val="pl-PL"/>
        </w:rPr>
        <w:t> </w:t>
      </w:r>
      <w:bookmarkStart w:id="320" w:name="PP_20_9_422"/>
      <w:bookmarkStart w:id="321" w:name="JEDN_20_9_12"/>
      <w:bookmarkEnd w:id="320"/>
      <w:bookmarkEnd w:id="321"/>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W wezwaniu należy wskazać:</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477114524"/>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nazwę i adres organu wzywającego,  </w:t>
      </w:r>
    </w:p>
    <w:p w:rsidR="00000000" w:rsidRDefault="0090123B">
      <w:pPr>
        <w:spacing w:before="0" w:beforeAutospacing="0" w:after="0" w:afterAutospacing="0"/>
        <w:divId w:val="1881554086"/>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imię i nazwisko wzywanego,  </w:t>
      </w:r>
    </w:p>
    <w:p w:rsidR="00000000" w:rsidRDefault="0090123B">
      <w:pPr>
        <w:spacing w:before="0" w:beforeAutospacing="0" w:after="0" w:afterAutospacing="0"/>
        <w:divId w:val="1399862413"/>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w jakiej sprawie oraz w jakim charakterze i w</w:t>
      </w:r>
      <w:r>
        <w:rPr>
          <w:rFonts w:ascii="Tahoma" w:eastAsia="Times New Roman" w:hAnsi="Tahoma" w:cs="Tahoma"/>
          <w:sz w:val="20"/>
          <w:szCs w:val="20"/>
          <w:lang w:val="pl-PL"/>
        </w:rPr>
        <w:t xml:space="preserve"> jakim celu zostaje wezwany, </w:t>
      </w:r>
    </w:p>
    <w:p w:rsidR="00000000" w:rsidRDefault="0090123B">
      <w:pPr>
        <w:spacing w:before="0" w:beforeAutospacing="0" w:after="0" w:afterAutospacing="0"/>
        <w:divId w:val="527377831"/>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czy wezwany powinien się stawić osobiście lub przez pełnomocnika, czy też może złożyć wyjaśnienie lub zeznanie na piśmie,  </w:t>
      </w:r>
    </w:p>
    <w:p w:rsidR="00000000" w:rsidRDefault="0090123B">
      <w:pPr>
        <w:spacing w:before="0" w:beforeAutospacing="0" w:after="0" w:afterAutospacing="0"/>
        <w:divId w:val="8217912"/>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r>
        <w:rPr>
          <w:rFonts w:ascii="Tahoma" w:eastAsia="Times New Roman" w:hAnsi="Tahoma" w:cs="Tahoma"/>
          <w:sz w:val="20"/>
          <w:szCs w:val="20"/>
          <w:lang w:val="pl-PL"/>
        </w:rPr>
        <w:t>termin, do którego żądanie powinno być spełnione, albo dzień, godzinę i miejsce stawienia się we</w:t>
      </w:r>
      <w:r>
        <w:rPr>
          <w:rFonts w:ascii="Tahoma" w:eastAsia="Times New Roman" w:hAnsi="Tahoma" w:cs="Tahoma"/>
          <w:sz w:val="20"/>
          <w:szCs w:val="20"/>
          <w:lang w:val="pl-PL"/>
        </w:rPr>
        <w:t>zwanego lub jego pełnomocnika,  </w:t>
      </w:r>
    </w:p>
    <w:p w:rsidR="00000000" w:rsidRDefault="0090123B">
      <w:pPr>
        <w:spacing w:before="0" w:beforeAutospacing="0" w:after="0" w:afterAutospacing="0"/>
        <w:divId w:val="1081562341"/>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r>
        <w:rPr>
          <w:rFonts w:ascii="Tahoma" w:eastAsia="Times New Roman" w:hAnsi="Tahoma" w:cs="Tahoma"/>
          <w:sz w:val="20"/>
          <w:szCs w:val="20"/>
          <w:lang w:val="pl-PL"/>
        </w:rPr>
        <w:t>skutki prawne niezastosowania się do wezwania.  </w:t>
      </w:r>
    </w:p>
    <w:p w:rsidR="00000000" w:rsidRDefault="0090123B">
      <w:pPr>
        <w:spacing w:before="0" w:beforeAutospacing="0" w:after="0" w:afterAutospacing="0"/>
        <w:ind w:firstLine="480"/>
        <w:divId w:val="2053966733"/>
        <w:rPr>
          <w:rFonts w:ascii="Tahoma" w:eastAsia="Times New Roman" w:hAnsi="Tahoma" w:cs="Tahoma"/>
          <w:sz w:val="20"/>
          <w:szCs w:val="20"/>
          <w:lang w:val="pl-PL"/>
        </w:rPr>
      </w:pPr>
      <w:bookmarkStart w:id="322" w:name="JEDN_20_9_13"/>
      <w:bookmarkEnd w:id="322"/>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323" w:name="PP_20_9_424"/>
      <w:bookmarkEnd w:id="323"/>
      <w:r>
        <w:rPr>
          <w:rStyle w:val="akapitdomyslny1"/>
          <w:rFonts w:ascii="Tahoma" w:eastAsia="Times New Roman" w:hAnsi="Tahoma" w:cs="Tahoma"/>
          <w:sz w:val="20"/>
          <w:szCs w:val="20"/>
          <w:lang w:val="pl-PL"/>
        </w:rPr>
        <w:t>Wezwanie powinno być zaopatrzone podpisem pracownika organu wzywającego, z podaniem imienia, nazwiska i stanowiska służbowego podpisującego lub, jeżeli dokonywane jes</w:t>
      </w:r>
      <w:r>
        <w:rPr>
          <w:rStyle w:val="akapitdomyslny1"/>
          <w:rFonts w:ascii="Tahoma" w:eastAsia="Times New Roman" w:hAnsi="Tahoma" w:cs="Tahoma"/>
          <w:sz w:val="20"/>
          <w:szCs w:val="20"/>
          <w:lang w:val="pl-PL"/>
        </w:rPr>
        <w:t>t z użyciem dokumentu elektronicznego, powinno być opatrzone bezpiecznym podpisem elektronicznym weryfikowanym za pomocą ważnego kwalifikowanego certyfikatu. </w:t>
      </w:r>
    </w:p>
    <w:p w:rsidR="00000000" w:rsidRDefault="0090123B">
      <w:pPr>
        <w:pStyle w:val="artykul"/>
        <w:divId w:val="469715966"/>
        <w:rPr>
          <w:rFonts w:ascii="Tahoma" w:hAnsi="Tahoma" w:cs="Tahoma"/>
          <w:sz w:val="20"/>
          <w:szCs w:val="20"/>
          <w:lang w:val="pl-PL"/>
        </w:rPr>
      </w:pPr>
      <w:bookmarkStart w:id="324" w:name="JEDN_20_9_14"/>
      <w:bookmarkEnd w:id="324"/>
      <w:r>
        <w:rPr>
          <w:rFonts w:ascii="Tahoma" w:hAnsi="Tahoma" w:cs="Tahoma"/>
          <w:b/>
          <w:bCs/>
          <w:sz w:val="20"/>
          <w:szCs w:val="20"/>
          <w:lang w:val="pl-PL"/>
        </w:rPr>
        <w:t>Art. 55.</w:t>
      </w:r>
      <w:r>
        <w:rPr>
          <w:rFonts w:ascii="Tahoma" w:hAnsi="Tahoma" w:cs="Tahoma"/>
          <w:b/>
          <w:bCs/>
          <w:sz w:val="20"/>
          <w:szCs w:val="20"/>
          <w:lang w:val="pl-PL"/>
        </w:rPr>
        <w:t> </w:t>
      </w:r>
      <w:bookmarkStart w:id="325" w:name="PP_20_9_426"/>
      <w:bookmarkStart w:id="326" w:name="JEDN_20_9_15"/>
      <w:bookmarkEnd w:id="325"/>
      <w:bookmarkEnd w:id="326"/>
      <w:r>
        <w:rPr>
          <w:rFonts w:ascii="Tahoma" w:hAnsi="Tahoma" w:cs="Tahoma"/>
          <w:b/>
          <w:bCs/>
          <w:sz w:val="20"/>
          <w:szCs w:val="20"/>
          <w:lang w:val="pl-PL"/>
        </w:rPr>
        <w:t>§ 1.</w:t>
      </w:r>
      <w:r>
        <w:rPr>
          <w:rFonts w:ascii="Tahoma" w:hAnsi="Tahoma" w:cs="Tahoma"/>
          <w:b/>
          <w:bCs/>
          <w:sz w:val="20"/>
          <w:szCs w:val="20"/>
          <w:lang w:val="pl-PL"/>
        </w:rPr>
        <w:t> </w:t>
      </w:r>
      <w:bookmarkStart w:id="327" w:name="PP_20_9_428"/>
      <w:bookmarkEnd w:id="327"/>
      <w:r>
        <w:rPr>
          <w:rStyle w:val="akapitdomyslny1"/>
          <w:rFonts w:ascii="Tahoma" w:hAnsi="Tahoma" w:cs="Tahoma"/>
          <w:sz w:val="20"/>
          <w:szCs w:val="20"/>
          <w:lang w:val="pl-PL"/>
        </w:rPr>
        <w:t xml:space="preserve">W sprawach niecierpiących zwłoki wezwania można dokonać również telefonicznie albo </w:t>
      </w:r>
      <w:r>
        <w:rPr>
          <w:rStyle w:val="akapitdomyslny1"/>
          <w:rFonts w:ascii="Tahoma" w:hAnsi="Tahoma" w:cs="Tahoma"/>
          <w:sz w:val="20"/>
          <w:szCs w:val="20"/>
          <w:lang w:val="pl-PL"/>
        </w:rPr>
        <w:t>przy użyciu innych środków łączności, z podaniem danych wymienionych w art. 54 § 1 oraz imienia, nazwiska i stanowiska służbowego pracownika organu wzywającego.</w:t>
      </w:r>
      <w:r>
        <w:rPr>
          <w:rStyle w:val="akapitdomyslny1"/>
          <w:rFonts w:ascii="Tahoma" w:hAnsi="Tahoma" w:cs="Tahoma"/>
          <w:sz w:val="20"/>
          <w:szCs w:val="20"/>
          <w:lang w:val="pl-PL"/>
        </w:rPr>
        <w:t> </w:t>
      </w:r>
      <w:bookmarkStart w:id="328" w:name="JEDN_20_9_16"/>
      <w:bookmarkEnd w:id="328"/>
      <w:r>
        <w:rPr>
          <w:rFonts w:ascii="Tahoma" w:hAnsi="Tahoma" w:cs="Tahoma"/>
          <w:sz w:val="20"/>
          <w:szCs w:val="20"/>
          <w:lang w:val="pl-PL"/>
        </w:rPr>
        <w:t xml:space="preserve"> </w:t>
      </w:r>
    </w:p>
    <w:p w:rsidR="00000000" w:rsidRDefault="0090123B">
      <w:pPr>
        <w:spacing w:before="0" w:beforeAutospacing="0" w:after="0" w:afterAutospacing="0"/>
        <w:ind w:firstLine="480"/>
        <w:divId w:val="85808410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Wezwanie dokonane w sposób określony w § 1 powoduje skutki prawne tylko wtedy, gdy nie m</w:t>
      </w:r>
      <w:r>
        <w:rPr>
          <w:rStyle w:val="akapitdomyslny1"/>
          <w:rFonts w:ascii="Tahoma" w:eastAsia="Times New Roman" w:hAnsi="Tahoma" w:cs="Tahoma"/>
          <w:sz w:val="20"/>
          <w:szCs w:val="20"/>
          <w:lang w:val="pl-PL"/>
        </w:rPr>
        <w:t>a wątpliwości, że dotarło do adresata we właściwej treści i w odpowiednim terminie. </w:t>
      </w:r>
    </w:p>
    <w:p w:rsidR="00000000" w:rsidRDefault="0090123B">
      <w:pPr>
        <w:pStyle w:val="artykul"/>
        <w:divId w:val="469715966"/>
        <w:rPr>
          <w:rFonts w:ascii="Tahoma" w:hAnsi="Tahoma" w:cs="Tahoma"/>
          <w:sz w:val="20"/>
          <w:szCs w:val="20"/>
          <w:lang w:val="pl-PL"/>
        </w:rPr>
      </w:pPr>
      <w:bookmarkStart w:id="329" w:name="JEDN_20_9_17"/>
      <w:bookmarkEnd w:id="329"/>
      <w:r>
        <w:rPr>
          <w:rFonts w:ascii="Tahoma" w:hAnsi="Tahoma" w:cs="Tahoma"/>
          <w:b/>
          <w:bCs/>
          <w:sz w:val="20"/>
          <w:szCs w:val="20"/>
          <w:lang w:val="pl-PL"/>
        </w:rPr>
        <w:t>Art. 56.</w:t>
      </w:r>
      <w:r>
        <w:rPr>
          <w:rFonts w:ascii="Tahoma" w:hAnsi="Tahoma" w:cs="Tahoma"/>
          <w:b/>
          <w:bCs/>
          <w:sz w:val="20"/>
          <w:szCs w:val="20"/>
          <w:lang w:val="pl-PL"/>
        </w:rPr>
        <w:t> </w:t>
      </w:r>
      <w:bookmarkStart w:id="330" w:name="PP_20_9_430"/>
      <w:bookmarkStart w:id="331" w:name="JEDN_20_9_18"/>
      <w:bookmarkEnd w:id="330"/>
      <w:bookmarkEnd w:id="331"/>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Osobie, która stawiła się na wezwanie, przyznaje się koszty podróży i inne należności według przepisów o należnościach świadków i biegłych w postępowaniu sąd</w:t>
      </w:r>
      <w:r>
        <w:rPr>
          <w:rStyle w:val="akapitdomyslny1"/>
          <w:rFonts w:ascii="Tahoma" w:hAnsi="Tahoma" w:cs="Tahoma"/>
          <w:sz w:val="20"/>
          <w:szCs w:val="20"/>
          <w:lang w:val="pl-PL"/>
        </w:rPr>
        <w:t xml:space="preserve">owym. Dotyczy to również kosztów osobistego stawiennictwa stron, gdy postępowanie zostało wszczęte z urzędu albo gdy strona została bez swojej winy błędnie wezwana do stawienia się. </w:t>
      </w:r>
      <w:r>
        <w:rPr>
          <w:rStyle w:val="akapitdomyslny1"/>
          <w:rFonts w:ascii="Tahoma" w:hAnsi="Tahoma" w:cs="Tahoma"/>
          <w:sz w:val="20"/>
          <w:szCs w:val="20"/>
          <w:lang w:val="pl-PL"/>
        </w:rPr>
        <w:t> </w:t>
      </w:r>
      <w:bookmarkStart w:id="332" w:name="JEDN_20_9_19"/>
      <w:bookmarkEnd w:id="332"/>
      <w:r>
        <w:rPr>
          <w:rFonts w:ascii="Tahoma" w:hAnsi="Tahoma" w:cs="Tahoma"/>
          <w:sz w:val="20"/>
          <w:szCs w:val="20"/>
          <w:lang w:val="pl-PL"/>
        </w:rPr>
        <w:t xml:space="preserve"> </w:t>
      </w:r>
    </w:p>
    <w:p w:rsidR="00000000" w:rsidRDefault="0090123B">
      <w:pPr>
        <w:spacing w:before="0" w:beforeAutospacing="0" w:after="0" w:afterAutospacing="0"/>
        <w:ind w:firstLine="480"/>
        <w:divId w:val="183818466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333" w:name="PP_20_9_431"/>
      <w:bookmarkEnd w:id="333"/>
      <w:r>
        <w:rPr>
          <w:rStyle w:val="akapitdomyslny1"/>
          <w:rFonts w:ascii="Tahoma" w:eastAsia="Times New Roman" w:hAnsi="Tahoma" w:cs="Tahoma"/>
          <w:sz w:val="20"/>
          <w:szCs w:val="20"/>
          <w:lang w:val="pl-PL"/>
        </w:rPr>
        <w:t>Żądanie przyznania należności należy zgłosić organowi administracj</w:t>
      </w:r>
      <w:r>
        <w:rPr>
          <w:rStyle w:val="akapitdomyslny1"/>
          <w:rFonts w:ascii="Tahoma" w:eastAsia="Times New Roman" w:hAnsi="Tahoma" w:cs="Tahoma"/>
          <w:sz w:val="20"/>
          <w:szCs w:val="20"/>
          <w:lang w:val="pl-PL"/>
        </w:rPr>
        <w:t>i publicznej, przed którym toczy się postępowanie, przed wydaniem decyzji, pod rygorem utraty roszczenia.  </w:t>
      </w:r>
    </w:p>
    <w:p w:rsidR="00000000" w:rsidRDefault="0090123B">
      <w:pPr>
        <w:spacing w:before="0" w:beforeAutospacing="0" w:after="0" w:afterAutospacing="0"/>
        <w:jc w:val="center"/>
        <w:divId w:val="2062247795"/>
        <w:rPr>
          <w:rFonts w:ascii="Tahoma" w:eastAsia="Times New Roman" w:hAnsi="Tahoma" w:cs="Tahoma"/>
          <w:sz w:val="20"/>
          <w:szCs w:val="20"/>
          <w:lang w:val="pl-PL"/>
        </w:rPr>
      </w:pPr>
      <w:bookmarkStart w:id="334" w:name="JEDN_20_10_r"/>
      <w:bookmarkEnd w:id="334"/>
      <w:r>
        <w:rPr>
          <w:rFonts w:ascii="Tahoma" w:eastAsia="Times New Roman" w:hAnsi="Tahoma" w:cs="Tahoma"/>
          <w:b/>
          <w:bCs/>
          <w:sz w:val="27"/>
          <w:szCs w:val="27"/>
          <w:lang w:val="pl-PL"/>
        </w:rPr>
        <w:t>Rozdział 1</w:t>
      </w:r>
      <w:r>
        <w:rPr>
          <w:rFonts w:ascii="Tahoma" w:eastAsia="Times New Roman" w:hAnsi="Tahoma" w:cs="Tahoma"/>
          <w:b/>
          <w:bCs/>
          <w:sz w:val="27"/>
          <w:szCs w:val="27"/>
          <w:lang w:val="pl-PL"/>
        </w:rPr>
        <w:t>0</w:t>
      </w:r>
      <w:bookmarkStart w:id="335" w:name="PP_20_10_432"/>
      <w:bookmarkEnd w:id="335"/>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142162212"/>
        <w:rPr>
          <w:rFonts w:ascii="Tahoma" w:eastAsia="Times New Roman" w:hAnsi="Tahoma" w:cs="Tahoma"/>
          <w:b/>
          <w:bCs/>
          <w:sz w:val="27"/>
          <w:szCs w:val="27"/>
          <w:lang w:val="pl-PL"/>
        </w:rPr>
      </w:pPr>
      <w:r>
        <w:rPr>
          <w:rFonts w:ascii="Tahoma" w:eastAsia="Times New Roman" w:hAnsi="Tahoma" w:cs="Tahoma"/>
          <w:b/>
          <w:bCs/>
          <w:sz w:val="27"/>
          <w:szCs w:val="27"/>
          <w:lang w:val="pl-PL"/>
        </w:rPr>
        <w:br/>
        <w:t>Terminy </w:t>
      </w:r>
    </w:p>
    <w:p w:rsidR="00000000" w:rsidRDefault="0090123B">
      <w:pPr>
        <w:pStyle w:val="artykul"/>
        <w:divId w:val="469715966"/>
        <w:rPr>
          <w:rFonts w:ascii="Tahoma" w:hAnsi="Tahoma" w:cs="Tahoma"/>
          <w:sz w:val="20"/>
          <w:szCs w:val="20"/>
          <w:lang w:val="pl-PL"/>
        </w:rPr>
      </w:pPr>
      <w:bookmarkStart w:id="336" w:name="JEDN_20_10_0"/>
      <w:bookmarkEnd w:id="336"/>
      <w:r>
        <w:rPr>
          <w:rFonts w:ascii="Tahoma" w:hAnsi="Tahoma" w:cs="Tahoma"/>
          <w:b/>
          <w:bCs/>
          <w:sz w:val="20"/>
          <w:szCs w:val="20"/>
          <w:lang w:val="pl-PL"/>
        </w:rPr>
        <w:t>Art. 57.</w:t>
      </w:r>
      <w:r>
        <w:rPr>
          <w:rFonts w:ascii="Tahoma" w:hAnsi="Tahoma" w:cs="Tahoma"/>
          <w:b/>
          <w:bCs/>
          <w:sz w:val="20"/>
          <w:szCs w:val="20"/>
          <w:lang w:val="pl-PL"/>
        </w:rPr>
        <w:t> </w:t>
      </w:r>
      <w:bookmarkStart w:id="337" w:name="PP_20_10_433"/>
      <w:bookmarkStart w:id="338" w:name="JEDN_20_10_1"/>
      <w:bookmarkEnd w:id="337"/>
      <w:bookmarkEnd w:id="338"/>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Jeżeli początkiem terminu określonego w dniach jest pewne zdarzenie, przy obliczaniu </w:t>
      </w:r>
      <w:r>
        <w:rPr>
          <w:rStyle w:val="akapitdomyslny1"/>
          <w:rFonts w:ascii="Tahoma" w:hAnsi="Tahoma" w:cs="Tahoma"/>
          <w:sz w:val="20"/>
          <w:szCs w:val="20"/>
          <w:lang w:val="pl-PL"/>
        </w:rPr>
        <w:t xml:space="preserve">tego terminu nie uwzględnia się dnia, w którym zdarzenie nastąpiło. Upływ ostatniego z wyznaczonej liczby dni uważa się za koniec terminu. </w:t>
      </w:r>
      <w:r>
        <w:rPr>
          <w:rStyle w:val="akapitdomyslny1"/>
          <w:rFonts w:ascii="Tahoma" w:hAnsi="Tahoma" w:cs="Tahoma"/>
          <w:sz w:val="20"/>
          <w:szCs w:val="20"/>
          <w:lang w:val="pl-PL"/>
        </w:rPr>
        <w:t> </w:t>
      </w:r>
      <w:bookmarkStart w:id="339" w:name="JEDN_20_10_2"/>
      <w:bookmarkEnd w:id="339"/>
      <w:r>
        <w:rPr>
          <w:rFonts w:ascii="Tahoma" w:hAnsi="Tahoma" w:cs="Tahoma"/>
          <w:sz w:val="20"/>
          <w:szCs w:val="20"/>
          <w:lang w:val="pl-PL"/>
        </w:rPr>
        <w:t xml:space="preserve"> </w:t>
      </w:r>
    </w:p>
    <w:p w:rsidR="00000000" w:rsidRDefault="0090123B">
      <w:pPr>
        <w:spacing w:before="0" w:beforeAutospacing="0" w:after="0" w:afterAutospacing="0"/>
        <w:ind w:firstLine="480"/>
        <w:divId w:val="101457337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Terminy określone w tygodniach kończą się z upływem tego dnia w ostatnim tygodniu, który nazwą odpowiada pocz</w:t>
      </w:r>
      <w:r>
        <w:rPr>
          <w:rStyle w:val="akapitdomyslny1"/>
          <w:rFonts w:ascii="Tahoma" w:eastAsia="Times New Roman" w:hAnsi="Tahoma" w:cs="Tahoma"/>
          <w:sz w:val="20"/>
          <w:szCs w:val="20"/>
          <w:lang w:val="pl-PL"/>
        </w:rPr>
        <w:t>ątkowemu dniowi terminu.  </w:t>
      </w:r>
    </w:p>
    <w:p w:rsidR="00000000" w:rsidRDefault="0090123B">
      <w:pPr>
        <w:spacing w:before="0" w:beforeAutospacing="0" w:after="0" w:afterAutospacing="0"/>
        <w:ind w:firstLine="480"/>
        <w:divId w:val="1469470418"/>
        <w:rPr>
          <w:rFonts w:ascii="Tahoma" w:eastAsia="Times New Roman" w:hAnsi="Tahoma" w:cs="Tahoma"/>
          <w:sz w:val="20"/>
          <w:szCs w:val="20"/>
          <w:lang w:val="pl-PL"/>
        </w:rPr>
      </w:pPr>
      <w:bookmarkStart w:id="340" w:name="JEDN_20_10_3"/>
      <w:bookmarkEnd w:id="34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Terminy określone w miesiącach kończą się z upływem tego dnia w ostatnim miesiącu, który odpowiada początkowemu dniowi terminu, a gdyby takiego dnia w ostatnim miesiącu nie było - w ostatnim dniu tego miesiąca. </w:t>
      </w:r>
    </w:p>
    <w:p w:rsidR="00000000" w:rsidRDefault="0090123B">
      <w:pPr>
        <w:spacing w:before="0" w:beforeAutospacing="0" w:after="0" w:afterAutospacing="0"/>
        <w:ind w:firstLine="480"/>
        <w:divId w:val="1535072423"/>
        <w:rPr>
          <w:rFonts w:ascii="Tahoma" w:eastAsia="Times New Roman" w:hAnsi="Tahoma" w:cs="Tahoma"/>
          <w:sz w:val="20"/>
          <w:szCs w:val="20"/>
          <w:lang w:val="pl-PL"/>
        </w:rPr>
      </w:pPr>
      <w:bookmarkStart w:id="341" w:name="JEDN_20_10_4"/>
      <w:bookmarkEnd w:id="341"/>
      <w:r>
        <w:rPr>
          <w:rFonts w:ascii="Tahoma" w:eastAsia="Times New Roman" w:hAnsi="Tahoma" w:cs="Tahoma"/>
          <w:b/>
          <w:bCs/>
          <w:sz w:val="20"/>
          <w:szCs w:val="20"/>
          <w:lang w:val="pl-PL"/>
        </w:rPr>
        <w:t>§ 4.</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 xml:space="preserve">Jeżeli </w:t>
      </w:r>
      <w:r>
        <w:rPr>
          <w:rStyle w:val="akapitdomyslny1"/>
          <w:rFonts w:ascii="Tahoma" w:eastAsia="Times New Roman" w:hAnsi="Tahoma" w:cs="Tahoma"/>
          <w:sz w:val="20"/>
          <w:szCs w:val="20"/>
          <w:lang w:val="pl-PL"/>
        </w:rPr>
        <w:t>koniec terminu przypada na dzień ustawowo wolny od pracy, za ostatni dzień terminu uważa się najbliższy następny dzień powszedni.  </w:t>
      </w:r>
    </w:p>
    <w:p w:rsidR="00000000" w:rsidRDefault="0090123B">
      <w:pPr>
        <w:spacing w:before="0" w:beforeAutospacing="0" w:after="0" w:afterAutospacing="0"/>
        <w:ind w:firstLine="480"/>
        <w:divId w:val="531116000"/>
        <w:rPr>
          <w:rFonts w:ascii="Tahoma" w:eastAsia="Times New Roman" w:hAnsi="Tahoma" w:cs="Tahoma"/>
          <w:sz w:val="20"/>
          <w:szCs w:val="20"/>
          <w:lang w:val="pl-PL"/>
        </w:rPr>
      </w:pPr>
      <w:bookmarkStart w:id="342" w:name="JEDN_20_10_5"/>
      <w:bookmarkEnd w:id="342"/>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343" w:name="PP_20_10_434"/>
      <w:bookmarkEnd w:id="343"/>
      <w:r>
        <w:rPr>
          <w:rStyle w:val="akapitdomyslny1"/>
          <w:rFonts w:ascii="Tahoma" w:eastAsia="Times New Roman" w:hAnsi="Tahoma" w:cs="Tahoma"/>
          <w:sz w:val="20"/>
          <w:szCs w:val="20"/>
          <w:lang w:val="pl-PL"/>
        </w:rPr>
        <w:t>Termin uważa się za zachowany, jeżeli przed jego upływem pismo zostało:</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620961765"/>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344" w:name="PP_20_10_438"/>
      <w:bookmarkEnd w:id="344"/>
      <w:r>
        <w:rPr>
          <w:rFonts w:ascii="Tahoma" w:eastAsia="Times New Roman" w:hAnsi="Tahoma" w:cs="Tahoma"/>
          <w:sz w:val="20"/>
          <w:szCs w:val="20"/>
          <w:lang w:val="pl-PL"/>
        </w:rPr>
        <w:t>wysłane w formie dokumentu elektronicznego do organu administracji publicznej, a nadawca otrzymał urzędowe poświadczenie odbioru, </w:t>
      </w:r>
    </w:p>
    <w:p w:rsidR="00000000" w:rsidRDefault="0090123B">
      <w:pPr>
        <w:spacing w:before="0" w:beforeAutospacing="0" w:after="0" w:afterAutospacing="0"/>
        <w:ind w:firstLine="480"/>
        <w:divId w:val="816259871"/>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nadane w polskiej placówce pocztowej operatora publicznego, </w:t>
      </w:r>
    </w:p>
    <w:p w:rsidR="00000000" w:rsidRDefault="0090123B">
      <w:pPr>
        <w:spacing w:before="0" w:beforeAutospacing="0" w:after="0" w:afterAutospacing="0"/>
        <w:ind w:firstLine="480"/>
        <w:divId w:val="12273545"/>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złożone w polskim urzędzie konsularnym, </w:t>
      </w:r>
    </w:p>
    <w:p w:rsidR="00000000" w:rsidRDefault="0090123B">
      <w:pPr>
        <w:spacing w:before="0" w:beforeAutospacing="0" w:after="0" w:afterAutospacing="0"/>
        <w:ind w:firstLine="480"/>
        <w:divId w:val="1683969132"/>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 xml:space="preserve">złożone przez </w:t>
      </w:r>
      <w:r>
        <w:rPr>
          <w:rFonts w:ascii="Tahoma" w:eastAsia="Times New Roman" w:hAnsi="Tahoma" w:cs="Tahoma"/>
          <w:sz w:val="20"/>
          <w:szCs w:val="20"/>
          <w:lang w:val="pl-PL"/>
        </w:rPr>
        <w:t>żołnierza w dowództwie jednostki wojskowej, </w:t>
      </w:r>
    </w:p>
    <w:p w:rsidR="00000000" w:rsidRDefault="0090123B">
      <w:pPr>
        <w:spacing w:before="0" w:beforeAutospacing="0" w:after="0" w:afterAutospacing="0"/>
        <w:ind w:firstLine="480"/>
        <w:divId w:val="1314678898"/>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r>
        <w:rPr>
          <w:rFonts w:ascii="Tahoma" w:eastAsia="Times New Roman" w:hAnsi="Tahoma" w:cs="Tahoma"/>
          <w:sz w:val="20"/>
          <w:szCs w:val="20"/>
          <w:lang w:val="pl-PL"/>
        </w:rPr>
        <w:t>złożone przez członka załogi statku morskiego kapitanowi statku, </w:t>
      </w:r>
    </w:p>
    <w:p w:rsidR="00000000" w:rsidRDefault="0090123B">
      <w:pPr>
        <w:spacing w:before="0" w:beforeAutospacing="0" w:after="0" w:afterAutospacing="0"/>
        <w:ind w:firstLine="480"/>
        <w:divId w:val="1940916359"/>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r>
        <w:rPr>
          <w:rFonts w:ascii="Tahoma" w:eastAsia="Times New Roman" w:hAnsi="Tahoma" w:cs="Tahoma"/>
          <w:sz w:val="20"/>
          <w:szCs w:val="20"/>
          <w:lang w:val="pl-PL"/>
        </w:rPr>
        <w:t>złożone przez osobę pozbawioną wolności w administracji zakładu karnego. </w:t>
      </w:r>
    </w:p>
    <w:p w:rsidR="00000000" w:rsidRDefault="0090123B">
      <w:pPr>
        <w:pStyle w:val="artykul"/>
        <w:divId w:val="469715966"/>
        <w:rPr>
          <w:rFonts w:ascii="Tahoma" w:hAnsi="Tahoma" w:cs="Tahoma"/>
          <w:sz w:val="20"/>
          <w:szCs w:val="20"/>
          <w:lang w:val="pl-PL"/>
        </w:rPr>
      </w:pPr>
      <w:bookmarkStart w:id="345" w:name="JEDN_20_10_6"/>
      <w:bookmarkEnd w:id="345"/>
      <w:r>
        <w:rPr>
          <w:b/>
          <w:bCs/>
          <w:lang w:val="pl-PL"/>
        </w:rPr>
        <w:t>Art. 58.</w:t>
      </w:r>
      <w:r>
        <w:rPr>
          <w:b/>
          <w:bCs/>
          <w:lang w:val="pl-PL"/>
        </w:rPr>
        <w:t> </w:t>
      </w:r>
      <w:bookmarkStart w:id="346" w:name="PP_20_10_439"/>
      <w:bookmarkStart w:id="347" w:name="JEDN_20_10_7"/>
      <w:bookmarkEnd w:id="346"/>
      <w:bookmarkEnd w:id="347"/>
      <w:r>
        <w:rPr>
          <w:b/>
          <w:bCs/>
          <w:lang w:val="pl-PL"/>
        </w:rPr>
        <w:t>§ 1.</w:t>
      </w:r>
      <w:r>
        <w:rPr>
          <w:b/>
          <w:bCs/>
          <w:lang w:val="pl-PL"/>
        </w:rPr>
        <w:t> </w:t>
      </w:r>
      <w:r>
        <w:rPr>
          <w:rStyle w:val="akapitdomyslny1"/>
          <w:rFonts w:ascii="Tahoma" w:hAnsi="Tahoma" w:cs="Tahoma"/>
          <w:sz w:val="20"/>
          <w:szCs w:val="20"/>
          <w:lang w:val="pl-PL"/>
        </w:rPr>
        <w:t>W razie uchybienia terminu należy przywrócić termin</w:t>
      </w:r>
      <w:r>
        <w:rPr>
          <w:rStyle w:val="akapitdomyslny1"/>
          <w:rFonts w:ascii="Tahoma" w:hAnsi="Tahoma" w:cs="Tahoma"/>
          <w:sz w:val="20"/>
          <w:szCs w:val="20"/>
          <w:lang w:val="pl-PL"/>
        </w:rPr>
        <w:t xml:space="preserve"> na prośbę zainteresowanego, jeżeli uprawdopodobni, że uchybienie nastąpiło bez jego winy.</w:t>
      </w:r>
      <w:r>
        <w:rPr>
          <w:rStyle w:val="akapitdomyslny1"/>
          <w:rFonts w:ascii="Tahoma" w:hAnsi="Tahoma" w:cs="Tahoma"/>
          <w:sz w:val="20"/>
          <w:szCs w:val="20"/>
          <w:lang w:val="pl-PL"/>
        </w:rPr>
        <w:t> </w:t>
      </w:r>
      <w:bookmarkStart w:id="348" w:name="JEDN_20_10_8"/>
      <w:bookmarkEnd w:id="348"/>
      <w:r>
        <w:rPr>
          <w:rFonts w:ascii="Tahoma" w:hAnsi="Tahoma" w:cs="Tahoma"/>
          <w:sz w:val="20"/>
          <w:szCs w:val="20"/>
          <w:lang w:val="pl-PL"/>
        </w:rPr>
        <w:t xml:space="preserve"> </w:t>
      </w:r>
    </w:p>
    <w:p w:rsidR="00000000" w:rsidRDefault="0090123B">
      <w:pPr>
        <w:spacing w:before="0" w:beforeAutospacing="0" w:after="0" w:afterAutospacing="0"/>
        <w:ind w:firstLine="480"/>
        <w:divId w:val="68636793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Prośbę o przywrócenie terminu należy wnieść w ciągu siedmiu dni od dnia ustania przyczyny uchybienia terminu. Jednocześnie z wniesieniem prośby należy dopełni</w:t>
      </w:r>
      <w:r>
        <w:rPr>
          <w:rStyle w:val="akapitdomyslny1"/>
          <w:rFonts w:ascii="Tahoma" w:eastAsia="Times New Roman" w:hAnsi="Tahoma" w:cs="Tahoma"/>
          <w:sz w:val="20"/>
          <w:szCs w:val="20"/>
          <w:lang w:val="pl-PL"/>
        </w:rPr>
        <w:t>ć czynności, dla której określony był termin.  </w:t>
      </w:r>
    </w:p>
    <w:p w:rsidR="00000000" w:rsidRDefault="0090123B">
      <w:pPr>
        <w:spacing w:before="0" w:beforeAutospacing="0" w:after="0" w:afterAutospacing="0"/>
        <w:ind w:firstLine="480"/>
        <w:divId w:val="1613710120"/>
        <w:rPr>
          <w:rFonts w:ascii="Tahoma" w:eastAsia="Times New Roman" w:hAnsi="Tahoma" w:cs="Tahoma"/>
          <w:sz w:val="20"/>
          <w:szCs w:val="20"/>
          <w:lang w:val="pl-PL"/>
        </w:rPr>
      </w:pPr>
      <w:bookmarkStart w:id="349" w:name="JEDN_20_10_9"/>
      <w:bookmarkEnd w:id="349"/>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Przywrócenie terminu do złożenia prośby przewidzianej w § 2 jest niedopuszczalne.  </w:t>
      </w:r>
    </w:p>
    <w:p w:rsidR="00000000" w:rsidRDefault="0090123B">
      <w:pPr>
        <w:pStyle w:val="artykul"/>
        <w:divId w:val="469715966"/>
        <w:rPr>
          <w:rFonts w:ascii="Tahoma" w:hAnsi="Tahoma" w:cs="Tahoma"/>
          <w:sz w:val="20"/>
          <w:szCs w:val="20"/>
          <w:lang w:val="pl-PL"/>
        </w:rPr>
      </w:pPr>
      <w:bookmarkStart w:id="350" w:name="JEDN_20_10_10"/>
      <w:bookmarkEnd w:id="350"/>
      <w:r>
        <w:rPr>
          <w:rFonts w:ascii="Tahoma" w:hAnsi="Tahoma" w:cs="Tahoma"/>
          <w:b/>
          <w:bCs/>
          <w:sz w:val="20"/>
          <w:szCs w:val="20"/>
          <w:lang w:val="pl-PL"/>
        </w:rPr>
        <w:t>Art. 59.</w:t>
      </w:r>
      <w:r>
        <w:rPr>
          <w:rFonts w:ascii="Tahoma" w:hAnsi="Tahoma" w:cs="Tahoma"/>
          <w:b/>
          <w:bCs/>
          <w:sz w:val="20"/>
          <w:szCs w:val="20"/>
          <w:lang w:val="pl-PL"/>
        </w:rPr>
        <w:t> </w:t>
      </w:r>
      <w:bookmarkStart w:id="351" w:name="PP_20_10_440"/>
      <w:bookmarkStart w:id="352" w:name="JEDN_20_10_11"/>
      <w:bookmarkEnd w:id="351"/>
      <w:bookmarkEnd w:id="352"/>
      <w:r>
        <w:rPr>
          <w:rFonts w:ascii="Tahoma" w:hAnsi="Tahoma" w:cs="Tahoma"/>
          <w:b/>
          <w:bCs/>
          <w:sz w:val="20"/>
          <w:szCs w:val="20"/>
          <w:lang w:val="pl-PL"/>
        </w:rPr>
        <w:t>§ 1.</w:t>
      </w:r>
      <w:r>
        <w:rPr>
          <w:rFonts w:ascii="Tahoma" w:hAnsi="Tahoma" w:cs="Tahoma"/>
          <w:b/>
          <w:bCs/>
          <w:sz w:val="20"/>
          <w:szCs w:val="20"/>
          <w:lang w:val="pl-PL"/>
        </w:rPr>
        <w:t> </w:t>
      </w:r>
      <w:bookmarkStart w:id="353" w:name="PP_20_10_441"/>
      <w:bookmarkEnd w:id="353"/>
      <w:r>
        <w:rPr>
          <w:rStyle w:val="akapitdomyslny1"/>
          <w:rFonts w:ascii="Tahoma" w:hAnsi="Tahoma" w:cs="Tahoma"/>
          <w:sz w:val="20"/>
          <w:szCs w:val="20"/>
          <w:lang w:val="pl-PL"/>
        </w:rPr>
        <w:t>O przywróceniu terminu postanawia właściwy w sprawie organ administracji publicznej. Od postanowienia o o</w:t>
      </w:r>
      <w:r>
        <w:rPr>
          <w:rStyle w:val="akapitdomyslny1"/>
          <w:rFonts w:ascii="Tahoma" w:hAnsi="Tahoma" w:cs="Tahoma"/>
          <w:sz w:val="20"/>
          <w:szCs w:val="20"/>
          <w:lang w:val="pl-PL"/>
        </w:rPr>
        <w:t>dmowie przywrócenia terminu służy zażalenie.</w:t>
      </w:r>
      <w:r>
        <w:rPr>
          <w:rStyle w:val="akapitdomyslny1"/>
          <w:rFonts w:ascii="Tahoma" w:hAnsi="Tahoma" w:cs="Tahoma"/>
          <w:sz w:val="20"/>
          <w:szCs w:val="20"/>
          <w:lang w:val="pl-PL"/>
        </w:rPr>
        <w:t> </w:t>
      </w:r>
      <w:bookmarkStart w:id="354" w:name="JEDN_20_10_12"/>
      <w:bookmarkEnd w:id="354"/>
      <w:r>
        <w:rPr>
          <w:rFonts w:ascii="Tahoma" w:hAnsi="Tahoma" w:cs="Tahoma"/>
          <w:sz w:val="20"/>
          <w:szCs w:val="20"/>
          <w:lang w:val="pl-PL"/>
        </w:rPr>
        <w:t xml:space="preserve"> </w:t>
      </w:r>
    </w:p>
    <w:p w:rsidR="00000000" w:rsidRDefault="0090123B">
      <w:pPr>
        <w:spacing w:before="0" w:beforeAutospacing="0" w:after="0" w:afterAutospacing="0"/>
        <w:ind w:firstLine="480"/>
        <w:divId w:val="1676608439"/>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 przywróceniu terminu do wniesienia odwołania lub zażalenia postanawia ostatecznie organ właściwy do rozpatrzenia odwołania lub zażalenia.  </w:t>
      </w:r>
    </w:p>
    <w:p w:rsidR="00000000" w:rsidRDefault="0090123B">
      <w:pPr>
        <w:pStyle w:val="artykul"/>
        <w:divId w:val="469715966"/>
        <w:rPr>
          <w:rFonts w:ascii="Tahoma" w:hAnsi="Tahoma" w:cs="Tahoma"/>
          <w:sz w:val="20"/>
          <w:szCs w:val="20"/>
          <w:lang w:val="pl-PL"/>
        </w:rPr>
      </w:pPr>
      <w:bookmarkStart w:id="355" w:name="JEDN_20_10_13"/>
      <w:bookmarkEnd w:id="355"/>
      <w:r>
        <w:rPr>
          <w:rFonts w:ascii="Tahoma" w:hAnsi="Tahoma" w:cs="Tahoma"/>
          <w:b/>
          <w:bCs/>
          <w:sz w:val="20"/>
          <w:szCs w:val="20"/>
          <w:lang w:val="pl-PL"/>
        </w:rPr>
        <w:t>Art. 60.</w:t>
      </w:r>
      <w:r>
        <w:rPr>
          <w:rFonts w:ascii="Tahoma" w:hAnsi="Tahoma" w:cs="Tahoma"/>
          <w:b/>
          <w:bCs/>
          <w:sz w:val="20"/>
          <w:szCs w:val="20"/>
          <w:lang w:val="pl-PL"/>
        </w:rPr>
        <w:t> </w:t>
      </w:r>
      <w:bookmarkStart w:id="356" w:name="PP_20_10_442"/>
      <w:bookmarkEnd w:id="356"/>
      <w:r>
        <w:rPr>
          <w:rStyle w:val="akapitdomyslny1"/>
          <w:rFonts w:ascii="Tahoma" w:hAnsi="Tahoma" w:cs="Tahoma"/>
          <w:sz w:val="20"/>
          <w:szCs w:val="20"/>
          <w:lang w:val="pl-PL"/>
        </w:rPr>
        <w:t xml:space="preserve">Przed rozpatrzeniem prośby o przywrócenie terminu do </w:t>
      </w:r>
      <w:r>
        <w:rPr>
          <w:rStyle w:val="akapitdomyslny1"/>
          <w:rFonts w:ascii="Tahoma" w:hAnsi="Tahoma" w:cs="Tahoma"/>
          <w:sz w:val="20"/>
          <w:szCs w:val="20"/>
          <w:lang w:val="pl-PL"/>
        </w:rPr>
        <w:t>wniesienia odwołania lub zażalenia organ administracji publicznej na żądanie strony może wstrzymać wykonanie decyzji lub postanowienia.  </w:t>
      </w:r>
    </w:p>
    <w:p w:rsidR="00000000" w:rsidRDefault="0090123B">
      <w:pPr>
        <w:spacing w:before="0" w:beforeAutospacing="0" w:after="0" w:afterAutospacing="0"/>
        <w:jc w:val="center"/>
        <w:divId w:val="143590601"/>
        <w:rPr>
          <w:rFonts w:ascii="Tahoma" w:eastAsia="Times New Roman" w:hAnsi="Tahoma" w:cs="Tahoma"/>
          <w:sz w:val="20"/>
          <w:szCs w:val="20"/>
          <w:lang w:val="pl-PL"/>
        </w:rPr>
      </w:pPr>
      <w:bookmarkStart w:id="357" w:name="JEDN_20_11_r"/>
      <w:bookmarkEnd w:id="357"/>
      <w:r>
        <w:rPr>
          <w:rFonts w:ascii="Tahoma" w:eastAsia="Times New Roman" w:hAnsi="Tahoma" w:cs="Tahoma"/>
          <w:b/>
          <w:bCs/>
          <w:sz w:val="27"/>
          <w:szCs w:val="27"/>
          <w:lang w:val="pl-PL"/>
        </w:rPr>
        <w:t>DZIAŁ I</w:t>
      </w:r>
      <w:r>
        <w:rPr>
          <w:rFonts w:ascii="Tahoma" w:eastAsia="Times New Roman" w:hAnsi="Tahoma" w:cs="Tahoma"/>
          <w:b/>
          <w:bCs/>
          <w:sz w:val="27"/>
          <w:szCs w:val="27"/>
          <w:lang w:val="pl-PL"/>
        </w:rPr>
        <w:t>I</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292256887"/>
        <w:rPr>
          <w:rFonts w:ascii="Tahoma" w:eastAsia="Times New Roman" w:hAnsi="Tahoma" w:cs="Tahoma"/>
          <w:b/>
          <w:bCs/>
          <w:sz w:val="27"/>
          <w:szCs w:val="27"/>
          <w:lang w:val="pl-PL"/>
        </w:rPr>
      </w:pPr>
      <w:r>
        <w:rPr>
          <w:rFonts w:ascii="Tahoma" w:eastAsia="Times New Roman" w:hAnsi="Tahoma" w:cs="Tahoma"/>
          <w:b/>
          <w:bCs/>
          <w:sz w:val="27"/>
          <w:szCs w:val="27"/>
          <w:lang w:val="pl-PL"/>
        </w:rPr>
        <w:br/>
        <w:t>Postępowanie </w:t>
      </w:r>
    </w:p>
    <w:p w:rsidR="00000000" w:rsidRDefault="0090123B">
      <w:pPr>
        <w:spacing w:before="0" w:beforeAutospacing="0" w:after="0" w:afterAutospacing="0"/>
        <w:jc w:val="center"/>
        <w:divId w:val="1572345601"/>
        <w:rPr>
          <w:rFonts w:ascii="Tahoma" w:eastAsia="Times New Roman" w:hAnsi="Tahoma" w:cs="Tahoma"/>
          <w:sz w:val="20"/>
          <w:szCs w:val="20"/>
          <w:lang w:val="pl-PL"/>
        </w:rPr>
      </w:pPr>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1</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238638055"/>
        <w:rPr>
          <w:rFonts w:ascii="Tahoma" w:eastAsia="Times New Roman" w:hAnsi="Tahoma" w:cs="Tahoma"/>
          <w:b/>
          <w:bCs/>
          <w:sz w:val="27"/>
          <w:szCs w:val="27"/>
          <w:lang w:val="pl-PL"/>
        </w:rPr>
      </w:pPr>
      <w:r>
        <w:rPr>
          <w:rFonts w:ascii="Tahoma" w:eastAsia="Times New Roman" w:hAnsi="Tahoma" w:cs="Tahoma"/>
          <w:b/>
          <w:bCs/>
          <w:sz w:val="27"/>
          <w:szCs w:val="27"/>
          <w:lang w:val="pl-PL"/>
        </w:rPr>
        <w:br/>
        <w:t>Wszczęcie postępowania </w:t>
      </w:r>
    </w:p>
    <w:p w:rsidR="00000000" w:rsidRDefault="0090123B">
      <w:pPr>
        <w:pStyle w:val="artykul"/>
        <w:divId w:val="469715966"/>
        <w:rPr>
          <w:rFonts w:ascii="Tahoma" w:hAnsi="Tahoma" w:cs="Tahoma"/>
          <w:sz w:val="20"/>
          <w:szCs w:val="20"/>
          <w:lang w:val="pl-PL"/>
        </w:rPr>
      </w:pPr>
      <w:bookmarkStart w:id="358" w:name="JEDN_20_11_0"/>
      <w:bookmarkEnd w:id="358"/>
      <w:r>
        <w:rPr>
          <w:rFonts w:ascii="Tahoma" w:hAnsi="Tahoma" w:cs="Tahoma"/>
          <w:b/>
          <w:bCs/>
          <w:sz w:val="20"/>
          <w:szCs w:val="20"/>
          <w:lang w:val="pl-PL"/>
        </w:rPr>
        <w:t>Art. 61.</w:t>
      </w:r>
      <w:r>
        <w:rPr>
          <w:rFonts w:ascii="Tahoma" w:hAnsi="Tahoma" w:cs="Tahoma"/>
          <w:b/>
          <w:bCs/>
          <w:sz w:val="20"/>
          <w:szCs w:val="20"/>
          <w:lang w:val="pl-PL"/>
        </w:rPr>
        <w:t> </w:t>
      </w:r>
      <w:bookmarkStart w:id="359" w:name="PP_20_11_447"/>
      <w:bookmarkStart w:id="360" w:name="JEDN_20_11_1"/>
      <w:bookmarkEnd w:id="359"/>
      <w:bookmarkEnd w:id="360"/>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Postępowanie </w:t>
      </w:r>
      <w:r>
        <w:rPr>
          <w:rStyle w:val="akapitdomyslny1"/>
          <w:rFonts w:ascii="Tahoma" w:hAnsi="Tahoma" w:cs="Tahoma"/>
          <w:sz w:val="20"/>
          <w:szCs w:val="20"/>
          <w:lang w:val="pl-PL"/>
        </w:rPr>
        <w:t xml:space="preserve">administracyjne wszczyna się na żądanie strony lub z urzędu. </w:t>
      </w:r>
      <w:r>
        <w:rPr>
          <w:rStyle w:val="akapitdomyslny1"/>
          <w:rFonts w:ascii="Tahoma" w:hAnsi="Tahoma" w:cs="Tahoma"/>
          <w:sz w:val="20"/>
          <w:szCs w:val="20"/>
          <w:lang w:val="pl-PL"/>
        </w:rPr>
        <w:t> </w:t>
      </w:r>
      <w:bookmarkStart w:id="361" w:name="JEDN_20_11_2"/>
      <w:bookmarkEnd w:id="361"/>
      <w:r>
        <w:rPr>
          <w:rFonts w:ascii="Tahoma" w:hAnsi="Tahoma" w:cs="Tahoma"/>
          <w:sz w:val="20"/>
          <w:szCs w:val="20"/>
          <w:lang w:val="pl-PL"/>
        </w:rPr>
        <w:t xml:space="preserve"> </w:t>
      </w:r>
    </w:p>
    <w:p w:rsidR="00000000" w:rsidRDefault="0090123B">
      <w:pPr>
        <w:spacing w:before="0" w:beforeAutospacing="0" w:after="0" w:afterAutospacing="0"/>
        <w:ind w:firstLine="480"/>
        <w:divId w:val="13344629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362" w:name="PP_20_11_448"/>
      <w:bookmarkEnd w:id="362"/>
      <w:r>
        <w:rPr>
          <w:rStyle w:val="akapitdomyslny1"/>
          <w:rFonts w:ascii="Tahoma" w:eastAsia="Times New Roman" w:hAnsi="Tahoma" w:cs="Tahoma"/>
          <w:sz w:val="20"/>
          <w:szCs w:val="20"/>
          <w:lang w:val="pl-PL"/>
        </w:rPr>
        <w:t>Organ administracji publicznej może ze względu na szczególnie ważny interes strony wszcząć z urzędu postępowanie także w sprawie, w której przepis prawa wymaga wniosku strony. Organ obowi</w:t>
      </w:r>
      <w:r>
        <w:rPr>
          <w:rStyle w:val="akapitdomyslny1"/>
          <w:rFonts w:ascii="Tahoma" w:eastAsia="Times New Roman" w:hAnsi="Tahoma" w:cs="Tahoma"/>
          <w:sz w:val="20"/>
          <w:szCs w:val="20"/>
          <w:lang w:val="pl-PL"/>
        </w:rPr>
        <w:t>ązany jest uzyskać na to zgodę strony w toku postępowania, a w razie nieuzyskania zgody - postępowanie umorzyć. </w:t>
      </w:r>
    </w:p>
    <w:p w:rsidR="00000000" w:rsidRDefault="0090123B">
      <w:pPr>
        <w:spacing w:before="0" w:beforeAutospacing="0" w:after="0" w:afterAutospacing="0"/>
        <w:ind w:firstLine="480"/>
        <w:divId w:val="1138955194"/>
        <w:rPr>
          <w:rFonts w:ascii="Tahoma" w:eastAsia="Times New Roman" w:hAnsi="Tahoma" w:cs="Tahoma"/>
          <w:sz w:val="20"/>
          <w:szCs w:val="20"/>
          <w:lang w:val="pl-PL"/>
        </w:rPr>
      </w:pPr>
      <w:bookmarkStart w:id="363" w:name="JEDN_20_11_3"/>
      <w:bookmarkEnd w:id="363"/>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364" w:name="PP_20_11_451"/>
      <w:bookmarkEnd w:id="364"/>
      <w:r>
        <w:rPr>
          <w:rStyle w:val="akapitdomyslny1"/>
          <w:rFonts w:ascii="Tahoma" w:eastAsia="Times New Roman" w:hAnsi="Tahoma" w:cs="Tahoma"/>
          <w:sz w:val="20"/>
          <w:szCs w:val="20"/>
          <w:lang w:val="pl-PL"/>
        </w:rPr>
        <w:t>Datą wszczęcia postępowania na żądanie strony jest dzień doręczenia żądania organowi administracji publicznej. </w:t>
      </w:r>
    </w:p>
    <w:p w:rsidR="00000000" w:rsidRDefault="0090123B">
      <w:pPr>
        <w:spacing w:before="0" w:beforeAutospacing="0" w:after="0" w:afterAutospacing="0"/>
        <w:ind w:firstLine="480"/>
        <w:divId w:val="1436437594"/>
        <w:rPr>
          <w:rFonts w:ascii="Tahoma" w:eastAsia="Times New Roman" w:hAnsi="Tahoma" w:cs="Tahoma"/>
          <w:sz w:val="20"/>
          <w:szCs w:val="20"/>
          <w:lang w:val="pl-PL"/>
        </w:rPr>
      </w:pPr>
      <w:bookmarkStart w:id="365" w:name="JEDN_20_11_4"/>
      <w:bookmarkEnd w:id="365"/>
      <w:r>
        <w:rPr>
          <w:rFonts w:ascii="Tahoma" w:eastAsia="Times New Roman" w:hAnsi="Tahoma" w:cs="Tahoma"/>
          <w:b/>
          <w:bCs/>
          <w:sz w:val="20"/>
          <w:szCs w:val="20"/>
          <w:lang w:val="pl-PL"/>
        </w:rPr>
        <w:t>§ 3a.</w:t>
      </w:r>
      <w:r>
        <w:rPr>
          <w:rFonts w:ascii="Tahoma" w:eastAsia="Times New Roman" w:hAnsi="Tahoma" w:cs="Tahoma"/>
          <w:b/>
          <w:bCs/>
          <w:sz w:val="20"/>
          <w:szCs w:val="20"/>
          <w:lang w:val="pl-PL"/>
        </w:rPr>
        <w:t> </w:t>
      </w:r>
      <w:bookmarkStart w:id="366" w:name="PP_20_11_453"/>
      <w:bookmarkEnd w:id="366"/>
      <w:r>
        <w:rPr>
          <w:rStyle w:val="akapitdomyslny1"/>
          <w:rFonts w:ascii="Tahoma" w:eastAsia="Times New Roman" w:hAnsi="Tahoma" w:cs="Tahoma"/>
          <w:sz w:val="20"/>
          <w:szCs w:val="20"/>
          <w:lang w:val="pl-PL"/>
        </w:rPr>
        <w:t>Datą wszczęcia postę</w:t>
      </w:r>
      <w:r>
        <w:rPr>
          <w:rStyle w:val="akapitdomyslny1"/>
          <w:rFonts w:ascii="Tahoma" w:eastAsia="Times New Roman" w:hAnsi="Tahoma" w:cs="Tahoma"/>
          <w:sz w:val="20"/>
          <w:szCs w:val="20"/>
          <w:lang w:val="pl-PL"/>
        </w:rPr>
        <w:t>powania na żądanie strony wniesione drogą elektroniczną jest dzień wprowadzenia żądania do systemu teleinformatycznego organu administracji publicznej. </w:t>
      </w:r>
    </w:p>
    <w:p w:rsidR="00000000" w:rsidRDefault="0090123B">
      <w:pPr>
        <w:spacing w:before="0" w:beforeAutospacing="0" w:after="0" w:afterAutospacing="0"/>
        <w:ind w:firstLine="480"/>
        <w:divId w:val="1126310766"/>
        <w:rPr>
          <w:rFonts w:ascii="Tahoma" w:eastAsia="Times New Roman" w:hAnsi="Tahoma" w:cs="Tahoma"/>
          <w:sz w:val="20"/>
          <w:szCs w:val="20"/>
          <w:lang w:val="pl-PL"/>
        </w:rPr>
      </w:pPr>
      <w:bookmarkStart w:id="367" w:name="JEDN_20_11_5"/>
      <w:bookmarkEnd w:id="367"/>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368" w:name="PP_20_11_454"/>
      <w:bookmarkEnd w:id="368"/>
      <w:r>
        <w:rPr>
          <w:rStyle w:val="akapitdomyslny1"/>
          <w:rFonts w:ascii="Tahoma" w:eastAsia="Times New Roman" w:hAnsi="Tahoma" w:cs="Tahoma"/>
          <w:sz w:val="20"/>
          <w:szCs w:val="20"/>
          <w:lang w:val="pl-PL"/>
        </w:rPr>
        <w:t>O wszczęciu postępowania z urzędu lub na żądanie jednej ze stron należy zawiadomić wszystkie osoby</w:t>
      </w:r>
      <w:r>
        <w:rPr>
          <w:rStyle w:val="akapitdomyslny1"/>
          <w:rFonts w:ascii="Tahoma" w:eastAsia="Times New Roman" w:hAnsi="Tahoma" w:cs="Tahoma"/>
          <w:sz w:val="20"/>
          <w:szCs w:val="20"/>
          <w:lang w:val="pl-PL"/>
        </w:rPr>
        <w:t xml:space="preserve"> będące stronami w sprawie.  </w:t>
      </w:r>
    </w:p>
    <w:p w:rsidR="00000000" w:rsidRDefault="0090123B">
      <w:pPr>
        <w:pStyle w:val="artykul"/>
        <w:divId w:val="469715966"/>
        <w:rPr>
          <w:rFonts w:ascii="Tahoma" w:hAnsi="Tahoma" w:cs="Tahoma"/>
          <w:sz w:val="20"/>
          <w:szCs w:val="20"/>
          <w:lang w:val="pl-PL"/>
        </w:rPr>
      </w:pPr>
      <w:bookmarkStart w:id="369" w:name="JEDN_20_11_6"/>
      <w:bookmarkEnd w:id="369"/>
      <w:r>
        <w:rPr>
          <w:rFonts w:ascii="Tahoma" w:hAnsi="Tahoma" w:cs="Tahoma"/>
          <w:b/>
          <w:bCs/>
          <w:sz w:val="20"/>
          <w:szCs w:val="20"/>
          <w:lang w:val="pl-PL"/>
        </w:rPr>
        <w:t>Art. 61a.</w:t>
      </w:r>
      <w:r>
        <w:rPr>
          <w:rFonts w:ascii="Tahoma" w:hAnsi="Tahoma" w:cs="Tahoma"/>
          <w:b/>
          <w:bCs/>
          <w:sz w:val="20"/>
          <w:szCs w:val="20"/>
          <w:lang w:val="pl-PL"/>
        </w:rPr>
        <w:t> </w:t>
      </w:r>
      <w:bookmarkStart w:id="370" w:name="PP_20_11_455"/>
      <w:bookmarkEnd w:id="370"/>
      <w:r>
        <w:rPr>
          <w:rFonts w:ascii="Tahoma" w:hAnsi="Tahoma" w:cs="Tahoma"/>
          <w:b/>
          <w:bCs/>
          <w:sz w:val="20"/>
          <w:szCs w:val="20"/>
          <w:lang w:val="pl-PL"/>
        </w:rPr>
        <w:t>1.</w:t>
      </w:r>
      <w:r>
        <w:rPr>
          <w:rFonts w:ascii="Tahoma" w:hAnsi="Tahoma" w:cs="Tahoma"/>
          <w:b/>
          <w:bCs/>
          <w:sz w:val="20"/>
          <w:szCs w:val="20"/>
          <w:lang w:val="pl-PL"/>
        </w:rPr>
        <w:t> </w:t>
      </w:r>
      <w:r>
        <w:rPr>
          <w:rStyle w:val="akapitdomyslny1"/>
          <w:rFonts w:ascii="Tahoma" w:hAnsi="Tahoma" w:cs="Tahoma"/>
          <w:sz w:val="20"/>
          <w:szCs w:val="20"/>
          <w:lang w:val="pl-PL"/>
        </w:rPr>
        <w:t>Gdy żądanie, o którym mowa w art. 61, zostało wniesione przez osobę niebędącą stroną lub z innych uzasadnionych przyczyn postępowanie nie może być wszczęte, organ administracji publicznej wydaje postanowienie o od</w:t>
      </w:r>
      <w:r>
        <w:rPr>
          <w:rStyle w:val="akapitdomyslny1"/>
          <w:rFonts w:ascii="Tahoma" w:hAnsi="Tahoma" w:cs="Tahoma"/>
          <w:sz w:val="20"/>
          <w:szCs w:val="20"/>
          <w:lang w:val="pl-PL"/>
        </w:rPr>
        <w:t>mowie wszczęcia postępowania.</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ind w:firstLine="480"/>
        <w:divId w:val="1254902483"/>
        <w:rPr>
          <w:rFonts w:ascii="Tahoma" w:eastAsia="Times New Roman" w:hAnsi="Tahoma" w:cs="Tahoma"/>
          <w:sz w:val="20"/>
          <w:szCs w:val="20"/>
          <w:lang w:val="pl-PL"/>
        </w:rPr>
      </w:pPr>
      <w:r>
        <w:rPr>
          <w:rFonts w:ascii="Tahoma" w:eastAsia="Times New Roman" w:hAnsi="Tahoma" w:cs="Tahoma"/>
          <w:b/>
          <w:bCs/>
          <w:sz w:val="20"/>
          <w:szCs w:val="20"/>
          <w:lang w:val="pl-PL"/>
        </w:rPr>
        <w:t>2. </w:t>
      </w:r>
      <w:r>
        <w:rPr>
          <w:rStyle w:val="akapitdomyslny1"/>
          <w:rFonts w:ascii="Tahoma" w:eastAsia="Times New Roman" w:hAnsi="Tahoma" w:cs="Tahoma"/>
          <w:sz w:val="20"/>
          <w:szCs w:val="20"/>
          <w:lang w:val="pl-PL"/>
        </w:rPr>
        <w:t>Na postanowienie, o którym mowa w § 1, służy zażalenie. </w:t>
      </w:r>
    </w:p>
    <w:p w:rsidR="00000000" w:rsidRDefault="0090123B">
      <w:pPr>
        <w:pStyle w:val="artykul"/>
        <w:divId w:val="469715966"/>
        <w:rPr>
          <w:rFonts w:ascii="Tahoma" w:hAnsi="Tahoma" w:cs="Tahoma"/>
          <w:sz w:val="20"/>
          <w:szCs w:val="20"/>
          <w:lang w:val="pl-PL"/>
        </w:rPr>
      </w:pPr>
      <w:bookmarkStart w:id="371" w:name="JEDN_20_11_7"/>
      <w:bookmarkEnd w:id="371"/>
      <w:r>
        <w:rPr>
          <w:rFonts w:ascii="Tahoma" w:hAnsi="Tahoma" w:cs="Tahoma"/>
          <w:b/>
          <w:bCs/>
          <w:sz w:val="20"/>
          <w:szCs w:val="20"/>
          <w:lang w:val="pl-PL"/>
        </w:rPr>
        <w:t>Art. 62.</w:t>
      </w:r>
      <w:r>
        <w:rPr>
          <w:rFonts w:ascii="Tahoma" w:hAnsi="Tahoma" w:cs="Tahoma"/>
          <w:b/>
          <w:bCs/>
          <w:sz w:val="20"/>
          <w:szCs w:val="20"/>
          <w:lang w:val="pl-PL"/>
        </w:rPr>
        <w:t> </w:t>
      </w:r>
      <w:bookmarkStart w:id="372" w:name="PP_20_11_456"/>
      <w:bookmarkEnd w:id="372"/>
      <w:r>
        <w:rPr>
          <w:rStyle w:val="akapitdomyslny1"/>
          <w:rFonts w:ascii="Tahoma" w:hAnsi="Tahoma" w:cs="Tahoma"/>
          <w:sz w:val="20"/>
          <w:szCs w:val="20"/>
          <w:lang w:val="pl-PL"/>
        </w:rPr>
        <w:t>W sprawach, w których prawa lub obowiązki stron wynikają z tego samego stanu faktycznego oraz z tej samej podstawy prawnej i w których właściwy jest ten sa</w:t>
      </w:r>
      <w:r>
        <w:rPr>
          <w:rStyle w:val="akapitdomyslny1"/>
          <w:rFonts w:ascii="Tahoma" w:hAnsi="Tahoma" w:cs="Tahoma"/>
          <w:sz w:val="20"/>
          <w:szCs w:val="20"/>
          <w:lang w:val="pl-PL"/>
        </w:rPr>
        <w:t>m organ administracji publicznej, można wszcząć i prowadzić jedno postępowanie dotyczące więcej niż jednej strony. </w:t>
      </w:r>
    </w:p>
    <w:p w:rsidR="00000000" w:rsidRDefault="0090123B">
      <w:pPr>
        <w:pStyle w:val="artykul"/>
        <w:divId w:val="469715966"/>
        <w:rPr>
          <w:rFonts w:ascii="Tahoma" w:hAnsi="Tahoma" w:cs="Tahoma"/>
          <w:sz w:val="20"/>
          <w:szCs w:val="20"/>
          <w:lang w:val="pl-PL"/>
        </w:rPr>
      </w:pPr>
      <w:bookmarkStart w:id="373" w:name="JEDN_20_11_8"/>
      <w:bookmarkEnd w:id="373"/>
      <w:r>
        <w:rPr>
          <w:rFonts w:ascii="Tahoma" w:hAnsi="Tahoma" w:cs="Tahoma"/>
          <w:b/>
          <w:bCs/>
          <w:sz w:val="20"/>
          <w:szCs w:val="20"/>
          <w:lang w:val="pl-PL"/>
        </w:rPr>
        <w:t>Art. 63.</w:t>
      </w:r>
      <w:r>
        <w:rPr>
          <w:rFonts w:ascii="Tahoma" w:hAnsi="Tahoma" w:cs="Tahoma"/>
          <w:b/>
          <w:bCs/>
          <w:sz w:val="20"/>
          <w:szCs w:val="20"/>
          <w:lang w:val="pl-PL"/>
        </w:rPr>
        <w:t> </w:t>
      </w:r>
      <w:bookmarkStart w:id="374" w:name="PP_20_11_459"/>
      <w:bookmarkStart w:id="375" w:name="JEDN_20_11_9"/>
      <w:bookmarkEnd w:id="374"/>
      <w:bookmarkEnd w:id="375"/>
      <w:r>
        <w:rPr>
          <w:rFonts w:ascii="Tahoma" w:hAnsi="Tahoma" w:cs="Tahoma"/>
          <w:b/>
          <w:bCs/>
          <w:sz w:val="20"/>
          <w:szCs w:val="20"/>
          <w:lang w:val="pl-PL"/>
        </w:rPr>
        <w:t>§ 1.</w:t>
      </w:r>
      <w:r>
        <w:rPr>
          <w:rFonts w:ascii="Tahoma" w:hAnsi="Tahoma" w:cs="Tahoma"/>
          <w:b/>
          <w:bCs/>
          <w:sz w:val="20"/>
          <w:szCs w:val="20"/>
          <w:lang w:val="pl-PL"/>
        </w:rPr>
        <w:t> </w:t>
      </w:r>
      <w:bookmarkStart w:id="376" w:name="PP_20_11_460"/>
      <w:bookmarkEnd w:id="376"/>
      <w:r>
        <w:rPr>
          <w:rStyle w:val="akapitdomyslny1"/>
          <w:rFonts w:ascii="Tahoma" w:hAnsi="Tahoma" w:cs="Tahoma"/>
          <w:sz w:val="20"/>
          <w:szCs w:val="20"/>
          <w:lang w:val="pl-PL"/>
        </w:rPr>
        <w:t>Podania (żądania, wyjaśnienia, odwołania, zażalenia) mogą być wnoszone pisemnie, telegraficznie, za pomocą telefaksu lub ustni</w:t>
      </w:r>
      <w:r>
        <w:rPr>
          <w:rStyle w:val="akapitdomyslny1"/>
          <w:rFonts w:ascii="Tahoma" w:hAnsi="Tahoma" w:cs="Tahoma"/>
          <w:sz w:val="20"/>
          <w:szCs w:val="20"/>
          <w:lang w:val="pl-PL"/>
        </w:rPr>
        <w:t>e do protokołu, a także za pomocą innych środków komunikacji elektronicznej przez elektroniczną skrzynkę podawczą organu administracji publicznej utworzoną na podstawie ustawy z dnia 17 lutego 2005 r. o informatyzacji działalności podmiotów realizujących z</w:t>
      </w:r>
      <w:r>
        <w:rPr>
          <w:rStyle w:val="akapitdomyslny1"/>
          <w:rFonts w:ascii="Tahoma" w:hAnsi="Tahoma" w:cs="Tahoma"/>
          <w:sz w:val="20"/>
          <w:szCs w:val="20"/>
          <w:lang w:val="pl-PL"/>
        </w:rPr>
        <w:t>adania publiczne.</w:t>
      </w:r>
      <w:r>
        <w:rPr>
          <w:rStyle w:val="akapitdomyslny1"/>
          <w:rFonts w:ascii="Tahoma" w:hAnsi="Tahoma" w:cs="Tahoma"/>
          <w:sz w:val="20"/>
          <w:szCs w:val="20"/>
          <w:lang w:val="pl-PL"/>
        </w:rPr>
        <w:t> </w:t>
      </w:r>
      <w:bookmarkStart w:id="377" w:name="JEDN_20_11_10"/>
      <w:bookmarkEnd w:id="377"/>
      <w:r>
        <w:rPr>
          <w:rFonts w:ascii="Tahoma" w:hAnsi="Tahoma" w:cs="Tahoma"/>
          <w:sz w:val="20"/>
          <w:szCs w:val="20"/>
          <w:lang w:val="pl-PL"/>
        </w:rPr>
        <w:t xml:space="preserve"> </w:t>
      </w:r>
    </w:p>
    <w:p w:rsidR="00000000" w:rsidRDefault="0090123B">
      <w:pPr>
        <w:spacing w:before="0" w:beforeAutospacing="0" w:after="0" w:afterAutospacing="0"/>
        <w:ind w:firstLine="480"/>
        <w:divId w:val="656307398"/>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Podanie powinno zawierać co najmniej wskazanie osoby, od której pochodzi, jej adres i żądanie oraz czynić zadość innym wymaganiom ustalonym w przepisach szczególnych.  </w:t>
      </w:r>
    </w:p>
    <w:p w:rsidR="00000000" w:rsidRDefault="0090123B">
      <w:pPr>
        <w:spacing w:before="0" w:beforeAutospacing="0" w:after="0" w:afterAutospacing="0"/>
        <w:ind w:firstLine="480"/>
        <w:divId w:val="115760442"/>
        <w:rPr>
          <w:rFonts w:ascii="Tahoma" w:eastAsia="Times New Roman" w:hAnsi="Tahoma" w:cs="Tahoma"/>
          <w:sz w:val="20"/>
          <w:szCs w:val="20"/>
          <w:lang w:val="pl-PL"/>
        </w:rPr>
      </w:pPr>
      <w:bookmarkStart w:id="378" w:name="JEDN_20_11_11"/>
      <w:bookmarkEnd w:id="37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 xml:space="preserve">Podanie wniesione pisemnie albo </w:t>
      </w:r>
      <w:r>
        <w:rPr>
          <w:rStyle w:val="akapitdomyslny1"/>
          <w:rFonts w:ascii="Tahoma" w:eastAsia="Times New Roman" w:hAnsi="Tahoma" w:cs="Tahoma"/>
          <w:sz w:val="20"/>
          <w:szCs w:val="20"/>
          <w:lang w:val="pl-PL"/>
        </w:rPr>
        <w:t>ustnie do protokołu powinno być podpisane przez wnoszącego, a protokół ponadto przez pracownika, który go sporządził. Gdy podanie wnosi osoba, która nie może lub nie umie złożyć podpisu, podanie lub protokół podpisuje za nią inna osoba przez nią upoważnion</w:t>
      </w:r>
      <w:r>
        <w:rPr>
          <w:rStyle w:val="akapitdomyslny1"/>
          <w:rFonts w:ascii="Tahoma" w:eastAsia="Times New Roman" w:hAnsi="Tahoma" w:cs="Tahoma"/>
          <w:sz w:val="20"/>
          <w:szCs w:val="20"/>
          <w:lang w:val="pl-PL"/>
        </w:rPr>
        <w:t>a, czyniąc o tym wzmiankę obok podpisu.  </w:t>
      </w:r>
    </w:p>
    <w:p w:rsidR="00000000" w:rsidRDefault="0090123B">
      <w:pPr>
        <w:spacing w:before="0" w:beforeAutospacing="0" w:after="0" w:afterAutospacing="0"/>
        <w:ind w:firstLine="480"/>
        <w:divId w:val="229924116"/>
        <w:rPr>
          <w:rFonts w:ascii="Tahoma" w:eastAsia="Times New Roman" w:hAnsi="Tahoma" w:cs="Tahoma"/>
          <w:sz w:val="20"/>
          <w:szCs w:val="20"/>
          <w:lang w:val="pl-PL"/>
        </w:rPr>
      </w:pPr>
      <w:bookmarkStart w:id="379" w:name="JEDN_20_11_12"/>
      <w:bookmarkEnd w:id="379"/>
      <w:r>
        <w:rPr>
          <w:rFonts w:ascii="Tahoma" w:eastAsia="Times New Roman" w:hAnsi="Tahoma" w:cs="Tahoma"/>
          <w:b/>
          <w:bCs/>
          <w:sz w:val="20"/>
          <w:szCs w:val="20"/>
          <w:lang w:val="pl-PL"/>
        </w:rPr>
        <w:t>§ 3a.</w:t>
      </w:r>
      <w:r>
        <w:rPr>
          <w:rFonts w:ascii="Tahoma" w:eastAsia="Times New Roman" w:hAnsi="Tahoma" w:cs="Tahoma"/>
          <w:b/>
          <w:bCs/>
          <w:sz w:val="20"/>
          <w:szCs w:val="20"/>
          <w:lang w:val="pl-PL"/>
        </w:rPr>
        <w:t> </w:t>
      </w:r>
      <w:bookmarkStart w:id="380" w:name="PP_20_11_465"/>
      <w:bookmarkEnd w:id="380"/>
      <w:r>
        <w:rPr>
          <w:rStyle w:val="akapitdomyslny1"/>
          <w:rFonts w:ascii="Tahoma" w:eastAsia="Times New Roman" w:hAnsi="Tahoma" w:cs="Tahoma"/>
          <w:sz w:val="20"/>
          <w:szCs w:val="20"/>
          <w:lang w:val="pl-PL"/>
        </w:rPr>
        <w:t>Podanie wniesione w formie dokumentu elektronicznego powinno:</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361829003"/>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być uwierzytelnione przy użyciu mechanizmów określonych w art. 20a ust. 1 albo ust. 2 ustawy z dnia 17 lutego 2005 r. o informatyzacji działa</w:t>
      </w:r>
      <w:r>
        <w:rPr>
          <w:rFonts w:ascii="Tahoma" w:eastAsia="Times New Roman" w:hAnsi="Tahoma" w:cs="Tahoma"/>
          <w:sz w:val="20"/>
          <w:szCs w:val="20"/>
          <w:lang w:val="pl-PL"/>
        </w:rPr>
        <w:t>lności podmiotów realizujących zadania publiczne oraz </w:t>
      </w:r>
    </w:p>
    <w:p w:rsidR="00000000" w:rsidRDefault="0090123B">
      <w:pPr>
        <w:spacing w:before="0" w:beforeAutospacing="0" w:after="0" w:afterAutospacing="0"/>
        <w:ind w:firstLine="480"/>
        <w:divId w:val="1860852913"/>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zawierać dane w ustalonym formacie, zawartym we wzorze podania określonym w odrębnych przepisach, jeżeli te przepisy nakazują wnoszenie podań według określonego wzoru. </w:t>
      </w:r>
    </w:p>
    <w:p w:rsidR="00000000" w:rsidRDefault="0090123B">
      <w:pPr>
        <w:spacing w:before="0" w:beforeAutospacing="0" w:after="0" w:afterAutospacing="0"/>
        <w:ind w:firstLine="480"/>
        <w:divId w:val="1711107558"/>
        <w:rPr>
          <w:rFonts w:ascii="Tahoma" w:eastAsia="Times New Roman" w:hAnsi="Tahoma" w:cs="Tahoma"/>
          <w:sz w:val="20"/>
          <w:szCs w:val="20"/>
          <w:lang w:val="pl-PL"/>
        </w:rPr>
      </w:pPr>
      <w:bookmarkStart w:id="381" w:name="JEDN_20_11_13"/>
      <w:bookmarkEnd w:id="381"/>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382" w:name="PP_20_11_467"/>
      <w:bookmarkEnd w:id="382"/>
      <w:r>
        <w:rPr>
          <w:rStyle w:val="akapitdomyslny1"/>
          <w:rFonts w:ascii="Tahoma" w:eastAsia="Times New Roman" w:hAnsi="Tahoma" w:cs="Tahoma"/>
          <w:sz w:val="20"/>
          <w:szCs w:val="20"/>
          <w:lang w:val="pl-PL"/>
        </w:rPr>
        <w:t>Organ administracji publ</w:t>
      </w:r>
      <w:r>
        <w:rPr>
          <w:rStyle w:val="akapitdomyslny1"/>
          <w:rFonts w:ascii="Tahoma" w:eastAsia="Times New Roman" w:hAnsi="Tahoma" w:cs="Tahoma"/>
          <w:sz w:val="20"/>
          <w:szCs w:val="20"/>
          <w:lang w:val="pl-PL"/>
        </w:rPr>
        <w:t xml:space="preserve">icznej jest obowiązany potwierdzić wniesienie podania, jeżeli wnoszący tego zażąda. W przypadku wniesienia podania w formie dokumentu elektronicznego organ jest obowiązany potwierdzić wniesienie podania przez doręczenie urzędowego poświadczenia odbioru na </w:t>
      </w:r>
      <w:r>
        <w:rPr>
          <w:rStyle w:val="akapitdomyslny1"/>
          <w:rFonts w:ascii="Tahoma" w:eastAsia="Times New Roman" w:hAnsi="Tahoma" w:cs="Tahoma"/>
          <w:sz w:val="20"/>
          <w:szCs w:val="20"/>
          <w:lang w:val="pl-PL"/>
        </w:rPr>
        <w:t>wskazany przez wnoszącego adres elektroniczny. </w:t>
      </w:r>
    </w:p>
    <w:p w:rsidR="00000000" w:rsidRDefault="0090123B">
      <w:pPr>
        <w:pStyle w:val="artykul"/>
        <w:divId w:val="469715966"/>
        <w:rPr>
          <w:rFonts w:ascii="Tahoma" w:hAnsi="Tahoma" w:cs="Tahoma"/>
          <w:sz w:val="20"/>
          <w:szCs w:val="20"/>
          <w:lang w:val="pl-PL"/>
        </w:rPr>
      </w:pPr>
      <w:bookmarkStart w:id="383" w:name="JEDN_20_11_14"/>
      <w:bookmarkEnd w:id="383"/>
      <w:r>
        <w:rPr>
          <w:rFonts w:ascii="Tahoma" w:hAnsi="Tahoma" w:cs="Tahoma"/>
          <w:b/>
          <w:bCs/>
          <w:sz w:val="20"/>
          <w:szCs w:val="20"/>
          <w:lang w:val="pl-PL"/>
        </w:rPr>
        <w:t>Art. 64.</w:t>
      </w:r>
      <w:r>
        <w:rPr>
          <w:rFonts w:ascii="Tahoma" w:hAnsi="Tahoma" w:cs="Tahoma"/>
          <w:b/>
          <w:bCs/>
          <w:sz w:val="20"/>
          <w:szCs w:val="20"/>
          <w:lang w:val="pl-PL"/>
        </w:rPr>
        <w:t> </w:t>
      </w:r>
      <w:bookmarkStart w:id="384" w:name="PP_20_11_469"/>
      <w:bookmarkStart w:id="385" w:name="JEDN_20_11_15"/>
      <w:bookmarkEnd w:id="384"/>
      <w:bookmarkEnd w:id="385"/>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Jeżeli w podaniu nie wskazano adresu wnoszącego i nie ma możności ustalenia tego adresu na podstawie posiadanych danych, podanie pozostawia się bez rozpoznania.</w:t>
      </w:r>
      <w:r>
        <w:rPr>
          <w:rStyle w:val="akapitdomyslny1"/>
          <w:rFonts w:ascii="Tahoma" w:hAnsi="Tahoma" w:cs="Tahoma"/>
          <w:sz w:val="20"/>
          <w:szCs w:val="20"/>
          <w:lang w:val="pl-PL"/>
        </w:rPr>
        <w:t> </w:t>
      </w:r>
      <w:bookmarkStart w:id="386" w:name="JEDN_20_11_16"/>
      <w:bookmarkEnd w:id="386"/>
      <w:r>
        <w:rPr>
          <w:rFonts w:ascii="Tahoma" w:hAnsi="Tahoma" w:cs="Tahoma"/>
          <w:sz w:val="20"/>
          <w:szCs w:val="20"/>
          <w:lang w:val="pl-PL"/>
        </w:rPr>
        <w:t xml:space="preserve"> </w:t>
      </w:r>
    </w:p>
    <w:p w:rsidR="00000000" w:rsidRDefault="0090123B">
      <w:pPr>
        <w:spacing w:before="0" w:beforeAutospacing="0" w:after="0" w:afterAutospacing="0"/>
        <w:ind w:firstLine="480"/>
        <w:divId w:val="1224098684"/>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Jeżeli podanie nie czyni z</w:t>
      </w:r>
      <w:r>
        <w:rPr>
          <w:rStyle w:val="akapitdomyslny1"/>
          <w:rFonts w:ascii="Tahoma" w:eastAsia="Times New Roman" w:hAnsi="Tahoma" w:cs="Tahoma"/>
          <w:sz w:val="20"/>
          <w:szCs w:val="20"/>
          <w:lang w:val="pl-PL"/>
        </w:rPr>
        <w:t>adość innym wymaganiom ustalonym w przepisach prawa, należy wezwać wnoszącego do usunięcia braków w terminie siedmiu dni z pouczeniem, że nieusunięcie tych braków spowoduje pozostawienie podania bez rozpoznania.  </w:t>
      </w:r>
    </w:p>
    <w:p w:rsidR="00000000" w:rsidRDefault="0090123B">
      <w:pPr>
        <w:pStyle w:val="artykul"/>
        <w:divId w:val="469715966"/>
        <w:rPr>
          <w:rFonts w:ascii="Tahoma" w:hAnsi="Tahoma" w:cs="Tahoma"/>
          <w:sz w:val="20"/>
          <w:szCs w:val="20"/>
          <w:lang w:val="pl-PL"/>
        </w:rPr>
      </w:pPr>
      <w:bookmarkStart w:id="387" w:name="JEDN_20_11_17"/>
      <w:bookmarkEnd w:id="387"/>
      <w:r>
        <w:rPr>
          <w:rFonts w:ascii="Tahoma" w:hAnsi="Tahoma" w:cs="Tahoma"/>
          <w:b/>
          <w:bCs/>
          <w:sz w:val="20"/>
          <w:szCs w:val="20"/>
          <w:lang w:val="pl-PL"/>
        </w:rPr>
        <w:t>Art. 65.</w:t>
      </w:r>
      <w:r>
        <w:rPr>
          <w:rFonts w:ascii="Tahoma" w:hAnsi="Tahoma" w:cs="Tahoma"/>
          <w:b/>
          <w:bCs/>
          <w:sz w:val="20"/>
          <w:szCs w:val="20"/>
          <w:lang w:val="pl-PL"/>
        </w:rPr>
        <w:t> </w:t>
      </w:r>
      <w:bookmarkStart w:id="388" w:name="PP_20_11_470"/>
      <w:bookmarkStart w:id="389" w:name="JEDN_20_11_18"/>
      <w:bookmarkEnd w:id="388"/>
      <w:bookmarkEnd w:id="389"/>
      <w:r>
        <w:rPr>
          <w:rFonts w:ascii="Tahoma" w:hAnsi="Tahoma" w:cs="Tahoma"/>
          <w:b/>
          <w:bCs/>
          <w:sz w:val="20"/>
          <w:szCs w:val="20"/>
          <w:lang w:val="pl-PL"/>
        </w:rPr>
        <w:t>§ 1.</w:t>
      </w:r>
      <w:r>
        <w:rPr>
          <w:rFonts w:ascii="Tahoma" w:hAnsi="Tahoma" w:cs="Tahoma"/>
          <w:b/>
          <w:bCs/>
          <w:sz w:val="20"/>
          <w:szCs w:val="20"/>
          <w:lang w:val="pl-PL"/>
        </w:rPr>
        <w:t> </w:t>
      </w:r>
      <w:bookmarkStart w:id="390" w:name="PP_20_11_471"/>
      <w:bookmarkEnd w:id="390"/>
      <w:r>
        <w:rPr>
          <w:rStyle w:val="akapitdomyslny1"/>
          <w:rFonts w:ascii="Tahoma" w:hAnsi="Tahoma" w:cs="Tahoma"/>
          <w:sz w:val="20"/>
          <w:szCs w:val="20"/>
          <w:lang w:val="pl-PL"/>
        </w:rPr>
        <w:t xml:space="preserve">Jeżeli organ administracji </w:t>
      </w:r>
      <w:r>
        <w:rPr>
          <w:rStyle w:val="akapitdomyslny1"/>
          <w:rFonts w:ascii="Tahoma" w:hAnsi="Tahoma" w:cs="Tahoma"/>
          <w:sz w:val="20"/>
          <w:szCs w:val="20"/>
          <w:lang w:val="pl-PL"/>
        </w:rPr>
        <w:t>publicznej, do którego podanie wniesiono, jest niewłaściwy w sprawie, niezwłocznie przekazuje je do organu właściwego, zawiadamiając jednocześnie o tym wnoszącego podanie. Zawiadomienie o przekazaniu powinno zawierać uzasadnienie.</w:t>
      </w:r>
      <w:r>
        <w:rPr>
          <w:rStyle w:val="akapitdomyslny1"/>
          <w:rFonts w:ascii="Tahoma" w:hAnsi="Tahoma" w:cs="Tahoma"/>
          <w:sz w:val="20"/>
          <w:szCs w:val="20"/>
          <w:lang w:val="pl-PL"/>
        </w:rPr>
        <w:t> </w:t>
      </w:r>
      <w:bookmarkStart w:id="391" w:name="JEDN_20_11_19"/>
      <w:bookmarkEnd w:id="391"/>
      <w:r>
        <w:rPr>
          <w:rFonts w:ascii="Tahoma" w:hAnsi="Tahoma" w:cs="Tahoma"/>
          <w:sz w:val="20"/>
          <w:szCs w:val="20"/>
          <w:lang w:val="pl-PL"/>
        </w:rPr>
        <w:t xml:space="preserve"> </w:t>
      </w:r>
    </w:p>
    <w:p w:rsidR="00000000" w:rsidRDefault="0090123B">
      <w:pPr>
        <w:spacing w:before="0" w:beforeAutospacing="0" w:after="0" w:afterAutospacing="0"/>
        <w:ind w:firstLine="480"/>
        <w:divId w:val="235360858"/>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Podanie wniesione </w:t>
      </w:r>
      <w:r>
        <w:rPr>
          <w:rStyle w:val="akapitdomyslny1"/>
          <w:rFonts w:ascii="Tahoma" w:eastAsia="Times New Roman" w:hAnsi="Tahoma" w:cs="Tahoma"/>
          <w:sz w:val="20"/>
          <w:szCs w:val="20"/>
          <w:lang w:val="pl-PL"/>
        </w:rPr>
        <w:t>do organu niewłaściwego przed upływem przepisanego terminu uważa się za wniesione z zachowaniem terminu.  </w:t>
      </w:r>
    </w:p>
    <w:p w:rsidR="00000000" w:rsidRDefault="0090123B">
      <w:pPr>
        <w:pStyle w:val="artykul"/>
        <w:divId w:val="469715966"/>
        <w:rPr>
          <w:rFonts w:ascii="Tahoma" w:hAnsi="Tahoma" w:cs="Tahoma"/>
          <w:sz w:val="20"/>
          <w:szCs w:val="20"/>
          <w:lang w:val="pl-PL"/>
        </w:rPr>
      </w:pPr>
      <w:bookmarkStart w:id="392" w:name="JEDN_20_11_20"/>
      <w:bookmarkEnd w:id="392"/>
      <w:r>
        <w:rPr>
          <w:rFonts w:ascii="Tahoma" w:hAnsi="Tahoma" w:cs="Tahoma"/>
          <w:b/>
          <w:bCs/>
          <w:sz w:val="20"/>
          <w:szCs w:val="20"/>
          <w:lang w:val="pl-PL"/>
        </w:rPr>
        <w:t>Art. 66.</w:t>
      </w:r>
      <w:r>
        <w:rPr>
          <w:rFonts w:ascii="Tahoma" w:hAnsi="Tahoma" w:cs="Tahoma"/>
          <w:b/>
          <w:bCs/>
          <w:sz w:val="20"/>
          <w:szCs w:val="20"/>
          <w:lang w:val="pl-PL"/>
        </w:rPr>
        <w:t> </w:t>
      </w:r>
      <w:bookmarkStart w:id="393" w:name="PP_20_11_474"/>
      <w:bookmarkStart w:id="394" w:name="JEDN_20_11_24"/>
      <w:bookmarkEnd w:id="393"/>
      <w:bookmarkEnd w:id="394"/>
      <w:r>
        <w:rPr>
          <w:rFonts w:ascii="Tahoma" w:hAnsi="Tahoma" w:cs="Tahoma"/>
          <w:b/>
          <w:bCs/>
          <w:sz w:val="20"/>
          <w:szCs w:val="20"/>
          <w:lang w:val="pl-PL"/>
        </w:rPr>
        <w:t>§ 1.</w:t>
      </w:r>
      <w:r>
        <w:rPr>
          <w:rFonts w:ascii="Tahoma" w:hAnsi="Tahoma" w:cs="Tahoma"/>
          <w:b/>
          <w:bCs/>
          <w:sz w:val="20"/>
          <w:szCs w:val="20"/>
          <w:lang w:val="pl-PL"/>
        </w:rPr>
        <w:t> </w:t>
      </w:r>
      <w:bookmarkStart w:id="395" w:name="PP_20_11_478"/>
      <w:bookmarkEnd w:id="395"/>
      <w:r>
        <w:rPr>
          <w:rStyle w:val="akapitdomyslny1"/>
          <w:rFonts w:ascii="Tahoma" w:hAnsi="Tahoma" w:cs="Tahoma"/>
          <w:sz w:val="20"/>
          <w:szCs w:val="20"/>
          <w:lang w:val="pl-PL"/>
        </w:rPr>
        <w:t>Jeżeli podanie dotyczy kilku spraw podlegających załatwieniu przez różne organy, organ administracji publicznej, do którego podanie wni</w:t>
      </w:r>
      <w:r>
        <w:rPr>
          <w:rStyle w:val="akapitdomyslny1"/>
          <w:rFonts w:ascii="Tahoma" w:hAnsi="Tahoma" w:cs="Tahoma"/>
          <w:sz w:val="20"/>
          <w:szCs w:val="20"/>
          <w:lang w:val="pl-PL"/>
        </w:rPr>
        <w:t>esiono, uczyni przedmiotem rozpoznania sprawy należące do jego właściwości. Równocześnie zawiadomi wnoszącego podanie, że w sprawach innych powinien wnieść odrębne podanie do właściwego organu, i poinformuje go o treści § 2.</w:t>
      </w:r>
      <w:r>
        <w:rPr>
          <w:rStyle w:val="akapitdomyslny1"/>
          <w:rFonts w:ascii="Tahoma" w:hAnsi="Tahoma" w:cs="Tahoma"/>
          <w:sz w:val="20"/>
          <w:szCs w:val="20"/>
          <w:lang w:val="pl-PL"/>
        </w:rPr>
        <w:t> </w:t>
      </w:r>
      <w:bookmarkStart w:id="396" w:name="JEDN_20_11_25"/>
      <w:bookmarkEnd w:id="396"/>
      <w:r>
        <w:rPr>
          <w:rFonts w:ascii="Tahoma" w:hAnsi="Tahoma" w:cs="Tahoma"/>
          <w:sz w:val="20"/>
          <w:szCs w:val="20"/>
          <w:lang w:val="pl-PL"/>
        </w:rPr>
        <w:t xml:space="preserve"> </w:t>
      </w:r>
    </w:p>
    <w:p w:rsidR="00000000" w:rsidRDefault="0090123B">
      <w:pPr>
        <w:spacing w:before="0" w:beforeAutospacing="0" w:after="0" w:afterAutospacing="0"/>
        <w:ind w:firstLine="480"/>
        <w:divId w:val="156795478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397" w:name="PP_20_11_479"/>
      <w:bookmarkEnd w:id="397"/>
      <w:r>
        <w:rPr>
          <w:rStyle w:val="akapitdomyslny1"/>
          <w:rFonts w:ascii="Tahoma" w:eastAsia="Times New Roman" w:hAnsi="Tahoma" w:cs="Tahoma"/>
          <w:sz w:val="20"/>
          <w:szCs w:val="20"/>
          <w:lang w:val="pl-PL"/>
        </w:rPr>
        <w:t xml:space="preserve">Odrębne podanie złożone </w:t>
      </w:r>
      <w:r>
        <w:rPr>
          <w:rStyle w:val="akapitdomyslny1"/>
          <w:rFonts w:ascii="Tahoma" w:eastAsia="Times New Roman" w:hAnsi="Tahoma" w:cs="Tahoma"/>
          <w:sz w:val="20"/>
          <w:szCs w:val="20"/>
          <w:lang w:val="pl-PL"/>
        </w:rPr>
        <w:t>zgodnie z zawiadomieniem, o którym mowa w § 1, w terminie czternastu dni od daty doręczenia zawiadomienia uważa się za złożone w dniu wniesienia pierwszego podania. </w:t>
      </w:r>
    </w:p>
    <w:p w:rsidR="00000000" w:rsidRDefault="0090123B">
      <w:pPr>
        <w:spacing w:before="0" w:beforeAutospacing="0" w:after="0" w:afterAutospacing="0"/>
        <w:ind w:firstLine="480"/>
        <w:divId w:val="1728138599"/>
        <w:rPr>
          <w:rFonts w:ascii="Tahoma" w:eastAsia="Times New Roman" w:hAnsi="Tahoma" w:cs="Tahoma"/>
          <w:sz w:val="20"/>
          <w:szCs w:val="20"/>
          <w:lang w:val="pl-PL"/>
        </w:rPr>
      </w:pPr>
      <w:bookmarkStart w:id="398" w:name="JEDN_20_11_26"/>
      <w:bookmarkEnd w:id="39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Jeżeli podanie wniesiono do organu niewłaściwego, a organu właściwego nie można ustal</w:t>
      </w:r>
      <w:r>
        <w:rPr>
          <w:rStyle w:val="akapitdomyslny1"/>
          <w:rFonts w:ascii="Tahoma" w:eastAsia="Times New Roman" w:hAnsi="Tahoma" w:cs="Tahoma"/>
          <w:sz w:val="20"/>
          <w:szCs w:val="20"/>
          <w:lang w:val="pl-PL"/>
        </w:rPr>
        <w:t>ić na podstawie danych podania, albo gdy z podania wynika, że właściwym w sprawie jest sąd powszechny, organ, do którego podanie wniesiono, zwraca je wnoszącemu. Zwrot podania następuje w drodze postanowienia, na które służy zażalenie. </w:t>
      </w:r>
    </w:p>
    <w:p w:rsidR="00000000" w:rsidRDefault="0090123B">
      <w:pPr>
        <w:spacing w:before="0" w:beforeAutospacing="0" w:after="0" w:afterAutospacing="0"/>
        <w:ind w:firstLine="480"/>
        <w:divId w:val="2110391896"/>
        <w:rPr>
          <w:rFonts w:ascii="Tahoma" w:eastAsia="Times New Roman" w:hAnsi="Tahoma" w:cs="Tahoma"/>
          <w:sz w:val="20"/>
          <w:szCs w:val="20"/>
          <w:lang w:val="pl-PL"/>
        </w:rPr>
      </w:pPr>
      <w:bookmarkStart w:id="399" w:name="JEDN_20_11_27"/>
      <w:bookmarkEnd w:id="399"/>
      <w:r>
        <w:rPr>
          <w:rFonts w:ascii="Tahoma" w:eastAsia="Times New Roman" w:hAnsi="Tahoma" w:cs="Tahoma"/>
          <w:b/>
          <w:bCs/>
          <w:sz w:val="20"/>
          <w:szCs w:val="20"/>
          <w:lang w:val="pl-PL"/>
        </w:rPr>
        <w:t>§ 4.</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Organ nie może</w:t>
      </w:r>
      <w:r>
        <w:rPr>
          <w:rStyle w:val="akapitdomyslny1"/>
          <w:rFonts w:ascii="Tahoma" w:eastAsia="Times New Roman" w:hAnsi="Tahoma" w:cs="Tahoma"/>
          <w:sz w:val="20"/>
          <w:szCs w:val="20"/>
          <w:lang w:val="pl-PL"/>
        </w:rPr>
        <w:t xml:space="preserve"> jednak zwrócić podania z tej przyczyny, że właściwym w sprawie jest sąd powszechny, jeżeli w tej sprawie sąd uznał się już za niewłaściwy. </w:t>
      </w:r>
    </w:p>
    <w:p w:rsidR="00000000" w:rsidRDefault="0090123B">
      <w:pPr>
        <w:spacing w:before="0" w:beforeAutospacing="0" w:after="0" w:afterAutospacing="0"/>
        <w:jc w:val="center"/>
        <w:divId w:val="801462221"/>
        <w:rPr>
          <w:rFonts w:ascii="Tahoma" w:eastAsia="Times New Roman" w:hAnsi="Tahoma" w:cs="Tahoma"/>
          <w:sz w:val="20"/>
          <w:szCs w:val="20"/>
          <w:lang w:val="pl-PL"/>
        </w:rPr>
      </w:pPr>
      <w:bookmarkStart w:id="400" w:name="JEDN_20_12_r"/>
      <w:bookmarkEnd w:id="400"/>
      <w:r>
        <w:rPr>
          <w:b/>
          <w:bCs/>
          <w:lang w:val="pl-PL"/>
        </w:rPr>
        <w:t xml:space="preserve">Rozdział </w:t>
      </w:r>
      <w:r>
        <w:rPr>
          <w:b/>
          <w:bCs/>
          <w:lang w:val="pl-PL"/>
        </w:rPr>
        <w:t>2</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930380651"/>
        <w:rPr>
          <w:rFonts w:ascii="Tahoma" w:eastAsia="Times New Roman" w:hAnsi="Tahoma" w:cs="Tahoma"/>
          <w:b/>
          <w:bCs/>
          <w:sz w:val="27"/>
          <w:szCs w:val="27"/>
          <w:lang w:val="pl-PL"/>
        </w:rPr>
      </w:pPr>
      <w:r>
        <w:rPr>
          <w:rFonts w:ascii="Tahoma" w:eastAsia="Times New Roman" w:hAnsi="Tahoma" w:cs="Tahoma"/>
          <w:b/>
          <w:bCs/>
          <w:sz w:val="27"/>
          <w:szCs w:val="27"/>
          <w:lang w:val="pl-PL"/>
        </w:rPr>
        <w:br/>
        <w:t>Protokoły i adnotacje </w:t>
      </w:r>
    </w:p>
    <w:p w:rsidR="00000000" w:rsidRDefault="0090123B">
      <w:pPr>
        <w:pStyle w:val="artykul"/>
        <w:divId w:val="469715966"/>
        <w:rPr>
          <w:rFonts w:ascii="Tahoma" w:hAnsi="Tahoma" w:cs="Tahoma"/>
          <w:sz w:val="20"/>
          <w:szCs w:val="20"/>
          <w:lang w:val="pl-PL"/>
        </w:rPr>
      </w:pPr>
      <w:bookmarkStart w:id="401" w:name="JEDN_20_12_6"/>
      <w:bookmarkEnd w:id="401"/>
      <w:r>
        <w:rPr>
          <w:rFonts w:ascii="Tahoma" w:hAnsi="Tahoma" w:cs="Tahoma"/>
          <w:b/>
          <w:bCs/>
          <w:sz w:val="20"/>
          <w:szCs w:val="20"/>
          <w:lang w:val="pl-PL"/>
        </w:rPr>
        <w:t>Art. 67.</w:t>
      </w:r>
      <w:r>
        <w:rPr>
          <w:rFonts w:ascii="Tahoma" w:hAnsi="Tahoma" w:cs="Tahoma"/>
          <w:b/>
          <w:bCs/>
          <w:sz w:val="20"/>
          <w:szCs w:val="20"/>
          <w:lang w:val="pl-PL"/>
        </w:rPr>
        <w:t> </w:t>
      </w:r>
      <w:bookmarkStart w:id="402" w:name="PP_20_12_485"/>
      <w:bookmarkStart w:id="403" w:name="JEDN_20_12_7"/>
      <w:bookmarkEnd w:id="402"/>
      <w:bookmarkEnd w:id="403"/>
      <w:r>
        <w:rPr>
          <w:rFonts w:ascii="Tahoma" w:hAnsi="Tahoma" w:cs="Tahoma"/>
          <w:b/>
          <w:bCs/>
          <w:sz w:val="20"/>
          <w:szCs w:val="20"/>
          <w:lang w:val="pl-PL"/>
        </w:rPr>
        <w:t>§ 1.</w:t>
      </w:r>
      <w:r>
        <w:rPr>
          <w:rFonts w:ascii="Tahoma" w:hAnsi="Tahoma" w:cs="Tahoma"/>
          <w:b/>
          <w:bCs/>
          <w:sz w:val="20"/>
          <w:szCs w:val="20"/>
          <w:lang w:val="pl-PL"/>
        </w:rPr>
        <w:t> </w:t>
      </w:r>
      <w:bookmarkStart w:id="404" w:name="PP_20_12_486"/>
      <w:bookmarkEnd w:id="404"/>
      <w:r>
        <w:rPr>
          <w:rStyle w:val="akapitdomyslny1"/>
          <w:rFonts w:ascii="Tahoma" w:hAnsi="Tahoma" w:cs="Tahoma"/>
          <w:sz w:val="20"/>
          <w:szCs w:val="20"/>
          <w:lang w:val="pl-PL"/>
        </w:rPr>
        <w:t>Organ administracji publicznej sporządza zwięzły protokół z każde</w:t>
      </w:r>
      <w:r>
        <w:rPr>
          <w:rStyle w:val="akapitdomyslny1"/>
          <w:rFonts w:ascii="Tahoma" w:hAnsi="Tahoma" w:cs="Tahoma"/>
          <w:sz w:val="20"/>
          <w:szCs w:val="20"/>
          <w:lang w:val="pl-PL"/>
        </w:rPr>
        <w:t xml:space="preserve">j czynności postępowania, mającej istotne znaczenie dla rozstrzygnięcia sprawy, chyba że czynność została w inny sposób utrwalona na piśmie. </w:t>
      </w:r>
      <w:r>
        <w:rPr>
          <w:rStyle w:val="akapitdomyslny1"/>
          <w:rFonts w:ascii="Tahoma" w:hAnsi="Tahoma" w:cs="Tahoma"/>
          <w:sz w:val="20"/>
          <w:szCs w:val="20"/>
          <w:lang w:val="pl-PL"/>
        </w:rPr>
        <w:t> </w:t>
      </w:r>
      <w:bookmarkStart w:id="405" w:name="JEDN_20_12_8"/>
      <w:bookmarkEnd w:id="405"/>
      <w:r>
        <w:rPr>
          <w:rFonts w:ascii="Tahoma" w:hAnsi="Tahoma" w:cs="Tahoma"/>
          <w:sz w:val="20"/>
          <w:szCs w:val="20"/>
          <w:lang w:val="pl-PL"/>
        </w:rPr>
        <w:t xml:space="preserve"> </w:t>
      </w:r>
    </w:p>
    <w:p w:rsidR="00000000" w:rsidRDefault="0090123B">
      <w:pPr>
        <w:spacing w:before="0" w:beforeAutospacing="0" w:after="0" w:afterAutospacing="0"/>
        <w:ind w:firstLine="480"/>
        <w:divId w:val="184104699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W szczególności sporządza się protokół: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901019301"/>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przyjęcia wniesionego ustnie podania,  </w:t>
      </w:r>
    </w:p>
    <w:p w:rsidR="00000000" w:rsidRDefault="0090123B">
      <w:pPr>
        <w:spacing w:before="0" w:beforeAutospacing="0" w:after="0" w:afterAutospacing="0"/>
        <w:ind w:firstLine="480"/>
        <w:divId w:val="521751516"/>
        <w:rPr>
          <w:rFonts w:ascii="Tahoma" w:eastAsia="Times New Roman" w:hAnsi="Tahoma" w:cs="Tahoma"/>
          <w:sz w:val="20"/>
          <w:szCs w:val="20"/>
          <w:lang w:val="pl-PL"/>
        </w:rPr>
      </w:pPr>
      <w:r>
        <w:rPr>
          <w:rFonts w:ascii="Tahoma" w:eastAsia="Times New Roman" w:hAnsi="Tahoma" w:cs="Tahoma"/>
          <w:b/>
          <w:bCs/>
          <w:sz w:val="20"/>
          <w:szCs w:val="20"/>
          <w:lang w:val="pl-PL"/>
        </w:rPr>
        <w:t>2) </w:t>
      </w:r>
      <w:r>
        <w:rPr>
          <w:rFonts w:ascii="Tahoma" w:eastAsia="Times New Roman" w:hAnsi="Tahoma" w:cs="Tahoma"/>
          <w:sz w:val="20"/>
          <w:szCs w:val="20"/>
          <w:lang w:val="pl-PL"/>
        </w:rPr>
        <w:t>przesłuchania stro</w:t>
      </w:r>
      <w:r>
        <w:rPr>
          <w:rFonts w:ascii="Tahoma" w:eastAsia="Times New Roman" w:hAnsi="Tahoma" w:cs="Tahoma"/>
          <w:sz w:val="20"/>
          <w:szCs w:val="20"/>
          <w:lang w:val="pl-PL"/>
        </w:rPr>
        <w:t>ny, świadka i biegłego,  </w:t>
      </w:r>
    </w:p>
    <w:p w:rsidR="00000000" w:rsidRDefault="0090123B">
      <w:pPr>
        <w:spacing w:before="0" w:beforeAutospacing="0" w:after="0" w:afterAutospacing="0"/>
        <w:ind w:firstLine="480"/>
        <w:divId w:val="1607347508"/>
        <w:rPr>
          <w:rFonts w:ascii="Tahoma" w:eastAsia="Times New Roman" w:hAnsi="Tahoma" w:cs="Tahoma"/>
          <w:sz w:val="20"/>
          <w:szCs w:val="20"/>
          <w:lang w:val="pl-PL"/>
        </w:rPr>
      </w:pPr>
      <w:r>
        <w:rPr>
          <w:rFonts w:ascii="Tahoma" w:eastAsia="Times New Roman" w:hAnsi="Tahoma" w:cs="Tahoma"/>
          <w:b/>
          <w:bCs/>
          <w:sz w:val="20"/>
          <w:szCs w:val="20"/>
          <w:lang w:val="pl-PL"/>
        </w:rPr>
        <w:t>3) </w:t>
      </w:r>
      <w:bookmarkStart w:id="406" w:name="PP_20_12_487"/>
      <w:bookmarkEnd w:id="406"/>
      <w:r>
        <w:rPr>
          <w:rFonts w:ascii="Tahoma" w:eastAsia="Times New Roman" w:hAnsi="Tahoma" w:cs="Tahoma"/>
          <w:sz w:val="20"/>
          <w:szCs w:val="20"/>
          <w:lang w:val="pl-PL"/>
        </w:rPr>
        <w:t>oględzin i ekspertyz dokonywanych przy udziale przedstawiciela organu administracji publicznej,  </w:t>
      </w:r>
    </w:p>
    <w:p w:rsidR="00000000" w:rsidRDefault="0090123B">
      <w:pPr>
        <w:spacing w:before="0" w:beforeAutospacing="0" w:after="0" w:afterAutospacing="0"/>
        <w:ind w:firstLine="480"/>
        <w:divId w:val="695353442"/>
        <w:rPr>
          <w:rFonts w:ascii="Tahoma" w:eastAsia="Times New Roman" w:hAnsi="Tahoma" w:cs="Tahoma"/>
          <w:sz w:val="20"/>
          <w:szCs w:val="20"/>
          <w:lang w:val="pl-PL"/>
        </w:rPr>
      </w:pPr>
      <w:r>
        <w:rPr>
          <w:rFonts w:ascii="Tahoma" w:eastAsia="Times New Roman" w:hAnsi="Tahoma" w:cs="Tahoma"/>
          <w:b/>
          <w:bCs/>
          <w:sz w:val="20"/>
          <w:szCs w:val="20"/>
          <w:lang w:val="pl-PL"/>
        </w:rPr>
        <w:t>4) </w:t>
      </w:r>
      <w:r>
        <w:rPr>
          <w:rFonts w:ascii="Tahoma" w:eastAsia="Times New Roman" w:hAnsi="Tahoma" w:cs="Tahoma"/>
          <w:sz w:val="20"/>
          <w:szCs w:val="20"/>
          <w:lang w:val="pl-PL"/>
        </w:rPr>
        <w:t>rozprawy,  </w:t>
      </w:r>
    </w:p>
    <w:p w:rsidR="00000000" w:rsidRDefault="0090123B">
      <w:pPr>
        <w:spacing w:before="0" w:beforeAutospacing="0" w:after="0" w:afterAutospacing="0"/>
        <w:ind w:firstLine="480"/>
        <w:divId w:val="393743003"/>
        <w:rPr>
          <w:rFonts w:ascii="Tahoma" w:eastAsia="Times New Roman" w:hAnsi="Tahoma" w:cs="Tahoma"/>
          <w:sz w:val="20"/>
          <w:szCs w:val="20"/>
          <w:lang w:val="pl-PL"/>
        </w:rPr>
      </w:pPr>
      <w:r>
        <w:rPr>
          <w:rFonts w:ascii="Tahoma" w:eastAsia="Times New Roman" w:hAnsi="Tahoma" w:cs="Tahoma"/>
          <w:b/>
          <w:bCs/>
          <w:sz w:val="20"/>
          <w:szCs w:val="20"/>
          <w:lang w:val="pl-PL"/>
        </w:rPr>
        <w:t>5) </w:t>
      </w:r>
      <w:r>
        <w:rPr>
          <w:rFonts w:ascii="Tahoma" w:eastAsia="Times New Roman" w:hAnsi="Tahoma" w:cs="Tahoma"/>
          <w:sz w:val="20"/>
          <w:szCs w:val="20"/>
          <w:lang w:val="pl-PL"/>
        </w:rPr>
        <w:t>ustnego ogłoszenia decyzji i postanowienia.  </w:t>
      </w:r>
    </w:p>
    <w:p w:rsidR="00000000" w:rsidRDefault="0090123B">
      <w:pPr>
        <w:pStyle w:val="artykul"/>
        <w:divId w:val="469715966"/>
        <w:rPr>
          <w:rFonts w:ascii="Tahoma" w:hAnsi="Tahoma" w:cs="Tahoma"/>
          <w:sz w:val="20"/>
          <w:szCs w:val="20"/>
          <w:lang w:val="pl-PL"/>
        </w:rPr>
      </w:pPr>
      <w:bookmarkStart w:id="407" w:name="JEDN_20_12_9"/>
      <w:bookmarkEnd w:id="407"/>
      <w:r>
        <w:rPr>
          <w:b/>
          <w:bCs/>
          <w:lang w:val="pl-PL"/>
        </w:rPr>
        <w:t>Art. 68.</w:t>
      </w:r>
      <w:r>
        <w:rPr>
          <w:b/>
          <w:bCs/>
          <w:lang w:val="pl-PL"/>
        </w:rPr>
        <w:t> </w:t>
      </w:r>
      <w:bookmarkStart w:id="408" w:name="PP_20_12_488"/>
      <w:bookmarkStart w:id="409" w:name="JEDN_20_12_10"/>
      <w:bookmarkEnd w:id="408"/>
      <w:bookmarkEnd w:id="409"/>
      <w:r>
        <w:rPr>
          <w:b/>
          <w:bCs/>
          <w:lang w:val="pl-PL"/>
        </w:rPr>
        <w:t>§ 1.</w:t>
      </w:r>
      <w:r>
        <w:rPr>
          <w:b/>
          <w:bCs/>
          <w:lang w:val="pl-PL"/>
        </w:rPr>
        <w:t> </w:t>
      </w:r>
      <w:r>
        <w:rPr>
          <w:rStyle w:val="akapitdomyslny1"/>
          <w:rFonts w:ascii="Tahoma" w:hAnsi="Tahoma" w:cs="Tahoma"/>
          <w:sz w:val="20"/>
          <w:szCs w:val="20"/>
          <w:lang w:val="pl-PL"/>
        </w:rPr>
        <w:t>Protokół sporządza się tak, aby z niego wynikało, k</w:t>
      </w:r>
      <w:r>
        <w:rPr>
          <w:rStyle w:val="akapitdomyslny1"/>
          <w:rFonts w:ascii="Tahoma" w:hAnsi="Tahoma" w:cs="Tahoma"/>
          <w:sz w:val="20"/>
          <w:szCs w:val="20"/>
          <w:lang w:val="pl-PL"/>
        </w:rPr>
        <w:t xml:space="preserve">to, kiedy, gdzie i jakich czynności dokonał, kto i w jakim charakterze był przy tym obecny, co i w jaki sposób w wyniku tych czynności ustalono i jakie uwagi zgłosiły obecne osoby. </w:t>
      </w:r>
      <w:r>
        <w:rPr>
          <w:rStyle w:val="akapitdomyslny1"/>
          <w:rFonts w:ascii="Tahoma" w:hAnsi="Tahoma" w:cs="Tahoma"/>
          <w:sz w:val="20"/>
          <w:szCs w:val="20"/>
          <w:lang w:val="pl-PL"/>
        </w:rPr>
        <w:t> </w:t>
      </w:r>
      <w:bookmarkStart w:id="410" w:name="JEDN_20_12_11"/>
      <w:bookmarkEnd w:id="410"/>
      <w:r>
        <w:rPr>
          <w:rFonts w:ascii="Tahoma" w:hAnsi="Tahoma" w:cs="Tahoma"/>
          <w:sz w:val="20"/>
          <w:szCs w:val="20"/>
          <w:lang w:val="pl-PL"/>
        </w:rPr>
        <w:t xml:space="preserve"> </w:t>
      </w:r>
    </w:p>
    <w:p w:rsidR="00000000" w:rsidRDefault="0090123B">
      <w:pPr>
        <w:spacing w:before="0" w:beforeAutospacing="0" w:after="0" w:afterAutospacing="0"/>
        <w:ind w:firstLine="480"/>
        <w:divId w:val="201222132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Protokół odczytuje się wszystkim osobom obecnym, biorącym udział w </w:t>
      </w:r>
      <w:r>
        <w:rPr>
          <w:rStyle w:val="akapitdomyslny1"/>
          <w:rFonts w:ascii="Tahoma" w:eastAsia="Times New Roman" w:hAnsi="Tahoma" w:cs="Tahoma"/>
          <w:sz w:val="20"/>
          <w:szCs w:val="20"/>
          <w:lang w:val="pl-PL"/>
        </w:rPr>
        <w:t>czynności urzędowej, które powinny następnie protokół podpisać. Odmowę lub brak podpisu którejkolwiek osoby należy omówić w protokole.  </w:t>
      </w:r>
    </w:p>
    <w:p w:rsidR="00000000" w:rsidRDefault="0090123B">
      <w:pPr>
        <w:pStyle w:val="artykul"/>
        <w:divId w:val="469715966"/>
        <w:rPr>
          <w:rFonts w:ascii="Tahoma" w:hAnsi="Tahoma" w:cs="Tahoma"/>
          <w:sz w:val="20"/>
          <w:szCs w:val="20"/>
          <w:lang w:val="pl-PL"/>
        </w:rPr>
      </w:pPr>
      <w:bookmarkStart w:id="411" w:name="JEDN_20_12_12"/>
      <w:bookmarkEnd w:id="411"/>
      <w:r>
        <w:rPr>
          <w:rFonts w:ascii="Tahoma" w:hAnsi="Tahoma" w:cs="Tahoma"/>
          <w:b/>
          <w:bCs/>
          <w:sz w:val="20"/>
          <w:szCs w:val="20"/>
          <w:lang w:val="pl-PL"/>
        </w:rPr>
        <w:t>Art. 69.</w:t>
      </w:r>
      <w:r>
        <w:rPr>
          <w:rFonts w:ascii="Tahoma" w:hAnsi="Tahoma" w:cs="Tahoma"/>
          <w:b/>
          <w:bCs/>
          <w:sz w:val="20"/>
          <w:szCs w:val="20"/>
          <w:lang w:val="pl-PL"/>
        </w:rPr>
        <w:t> </w:t>
      </w:r>
      <w:bookmarkStart w:id="412" w:name="PP_20_12_489"/>
      <w:bookmarkStart w:id="413" w:name="JEDN_20_12_13"/>
      <w:bookmarkEnd w:id="412"/>
      <w:bookmarkEnd w:id="413"/>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Protokół przesłuchania powinien być odczytany i przedstawiony do podpisu osobie zeznającej niezwłocznie p</w:t>
      </w:r>
      <w:r>
        <w:rPr>
          <w:rStyle w:val="akapitdomyslny1"/>
          <w:rFonts w:ascii="Tahoma" w:hAnsi="Tahoma" w:cs="Tahoma"/>
          <w:sz w:val="20"/>
          <w:szCs w:val="20"/>
          <w:lang w:val="pl-PL"/>
        </w:rPr>
        <w:t xml:space="preserve">o złożeniu zeznania. </w:t>
      </w:r>
      <w:r>
        <w:rPr>
          <w:rStyle w:val="akapitdomyslny1"/>
          <w:rFonts w:ascii="Tahoma" w:hAnsi="Tahoma" w:cs="Tahoma"/>
          <w:sz w:val="20"/>
          <w:szCs w:val="20"/>
          <w:lang w:val="pl-PL"/>
        </w:rPr>
        <w:t> </w:t>
      </w:r>
      <w:bookmarkStart w:id="414" w:name="JEDN_20_12_14"/>
      <w:bookmarkEnd w:id="414"/>
      <w:r>
        <w:rPr>
          <w:rFonts w:ascii="Tahoma" w:hAnsi="Tahoma" w:cs="Tahoma"/>
          <w:sz w:val="20"/>
          <w:szCs w:val="20"/>
          <w:lang w:val="pl-PL"/>
        </w:rPr>
        <w:t xml:space="preserve"> </w:t>
      </w:r>
    </w:p>
    <w:p w:rsidR="00000000" w:rsidRDefault="0090123B">
      <w:pPr>
        <w:spacing w:before="0" w:beforeAutospacing="0" w:after="0" w:afterAutospacing="0"/>
        <w:ind w:firstLine="480"/>
        <w:divId w:val="138263543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W protokołach przesłuchania osoby, która złożyła zeznanie w języku obcym, należy podać w przekładzie na język polski treść złożonego zeznania oraz wskazać osobę i adres tłumacza, który </w:t>
      </w:r>
      <w:r>
        <w:rPr>
          <w:rStyle w:val="akapitdomyslny1"/>
          <w:rFonts w:ascii="Tahoma" w:eastAsia="Times New Roman" w:hAnsi="Tahoma" w:cs="Tahoma"/>
          <w:sz w:val="20"/>
          <w:szCs w:val="20"/>
          <w:lang w:val="pl-PL"/>
        </w:rPr>
        <w:t>dokonał przekładu; tłumacz ten powinien podpisać protokół przesłuchania.  </w:t>
      </w:r>
    </w:p>
    <w:p w:rsidR="00000000" w:rsidRDefault="0090123B">
      <w:pPr>
        <w:pStyle w:val="artykul"/>
        <w:divId w:val="469715966"/>
        <w:rPr>
          <w:rFonts w:ascii="Tahoma" w:hAnsi="Tahoma" w:cs="Tahoma"/>
          <w:sz w:val="20"/>
          <w:szCs w:val="20"/>
          <w:lang w:val="pl-PL"/>
        </w:rPr>
      </w:pPr>
      <w:bookmarkStart w:id="415" w:name="JEDN_20_12_15"/>
      <w:bookmarkEnd w:id="415"/>
      <w:r>
        <w:rPr>
          <w:rFonts w:ascii="Tahoma" w:hAnsi="Tahoma" w:cs="Tahoma"/>
          <w:b/>
          <w:bCs/>
          <w:sz w:val="20"/>
          <w:szCs w:val="20"/>
          <w:lang w:val="pl-PL"/>
        </w:rPr>
        <w:t>Art. 70.</w:t>
      </w:r>
      <w:r>
        <w:rPr>
          <w:rFonts w:ascii="Tahoma" w:hAnsi="Tahoma" w:cs="Tahoma"/>
          <w:b/>
          <w:bCs/>
          <w:sz w:val="20"/>
          <w:szCs w:val="20"/>
          <w:lang w:val="pl-PL"/>
        </w:rPr>
        <w:t> </w:t>
      </w:r>
      <w:bookmarkStart w:id="416" w:name="PP_20_12_490"/>
      <w:bookmarkEnd w:id="416"/>
      <w:r>
        <w:rPr>
          <w:rStyle w:val="akapitdomyslny1"/>
          <w:rFonts w:ascii="Tahoma" w:hAnsi="Tahoma" w:cs="Tahoma"/>
          <w:sz w:val="20"/>
          <w:szCs w:val="20"/>
          <w:lang w:val="pl-PL"/>
        </w:rPr>
        <w:t xml:space="preserve">Organ administracji publicznej może zezwolić na dołączenie do protokołu zeznania na piśmie, podpisanego przez zeznającego, oraz innych dokumentów mających </w:t>
      </w:r>
      <w:r>
        <w:rPr>
          <w:rStyle w:val="akapitdomyslny1"/>
          <w:rFonts w:ascii="Tahoma" w:hAnsi="Tahoma" w:cs="Tahoma"/>
          <w:sz w:val="20"/>
          <w:szCs w:val="20"/>
          <w:lang w:val="pl-PL"/>
        </w:rPr>
        <w:t>znaczenie dla sprawy.  </w:t>
      </w:r>
    </w:p>
    <w:p w:rsidR="00000000" w:rsidRDefault="0090123B">
      <w:pPr>
        <w:pStyle w:val="artykul"/>
        <w:divId w:val="469715966"/>
        <w:rPr>
          <w:rFonts w:ascii="Tahoma" w:hAnsi="Tahoma" w:cs="Tahoma"/>
          <w:sz w:val="20"/>
          <w:szCs w:val="20"/>
          <w:lang w:val="pl-PL"/>
        </w:rPr>
      </w:pPr>
      <w:bookmarkStart w:id="417" w:name="JEDN_20_12_16"/>
      <w:bookmarkEnd w:id="417"/>
      <w:r>
        <w:rPr>
          <w:rFonts w:ascii="Tahoma" w:hAnsi="Tahoma" w:cs="Tahoma"/>
          <w:b/>
          <w:bCs/>
          <w:sz w:val="20"/>
          <w:szCs w:val="20"/>
          <w:lang w:val="pl-PL"/>
        </w:rPr>
        <w:t>Art. 71.</w:t>
      </w:r>
      <w:r>
        <w:rPr>
          <w:rFonts w:ascii="Tahoma" w:hAnsi="Tahoma" w:cs="Tahoma"/>
          <w:b/>
          <w:bCs/>
          <w:sz w:val="20"/>
          <w:szCs w:val="20"/>
          <w:lang w:val="pl-PL"/>
        </w:rPr>
        <w:t> </w:t>
      </w:r>
      <w:bookmarkStart w:id="418" w:name="PP_20_12_492"/>
      <w:bookmarkEnd w:id="418"/>
      <w:r>
        <w:rPr>
          <w:rStyle w:val="akapitdomyslny1"/>
          <w:rFonts w:ascii="Tahoma" w:hAnsi="Tahoma" w:cs="Tahoma"/>
          <w:sz w:val="20"/>
          <w:szCs w:val="20"/>
          <w:lang w:val="pl-PL"/>
        </w:rPr>
        <w:t>Skreśleń i poprawek w protokole należy tak dokonywać, aby wyrazy skreślone i poprawione były czytelne. Skreślenia i poprawki powinny być stwierdzone w protokole przed jego podpisaniem.  </w:t>
      </w:r>
    </w:p>
    <w:p w:rsidR="00000000" w:rsidRDefault="0090123B">
      <w:pPr>
        <w:pStyle w:val="artykul"/>
        <w:divId w:val="469715966"/>
        <w:rPr>
          <w:rFonts w:ascii="Tahoma" w:hAnsi="Tahoma" w:cs="Tahoma"/>
          <w:sz w:val="20"/>
          <w:szCs w:val="20"/>
          <w:lang w:val="pl-PL"/>
        </w:rPr>
      </w:pPr>
      <w:bookmarkStart w:id="419" w:name="JEDN_20_12_17"/>
      <w:bookmarkEnd w:id="419"/>
      <w:r>
        <w:rPr>
          <w:rFonts w:ascii="Tahoma" w:hAnsi="Tahoma" w:cs="Tahoma"/>
          <w:b/>
          <w:bCs/>
          <w:sz w:val="20"/>
          <w:szCs w:val="20"/>
          <w:lang w:val="pl-PL"/>
        </w:rPr>
        <w:t>Art. 72.</w:t>
      </w:r>
      <w:r>
        <w:rPr>
          <w:rFonts w:ascii="Tahoma" w:hAnsi="Tahoma" w:cs="Tahoma"/>
          <w:b/>
          <w:bCs/>
          <w:sz w:val="20"/>
          <w:szCs w:val="20"/>
          <w:lang w:val="pl-PL"/>
        </w:rPr>
        <w:t> </w:t>
      </w:r>
      <w:bookmarkStart w:id="420" w:name="PP_20_12_493"/>
      <w:bookmarkEnd w:id="420"/>
      <w:r>
        <w:rPr>
          <w:rStyle w:val="akapitdomyslny1"/>
          <w:rFonts w:ascii="Tahoma" w:hAnsi="Tahoma" w:cs="Tahoma"/>
          <w:sz w:val="20"/>
          <w:szCs w:val="20"/>
          <w:lang w:val="pl-PL"/>
        </w:rPr>
        <w:t>Czynności organu administra</w:t>
      </w:r>
      <w:r>
        <w:rPr>
          <w:rStyle w:val="akapitdomyslny1"/>
          <w:rFonts w:ascii="Tahoma" w:hAnsi="Tahoma" w:cs="Tahoma"/>
          <w:sz w:val="20"/>
          <w:szCs w:val="20"/>
          <w:lang w:val="pl-PL"/>
        </w:rPr>
        <w:t>cji publicznej, z których nie sporządza się protokołu, a które mają znaczenie dla sprawy lub toku postępowania, utrwala się w aktach w formie adnotacji podpisanej przez pracownika, który dokonał tych czynności.  </w:t>
      </w:r>
    </w:p>
    <w:p w:rsidR="00000000" w:rsidRDefault="0090123B">
      <w:pPr>
        <w:spacing w:before="0" w:beforeAutospacing="0" w:after="0" w:afterAutospacing="0"/>
        <w:jc w:val="center"/>
        <w:divId w:val="2110543515"/>
        <w:rPr>
          <w:rFonts w:ascii="Tahoma" w:eastAsia="Times New Roman" w:hAnsi="Tahoma" w:cs="Tahoma"/>
          <w:sz w:val="20"/>
          <w:szCs w:val="20"/>
          <w:lang w:val="pl-PL"/>
        </w:rPr>
      </w:pPr>
      <w:bookmarkStart w:id="421" w:name="JEDN_20_13_r"/>
      <w:bookmarkEnd w:id="421"/>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3</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318770137"/>
        <w:rPr>
          <w:rFonts w:ascii="Tahoma" w:eastAsia="Times New Roman" w:hAnsi="Tahoma" w:cs="Tahoma"/>
          <w:b/>
          <w:bCs/>
          <w:sz w:val="27"/>
          <w:szCs w:val="27"/>
          <w:lang w:val="pl-PL"/>
        </w:rPr>
      </w:pPr>
      <w:r>
        <w:rPr>
          <w:rFonts w:ascii="Tahoma" w:eastAsia="Times New Roman" w:hAnsi="Tahoma" w:cs="Tahoma"/>
          <w:b/>
          <w:bCs/>
          <w:sz w:val="27"/>
          <w:szCs w:val="27"/>
          <w:lang w:val="pl-PL"/>
        </w:rPr>
        <w:br/>
        <w:t>Udostępnianie akt </w:t>
      </w:r>
    </w:p>
    <w:p w:rsidR="00000000" w:rsidRDefault="0090123B">
      <w:pPr>
        <w:pStyle w:val="artykul"/>
        <w:divId w:val="469715966"/>
        <w:rPr>
          <w:rFonts w:ascii="Tahoma" w:hAnsi="Tahoma" w:cs="Tahoma"/>
          <w:sz w:val="20"/>
          <w:szCs w:val="20"/>
          <w:lang w:val="pl-PL"/>
        </w:rPr>
      </w:pPr>
      <w:bookmarkStart w:id="422" w:name="JEDN_20_13_0"/>
      <w:bookmarkEnd w:id="422"/>
      <w:r>
        <w:rPr>
          <w:rFonts w:ascii="Tahoma" w:hAnsi="Tahoma" w:cs="Tahoma"/>
          <w:b/>
          <w:bCs/>
          <w:sz w:val="20"/>
          <w:szCs w:val="20"/>
          <w:lang w:val="pl-PL"/>
        </w:rPr>
        <w:t>Art. 73.</w:t>
      </w:r>
      <w:r>
        <w:rPr>
          <w:rFonts w:ascii="Tahoma" w:hAnsi="Tahoma" w:cs="Tahoma"/>
          <w:b/>
          <w:bCs/>
          <w:sz w:val="20"/>
          <w:szCs w:val="20"/>
          <w:lang w:val="pl-PL"/>
        </w:rPr>
        <w:t> </w:t>
      </w:r>
      <w:bookmarkStart w:id="423" w:name="PP_20_13_496"/>
      <w:bookmarkStart w:id="424" w:name="JEDN_20_13_1"/>
      <w:bookmarkEnd w:id="423"/>
      <w:bookmarkEnd w:id="424"/>
      <w:r>
        <w:rPr>
          <w:rFonts w:ascii="Tahoma" w:hAnsi="Tahoma" w:cs="Tahoma"/>
          <w:b/>
          <w:bCs/>
          <w:sz w:val="20"/>
          <w:szCs w:val="20"/>
          <w:lang w:val="pl-PL"/>
        </w:rPr>
        <w:t xml:space="preserve">§ </w:t>
      </w:r>
      <w:r>
        <w:rPr>
          <w:rFonts w:ascii="Tahoma" w:hAnsi="Tahoma" w:cs="Tahoma"/>
          <w:b/>
          <w:bCs/>
          <w:sz w:val="20"/>
          <w:szCs w:val="20"/>
          <w:lang w:val="pl-PL"/>
        </w:rPr>
        <w:t>1.</w:t>
      </w:r>
      <w:r>
        <w:rPr>
          <w:rFonts w:ascii="Tahoma" w:hAnsi="Tahoma" w:cs="Tahoma"/>
          <w:b/>
          <w:bCs/>
          <w:sz w:val="20"/>
          <w:szCs w:val="20"/>
          <w:lang w:val="pl-PL"/>
        </w:rPr>
        <w:t> </w:t>
      </w:r>
      <w:bookmarkStart w:id="425" w:name="PP_20_13_497"/>
      <w:bookmarkEnd w:id="425"/>
      <w:r>
        <w:rPr>
          <w:rStyle w:val="akapitdomyslny1"/>
          <w:rFonts w:ascii="Tahoma" w:hAnsi="Tahoma" w:cs="Tahoma"/>
          <w:sz w:val="20"/>
          <w:szCs w:val="20"/>
          <w:lang w:val="pl-PL"/>
        </w:rPr>
        <w:t>Strona ma prawo wglądu w akta sprawy, sporządzania z nich notatek, kopii lub odpisów. Prawo to przysługuje również po zakończeniu postępowania.</w:t>
      </w:r>
      <w:r>
        <w:rPr>
          <w:rStyle w:val="akapitdomyslny1"/>
          <w:rFonts w:ascii="Tahoma" w:hAnsi="Tahoma" w:cs="Tahoma"/>
          <w:sz w:val="20"/>
          <w:szCs w:val="20"/>
          <w:lang w:val="pl-PL"/>
        </w:rPr>
        <w:t> </w:t>
      </w:r>
      <w:bookmarkStart w:id="426" w:name="JEDN_20_13_2"/>
      <w:bookmarkEnd w:id="426"/>
      <w:r>
        <w:rPr>
          <w:rFonts w:ascii="Tahoma" w:hAnsi="Tahoma" w:cs="Tahoma"/>
          <w:sz w:val="20"/>
          <w:szCs w:val="20"/>
          <w:lang w:val="pl-PL"/>
        </w:rPr>
        <w:t xml:space="preserve"> </w:t>
      </w:r>
    </w:p>
    <w:p w:rsidR="00000000" w:rsidRDefault="0090123B">
      <w:pPr>
        <w:spacing w:before="0" w:beforeAutospacing="0" w:after="0" w:afterAutospacing="0"/>
        <w:ind w:firstLine="480"/>
        <w:divId w:val="578173564"/>
        <w:rPr>
          <w:rFonts w:ascii="Tahoma" w:eastAsia="Times New Roman" w:hAnsi="Tahoma" w:cs="Tahoma"/>
          <w:sz w:val="20"/>
          <w:szCs w:val="20"/>
          <w:lang w:val="pl-PL"/>
        </w:rPr>
      </w:pPr>
      <w:r>
        <w:rPr>
          <w:rFonts w:ascii="Tahoma" w:eastAsia="Times New Roman" w:hAnsi="Tahoma" w:cs="Tahoma"/>
          <w:b/>
          <w:bCs/>
          <w:sz w:val="20"/>
          <w:szCs w:val="20"/>
          <w:lang w:val="pl-PL"/>
        </w:rPr>
        <w:t>§ 1a. </w:t>
      </w:r>
      <w:bookmarkStart w:id="427" w:name="PP_20_13_499"/>
      <w:bookmarkEnd w:id="427"/>
      <w:r>
        <w:rPr>
          <w:rStyle w:val="akapitdomyslny1"/>
          <w:rFonts w:ascii="Tahoma" w:eastAsia="Times New Roman" w:hAnsi="Tahoma" w:cs="Tahoma"/>
          <w:sz w:val="20"/>
          <w:szCs w:val="20"/>
          <w:lang w:val="pl-PL"/>
        </w:rPr>
        <w:t>Czynności określone w § 1 są dokonywane w lokalu organu administracji publicznej w obecności pracowni</w:t>
      </w:r>
      <w:r>
        <w:rPr>
          <w:rStyle w:val="akapitdomyslny1"/>
          <w:rFonts w:ascii="Tahoma" w:eastAsia="Times New Roman" w:hAnsi="Tahoma" w:cs="Tahoma"/>
          <w:sz w:val="20"/>
          <w:szCs w:val="20"/>
          <w:lang w:val="pl-PL"/>
        </w:rPr>
        <w:t>ka tego organu. </w:t>
      </w:r>
    </w:p>
    <w:p w:rsidR="00000000" w:rsidRDefault="0090123B">
      <w:pPr>
        <w:spacing w:before="0" w:beforeAutospacing="0" w:after="0" w:afterAutospacing="0"/>
        <w:ind w:firstLine="480"/>
        <w:divId w:val="1044333873"/>
        <w:rPr>
          <w:rFonts w:ascii="Tahoma" w:eastAsia="Times New Roman" w:hAnsi="Tahoma" w:cs="Tahoma"/>
          <w:sz w:val="20"/>
          <w:szCs w:val="20"/>
          <w:lang w:val="pl-PL"/>
        </w:rPr>
      </w:pPr>
      <w:bookmarkStart w:id="428" w:name="JEDN_20_13_3"/>
      <w:bookmarkEnd w:id="428"/>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429" w:name="PP_20_13_500"/>
      <w:bookmarkEnd w:id="429"/>
      <w:r>
        <w:rPr>
          <w:rStyle w:val="akapitdomyslny1"/>
          <w:rFonts w:ascii="Tahoma" w:eastAsia="Times New Roman" w:hAnsi="Tahoma" w:cs="Tahoma"/>
          <w:sz w:val="20"/>
          <w:szCs w:val="20"/>
          <w:lang w:val="pl-PL"/>
        </w:rPr>
        <w:t>Strona może żądać uwierzytelnienia odpisów lub kopii akt sprawy lub wydania jej z akt sprawy uwierzytelnionych odpisów, o ile jest to uzasadnione ważnym interesem strony. </w:t>
      </w:r>
    </w:p>
    <w:p w:rsidR="00000000" w:rsidRDefault="0090123B">
      <w:pPr>
        <w:spacing w:before="0" w:beforeAutospacing="0" w:after="0" w:afterAutospacing="0"/>
        <w:ind w:firstLine="480"/>
        <w:divId w:val="2140145644"/>
        <w:rPr>
          <w:rFonts w:ascii="Tahoma" w:eastAsia="Times New Roman" w:hAnsi="Tahoma" w:cs="Tahoma"/>
          <w:sz w:val="20"/>
          <w:szCs w:val="20"/>
          <w:lang w:val="pl-PL"/>
        </w:rPr>
      </w:pPr>
      <w:bookmarkStart w:id="430" w:name="JEDN_20_13_4"/>
      <w:bookmarkEnd w:id="43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431" w:name="PP_20_13_501"/>
      <w:bookmarkEnd w:id="431"/>
      <w:r>
        <w:rPr>
          <w:rStyle w:val="akapitdomyslny1"/>
          <w:rFonts w:ascii="Tahoma" w:eastAsia="Times New Roman" w:hAnsi="Tahoma" w:cs="Tahoma"/>
          <w:sz w:val="20"/>
          <w:szCs w:val="20"/>
          <w:lang w:val="pl-PL"/>
        </w:rPr>
        <w:t>W przypadku pism w formie dokumentu elektronicznego wnosz</w:t>
      </w:r>
      <w:r>
        <w:rPr>
          <w:rStyle w:val="akapitdomyslny1"/>
          <w:rFonts w:ascii="Tahoma" w:eastAsia="Times New Roman" w:hAnsi="Tahoma" w:cs="Tahoma"/>
          <w:sz w:val="20"/>
          <w:szCs w:val="20"/>
          <w:lang w:val="pl-PL"/>
        </w:rPr>
        <w:t>onych do organu administracji publicznej lub przez niego doręczanych organ może zapewnić stronie dostęp do nich w swoim systemie teleinformatycznym, po identyfikacji strony w sposób określony w przepisach ustawy z dnia 17 lutego 2005 r. o informatyzacji dz</w:t>
      </w:r>
      <w:r>
        <w:rPr>
          <w:rStyle w:val="akapitdomyslny1"/>
          <w:rFonts w:ascii="Tahoma" w:eastAsia="Times New Roman" w:hAnsi="Tahoma" w:cs="Tahoma"/>
          <w:sz w:val="20"/>
          <w:szCs w:val="20"/>
          <w:lang w:val="pl-PL"/>
        </w:rPr>
        <w:t>iałalności podmiotów realizujących zadania publiczne. </w:t>
      </w:r>
    </w:p>
    <w:p w:rsidR="00000000" w:rsidRDefault="0090123B">
      <w:pPr>
        <w:pStyle w:val="artykul"/>
        <w:divId w:val="469715966"/>
        <w:rPr>
          <w:rFonts w:ascii="Tahoma" w:hAnsi="Tahoma" w:cs="Tahoma"/>
          <w:sz w:val="20"/>
          <w:szCs w:val="20"/>
          <w:lang w:val="pl-PL"/>
        </w:rPr>
      </w:pPr>
      <w:bookmarkStart w:id="432" w:name="JEDN_20_13_5"/>
      <w:bookmarkEnd w:id="432"/>
      <w:r>
        <w:rPr>
          <w:rFonts w:ascii="Tahoma" w:hAnsi="Tahoma" w:cs="Tahoma"/>
          <w:b/>
          <w:bCs/>
          <w:sz w:val="20"/>
          <w:szCs w:val="20"/>
          <w:lang w:val="pl-PL"/>
        </w:rPr>
        <w:t>Art. 74.</w:t>
      </w:r>
      <w:r>
        <w:rPr>
          <w:rFonts w:ascii="Tahoma" w:hAnsi="Tahoma" w:cs="Tahoma"/>
          <w:b/>
          <w:bCs/>
          <w:sz w:val="20"/>
          <w:szCs w:val="20"/>
          <w:lang w:val="pl-PL"/>
        </w:rPr>
        <w:t> </w:t>
      </w:r>
      <w:bookmarkStart w:id="433" w:name="PP_20_13_502"/>
      <w:bookmarkStart w:id="434" w:name="JEDN_20_13_6"/>
      <w:bookmarkEnd w:id="433"/>
      <w:bookmarkEnd w:id="434"/>
      <w:r>
        <w:rPr>
          <w:rFonts w:ascii="Tahoma" w:hAnsi="Tahoma" w:cs="Tahoma"/>
          <w:b/>
          <w:bCs/>
          <w:sz w:val="20"/>
          <w:szCs w:val="20"/>
          <w:lang w:val="pl-PL"/>
        </w:rPr>
        <w:t>§ 1.</w:t>
      </w:r>
      <w:r>
        <w:rPr>
          <w:rFonts w:ascii="Tahoma" w:hAnsi="Tahoma" w:cs="Tahoma"/>
          <w:b/>
          <w:bCs/>
          <w:sz w:val="20"/>
          <w:szCs w:val="20"/>
          <w:lang w:val="pl-PL"/>
        </w:rPr>
        <w:t> </w:t>
      </w:r>
      <w:bookmarkStart w:id="435" w:name="PP_20_13_503"/>
      <w:bookmarkEnd w:id="435"/>
      <w:r>
        <w:rPr>
          <w:rStyle w:val="akapitdomyslny1"/>
          <w:rFonts w:ascii="Tahoma" w:hAnsi="Tahoma" w:cs="Tahoma"/>
          <w:sz w:val="20"/>
          <w:szCs w:val="20"/>
          <w:lang w:val="pl-PL"/>
        </w:rPr>
        <w:t xml:space="preserve">Przepisu art. 73 nie stosuje się do akt sprawy zawierających informacje niejawne o klauzuli tajności </w:t>
      </w:r>
      <w:r>
        <w:rPr>
          <w:rStyle w:val="akapitdomyslny1"/>
          <w:rFonts w:ascii="Tahoma" w:hAnsi="Tahoma" w:cs="Tahoma"/>
          <w:i/>
          <w:iCs/>
          <w:sz w:val="20"/>
          <w:szCs w:val="20"/>
          <w:lang w:val="pl-PL"/>
        </w:rPr>
        <w:t>„tajne”</w:t>
      </w:r>
      <w:r>
        <w:rPr>
          <w:rStyle w:val="akapitdomyslny1"/>
          <w:rFonts w:ascii="Tahoma" w:hAnsi="Tahoma" w:cs="Tahoma"/>
          <w:sz w:val="20"/>
          <w:szCs w:val="20"/>
          <w:lang w:val="pl-PL"/>
        </w:rPr>
        <w:t> lub </w:t>
      </w:r>
      <w:r>
        <w:rPr>
          <w:rStyle w:val="akapitdomyslny1"/>
          <w:rFonts w:ascii="Tahoma" w:hAnsi="Tahoma" w:cs="Tahoma"/>
          <w:i/>
          <w:iCs/>
          <w:sz w:val="20"/>
          <w:szCs w:val="20"/>
          <w:lang w:val="pl-PL"/>
        </w:rPr>
        <w:t>„ściśle tajne”</w:t>
      </w:r>
      <w:r>
        <w:rPr>
          <w:rStyle w:val="akapitdomyslny1"/>
          <w:rFonts w:ascii="Tahoma" w:hAnsi="Tahoma" w:cs="Tahoma"/>
          <w:sz w:val="20"/>
          <w:szCs w:val="20"/>
          <w:lang w:val="pl-PL"/>
        </w:rPr>
        <w:t>, a także do innych akt, które organ administracji publiczne</w:t>
      </w:r>
      <w:r>
        <w:rPr>
          <w:rStyle w:val="akapitdomyslny1"/>
          <w:rFonts w:ascii="Tahoma" w:hAnsi="Tahoma" w:cs="Tahoma"/>
          <w:sz w:val="20"/>
          <w:szCs w:val="20"/>
          <w:lang w:val="pl-PL"/>
        </w:rPr>
        <w:t>j wyłączy ze względu na ważny interes państwowy.</w:t>
      </w:r>
      <w:r>
        <w:rPr>
          <w:rStyle w:val="akapitdomyslny1"/>
          <w:rFonts w:ascii="Tahoma" w:hAnsi="Tahoma" w:cs="Tahoma"/>
          <w:sz w:val="20"/>
          <w:szCs w:val="20"/>
          <w:lang w:val="pl-PL"/>
        </w:rPr>
        <w:t> </w:t>
      </w:r>
      <w:bookmarkStart w:id="436" w:name="JEDN_20_13_7"/>
      <w:bookmarkEnd w:id="436"/>
      <w:r>
        <w:rPr>
          <w:rFonts w:ascii="Tahoma" w:hAnsi="Tahoma" w:cs="Tahoma"/>
          <w:sz w:val="20"/>
          <w:szCs w:val="20"/>
          <w:lang w:val="pl-PL"/>
        </w:rPr>
        <w:t xml:space="preserve"> </w:t>
      </w:r>
    </w:p>
    <w:p w:rsidR="00000000" w:rsidRDefault="0090123B">
      <w:pPr>
        <w:spacing w:before="0" w:beforeAutospacing="0" w:after="0" w:afterAutospacing="0"/>
        <w:ind w:firstLine="480"/>
        <w:divId w:val="211185603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437" w:name="PP_20_13_507"/>
      <w:bookmarkEnd w:id="437"/>
      <w:r>
        <w:rPr>
          <w:rStyle w:val="akapitdomyslny1"/>
          <w:rFonts w:ascii="Tahoma" w:eastAsia="Times New Roman" w:hAnsi="Tahoma" w:cs="Tahoma"/>
          <w:sz w:val="20"/>
          <w:szCs w:val="20"/>
          <w:lang w:val="pl-PL"/>
        </w:rPr>
        <w:t>Odmowa umożliwienia stronie przeglądania akt sprawy, sporządzania z nich notatek, kopii i odpisów, uwierzytelnienia takich kopii i odpisów lub wydania uwierzytelnionych odpisów następuje w drodze post</w:t>
      </w:r>
      <w:r>
        <w:rPr>
          <w:rStyle w:val="akapitdomyslny1"/>
          <w:rFonts w:ascii="Tahoma" w:eastAsia="Times New Roman" w:hAnsi="Tahoma" w:cs="Tahoma"/>
          <w:sz w:val="20"/>
          <w:szCs w:val="20"/>
          <w:lang w:val="pl-PL"/>
        </w:rPr>
        <w:t>anowienia, na które służy zażalenie. </w:t>
      </w:r>
    </w:p>
    <w:p w:rsidR="00000000" w:rsidRDefault="0090123B">
      <w:pPr>
        <w:spacing w:before="0" w:beforeAutospacing="0" w:after="0" w:afterAutospacing="0"/>
        <w:jc w:val="center"/>
        <w:divId w:val="1206452607"/>
        <w:rPr>
          <w:rFonts w:ascii="Tahoma" w:eastAsia="Times New Roman" w:hAnsi="Tahoma" w:cs="Tahoma"/>
          <w:sz w:val="20"/>
          <w:szCs w:val="20"/>
          <w:lang w:val="pl-PL"/>
        </w:rPr>
      </w:pPr>
      <w:bookmarkStart w:id="438" w:name="JEDN_20_14_r"/>
      <w:bookmarkEnd w:id="438"/>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4</w:t>
      </w:r>
      <w:bookmarkStart w:id="439" w:name="PP_20_14_510"/>
      <w:bookmarkEnd w:id="439"/>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231423857"/>
        <w:rPr>
          <w:rFonts w:ascii="Tahoma" w:eastAsia="Times New Roman" w:hAnsi="Tahoma" w:cs="Tahoma"/>
          <w:b/>
          <w:bCs/>
          <w:sz w:val="27"/>
          <w:szCs w:val="27"/>
          <w:lang w:val="pl-PL"/>
        </w:rPr>
      </w:pPr>
      <w:r>
        <w:rPr>
          <w:rFonts w:ascii="Tahoma" w:eastAsia="Times New Roman" w:hAnsi="Tahoma" w:cs="Tahoma"/>
          <w:b/>
          <w:bCs/>
          <w:sz w:val="27"/>
          <w:szCs w:val="27"/>
          <w:lang w:val="pl-PL"/>
        </w:rPr>
        <w:br/>
        <w:t>Dowody </w:t>
      </w:r>
    </w:p>
    <w:p w:rsidR="00000000" w:rsidRDefault="0090123B">
      <w:pPr>
        <w:pStyle w:val="artykul"/>
        <w:divId w:val="469715966"/>
        <w:rPr>
          <w:rFonts w:ascii="Tahoma" w:hAnsi="Tahoma" w:cs="Tahoma"/>
          <w:sz w:val="20"/>
          <w:szCs w:val="20"/>
          <w:lang w:val="pl-PL"/>
        </w:rPr>
      </w:pPr>
      <w:bookmarkStart w:id="440" w:name="JEDN_20_14_0"/>
      <w:bookmarkEnd w:id="440"/>
      <w:r>
        <w:rPr>
          <w:rFonts w:ascii="Tahoma" w:hAnsi="Tahoma" w:cs="Tahoma"/>
          <w:b/>
          <w:bCs/>
          <w:sz w:val="20"/>
          <w:szCs w:val="20"/>
          <w:lang w:val="pl-PL"/>
        </w:rPr>
        <w:t>Art. 75.</w:t>
      </w:r>
      <w:r>
        <w:rPr>
          <w:rFonts w:ascii="Tahoma" w:hAnsi="Tahoma" w:cs="Tahoma"/>
          <w:b/>
          <w:bCs/>
          <w:sz w:val="20"/>
          <w:szCs w:val="20"/>
          <w:lang w:val="pl-PL"/>
        </w:rPr>
        <w:t> </w:t>
      </w:r>
      <w:bookmarkStart w:id="441" w:name="PP_20_14_511"/>
      <w:bookmarkStart w:id="442" w:name="JEDN_20_14_1"/>
      <w:bookmarkEnd w:id="441"/>
      <w:bookmarkEnd w:id="442"/>
      <w:r>
        <w:rPr>
          <w:rFonts w:ascii="Tahoma" w:hAnsi="Tahoma" w:cs="Tahoma"/>
          <w:b/>
          <w:bCs/>
          <w:sz w:val="20"/>
          <w:szCs w:val="20"/>
          <w:lang w:val="pl-PL"/>
        </w:rPr>
        <w:t>§ 1.</w:t>
      </w:r>
      <w:r>
        <w:rPr>
          <w:rFonts w:ascii="Tahoma" w:hAnsi="Tahoma" w:cs="Tahoma"/>
          <w:b/>
          <w:bCs/>
          <w:sz w:val="20"/>
          <w:szCs w:val="20"/>
          <w:lang w:val="pl-PL"/>
        </w:rPr>
        <w:t> </w:t>
      </w:r>
      <w:bookmarkStart w:id="443" w:name="PP_20_14_513"/>
      <w:bookmarkEnd w:id="443"/>
      <w:r>
        <w:rPr>
          <w:rStyle w:val="akapitdomyslny1"/>
          <w:rFonts w:ascii="Tahoma" w:hAnsi="Tahoma" w:cs="Tahoma"/>
          <w:sz w:val="20"/>
          <w:szCs w:val="20"/>
          <w:lang w:val="pl-PL"/>
        </w:rPr>
        <w:t>Jako dowód należy dopuścić wszystko, co może przyczynić się do wyjaśnienia sprawy, a nie jest sprzeczne z prawem. W szczególności dowodem mogą być dokumenty, zeznania świadków, opinie</w:t>
      </w:r>
      <w:r>
        <w:rPr>
          <w:rStyle w:val="akapitdomyslny1"/>
          <w:rFonts w:ascii="Tahoma" w:hAnsi="Tahoma" w:cs="Tahoma"/>
          <w:sz w:val="20"/>
          <w:szCs w:val="20"/>
          <w:lang w:val="pl-PL"/>
        </w:rPr>
        <w:t xml:space="preserve"> biegłych oraz oględziny. </w:t>
      </w:r>
      <w:r>
        <w:rPr>
          <w:rStyle w:val="akapitdomyslny1"/>
          <w:rFonts w:ascii="Tahoma" w:hAnsi="Tahoma" w:cs="Tahoma"/>
          <w:sz w:val="20"/>
          <w:szCs w:val="20"/>
          <w:lang w:val="pl-PL"/>
        </w:rPr>
        <w:t> </w:t>
      </w:r>
      <w:bookmarkStart w:id="444" w:name="JEDN_20_14_2"/>
      <w:bookmarkEnd w:id="444"/>
      <w:r>
        <w:rPr>
          <w:rFonts w:ascii="Tahoma" w:hAnsi="Tahoma" w:cs="Tahoma"/>
          <w:sz w:val="20"/>
          <w:szCs w:val="20"/>
          <w:lang w:val="pl-PL"/>
        </w:rPr>
        <w:t xml:space="preserve"> </w:t>
      </w:r>
    </w:p>
    <w:p w:rsidR="00000000" w:rsidRDefault="0090123B">
      <w:pPr>
        <w:spacing w:before="0" w:beforeAutospacing="0" w:after="0" w:afterAutospacing="0"/>
        <w:ind w:firstLine="480"/>
        <w:divId w:val="165166682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445" w:name="PP_20_14_514"/>
      <w:bookmarkEnd w:id="445"/>
      <w:r>
        <w:rPr>
          <w:rStyle w:val="akapitdomyslny1"/>
          <w:rFonts w:ascii="Tahoma" w:eastAsia="Times New Roman" w:hAnsi="Tahoma" w:cs="Tahoma"/>
          <w:sz w:val="20"/>
          <w:szCs w:val="20"/>
          <w:lang w:val="pl-PL"/>
        </w:rPr>
        <w:t>Jeżeli przepis prawa nie wymaga urzędowego potwierdzenia określonych faktów lub stanu prawnego w drodze zaświadczenia właściwego organu administracji, organ administracji publicznej odbiera od strony, na jej wniosek, oświa</w:t>
      </w:r>
      <w:r>
        <w:rPr>
          <w:rStyle w:val="akapitdomyslny1"/>
          <w:rFonts w:ascii="Tahoma" w:eastAsia="Times New Roman" w:hAnsi="Tahoma" w:cs="Tahoma"/>
          <w:sz w:val="20"/>
          <w:szCs w:val="20"/>
          <w:lang w:val="pl-PL"/>
        </w:rPr>
        <w:t>dczenie złożone pod rygorem odpowiedzialności za fałszywe zeznania. Przepis art. 83 § 3 stosuje się odpowiednio. </w:t>
      </w:r>
    </w:p>
    <w:p w:rsidR="00000000" w:rsidRDefault="0090123B">
      <w:pPr>
        <w:pStyle w:val="artykul"/>
        <w:divId w:val="469715966"/>
        <w:rPr>
          <w:rFonts w:ascii="Tahoma" w:hAnsi="Tahoma" w:cs="Tahoma"/>
          <w:sz w:val="20"/>
          <w:szCs w:val="20"/>
          <w:lang w:val="pl-PL"/>
        </w:rPr>
      </w:pPr>
      <w:bookmarkStart w:id="446" w:name="JEDN_20_14_3"/>
      <w:bookmarkEnd w:id="446"/>
      <w:r>
        <w:rPr>
          <w:rFonts w:ascii="Tahoma" w:hAnsi="Tahoma" w:cs="Tahoma"/>
          <w:b/>
          <w:bCs/>
          <w:sz w:val="20"/>
          <w:szCs w:val="20"/>
          <w:lang w:val="pl-PL"/>
        </w:rPr>
        <w:t>Art. 76.</w:t>
      </w:r>
      <w:r>
        <w:rPr>
          <w:rFonts w:ascii="Tahoma" w:hAnsi="Tahoma" w:cs="Tahoma"/>
          <w:b/>
          <w:bCs/>
          <w:sz w:val="20"/>
          <w:szCs w:val="20"/>
          <w:lang w:val="pl-PL"/>
        </w:rPr>
        <w:t> </w:t>
      </w:r>
      <w:bookmarkStart w:id="447" w:name="PP_20_14_516"/>
      <w:bookmarkStart w:id="448" w:name="JEDN_20_14_4"/>
      <w:bookmarkEnd w:id="447"/>
      <w:bookmarkEnd w:id="448"/>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Dokumenty urzędowe sporządzone w przepisanej formie przez powołane do tego organy </w:t>
      </w:r>
      <w:r>
        <w:rPr>
          <w:rStyle w:val="akapitdomyslny1"/>
          <w:rFonts w:ascii="Tahoma" w:hAnsi="Tahoma" w:cs="Tahoma"/>
          <w:sz w:val="20"/>
          <w:szCs w:val="20"/>
          <w:lang w:val="pl-PL"/>
        </w:rPr>
        <w:t xml:space="preserve">państwowe w ich zakresie działania stanowią dowód tego, co zostało w nich urzędowo stwierdzone. </w:t>
      </w:r>
      <w:r>
        <w:rPr>
          <w:rStyle w:val="akapitdomyslny1"/>
          <w:rFonts w:ascii="Tahoma" w:hAnsi="Tahoma" w:cs="Tahoma"/>
          <w:sz w:val="20"/>
          <w:szCs w:val="20"/>
          <w:lang w:val="pl-PL"/>
        </w:rPr>
        <w:t> </w:t>
      </w:r>
      <w:bookmarkStart w:id="449" w:name="JEDN_20_14_5"/>
      <w:bookmarkEnd w:id="449"/>
      <w:r>
        <w:rPr>
          <w:rFonts w:ascii="Tahoma" w:hAnsi="Tahoma" w:cs="Tahoma"/>
          <w:sz w:val="20"/>
          <w:szCs w:val="20"/>
          <w:lang w:val="pl-PL"/>
        </w:rPr>
        <w:t xml:space="preserve"> </w:t>
      </w:r>
    </w:p>
    <w:p w:rsidR="00000000" w:rsidRDefault="0090123B">
      <w:pPr>
        <w:spacing w:before="0" w:beforeAutospacing="0" w:after="0" w:afterAutospacing="0"/>
        <w:ind w:firstLine="480"/>
        <w:divId w:val="262569641"/>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450" w:name="PP_20_14_518"/>
      <w:bookmarkEnd w:id="450"/>
      <w:r>
        <w:rPr>
          <w:rStyle w:val="akapitdomyslny1"/>
          <w:rFonts w:ascii="Tahoma" w:eastAsia="Times New Roman" w:hAnsi="Tahoma" w:cs="Tahoma"/>
          <w:sz w:val="20"/>
          <w:szCs w:val="20"/>
          <w:lang w:val="pl-PL"/>
        </w:rPr>
        <w:t>Przepis § 1 stosuje się odpowiednio do dokumentów urzędowych sporządzanych przez organy jednostek organizacyjnych lub podmioty, w zakresie poruczonych i</w:t>
      </w:r>
      <w:r>
        <w:rPr>
          <w:rStyle w:val="akapitdomyslny1"/>
          <w:rFonts w:ascii="Tahoma" w:eastAsia="Times New Roman" w:hAnsi="Tahoma" w:cs="Tahoma"/>
          <w:sz w:val="20"/>
          <w:szCs w:val="20"/>
          <w:lang w:val="pl-PL"/>
        </w:rPr>
        <w:t>m z mocy prawa lub porozumienia spraw wymienionych w art. 1 pkt 1 i 4. </w:t>
      </w:r>
    </w:p>
    <w:p w:rsidR="00000000" w:rsidRDefault="0090123B">
      <w:pPr>
        <w:spacing w:before="0" w:beforeAutospacing="0" w:after="0" w:afterAutospacing="0"/>
        <w:ind w:firstLine="480"/>
        <w:divId w:val="1023870759"/>
        <w:rPr>
          <w:rFonts w:ascii="Tahoma" w:eastAsia="Times New Roman" w:hAnsi="Tahoma" w:cs="Tahoma"/>
          <w:sz w:val="20"/>
          <w:szCs w:val="20"/>
          <w:lang w:val="pl-PL"/>
        </w:rPr>
      </w:pPr>
      <w:bookmarkStart w:id="451" w:name="JEDN_20_14_6"/>
      <w:bookmarkEnd w:id="45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Przepisy § 1 i 2 nie wyłączają możliwości przeprowadzenia dowodu przeciwko treści dokumentów wymienionych w tych przepisach. </w:t>
      </w:r>
    </w:p>
    <w:p w:rsidR="00000000" w:rsidRDefault="0090123B">
      <w:pPr>
        <w:pStyle w:val="artykul"/>
        <w:divId w:val="469715966"/>
        <w:rPr>
          <w:rFonts w:ascii="Tahoma" w:hAnsi="Tahoma" w:cs="Tahoma"/>
          <w:sz w:val="20"/>
          <w:szCs w:val="20"/>
          <w:lang w:val="pl-PL"/>
        </w:rPr>
      </w:pPr>
      <w:bookmarkStart w:id="452" w:name="JEDN_20_14_7"/>
      <w:bookmarkEnd w:id="452"/>
      <w:r>
        <w:rPr>
          <w:rFonts w:ascii="Tahoma" w:hAnsi="Tahoma" w:cs="Tahoma"/>
          <w:b/>
          <w:bCs/>
          <w:sz w:val="20"/>
          <w:szCs w:val="20"/>
          <w:lang w:val="pl-PL"/>
        </w:rPr>
        <w:t>Art. 76a.</w:t>
      </w:r>
      <w:r>
        <w:rPr>
          <w:rFonts w:ascii="Tahoma" w:hAnsi="Tahoma" w:cs="Tahoma"/>
          <w:b/>
          <w:bCs/>
          <w:sz w:val="20"/>
          <w:szCs w:val="20"/>
          <w:lang w:val="pl-PL"/>
        </w:rPr>
        <w:t> </w:t>
      </w:r>
      <w:bookmarkStart w:id="453" w:name="JEDN_20_14_8"/>
      <w:bookmarkEnd w:id="453"/>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Jeżeli dokument znajduje się w aktach </w:t>
      </w:r>
      <w:r>
        <w:rPr>
          <w:rStyle w:val="akapitdomyslny1"/>
          <w:rFonts w:ascii="Tahoma" w:hAnsi="Tahoma" w:cs="Tahoma"/>
          <w:sz w:val="20"/>
          <w:szCs w:val="20"/>
          <w:lang w:val="pl-PL"/>
        </w:rPr>
        <w:t>organu lub podmiotu, o którym mowa w art. 76 § 1 lub 2, wystarczy przedstawić urzędowo poświadczony przez ten organ lub podmiot odpis lub wyciąg z dokumentu. Organ administracji publicznej zażąda udzielenia odpisu lub wyciągu, jeżeli strona sama uzyskać ic</w:t>
      </w:r>
      <w:r>
        <w:rPr>
          <w:rStyle w:val="akapitdomyslny1"/>
          <w:rFonts w:ascii="Tahoma" w:hAnsi="Tahoma" w:cs="Tahoma"/>
          <w:sz w:val="20"/>
          <w:szCs w:val="20"/>
          <w:lang w:val="pl-PL"/>
        </w:rPr>
        <w:t>h nie może. Gdy organ uzna za konieczne przejrzenie oryginału dokumentu, może wystąpić o jego dostarczenie.</w:t>
      </w:r>
      <w:r>
        <w:rPr>
          <w:rStyle w:val="akapitdomyslny1"/>
          <w:rFonts w:ascii="Tahoma" w:hAnsi="Tahoma" w:cs="Tahoma"/>
          <w:sz w:val="20"/>
          <w:szCs w:val="20"/>
          <w:lang w:val="pl-PL"/>
        </w:rPr>
        <w:t> </w:t>
      </w:r>
      <w:bookmarkStart w:id="454" w:name="JEDN_20_14_9"/>
      <w:bookmarkEnd w:id="454"/>
      <w:r>
        <w:rPr>
          <w:rFonts w:ascii="Tahoma" w:hAnsi="Tahoma" w:cs="Tahoma"/>
          <w:sz w:val="20"/>
          <w:szCs w:val="20"/>
          <w:lang w:val="pl-PL"/>
        </w:rPr>
        <w:t xml:space="preserve"> </w:t>
      </w:r>
    </w:p>
    <w:p w:rsidR="00000000" w:rsidRDefault="0090123B">
      <w:pPr>
        <w:spacing w:before="0" w:beforeAutospacing="0" w:after="0" w:afterAutospacing="0"/>
        <w:ind w:firstLine="480"/>
        <w:divId w:val="164916298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Zamiast oryginału dokumentu strona może złożyć odpis dokumentu, jeżeli jego zgodność z oryginałem została poświadczona przez notariusza albo </w:t>
      </w:r>
      <w:r>
        <w:rPr>
          <w:rStyle w:val="akapitdomyslny1"/>
          <w:rFonts w:ascii="Tahoma" w:eastAsia="Times New Roman" w:hAnsi="Tahoma" w:cs="Tahoma"/>
          <w:sz w:val="20"/>
          <w:szCs w:val="20"/>
          <w:lang w:val="pl-PL"/>
        </w:rPr>
        <w:t>przez występującego w sprawie pełnomocnika strony będącego adwokatem, radcą prawnym, rzecznikiem patentowym lub doradcą podatkowym. </w:t>
      </w:r>
    </w:p>
    <w:p w:rsidR="00000000" w:rsidRDefault="0090123B">
      <w:pPr>
        <w:spacing w:before="0" w:beforeAutospacing="0" w:after="0" w:afterAutospacing="0"/>
        <w:ind w:firstLine="480"/>
        <w:divId w:val="42679938"/>
        <w:rPr>
          <w:rFonts w:ascii="Tahoma" w:eastAsia="Times New Roman" w:hAnsi="Tahoma" w:cs="Tahoma"/>
          <w:sz w:val="20"/>
          <w:szCs w:val="20"/>
          <w:lang w:val="pl-PL"/>
        </w:rPr>
      </w:pPr>
      <w:bookmarkStart w:id="455" w:name="JEDN_20_14_10"/>
      <w:bookmarkEnd w:id="455"/>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Zawarte w odpisie dokumentu poświadczenie zgodności z oryginałem przez występującego w sprawie pełnomocnika strony będ</w:t>
      </w:r>
      <w:r>
        <w:rPr>
          <w:rStyle w:val="akapitdomyslny1"/>
          <w:rFonts w:ascii="Tahoma" w:eastAsia="Times New Roman" w:hAnsi="Tahoma" w:cs="Tahoma"/>
          <w:sz w:val="20"/>
          <w:szCs w:val="20"/>
          <w:lang w:val="pl-PL"/>
        </w:rPr>
        <w:t>ącego adwokatem, radcą prawnym, rzecznikiem patentowym lub doradcą podatkowym ma charakter dokumentu urzędowego.  </w:t>
      </w:r>
    </w:p>
    <w:p w:rsidR="00000000" w:rsidRDefault="0090123B">
      <w:pPr>
        <w:spacing w:before="0" w:beforeAutospacing="0" w:after="0" w:afterAutospacing="0"/>
        <w:ind w:firstLine="480"/>
        <w:divId w:val="296766067"/>
        <w:rPr>
          <w:rFonts w:ascii="Tahoma" w:eastAsia="Times New Roman" w:hAnsi="Tahoma" w:cs="Tahoma"/>
          <w:sz w:val="20"/>
          <w:szCs w:val="20"/>
          <w:lang w:val="pl-PL"/>
        </w:rPr>
      </w:pPr>
      <w:bookmarkStart w:id="456" w:name="JEDN_20_14_11"/>
      <w:bookmarkEnd w:id="456"/>
      <w:r>
        <w:rPr>
          <w:rFonts w:ascii="Tahoma" w:eastAsia="Times New Roman" w:hAnsi="Tahoma" w:cs="Tahoma"/>
          <w:b/>
          <w:bCs/>
          <w:sz w:val="20"/>
          <w:szCs w:val="20"/>
          <w:lang w:val="pl-PL"/>
        </w:rPr>
        <w:t>§ 4.</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Jeżeli jest to uzasadnione okolicznościami sprawy, organ administracji publicznej zażąda od strony składającej odpis dokumentu, o którym</w:t>
      </w:r>
      <w:r>
        <w:rPr>
          <w:rStyle w:val="akapitdomyslny1"/>
          <w:rFonts w:ascii="Tahoma" w:eastAsia="Times New Roman" w:hAnsi="Tahoma" w:cs="Tahoma"/>
          <w:sz w:val="20"/>
          <w:szCs w:val="20"/>
          <w:lang w:val="pl-PL"/>
        </w:rPr>
        <w:t xml:space="preserve"> mowa w § 2, przedłożenia oryginału tego dokumentu. </w:t>
      </w:r>
    </w:p>
    <w:p w:rsidR="00000000" w:rsidRDefault="0090123B">
      <w:pPr>
        <w:pStyle w:val="artykul"/>
        <w:divId w:val="469715966"/>
        <w:rPr>
          <w:rFonts w:ascii="Tahoma" w:hAnsi="Tahoma" w:cs="Tahoma"/>
          <w:sz w:val="20"/>
          <w:szCs w:val="20"/>
          <w:lang w:val="pl-PL"/>
        </w:rPr>
      </w:pPr>
      <w:bookmarkStart w:id="457" w:name="JEDN_20_14_12"/>
      <w:bookmarkEnd w:id="457"/>
      <w:r>
        <w:rPr>
          <w:rFonts w:ascii="Tahoma" w:hAnsi="Tahoma" w:cs="Tahoma"/>
          <w:b/>
          <w:bCs/>
          <w:sz w:val="20"/>
          <w:szCs w:val="20"/>
          <w:lang w:val="pl-PL"/>
        </w:rPr>
        <w:t>Art. 77.</w:t>
      </w:r>
      <w:r>
        <w:rPr>
          <w:rFonts w:ascii="Tahoma" w:hAnsi="Tahoma" w:cs="Tahoma"/>
          <w:b/>
          <w:bCs/>
          <w:sz w:val="20"/>
          <w:szCs w:val="20"/>
          <w:lang w:val="pl-PL"/>
        </w:rPr>
        <w:t> </w:t>
      </w:r>
      <w:bookmarkStart w:id="458" w:name="PP_20_14_519"/>
      <w:bookmarkStart w:id="459" w:name="JEDN_20_14_13"/>
      <w:bookmarkEnd w:id="458"/>
      <w:bookmarkEnd w:id="459"/>
      <w:r>
        <w:rPr>
          <w:rFonts w:ascii="Tahoma" w:hAnsi="Tahoma" w:cs="Tahoma"/>
          <w:b/>
          <w:bCs/>
          <w:sz w:val="20"/>
          <w:szCs w:val="20"/>
          <w:lang w:val="pl-PL"/>
        </w:rPr>
        <w:t>§ 1.</w:t>
      </w:r>
      <w:r>
        <w:rPr>
          <w:rFonts w:ascii="Tahoma" w:hAnsi="Tahoma" w:cs="Tahoma"/>
          <w:b/>
          <w:bCs/>
          <w:sz w:val="20"/>
          <w:szCs w:val="20"/>
          <w:lang w:val="pl-PL"/>
        </w:rPr>
        <w:t> </w:t>
      </w:r>
      <w:bookmarkStart w:id="460" w:name="PP_20_14_520"/>
      <w:bookmarkEnd w:id="460"/>
      <w:r>
        <w:rPr>
          <w:rStyle w:val="akapitdomyslny1"/>
          <w:rFonts w:ascii="Tahoma" w:hAnsi="Tahoma" w:cs="Tahoma"/>
          <w:sz w:val="20"/>
          <w:szCs w:val="20"/>
          <w:lang w:val="pl-PL"/>
        </w:rPr>
        <w:t xml:space="preserve">Organ administracji publicznej jest obowiązany w sposób wyczerpujący zebrać i rozpatrzyć cały materiał dowodowy. </w:t>
      </w:r>
      <w:r>
        <w:rPr>
          <w:rStyle w:val="akapitdomyslny1"/>
          <w:rFonts w:ascii="Tahoma" w:hAnsi="Tahoma" w:cs="Tahoma"/>
          <w:sz w:val="20"/>
          <w:szCs w:val="20"/>
          <w:lang w:val="pl-PL"/>
        </w:rPr>
        <w:t> </w:t>
      </w:r>
      <w:bookmarkStart w:id="461" w:name="JEDN_20_14_14"/>
      <w:bookmarkEnd w:id="461"/>
      <w:r>
        <w:rPr>
          <w:rFonts w:ascii="Tahoma" w:hAnsi="Tahoma" w:cs="Tahoma"/>
          <w:sz w:val="20"/>
          <w:szCs w:val="20"/>
          <w:lang w:val="pl-PL"/>
        </w:rPr>
        <w:t xml:space="preserve"> </w:t>
      </w:r>
    </w:p>
    <w:p w:rsidR="00000000" w:rsidRDefault="0090123B">
      <w:pPr>
        <w:spacing w:before="0" w:beforeAutospacing="0" w:after="0" w:afterAutospacing="0"/>
        <w:ind w:firstLine="480"/>
        <w:divId w:val="124337070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Organ może w każdym stadium postępowania zmienić, uzupełnić lub uchy</w:t>
      </w:r>
      <w:r>
        <w:rPr>
          <w:rStyle w:val="akapitdomyslny1"/>
          <w:rFonts w:ascii="Tahoma" w:eastAsia="Times New Roman" w:hAnsi="Tahoma" w:cs="Tahoma"/>
          <w:sz w:val="20"/>
          <w:szCs w:val="20"/>
          <w:lang w:val="pl-PL"/>
        </w:rPr>
        <w:t>lić swoje postanowienie dotyczące przeprowadzenia dowodu.  </w:t>
      </w:r>
    </w:p>
    <w:p w:rsidR="00000000" w:rsidRDefault="0090123B">
      <w:pPr>
        <w:spacing w:before="0" w:beforeAutospacing="0" w:after="0" w:afterAutospacing="0"/>
        <w:ind w:firstLine="480"/>
        <w:divId w:val="1544900971"/>
        <w:rPr>
          <w:rFonts w:ascii="Tahoma" w:eastAsia="Times New Roman" w:hAnsi="Tahoma" w:cs="Tahoma"/>
          <w:sz w:val="20"/>
          <w:szCs w:val="20"/>
          <w:lang w:val="pl-PL"/>
        </w:rPr>
      </w:pPr>
      <w:bookmarkStart w:id="462" w:name="JEDN_20_14_15"/>
      <w:bookmarkEnd w:id="46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463" w:name="PP_20_14_521"/>
      <w:bookmarkEnd w:id="463"/>
      <w:r>
        <w:rPr>
          <w:rStyle w:val="akapitdomyslny1"/>
          <w:rFonts w:ascii="Tahoma" w:eastAsia="Times New Roman" w:hAnsi="Tahoma" w:cs="Tahoma"/>
          <w:sz w:val="20"/>
          <w:szCs w:val="20"/>
          <w:lang w:val="pl-PL"/>
        </w:rPr>
        <w:t>Organ przeprowadzający postępowanie na wezwanie organu właściwego do załatwienia sprawy (art. 52) może z urzędu lub na wniosek strony przesłuchać również nowych świadków i biegłych na okolicz</w:t>
      </w:r>
      <w:r>
        <w:rPr>
          <w:rStyle w:val="akapitdomyslny1"/>
          <w:rFonts w:ascii="Tahoma" w:eastAsia="Times New Roman" w:hAnsi="Tahoma" w:cs="Tahoma"/>
          <w:sz w:val="20"/>
          <w:szCs w:val="20"/>
          <w:lang w:val="pl-PL"/>
        </w:rPr>
        <w:t>ności będące przedmiotem tego postępowania.  </w:t>
      </w:r>
    </w:p>
    <w:p w:rsidR="00000000" w:rsidRDefault="0090123B">
      <w:pPr>
        <w:spacing w:before="0" w:beforeAutospacing="0" w:after="0" w:afterAutospacing="0"/>
        <w:ind w:firstLine="480"/>
        <w:divId w:val="588545733"/>
        <w:rPr>
          <w:rFonts w:ascii="Tahoma" w:eastAsia="Times New Roman" w:hAnsi="Tahoma" w:cs="Tahoma"/>
          <w:sz w:val="20"/>
          <w:szCs w:val="20"/>
          <w:lang w:val="pl-PL"/>
        </w:rPr>
      </w:pPr>
      <w:bookmarkStart w:id="464" w:name="JEDN_20_14_16"/>
      <w:bookmarkEnd w:id="464"/>
      <w:r>
        <w:rPr>
          <w:rFonts w:ascii="Tahoma" w:eastAsia="Times New Roman" w:hAnsi="Tahoma" w:cs="Tahoma"/>
          <w:b/>
          <w:bCs/>
          <w:sz w:val="20"/>
          <w:szCs w:val="20"/>
          <w:lang w:val="pl-PL"/>
        </w:rPr>
        <w:t>§ 4.</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Fakty powszechnie znane oraz fakty znane organowi z urzędu nie wymagają dowodu. Fakty znane organowi z urzędu należy zakomunikować stronie.  </w:t>
      </w:r>
    </w:p>
    <w:p w:rsidR="00000000" w:rsidRDefault="0090123B">
      <w:pPr>
        <w:pStyle w:val="artykul"/>
        <w:divId w:val="469715966"/>
        <w:rPr>
          <w:rFonts w:ascii="Tahoma" w:hAnsi="Tahoma" w:cs="Tahoma"/>
          <w:sz w:val="20"/>
          <w:szCs w:val="20"/>
          <w:lang w:val="pl-PL"/>
        </w:rPr>
      </w:pPr>
      <w:bookmarkStart w:id="465" w:name="JEDN_20_14_17"/>
      <w:bookmarkEnd w:id="465"/>
      <w:r>
        <w:rPr>
          <w:rFonts w:ascii="Tahoma" w:hAnsi="Tahoma" w:cs="Tahoma"/>
          <w:b/>
          <w:bCs/>
          <w:sz w:val="20"/>
          <w:szCs w:val="20"/>
          <w:lang w:val="pl-PL"/>
        </w:rPr>
        <w:t>Art. 78.</w:t>
      </w:r>
      <w:r>
        <w:rPr>
          <w:rFonts w:ascii="Tahoma" w:hAnsi="Tahoma" w:cs="Tahoma"/>
          <w:b/>
          <w:bCs/>
          <w:sz w:val="20"/>
          <w:szCs w:val="20"/>
          <w:lang w:val="pl-PL"/>
        </w:rPr>
        <w:t> </w:t>
      </w:r>
      <w:bookmarkStart w:id="466" w:name="PP_20_14_522"/>
      <w:bookmarkStart w:id="467" w:name="JEDN_20_14_18"/>
      <w:bookmarkEnd w:id="466"/>
      <w:bookmarkEnd w:id="467"/>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Żądanie </w:t>
      </w:r>
      <w:r>
        <w:rPr>
          <w:rStyle w:val="akapitdomyslny1"/>
          <w:rFonts w:ascii="Tahoma" w:hAnsi="Tahoma" w:cs="Tahoma"/>
          <w:sz w:val="20"/>
          <w:szCs w:val="20"/>
          <w:lang w:val="pl-PL"/>
        </w:rPr>
        <w:t>strony dotyczące przeprowadzenia dowodu należy uwzględnić, jeżeli przedmiotem dowodu jest okoliczność mająca znaczenie dla sprawy.</w:t>
      </w:r>
      <w:r>
        <w:rPr>
          <w:rStyle w:val="akapitdomyslny1"/>
          <w:rFonts w:ascii="Tahoma" w:hAnsi="Tahoma" w:cs="Tahoma"/>
          <w:sz w:val="20"/>
          <w:szCs w:val="20"/>
          <w:lang w:val="pl-PL"/>
        </w:rPr>
        <w:t> </w:t>
      </w:r>
      <w:bookmarkStart w:id="468" w:name="JEDN_20_14_19"/>
      <w:bookmarkEnd w:id="468"/>
      <w:r>
        <w:rPr>
          <w:rFonts w:ascii="Tahoma" w:hAnsi="Tahoma" w:cs="Tahoma"/>
          <w:sz w:val="20"/>
          <w:szCs w:val="20"/>
          <w:lang w:val="pl-PL"/>
        </w:rPr>
        <w:t xml:space="preserve"> </w:t>
      </w:r>
    </w:p>
    <w:p w:rsidR="00000000" w:rsidRDefault="0090123B">
      <w:pPr>
        <w:spacing w:before="0" w:beforeAutospacing="0" w:after="0" w:afterAutospacing="0"/>
        <w:ind w:firstLine="480"/>
        <w:divId w:val="213444698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469" w:name="PP_20_14_523"/>
      <w:bookmarkEnd w:id="469"/>
      <w:r>
        <w:rPr>
          <w:rStyle w:val="akapitdomyslny1"/>
          <w:rFonts w:ascii="Tahoma" w:eastAsia="Times New Roman" w:hAnsi="Tahoma" w:cs="Tahoma"/>
          <w:sz w:val="20"/>
          <w:szCs w:val="20"/>
          <w:lang w:val="pl-PL"/>
        </w:rPr>
        <w:t>Organ administracji publicznej może nie uwzględnić żądania (§ 1), które nie zostało zgłoszone w toku przeprowadzania d</w:t>
      </w:r>
      <w:r>
        <w:rPr>
          <w:rStyle w:val="akapitdomyslny1"/>
          <w:rFonts w:ascii="Tahoma" w:eastAsia="Times New Roman" w:hAnsi="Tahoma" w:cs="Tahoma"/>
          <w:sz w:val="20"/>
          <w:szCs w:val="20"/>
          <w:lang w:val="pl-PL"/>
        </w:rPr>
        <w:t>owodów lub w czasie rozprawy, jeżeli żądanie to dotyczy okoliczności już stwierdzonych innymi dowodami, chyba że mają one znaczenie dla sprawy.  </w:t>
      </w:r>
    </w:p>
    <w:p w:rsidR="00000000" w:rsidRDefault="0090123B">
      <w:pPr>
        <w:pStyle w:val="artykul"/>
        <w:divId w:val="469715966"/>
        <w:rPr>
          <w:rFonts w:ascii="Tahoma" w:hAnsi="Tahoma" w:cs="Tahoma"/>
          <w:sz w:val="20"/>
          <w:szCs w:val="20"/>
          <w:lang w:val="pl-PL"/>
        </w:rPr>
      </w:pPr>
      <w:bookmarkStart w:id="470" w:name="JEDN_20_14_20"/>
      <w:bookmarkEnd w:id="470"/>
      <w:r>
        <w:rPr>
          <w:rFonts w:ascii="Tahoma" w:hAnsi="Tahoma" w:cs="Tahoma"/>
          <w:b/>
          <w:bCs/>
          <w:sz w:val="20"/>
          <w:szCs w:val="20"/>
          <w:lang w:val="pl-PL"/>
        </w:rPr>
        <w:t>Art. 79.</w:t>
      </w:r>
      <w:r>
        <w:rPr>
          <w:rFonts w:ascii="Tahoma" w:hAnsi="Tahoma" w:cs="Tahoma"/>
          <w:b/>
          <w:bCs/>
          <w:sz w:val="20"/>
          <w:szCs w:val="20"/>
          <w:lang w:val="pl-PL"/>
        </w:rPr>
        <w:t> </w:t>
      </w:r>
      <w:bookmarkStart w:id="471" w:name="PP_20_14_524"/>
      <w:bookmarkStart w:id="472" w:name="JEDN_20_14_21"/>
      <w:bookmarkEnd w:id="471"/>
      <w:bookmarkEnd w:id="472"/>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Strona powinna być zawiadomiona o miejscu i terminie przeprowadzenia dowodu ze świadków, biegłyc</w:t>
      </w:r>
      <w:r>
        <w:rPr>
          <w:rStyle w:val="akapitdomyslny1"/>
          <w:rFonts w:ascii="Tahoma" w:hAnsi="Tahoma" w:cs="Tahoma"/>
          <w:sz w:val="20"/>
          <w:szCs w:val="20"/>
          <w:lang w:val="pl-PL"/>
        </w:rPr>
        <w:t xml:space="preserve">h lub oględzin przynajmniej na siedem dni przed terminem. </w:t>
      </w:r>
      <w:r>
        <w:rPr>
          <w:rStyle w:val="akapitdomyslny1"/>
          <w:rFonts w:ascii="Tahoma" w:hAnsi="Tahoma" w:cs="Tahoma"/>
          <w:sz w:val="20"/>
          <w:szCs w:val="20"/>
          <w:lang w:val="pl-PL"/>
        </w:rPr>
        <w:t> </w:t>
      </w:r>
      <w:bookmarkStart w:id="473" w:name="JEDN_20_14_22"/>
      <w:bookmarkEnd w:id="473"/>
      <w:r>
        <w:rPr>
          <w:rFonts w:ascii="Tahoma" w:hAnsi="Tahoma" w:cs="Tahoma"/>
          <w:sz w:val="20"/>
          <w:szCs w:val="20"/>
          <w:lang w:val="pl-PL"/>
        </w:rPr>
        <w:t xml:space="preserve"> </w:t>
      </w:r>
    </w:p>
    <w:p w:rsidR="00000000" w:rsidRDefault="0090123B">
      <w:pPr>
        <w:spacing w:before="0" w:beforeAutospacing="0" w:after="0" w:afterAutospacing="0"/>
        <w:ind w:firstLine="480"/>
        <w:divId w:val="131753687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Strona ma prawo brać udział w przeprowadzeniu dowodu, może zadawać pytania świadkom, biegłym i stronom oraz składać wyjaśnienia.  </w:t>
      </w:r>
    </w:p>
    <w:p w:rsidR="00000000" w:rsidRDefault="0090123B">
      <w:pPr>
        <w:pStyle w:val="artykul"/>
        <w:divId w:val="469715966"/>
        <w:rPr>
          <w:rFonts w:ascii="Tahoma" w:hAnsi="Tahoma" w:cs="Tahoma"/>
          <w:sz w:val="20"/>
          <w:szCs w:val="20"/>
          <w:lang w:val="pl-PL"/>
        </w:rPr>
      </w:pPr>
      <w:bookmarkStart w:id="474" w:name="JEDN_20_14_23"/>
      <w:bookmarkEnd w:id="474"/>
      <w:r>
        <w:rPr>
          <w:rFonts w:ascii="Tahoma" w:hAnsi="Tahoma" w:cs="Tahoma"/>
          <w:b/>
          <w:bCs/>
          <w:sz w:val="20"/>
          <w:szCs w:val="20"/>
          <w:lang w:val="pl-PL"/>
        </w:rPr>
        <w:t>Art. 80.</w:t>
      </w:r>
      <w:r>
        <w:rPr>
          <w:rFonts w:ascii="Tahoma" w:hAnsi="Tahoma" w:cs="Tahoma"/>
          <w:b/>
          <w:bCs/>
          <w:sz w:val="20"/>
          <w:szCs w:val="20"/>
          <w:lang w:val="pl-PL"/>
        </w:rPr>
        <w:t> </w:t>
      </w:r>
      <w:bookmarkStart w:id="475" w:name="PP_20_14_525"/>
      <w:bookmarkEnd w:id="475"/>
      <w:r>
        <w:rPr>
          <w:rStyle w:val="akapitdomyslny1"/>
          <w:rFonts w:ascii="Tahoma" w:hAnsi="Tahoma" w:cs="Tahoma"/>
          <w:sz w:val="20"/>
          <w:szCs w:val="20"/>
          <w:lang w:val="pl-PL"/>
        </w:rPr>
        <w:t>Organ administracji publicznej ocenia na podstawie</w:t>
      </w:r>
      <w:r>
        <w:rPr>
          <w:rStyle w:val="akapitdomyslny1"/>
          <w:rFonts w:ascii="Tahoma" w:hAnsi="Tahoma" w:cs="Tahoma"/>
          <w:sz w:val="20"/>
          <w:szCs w:val="20"/>
          <w:lang w:val="pl-PL"/>
        </w:rPr>
        <w:t xml:space="preserve"> całokształtu materiału dowodowego, czy dana okoliczność została udowodniona.  </w:t>
      </w:r>
    </w:p>
    <w:p w:rsidR="00000000" w:rsidRDefault="0090123B">
      <w:pPr>
        <w:pStyle w:val="artykul"/>
        <w:divId w:val="469715966"/>
        <w:rPr>
          <w:rFonts w:ascii="Tahoma" w:hAnsi="Tahoma" w:cs="Tahoma"/>
          <w:sz w:val="20"/>
          <w:szCs w:val="20"/>
          <w:lang w:val="pl-PL"/>
        </w:rPr>
      </w:pPr>
      <w:bookmarkStart w:id="476" w:name="JEDN_20_14_24"/>
      <w:bookmarkEnd w:id="476"/>
      <w:r>
        <w:rPr>
          <w:rFonts w:ascii="Tahoma" w:hAnsi="Tahoma" w:cs="Tahoma"/>
          <w:b/>
          <w:bCs/>
          <w:sz w:val="20"/>
          <w:szCs w:val="20"/>
          <w:lang w:val="pl-PL"/>
        </w:rPr>
        <w:t>Art. 81.</w:t>
      </w:r>
      <w:r>
        <w:rPr>
          <w:rFonts w:ascii="Tahoma" w:hAnsi="Tahoma" w:cs="Tahoma"/>
          <w:b/>
          <w:bCs/>
          <w:sz w:val="20"/>
          <w:szCs w:val="20"/>
          <w:lang w:val="pl-PL"/>
        </w:rPr>
        <w:t> </w:t>
      </w:r>
      <w:bookmarkStart w:id="477" w:name="PP_20_14_527"/>
      <w:bookmarkEnd w:id="477"/>
      <w:r>
        <w:rPr>
          <w:rStyle w:val="akapitdomyslny1"/>
          <w:rFonts w:ascii="Tahoma" w:hAnsi="Tahoma" w:cs="Tahoma"/>
          <w:sz w:val="20"/>
          <w:szCs w:val="20"/>
          <w:lang w:val="pl-PL"/>
        </w:rPr>
        <w:t>Okoliczność faktyczna może być uznana za udowodnioną, jeżeli strona miała możność wypowiedzenia się co do przeprowadzonych dowodów, chyba że zachodzą okoliczności, o k</w:t>
      </w:r>
      <w:r>
        <w:rPr>
          <w:rStyle w:val="akapitdomyslny1"/>
          <w:rFonts w:ascii="Tahoma" w:hAnsi="Tahoma" w:cs="Tahoma"/>
          <w:sz w:val="20"/>
          <w:szCs w:val="20"/>
          <w:lang w:val="pl-PL"/>
        </w:rPr>
        <w:t>tórych mowa w art. 10 § 2.  </w:t>
      </w:r>
    </w:p>
    <w:p w:rsidR="00000000" w:rsidRDefault="0090123B">
      <w:pPr>
        <w:pStyle w:val="artykul"/>
        <w:divId w:val="469715966"/>
        <w:rPr>
          <w:rFonts w:ascii="Tahoma" w:hAnsi="Tahoma" w:cs="Tahoma"/>
          <w:sz w:val="20"/>
          <w:szCs w:val="20"/>
          <w:lang w:val="pl-PL"/>
        </w:rPr>
      </w:pPr>
      <w:bookmarkStart w:id="478" w:name="JEDN_20_14_25"/>
      <w:bookmarkEnd w:id="478"/>
      <w:r>
        <w:rPr>
          <w:rFonts w:ascii="Tahoma" w:hAnsi="Tahoma" w:cs="Tahoma"/>
          <w:b/>
          <w:bCs/>
          <w:sz w:val="20"/>
          <w:szCs w:val="20"/>
          <w:lang w:val="pl-PL"/>
        </w:rPr>
        <w:t>Art. 82.</w:t>
      </w:r>
      <w:r>
        <w:rPr>
          <w:rFonts w:ascii="Tahoma" w:hAnsi="Tahoma" w:cs="Tahoma"/>
          <w:b/>
          <w:bCs/>
          <w:sz w:val="20"/>
          <w:szCs w:val="20"/>
          <w:lang w:val="pl-PL"/>
        </w:rPr>
        <w:t> </w:t>
      </w:r>
      <w:bookmarkStart w:id="479" w:name="PP_20_14_528"/>
      <w:bookmarkEnd w:id="479"/>
      <w:r>
        <w:rPr>
          <w:rStyle w:val="akapitdomyslny1"/>
          <w:rFonts w:ascii="Tahoma" w:hAnsi="Tahoma" w:cs="Tahoma"/>
          <w:sz w:val="20"/>
          <w:szCs w:val="20"/>
          <w:lang w:val="pl-PL"/>
        </w:rPr>
        <w:t xml:space="preserve">Świadkami nie mogą być: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115055264"/>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osoby niezdolne do spostrzegania lub komunikowania swych spostrzeżeń, </w:t>
      </w:r>
    </w:p>
    <w:p w:rsidR="00000000" w:rsidRDefault="0090123B">
      <w:pPr>
        <w:spacing w:before="0" w:beforeAutospacing="0" w:after="0" w:afterAutospacing="0"/>
        <w:divId w:val="2064910724"/>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480" w:name="PP_20_14_529"/>
      <w:bookmarkEnd w:id="480"/>
      <w:r>
        <w:rPr>
          <w:rFonts w:ascii="Tahoma" w:eastAsia="Times New Roman" w:hAnsi="Tahoma" w:cs="Tahoma"/>
          <w:sz w:val="20"/>
          <w:szCs w:val="20"/>
          <w:lang w:val="pl-PL"/>
        </w:rPr>
        <w:t>osoby obowiązane do zachowania w tajemnicy informacji niejawnych na okoliczności objęte tajemnicą, jeżeli nie zost</w:t>
      </w:r>
      <w:r>
        <w:rPr>
          <w:rFonts w:ascii="Tahoma" w:eastAsia="Times New Roman" w:hAnsi="Tahoma" w:cs="Tahoma"/>
          <w:sz w:val="20"/>
          <w:szCs w:val="20"/>
          <w:lang w:val="pl-PL"/>
        </w:rPr>
        <w:t>ały w trybie określonym obowiązującymi przepisami zwolnione od obowiązku zachowania tej tajemnicy, </w:t>
      </w:r>
    </w:p>
    <w:p w:rsidR="00000000" w:rsidRDefault="0090123B">
      <w:pPr>
        <w:spacing w:before="0" w:beforeAutospacing="0" w:after="0" w:afterAutospacing="0"/>
        <w:divId w:val="180780759"/>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duchowni co do faktów objętych tajemnicą spowiedzi.  </w:t>
      </w:r>
    </w:p>
    <w:p w:rsidR="00000000" w:rsidRDefault="0090123B">
      <w:pPr>
        <w:pStyle w:val="artykul"/>
        <w:divId w:val="469715966"/>
        <w:rPr>
          <w:rFonts w:ascii="Tahoma" w:hAnsi="Tahoma" w:cs="Tahoma"/>
          <w:sz w:val="20"/>
          <w:szCs w:val="20"/>
          <w:lang w:val="pl-PL"/>
        </w:rPr>
      </w:pPr>
      <w:bookmarkStart w:id="481" w:name="JEDN_20_14_26"/>
      <w:bookmarkEnd w:id="481"/>
      <w:r>
        <w:rPr>
          <w:rFonts w:ascii="Tahoma" w:hAnsi="Tahoma" w:cs="Tahoma"/>
          <w:b/>
          <w:bCs/>
          <w:sz w:val="20"/>
          <w:szCs w:val="20"/>
          <w:lang w:val="pl-PL"/>
        </w:rPr>
        <w:t>Art. 83.</w:t>
      </w:r>
      <w:r>
        <w:rPr>
          <w:rFonts w:ascii="Tahoma" w:hAnsi="Tahoma" w:cs="Tahoma"/>
          <w:b/>
          <w:bCs/>
          <w:sz w:val="20"/>
          <w:szCs w:val="20"/>
          <w:lang w:val="pl-PL"/>
        </w:rPr>
        <w:t> </w:t>
      </w:r>
      <w:bookmarkStart w:id="482" w:name="PP_20_14_530"/>
      <w:bookmarkStart w:id="483" w:name="JEDN_20_14_27"/>
      <w:bookmarkEnd w:id="482"/>
      <w:bookmarkEnd w:id="483"/>
      <w:r>
        <w:rPr>
          <w:rFonts w:ascii="Tahoma" w:hAnsi="Tahoma" w:cs="Tahoma"/>
          <w:b/>
          <w:bCs/>
          <w:sz w:val="20"/>
          <w:szCs w:val="20"/>
          <w:lang w:val="pl-PL"/>
        </w:rPr>
        <w:t>§ 1.</w:t>
      </w:r>
      <w:r>
        <w:rPr>
          <w:rFonts w:ascii="Tahoma" w:hAnsi="Tahoma" w:cs="Tahoma"/>
          <w:b/>
          <w:bCs/>
          <w:sz w:val="20"/>
          <w:szCs w:val="20"/>
          <w:lang w:val="pl-PL"/>
        </w:rPr>
        <w:t> </w:t>
      </w:r>
      <w:bookmarkStart w:id="484" w:name="PP_20_14_531"/>
      <w:bookmarkEnd w:id="484"/>
      <w:r>
        <w:rPr>
          <w:rStyle w:val="akapitdomyslny1"/>
          <w:rFonts w:ascii="Tahoma" w:hAnsi="Tahoma" w:cs="Tahoma"/>
          <w:sz w:val="20"/>
          <w:szCs w:val="20"/>
          <w:lang w:val="pl-PL"/>
        </w:rPr>
        <w:t>Nikt nie ma prawa odmówić zeznań w charakterze świadka, </w:t>
      </w:r>
      <w:r>
        <w:rPr>
          <w:rStyle w:val="akapitdomyslny1"/>
          <w:rFonts w:ascii="Tahoma" w:hAnsi="Tahoma" w:cs="Tahoma"/>
          <w:sz w:val="20"/>
          <w:szCs w:val="20"/>
          <w:lang w:val="pl-PL"/>
        </w:rPr>
        <w:t xml:space="preserve">z wyjątkiem małżonka strony, wstępnych, zstępnych i rodzeństwa strony oraz jej powinowatych pierwszego stopnia, jak również osób pozostających ze stroną w stosunku przysposobienia, opieki lub kurateli. Prawo odmowy zeznań trwa także po ustaniu małżeństwa, </w:t>
      </w:r>
      <w:r>
        <w:rPr>
          <w:rStyle w:val="akapitdomyslny1"/>
          <w:rFonts w:ascii="Tahoma" w:hAnsi="Tahoma" w:cs="Tahoma"/>
          <w:sz w:val="20"/>
          <w:szCs w:val="20"/>
          <w:lang w:val="pl-PL"/>
        </w:rPr>
        <w:t>przysposobienia, opieki lub kurateli. </w:t>
      </w:r>
      <w:r>
        <w:rPr>
          <w:rStyle w:val="akapitdomyslny1"/>
          <w:rFonts w:ascii="Tahoma" w:hAnsi="Tahoma" w:cs="Tahoma"/>
          <w:sz w:val="20"/>
          <w:szCs w:val="20"/>
          <w:lang w:val="pl-PL"/>
        </w:rPr>
        <w:t> </w:t>
      </w:r>
      <w:bookmarkStart w:id="485" w:name="JEDN_20_14_28"/>
      <w:bookmarkEnd w:id="485"/>
      <w:r>
        <w:rPr>
          <w:rFonts w:ascii="Tahoma" w:hAnsi="Tahoma" w:cs="Tahoma"/>
          <w:sz w:val="20"/>
          <w:szCs w:val="20"/>
          <w:lang w:val="pl-PL"/>
        </w:rPr>
        <w:t xml:space="preserve"> </w:t>
      </w:r>
    </w:p>
    <w:p w:rsidR="00000000" w:rsidRDefault="0090123B">
      <w:pPr>
        <w:spacing w:before="0" w:beforeAutospacing="0" w:after="0" w:afterAutospacing="0"/>
        <w:ind w:firstLine="480"/>
        <w:divId w:val="906185132"/>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Świadek może odmówić odpowiedzi na pytania, gdy odpowiedź mogłaby narazić jego lub jego bliskich wymienionych w § 1 na odpowiedzialność karną, hańbę lub bezpośrednią szkodę majątkową albo spowodować naruszenie </w:t>
      </w:r>
      <w:r>
        <w:rPr>
          <w:rStyle w:val="akapitdomyslny1"/>
          <w:rFonts w:ascii="Tahoma" w:eastAsia="Times New Roman" w:hAnsi="Tahoma" w:cs="Tahoma"/>
          <w:sz w:val="20"/>
          <w:szCs w:val="20"/>
          <w:lang w:val="pl-PL"/>
        </w:rPr>
        <w:t>obowiązku zachowania prawnie chronionej tajemnicy zawodowej.  </w:t>
      </w:r>
    </w:p>
    <w:p w:rsidR="00000000" w:rsidRDefault="0090123B">
      <w:pPr>
        <w:spacing w:before="0" w:beforeAutospacing="0" w:after="0" w:afterAutospacing="0"/>
        <w:ind w:firstLine="480"/>
        <w:divId w:val="1467358998"/>
        <w:rPr>
          <w:rFonts w:ascii="Tahoma" w:eastAsia="Times New Roman" w:hAnsi="Tahoma" w:cs="Tahoma"/>
          <w:sz w:val="20"/>
          <w:szCs w:val="20"/>
          <w:lang w:val="pl-PL"/>
        </w:rPr>
      </w:pPr>
      <w:bookmarkStart w:id="486" w:name="JEDN_20_14_29"/>
      <w:bookmarkEnd w:id="486"/>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487" w:name="PP_20_14_533"/>
      <w:bookmarkEnd w:id="487"/>
      <w:r>
        <w:rPr>
          <w:rStyle w:val="akapitdomyslny1"/>
          <w:rFonts w:ascii="Tahoma" w:eastAsia="Times New Roman" w:hAnsi="Tahoma" w:cs="Tahoma"/>
          <w:sz w:val="20"/>
          <w:szCs w:val="20"/>
          <w:lang w:val="pl-PL"/>
        </w:rPr>
        <w:t>Przed odebraniem zeznania organ administracji publicznej uprzedza świadka o prawie odmowy zeznań i odpowiedzi na pytania oraz o odpowiedzialności za fałszywe zeznania.  </w:t>
      </w:r>
    </w:p>
    <w:p w:rsidR="00000000" w:rsidRDefault="0090123B">
      <w:pPr>
        <w:pStyle w:val="artykul"/>
        <w:divId w:val="469715966"/>
        <w:rPr>
          <w:rFonts w:ascii="Tahoma" w:hAnsi="Tahoma" w:cs="Tahoma"/>
          <w:sz w:val="20"/>
          <w:szCs w:val="20"/>
          <w:lang w:val="pl-PL"/>
        </w:rPr>
      </w:pPr>
      <w:bookmarkStart w:id="488" w:name="JEDN_20_14_30"/>
      <w:bookmarkEnd w:id="488"/>
      <w:r>
        <w:rPr>
          <w:rFonts w:ascii="Tahoma" w:hAnsi="Tahoma" w:cs="Tahoma"/>
          <w:b/>
          <w:bCs/>
          <w:sz w:val="20"/>
          <w:szCs w:val="20"/>
          <w:lang w:val="pl-PL"/>
        </w:rPr>
        <w:t>Art. 84.</w:t>
      </w:r>
      <w:r>
        <w:rPr>
          <w:rFonts w:ascii="Tahoma" w:hAnsi="Tahoma" w:cs="Tahoma"/>
          <w:b/>
          <w:bCs/>
          <w:sz w:val="20"/>
          <w:szCs w:val="20"/>
          <w:lang w:val="pl-PL"/>
        </w:rPr>
        <w:t> </w:t>
      </w:r>
      <w:bookmarkStart w:id="489" w:name="PP_20_14_534"/>
      <w:bookmarkStart w:id="490" w:name="JEDN_20_14_31"/>
      <w:bookmarkEnd w:id="489"/>
      <w:bookmarkEnd w:id="490"/>
      <w:r>
        <w:rPr>
          <w:rFonts w:ascii="Tahoma" w:hAnsi="Tahoma" w:cs="Tahoma"/>
          <w:b/>
          <w:bCs/>
          <w:sz w:val="20"/>
          <w:szCs w:val="20"/>
          <w:lang w:val="pl-PL"/>
        </w:rPr>
        <w:t>§ 1.</w:t>
      </w:r>
      <w:r>
        <w:rPr>
          <w:rFonts w:ascii="Tahoma" w:hAnsi="Tahoma" w:cs="Tahoma"/>
          <w:b/>
          <w:bCs/>
          <w:sz w:val="20"/>
          <w:szCs w:val="20"/>
          <w:lang w:val="pl-PL"/>
        </w:rPr>
        <w:t> </w:t>
      </w:r>
      <w:bookmarkStart w:id="491" w:name="PP_20_14_535"/>
      <w:bookmarkEnd w:id="491"/>
      <w:r>
        <w:rPr>
          <w:rStyle w:val="akapitdomyslny1"/>
          <w:rFonts w:ascii="Tahoma" w:hAnsi="Tahoma" w:cs="Tahoma"/>
          <w:sz w:val="20"/>
          <w:szCs w:val="20"/>
          <w:lang w:val="pl-PL"/>
        </w:rPr>
        <w:t xml:space="preserve">Gdy </w:t>
      </w:r>
      <w:r>
        <w:rPr>
          <w:rStyle w:val="akapitdomyslny1"/>
          <w:rFonts w:ascii="Tahoma" w:hAnsi="Tahoma" w:cs="Tahoma"/>
          <w:sz w:val="20"/>
          <w:szCs w:val="20"/>
          <w:lang w:val="pl-PL"/>
        </w:rPr>
        <w:t xml:space="preserve">w sprawie wymagane są wiadomości specjalne, organ administracji publicznej może zwrócić się do biegłego lub biegłych o wydanie opinii. </w:t>
      </w:r>
      <w:r>
        <w:rPr>
          <w:rStyle w:val="akapitdomyslny1"/>
          <w:rFonts w:ascii="Tahoma" w:hAnsi="Tahoma" w:cs="Tahoma"/>
          <w:sz w:val="20"/>
          <w:szCs w:val="20"/>
          <w:lang w:val="pl-PL"/>
        </w:rPr>
        <w:t> </w:t>
      </w:r>
      <w:bookmarkStart w:id="492" w:name="JEDN_20_14_32"/>
      <w:bookmarkEnd w:id="492"/>
      <w:r>
        <w:rPr>
          <w:rFonts w:ascii="Tahoma" w:hAnsi="Tahoma" w:cs="Tahoma"/>
          <w:sz w:val="20"/>
          <w:szCs w:val="20"/>
          <w:lang w:val="pl-PL"/>
        </w:rPr>
        <w:t xml:space="preserve"> </w:t>
      </w:r>
    </w:p>
    <w:p w:rsidR="00000000" w:rsidRDefault="0090123B">
      <w:pPr>
        <w:spacing w:before="0" w:beforeAutospacing="0" w:after="0" w:afterAutospacing="0"/>
        <w:ind w:firstLine="480"/>
        <w:divId w:val="69684962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493" w:name="PP_20_14_536"/>
      <w:bookmarkEnd w:id="493"/>
      <w:r>
        <w:rPr>
          <w:rStyle w:val="akapitdomyslny1"/>
          <w:rFonts w:ascii="Tahoma" w:eastAsia="Times New Roman" w:hAnsi="Tahoma" w:cs="Tahoma"/>
          <w:sz w:val="20"/>
          <w:szCs w:val="20"/>
          <w:lang w:val="pl-PL"/>
        </w:rPr>
        <w:t xml:space="preserve">Biegły podlega wyłączeniu na zasadach i w trybie określonym w art. 24. Poza tym do biegłych stosuje się przepisy </w:t>
      </w:r>
      <w:r>
        <w:rPr>
          <w:rStyle w:val="akapitdomyslny1"/>
          <w:rFonts w:ascii="Tahoma" w:eastAsia="Times New Roman" w:hAnsi="Tahoma" w:cs="Tahoma"/>
          <w:sz w:val="20"/>
          <w:szCs w:val="20"/>
          <w:lang w:val="pl-PL"/>
        </w:rPr>
        <w:t>dotyczące przesłuchania świadków.  </w:t>
      </w:r>
    </w:p>
    <w:p w:rsidR="00000000" w:rsidRDefault="0090123B">
      <w:pPr>
        <w:pStyle w:val="artykul"/>
        <w:divId w:val="469715966"/>
        <w:rPr>
          <w:rFonts w:ascii="Tahoma" w:hAnsi="Tahoma" w:cs="Tahoma"/>
          <w:sz w:val="20"/>
          <w:szCs w:val="20"/>
          <w:lang w:val="pl-PL"/>
        </w:rPr>
      </w:pPr>
      <w:bookmarkStart w:id="494" w:name="JEDN_20_14_33"/>
      <w:bookmarkEnd w:id="494"/>
      <w:r>
        <w:rPr>
          <w:rFonts w:ascii="Tahoma" w:hAnsi="Tahoma" w:cs="Tahoma"/>
          <w:b/>
          <w:bCs/>
          <w:sz w:val="20"/>
          <w:szCs w:val="20"/>
          <w:lang w:val="pl-PL"/>
        </w:rPr>
        <w:t>Art. 85.</w:t>
      </w:r>
      <w:r>
        <w:rPr>
          <w:rFonts w:ascii="Tahoma" w:hAnsi="Tahoma" w:cs="Tahoma"/>
          <w:b/>
          <w:bCs/>
          <w:sz w:val="20"/>
          <w:szCs w:val="20"/>
          <w:lang w:val="pl-PL"/>
        </w:rPr>
        <w:t> </w:t>
      </w:r>
      <w:bookmarkStart w:id="495" w:name="PP_20_14_538"/>
      <w:bookmarkStart w:id="496" w:name="JEDN_20_14_34"/>
      <w:bookmarkEnd w:id="495"/>
      <w:bookmarkEnd w:id="496"/>
      <w:r>
        <w:rPr>
          <w:rFonts w:ascii="Tahoma" w:hAnsi="Tahoma" w:cs="Tahoma"/>
          <w:b/>
          <w:bCs/>
          <w:sz w:val="20"/>
          <w:szCs w:val="20"/>
          <w:lang w:val="pl-PL"/>
        </w:rPr>
        <w:t>§ 1.</w:t>
      </w:r>
      <w:r>
        <w:rPr>
          <w:rFonts w:ascii="Tahoma" w:hAnsi="Tahoma" w:cs="Tahoma"/>
          <w:b/>
          <w:bCs/>
          <w:sz w:val="20"/>
          <w:szCs w:val="20"/>
          <w:lang w:val="pl-PL"/>
        </w:rPr>
        <w:t> </w:t>
      </w:r>
      <w:bookmarkStart w:id="497" w:name="PP_20_14_539"/>
      <w:bookmarkEnd w:id="497"/>
      <w:r>
        <w:rPr>
          <w:rStyle w:val="akapitdomyslny1"/>
          <w:rFonts w:ascii="Tahoma" w:hAnsi="Tahoma" w:cs="Tahoma"/>
          <w:sz w:val="20"/>
          <w:szCs w:val="20"/>
          <w:lang w:val="pl-PL"/>
        </w:rPr>
        <w:t xml:space="preserve">Organ administracji publicznej może w razie potrzeby przeprowadzić oględziny. </w:t>
      </w:r>
      <w:r>
        <w:rPr>
          <w:rStyle w:val="akapitdomyslny1"/>
          <w:rFonts w:ascii="Tahoma" w:hAnsi="Tahoma" w:cs="Tahoma"/>
          <w:sz w:val="20"/>
          <w:szCs w:val="20"/>
          <w:lang w:val="pl-PL"/>
        </w:rPr>
        <w:t> </w:t>
      </w:r>
      <w:bookmarkStart w:id="498" w:name="JEDN_20_14_35"/>
      <w:bookmarkEnd w:id="498"/>
      <w:r>
        <w:rPr>
          <w:rFonts w:ascii="Tahoma" w:hAnsi="Tahoma" w:cs="Tahoma"/>
          <w:sz w:val="20"/>
          <w:szCs w:val="20"/>
          <w:lang w:val="pl-PL"/>
        </w:rPr>
        <w:t xml:space="preserve"> </w:t>
      </w:r>
    </w:p>
    <w:p w:rsidR="00000000" w:rsidRDefault="0090123B">
      <w:pPr>
        <w:spacing w:before="0" w:beforeAutospacing="0" w:after="0" w:afterAutospacing="0"/>
        <w:ind w:firstLine="480"/>
        <w:divId w:val="73046997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Jeżeli przedmiot oględzin znajduje się u osób trzecich, osoby te są obowiązane na wezwanie organu do okazania przedmiotu</w:t>
      </w:r>
      <w:r>
        <w:rPr>
          <w:rStyle w:val="akapitdomyslny1"/>
          <w:rFonts w:ascii="Tahoma" w:eastAsia="Times New Roman" w:hAnsi="Tahoma" w:cs="Tahoma"/>
          <w:sz w:val="20"/>
          <w:szCs w:val="20"/>
          <w:lang w:val="pl-PL"/>
        </w:rPr>
        <w:t xml:space="preserve"> oględzin.  </w:t>
      </w:r>
    </w:p>
    <w:p w:rsidR="00000000" w:rsidRDefault="0090123B">
      <w:pPr>
        <w:pStyle w:val="artykul"/>
        <w:divId w:val="469715966"/>
        <w:rPr>
          <w:rFonts w:ascii="Tahoma" w:hAnsi="Tahoma" w:cs="Tahoma"/>
          <w:sz w:val="20"/>
          <w:szCs w:val="20"/>
          <w:lang w:val="pl-PL"/>
        </w:rPr>
      </w:pPr>
      <w:bookmarkStart w:id="499" w:name="JEDN_20_14_36"/>
      <w:bookmarkEnd w:id="499"/>
      <w:r>
        <w:rPr>
          <w:rFonts w:ascii="Tahoma" w:hAnsi="Tahoma" w:cs="Tahoma"/>
          <w:b/>
          <w:bCs/>
          <w:sz w:val="20"/>
          <w:szCs w:val="20"/>
          <w:lang w:val="pl-PL"/>
        </w:rPr>
        <w:t>Art. 86.</w:t>
      </w:r>
      <w:r>
        <w:rPr>
          <w:rFonts w:ascii="Tahoma" w:hAnsi="Tahoma" w:cs="Tahoma"/>
          <w:b/>
          <w:bCs/>
          <w:sz w:val="20"/>
          <w:szCs w:val="20"/>
          <w:lang w:val="pl-PL"/>
        </w:rPr>
        <w:t> </w:t>
      </w:r>
      <w:bookmarkStart w:id="500" w:name="PP_20_14_540"/>
      <w:bookmarkEnd w:id="500"/>
      <w:r>
        <w:rPr>
          <w:rStyle w:val="akapitdomyslny1"/>
          <w:rFonts w:ascii="Tahoma" w:hAnsi="Tahoma" w:cs="Tahoma"/>
          <w:sz w:val="20"/>
          <w:szCs w:val="20"/>
          <w:lang w:val="pl-PL"/>
        </w:rPr>
        <w:t>Jeżeli po wyczerpaniu środków dowodowych lub z powodu ich braku pozostały nie wyjaśnione fakty istotne dla rozstrzygnięcia sprawy, organ administracji publicznej dla ich wyjaśnienia może przesłuchać stronę. Do przesłuchania stron stos</w:t>
      </w:r>
      <w:r>
        <w:rPr>
          <w:rStyle w:val="akapitdomyslny1"/>
          <w:rFonts w:ascii="Tahoma" w:hAnsi="Tahoma" w:cs="Tahoma"/>
          <w:sz w:val="20"/>
          <w:szCs w:val="20"/>
          <w:lang w:val="pl-PL"/>
        </w:rPr>
        <w:t>uje się przepisy dotyczące świadków, z wyłączeniem przepisów o środkach przymusu. </w:t>
      </w:r>
    </w:p>
    <w:p w:rsidR="00000000" w:rsidRDefault="0090123B">
      <w:pPr>
        <w:pStyle w:val="artykul"/>
        <w:divId w:val="469715966"/>
        <w:rPr>
          <w:rFonts w:ascii="Tahoma" w:hAnsi="Tahoma" w:cs="Tahoma"/>
          <w:sz w:val="20"/>
          <w:szCs w:val="20"/>
          <w:lang w:val="pl-PL"/>
        </w:rPr>
      </w:pPr>
      <w:bookmarkStart w:id="501" w:name="JEDN_20_14_37"/>
      <w:bookmarkEnd w:id="501"/>
      <w:r>
        <w:rPr>
          <w:rFonts w:ascii="Tahoma" w:hAnsi="Tahoma" w:cs="Tahoma"/>
          <w:b/>
          <w:bCs/>
          <w:sz w:val="20"/>
          <w:szCs w:val="20"/>
          <w:lang w:val="pl-PL"/>
        </w:rPr>
        <w:t>Art. 87.</w:t>
      </w:r>
      <w:r>
        <w:rPr>
          <w:rFonts w:ascii="Tahoma" w:hAnsi="Tahoma" w:cs="Tahoma"/>
          <w:b/>
          <w:bCs/>
          <w:sz w:val="20"/>
          <w:szCs w:val="20"/>
          <w:lang w:val="pl-PL"/>
        </w:rPr>
        <w:t> </w:t>
      </w:r>
      <w:bookmarkStart w:id="502" w:name="PP_20_14_543"/>
      <w:bookmarkEnd w:id="502"/>
      <w:r>
        <w:rPr>
          <w:rStyle w:val="akapitdomyslny1"/>
          <w:rFonts w:ascii="Tahoma" w:hAnsi="Tahoma" w:cs="Tahoma"/>
          <w:sz w:val="20"/>
          <w:szCs w:val="20"/>
          <w:lang w:val="pl-PL"/>
        </w:rPr>
        <w:t>Organ kolegialny, właściwy do wydania decyzji w sprawie, może zlecić przeprowadzenie postępowania dowodowego lub jego części jednemu ze swych członków lub pracownik</w:t>
      </w:r>
      <w:r>
        <w:rPr>
          <w:rStyle w:val="akapitdomyslny1"/>
          <w:rFonts w:ascii="Tahoma" w:hAnsi="Tahoma" w:cs="Tahoma"/>
          <w:sz w:val="20"/>
          <w:szCs w:val="20"/>
          <w:lang w:val="pl-PL"/>
        </w:rPr>
        <w:t>ów, jeżeli szczególne przepisy temu się nie sprzeciwiają.  </w:t>
      </w:r>
    </w:p>
    <w:p w:rsidR="00000000" w:rsidRDefault="0090123B">
      <w:pPr>
        <w:pStyle w:val="artykul"/>
        <w:divId w:val="469715966"/>
        <w:rPr>
          <w:rFonts w:ascii="Tahoma" w:hAnsi="Tahoma" w:cs="Tahoma"/>
          <w:sz w:val="20"/>
          <w:szCs w:val="20"/>
          <w:lang w:val="pl-PL"/>
        </w:rPr>
      </w:pPr>
      <w:bookmarkStart w:id="503" w:name="JEDN_20_14_38"/>
      <w:bookmarkEnd w:id="503"/>
      <w:r>
        <w:rPr>
          <w:rFonts w:ascii="Tahoma" w:hAnsi="Tahoma" w:cs="Tahoma"/>
          <w:b/>
          <w:bCs/>
          <w:sz w:val="20"/>
          <w:szCs w:val="20"/>
          <w:lang w:val="pl-PL"/>
        </w:rPr>
        <w:t>Art. 88.</w:t>
      </w:r>
      <w:r>
        <w:rPr>
          <w:rFonts w:ascii="Tahoma" w:hAnsi="Tahoma" w:cs="Tahoma"/>
          <w:b/>
          <w:bCs/>
          <w:sz w:val="20"/>
          <w:szCs w:val="20"/>
          <w:lang w:val="pl-PL"/>
        </w:rPr>
        <w:t> </w:t>
      </w:r>
      <w:bookmarkStart w:id="504" w:name="PP_20_14_544"/>
      <w:bookmarkStart w:id="505" w:name="JEDN_20_14_39"/>
      <w:bookmarkEnd w:id="504"/>
      <w:bookmarkEnd w:id="505"/>
      <w:r>
        <w:rPr>
          <w:rFonts w:ascii="Tahoma" w:hAnsi="Tahoma" w:cs="Tahoma"/>
          <w:b/>
          <w:bCs/>
          <w:sz w:val="20"/>
          <w:szCs w:val="20"/>
          <w:lang w:val="pl-PL"/>
        </w:rPr>
        <w:t>§ 1.</w:t>
      </w:r>
      <w:r>
        <w:rPr>
          <w:rFonts w:ascii="Tahoma" w:hAnsi="Tahoma" w:cs="Tahoma"/>
          <w:b/>
          <w:bCs/>
          <w:sz w:val="20"/>
          <w:szCs w:val="20"/>
          <w:lang w:val="pl-PL"/>
        </w:rPr>
        <w:t> </w:t>
      </w:r>
      <w:bookmarkStart w:id="506" w:name="PP_20_14_545"/>
      <w:bookmarkEnd w:id="506"/>
      <w:r>
        <w:rPr>
          <w:rStyle w:val="akapitdomyslny1"/>
          <w:rFonts w:ascii="Tahoma" w:hAnsi="Tahoma" w:cs="Tahoma"/>
          <w:sz w:val="20"/>
          <w:szCs w:val="20"/>
          <w:lang w:val="pl-PL"/>
        </w:rPr>
        <w:t>Kto, będąc obowiązany do osobistego stawienia się (art. 51), mimo prawidłowego wezwania nie stawił się bez uzasadnionej przyczyny jako świadek lub biegły albo bezzasadnie odmówił zło</w:t>
      </w:r>
      <w:r>
        <w:rPr>
          <w:rStyle w:val="akapitdomyslny1"/>
          <w:rFonts w:ascii="Tahoma" w:hAnsi="Tahoma" w:cs="Tahoma"/>
          <w:sz w:val="20"/>
          <w:szCs w:val="20"/>
          <w:lang w:val="pl-PL"/>
        </w:rPr>
        <w:t>żenia zeznania, wydania opinii, okazania przedmiotu oględzin albo udziału w innej czynności urzędowej, może być ukarany przez organ przeprowadzający dowód grzywną do 50 zł, a w razie ponownego niezastosowania się do wezwania - grzywną do 200 zł. Na postano</w:t>
      </w:r>
      <w:r>
        <w:rPr>
          <w:rStyle w:val="akapitdomyslny1"/>
          <w:rFonts w:ascii="Tahoma" w:hAnsi="Tahoma" w:cs="Tahoma"/>
          <w:sz w:val="20"/>
          <w:szCs w:val="20"/>
          <w:lang w:val="pl-PL"/>
        </w:rPr>
        <w:t>wienie o ukaraniu grzywną służy zażalenie.</w:t>
      </w:r>
      <w:r>
        <w:rPr>
          <w:rStyle w:val="akapitdomyslny1"/>
          <w:rFonts w:ascii="Tahoma" w:hAnsi="Tahoma" w:cs="Tahoma"/>
          <w:sz w:val="20"/>
          <w:szCs w:val="20"/>
          <w:lang w:val="pl-PL"/>
        </w:rPr>
        <w:t> </w:t>
      </w:r>
      <w:bookmarkStart w:id="507" w:name="JEDN_20_14_40"/>
      <w:bookmarkEnd w:id="507"/>
      <w:r>
        <w:rPr>
          <w:rFonts w:ascii="Tahoma" w:hAnsi="Tahoma" w:cs="Tahoma"/>
          <w:sz w:val="20"/>
          <w:szCs w:val="20"/>
          <w:lang w:val="pl-PL"/>
        </w:rPr>
        <w:t xml:space="preserve"> </w:t>
      </w:r>
    </w:p>
    <w:p w:rsidR="00000000" w:rsidRDefault="0090123B">
      <w:pPr>
        <w:spacing w:before="0" w:beforeAutospacing="0" w:after="0" w:afterAutospacing="0"/>
        <w:ind w:firstLine="480"/>
        <w:divId w:val="133283342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Organ, który nałożył karę grzywny, może na wniosek ukaranego, złożony w ciągu siedmiu dni od daty otrzymania zawiadomienia o ukaraniu, uznać za usprawiedliwioną nieobecność lub odmowę zeznania, wydania opin</w:t>
      </w:r>
      <w:r>
        <w:rPr>
          <w:rStyle w:val="akapitdomyslny1"/>
          <w:rFonts w:ascii="Tahoma" w:eastAsia="Times New Roman" w:hAnsi="Tahoma" w:cs="Tahoma"/>
          <w:sz w:val="20"/>
          <w:szCs w:val="20"/>
          <w:lang w:val="pl-PL"/>
        </w:rPr>
        <w:t>ii albo okazania przedmiotu oględzin i zwolnić od kary grzywny. Na odmowę zwolnienia od kary służy zażalenie. </w:t>
      </w:r>
    </w:p>
    <w:p w:rsidR="00000000" w:rsidRDefault="0090123B">
      <w:pPr>
        <w:spacing w:before="0" w:beforeAutospacing="0" w:after="0" w:afterAutospacing="0"/>
        <w:ind w:firstLine="480"/>
        <w:divId w:val="1522087658"/>
        <w:rPr>
          <w:rFonts w:ascii="Tahoma" w:eastAsia="Times New Roman" w:hAnsi="Tahoma" w:cs="Tahoma"/>
          <w:sz w:val="20"/>
          <w:szCs w:val="20"/>
          <w:lang w:val="pl-PL"/>
        </w:rPr>
      </w:pPr>
      <w:bookmarkStart w:id="508" w:name="JEDN_20_14_41"/>
      <w:bookmarkEnd w:id="50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Ukaranie grzywną nie wyklucza możności zastosowania do opornego świadka środków przymusu, przewidzianych w przepisach szczególnych.  </w:t>
      </w:r>
    </w:p>
    <w:p w:rsidR="00000000" w:rsidRDefault="0090123B">
      <w:pPr>
        <w:pStyle w:val="artykul"/>
        <w:divId w:val="469715966"/>
        <w:rPr>
          <w:rFonts w:ascii="Tahoma" w:hAnsi="Tahoma" w:cs="Tahoma"/>
          <w:sz w:val="20"/>
          <w:szCs w:val="20"/>
          <w:lang w:val="pl-PL"/>
        </w:rPr>
      </w:pPr>
      <w:bookmarkStart w:id="509" w:name="JEDN_20_14_42"/>
      <w:bookmarkEnd w:id="509"/>
      <w:r>
        <w:rPr>
          <w:rFonts w:ascii="Tahoma" w:hAnsi="Tahoma" w:cs="Tahoma"/>
          <w:b/>
          <w:bCs/>
          <w:sz w:val="20"/>
          <w:szCs w:val="20"/>
          <w:lang w:val="pl-PL"/>
        </w:rPr>
        <w:t>Art. 8</w:t>
      </w:r>
      <w:r>
        <w:rPr>
          <w:rFonts w:ascii="Tahoma" w:hAnsi="Tahoma" w:cs="Tahoma"/>
          <w:b/>
          <w:bCs/>
          <w:sz w:val="20"/>
          <w:szCs w:val="20"/>
          <w:lang w:val="pl-PL"/>
        </w:rPr>
        <w:t>8a.</w:t>
      </w:r>
      <w:r>
        <w:rPr>
          <w:rFonts w:ascii="Tahoma" w:hAnsi="Tahoma" w:cs="Tahoma"/>
          <w:b/>
          <w:bCs/>
          <w:sz w:val="20"/>
          <w:szCs w:val="20"/>
          <w:lang w:val="pl-PL"/>
        </w:rPr>
        <w:t> </w:t>
      </w:r>
      <w:bookmarkStart w:id="510" w:name="PP_20_14_549"/>
      <w:bookmarkEnd w:id="510"/>
      <w:r>
        <w:rPr>
          <w:rStyle w:val="akapitdomyslny1"/>
          <w:rFonts w:ascii="Tahoma" w:hAnsi="Tahoma" w:cs="Tahoma"/>
          <w:sz w:val="20"/>
          <w:szCs w:val="20"/>
          <w:lang w:val="pl-PL"/>
        </w:rPr>
        <w:t>W razie uchybienia przez żołnierza w czynnej służbie wojskowej obowiązkom, o których mowa w art. 88 § 1, organ przeprowadzający dowód, zamiast wymierzyć żołnierzowi karę grzywny, występuje do dowódcy jednostki wojskowej, w której żołnierz ten pełni słu</w:t>
      </w:r>
      <w:r>
        <w:rPr>
          <w:rStyle w:val="akapitdomyslny1"/>
          <w:rFonts w:ascii="Tahoma" w:hAnsi="Tahoma" w:cs="Tahoma"/>
          <w:sz w:val="20"/>
          <w:szCs w:val="20"/>
          <w:lang w:val="pl-PL"/>
        </w:rPr>
        <w:t>żbę, z wnioskiem o pociągnięcie go do odpowiedzialności dyscyplinarnej. </w:t>
      </w:r>
    </w:p>
    <w:p w:rsidR="00000000" w:rsidRDefault="0090123B">
      <w:pPr>
        <w:spacing w:before="0" w:beforeAutospacing="0" w:after="0" w:afterAutospacing="0"/>
        <w:jc w:val="center"/>
        <w:divId w:val="1349868410"/>
        <w:rPr>
          <w:rFonts w:ascii="Tahoma" w:eastAsia="Times New Roman" w:hAnsi="Tahoma" w:cs="Tahoma"/>
          <w:sz w:val="20"/>
          <w:szCs w:val="20"/>
          <w:lang w:val="pl-PL"/>
        </w:rPr>
      </w:pPr>
      <w:bookmarkStart w:id="511" w:name="JEDN_20_15_r"/>
      <w:bookmarkEnd w:id="511"/>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5</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945695782"/>
        <w:rPr>
          <w:rFonts w:ascii="Tahoma" w:eastAsia="Times New Roman" w:hAnsi="Tahoma" w:cs="Tahoma"/>
          <w:b/>
          <w:bCs/>
          <w:sz w:val="27"/>
          <w:szCs w:val="27"/>
          <w:lang w:val="pl-PL"/>
        </w:rPr>
      </w:pPr>
      <w:r>
        <w:rPr>
          <w:rFonts w:ascii="Tahoma" w:eastAsia="Times New Roman" w:hAnsi="Tahoma" w:cs="Tahoma"/>
          <w:b/>
          <w:bCs/>
          <w:sz w:val="27"/>
          <w:szCs w:val="27"/>
          <w:lang w:val="pl-PL"/>
        </w:rPr>
        <w:br/>
        <w:t>Rozprawa </w:t>
      </w:r>
    </w:p>
    <w:p w:rsidR="00000000" w:rsidRDefault="0090123B">
      <w:pPr>
        <w:pStyle w:val="artykul"/>
        <w:divId w:val="469715966"/>
        <w:rPr>
          <w:rFonts w:ascii="Tahoma" w:hAnsi="Tahoma" w:cs="Tahoma"/>
          <w:sz w:val="20"/>
          <w:szCs w:val="20"/>
          <w:lang w:val="pl-PL"/>
        </w:rPr>
      </w:pPr>
      <w:bookmarkStart w:id="512" w:name="JEDN_20_15_0"/>
      <w:bookmarkEnd w:id="512"/>
      <w:r>
        <w:rPr>
          <w:rFonts w:ascii="Tahoma" w:hAnsi="Tahoma" w:cs="Tahoma"/>
          <w:b/>
          <w:bCs/>
          <w:sz w:val="20"/>
          <w:szCs w:val="20"/>
          <w:lang w:val="pl-PL"/>
        </w:rPr>
        <w:t>Art. 89.</w:t>
      </w:r>
      <w:r>
        <w:rPr>
          <w:rFonts w:ascii="Tahoma" w:hAnsi="Tahoma" w:cs="Tahoma"/>
          <w:b/>
          <w:bCs/>
          <w:sz w:val="20"/>
          <w:szCs w:val="20"/>
          <w:lang w:val="pl-PL"/>
        </w:rPr>
        <w:t> </w:t>
      </w:r>
      <w:bookmarkStart w:id="513" w:name="PP_20_15_556"/>
      <w:bookmarkStart w:id="514" w:name="JEDN_20_15_3"/>
      <w:bookmarkEnd w:id="513"/>
      <w:bookmarkEnd w:id="514"/>
      <w:r>
        <w:rPr>
          <w:rFonts w:ascii="Tahoma" w:hAnsi="Tahoma" w:cs="Tahoma"/>
          <w:b/>
          <w:bCs/>
          <w:sz w:val="20"/>
          <w:szCs w:val="20"/>
          <w:lang w:val="pl-PL"/>
        </w:rPr>
        <w:t>§ 1.</w:t>
      </w:r>
      <w:r>
        <w:rPr>
          <w:rFonts w:ascii="Tahoma" w:hAnsi="Tahoma" w:cs="Tahoma"/>
          <w:b/>
          <w:bCs/>
          <w:sz w:val="20"/>
          <w:szCs w:val="20"/>
          <w:lang w:val="pl-PL"/>
        </w:rPr>
        <w:t> </w:t>
      </w:r>
      <w:bookmarkStart w:id="515" w:name="PP_20_15_558"/>
      <w:bookmarkEnd w:id="515"/>
      <w:r>
        <w:rPr>
          <w:rStyle w:val="akapitdomyslny1"/>
          <w:rFonts w:ascii="Tahoma" w:hAnsi="Tahoma" w:cs="Tahoma"/>
          <w:sz w:val="20"/>
          <w:szCs w:val="20"/>
          <w:lang w:val="pl-PL"/>
        </w:rPr>
        <w:t xml:space="preserve">Organ administracji publicznej przeprowadzi, z urzędu lub na wniosek strony, w toku postępowania rozprawę, w </w:t>
      </w:r>
      <w:r>
        <w:rPr>
          <w:rStyle w:val="akapitdomyslny1"/>
          <w:rFonts w:ascii="Tahoma" w:hAnsi="Tahoma" w:cs="Tahoma"/>
          <w:sz w:val="20"/>
          <w:szCs w:val="20"/>
          <w:lang w:val="pl-PL"/>
        </w:rPr>
        <w:t>każdym przypadku gdy zapewni to przyspieszenie lub uproszczenie postępowania lub gdy wymaga tego przepis prawa.</w:t>
      </w:r>
      <w:r>
        <w:rPr>
          <w:rStyle w:val="akapitdomyslny1"/>
          <w:rFonts w:ascii="Tahoma" w:hAnsi="Tahoma" w:cs="Tahoma"/>
          <w:sz w:val="20"/>
          <w:szCs w:val="20"/>
          <w:lang w:val="pl-PL"/>
        </w:rPr>
        <w:t> </w:t>
      </w:r>
      <w:bookmarkStart w:id="516" w:name="JEDN_20_15_4"/>
      <w:bookmarkEnd w:id="516"/>
      <w:r>
        <w:rPr>
          <w:rFonts w:ascii="Tahoma" w:hAnsi="Tahoma" w:cs="Tahoma"/>
          <w:sz w:val="20"/>
          <w:szCs w:val="20"/>
          <w:lang w:val="pl-PL"/>
        </w:rPr>
        <w:t xml:space="preserve"> </w:t>
      </w:r>
    </w:p>
    <w:p w:rsidR="00000000" w:rsidRDefault="0090123B">
      <w:pPr>
        <w:spacing w:before="0" w:beforeAutospacing="0" w:after="0" w:afterAutospacing="0"/>
        <w:ind w:firstLine="480"/>
        <w:divId w:val="1857572424"/>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Organ powinien przeprowadzić rozprawę, gdy zachodzi potrzeba uzgodnienia interesów stron oraz gdy jest to potrzebne dla wyjaśnienia spraw</w:t>
      </w:r>
      <w:r>
        <w:rPr>
          <w:rStyle w:val="akapitdomyslny1"/>
          <w:rFonts w:ascii="Tahoma" w:eastAsia="Times New Roman" w:hAnsi="Tahoma" w:cs="Tahoma"/>
          <w:sz w:val="20"/>
          <w:szCs w:val="20"/>
          <w:lang w:val="pl-PL"/>
        </w:rPr>
        <w:t>y przy udziale świadków lub biegłych albo w drodze oględzin. </w:t>
      </w:r>
    </w:p>
    <w:p w:rsidR="00000000" w:rsidRDefault="0090123B">
      <w:pPr>
        <w:pStyle w:val="artykul"/>
        <w:divId w:val="469715966"/>
        <w:rPr>
          <w:rFonts w:ascii="Tahoma" w:hAnsi="Tahoma" w:cs="Tahoma"/>
          <w:sz w:val="20"/>
          <w:szCs w:val="20"/>
          <w:lang w:val="pl-PL"/>
        </w:rPr>
      </w:pPr>
      <w:bookmarkStart w:id="517" w:name="JEDN_20_15_5"/>
      <w:bookmarkEnd w:id="517"/>
      <w:r>
        <w:rPr>
          <w:rFonts w:ascii="Tahoma" w:hAnsi="Tahoma" w:cs="Tahoma"/>
          <w:b/>
          <w:bCs/>
          <w:sz w:val="20"/>
          <w:szCs w:val="20"/>
          <w:lang w:val="pl-PL"/>
        </w:rPr>
        <w:t>Art. 90.</w:t>
      </w:r>
      <w:r>
        <w:rPr>
          <w:rFonts w:ascii="Tahoma" w:hAnsi="Tahoma" w:cs="Tahoma"/>
          <w:b/>
          <w:bCs/>
          <w:sz w:val="20"/>
          <w:szCs w:val="20"/>
          <w:lang w:val="pl-PL"/>
        </w:rPr>
        <w:t> </w:t>
      </w:r>
      <w:bookmarkStart w:id="518" w:name="PP_20_15_560"/>
      <w:bookmarkStart w:id="519" w:name="JEDN_20_15_6"/>
      <w:bookmarkEnd w:id="518"/>
      <w:bookmarkEnd w:id="519"/>
      <w:r>
        <w:rPr>
          <w:rFonts w:ascii="Tahoma" w:hAnsi="Tahoma" w:cs="Tahoma"/>
          <w:b/>
          <w:bCs/>
          <w:sz w:val="20"/>
          <w:szCs w:val="20"/>
          <w:lang w:val="pl-PL"/>
        </w:rPr>
        <w:t>§ 1.</w:t>
      </w:r>
      <w:r>
        <w:rPr>
          <w:rFonts w:ascii="Tahoma" w:hAnsi="Tahoma" w:cs="Tahoma"/>
          <w:b/>
          <w:bCs/>
          <w:sz w:val="20"/>
          <w:szCs w:val="20"/>
          <w:lang w:val="pl-PL"/>
        </w:rPr>
        <w:t> </w:t>
      </w:r>
      <w:bookmarkStart w:id="520" w:name="PP_20_15_561"/>
      <w:bookmarkEnd w:id="520"/>
      <w:r>
        <w:rPr>
          <w:rStyle w:val="akapitdomyslny1"/>
          <w:rFonts w:ascii="Tahoma" w:hAnsi="Tahoma" w:cs="Tahoma"/>
          <w:sz w:val="20"/>
          <w:szCs w:val="20"/>
          <w:lang w:val="pl-PL"/>
        </w:rPr>
        <w:t>Organ administracji publicznej podejmuje przed rozprawą czynności niezbędne do jej przeprowadzenia.</w:t>
      </w:r>
      <w:r>
        <w:rPr>
          <w:rStyle w:val="akapitdomyslny1"/>
          <w:rFonts w:ascii="Tahoma" w:hAnsi="Tahoma" w:cs="Tahoma"/>
          <w:sz w:val="20"/>
          <w:szCs w:val="20"/>
          <w:lang w:val="pl-PL"/>
        </w:rPr>
        <w:t> </w:t>
      </w:r>
      <w:bookmarkStart w:id="521" w:name="JEDN_20_15_7"/>
      <w:bookmarkEnd w:id="521"/>
      <w:r>
        <w:rPr>
          <w:rFonts w:ascii="Tahoma" w:hAnsi="Tahoma" w:cs="Tahoma"/>
          <w:sz w:val="20"/>
          <w:szCs w:val="20"/>
          <w:lang w:val="pl-PL"/>
        </w:rPr>
        <w:t xml:space="preserve"> </w:t>
      </w:r>
    </w:p>
    <w:p w:rsidR="00000000" w:rsidRDefault="0090123B">
      <w:pPr>
        <w:spacing w:before="0" w:beforeAutospacing="0" w:after="0" w:afterAutospacing="0"/>
        <w:ind w:firstLine="480"/>
        <w:divId w:val="55747050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 szczególności organ wzywa:</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081104287"/>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strony do złożenia przed rozprawą wyjaśnień, dokumentów i innych dowodów i do stawienia się na rozprawę osobiście lub przez przedstawicieli albo pełnomocników, </w:t>
      </w:r>
    </w:p>
    <w:p w:rsidR="00000000" w:rsidRDefault="0090123B">
      <w:pPr>
        <w:spacing w:before="0" w:beforeAutospacing="0" w:after="0" w:afterAutospacing="0"/>
        <w:ind w:firstLine="480"/>
        <w:divId w:val="435448467"/>
        <w:rPr>
          <w:rFonts w:ascii="Tahoma" w:eastAsia="Times New Roman" w:hAnsi="Tahoma" w:cs="Tahoma"/>
          <w:sz w:val="20"/>
          <w:szCs w:val="20"/>
          <w:lang w:val="pl-PL"/>
        </w:rPr>
      </w:pPr>
      <w:r>
        <w:rPr>
          <w:rFonts w:ascii="Tahoma" w:eastAsia="Times New Roman" w:hAnsi="Tahoma" w:cs="Tahoma"/>
          <w:b/>
          <w:bCs/>
          <w:sz w:val="20"/>
          <w:szCs w:val="20"/>
          <w:lang w:val="pl-PL"/>
        </w:rPr>
        <w:t>2) </w:t>
      </w:r>
      <w:r>
        <w:rPr>
          <w:rFonts w:ascii="Tahoma" w:eastAsia="Times New Roman" w:hAnsi="Tahoma" w:cs="Tahoma"/>
          <w:sz w:val="20"/>
          <w:szCs w:val="20"/>
          <w:lang w:val="pl-PL"/>
        </w:rPr>
        <w:t>świadków i biegłych do stawienia się na rozprawę. </w:t>
      </w:r>
    </w:p>
    <w:p w:rsidR="00000000" w:rsidRDefault="0090123B">
      <w:pPr>
        <w:spacing w:before="0" w:beforeAutospacing="0" w:after="0" w:afterAutospacing="0"/>
        <w:ind w:firstLine="480"/>
        <w:divId w:val="1032415891"/>
        <w:rPr>
          <w:rFonts w:ascii="Tahoma" w:eastAsia="Times New Roman" w:hAnsi="Tahoma" w:cs="Tahoma"/>
          <w:sz w:val="20"/>
          <w:szCs w:val="20"/>
          <w:lang w:val="pl-PL"/>
        </w:rPr>
      </w:pPr>
      <w:bookmarkStart w:id="522" w:name="JEDN_20_15_8"/>
      <w:bookmarkEnd w:id="52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523" w:name="PP_20_15_562"/>
      <w:bookmarkEnd w:id="523"/>
      <w:r>
        <w:rPr>
          <w:rStyle w:val="akapitdomyslny1"/>
          <w:rFonts w:ascii="Tahoma" w:eastAsia="Times New Roman" w:hAnsi="Tahoma" w:cs="Tahoma"/>
          <w:sz w:val="20"/>
          <w:szCs w:val="20"/>
          <w:lang w:val="pl-PL"/>
        </w:rPr>
        <w:t>Ponadto organ zawiadamia o rozprawie</w:t>
      </w:r>
      <w:r>
        <w:rPr>
          <w:rStyle w:val="akapitdomyslny1"/>
          <w:rFonts w:ascii="Tahoma" w:eastAsia="Times New Roman" w:hAnsi="Tahoma" w:cs="Tahoma"/>
          <w:sz w:val="20"/>
          <w:szCs w:val="20"/>
          <w:lang w:val="pl-PL"/>
        </w:rPr>
        <w:t xml:space="preserve"> państwowe i samorządowe jednostki organizacyjne, organizacje społeczne, a także inne osoby, jeżeli ich udział w rozprawie jest uzasadniony ze względu na jej przedmiot. W tym przypadku organ wzywa je do wzięcia udziału w rozprawie albo do złożenia przed ro</w:t>
      </w:r>
      <w:r>
        <w:rPr>
          <w:rStyle w:val="akapitdomyslny1"/>
          <w:rFonts w:ascii="Tahoma" w:eastAsia="Times New Roman" w:hAnsi="Tahoma" w:cs="Tahoma"/>
          <w:sz w:val="20"/>
          <w:szCs w:val="20"/>
          <w:lang w:val="pl-PL"/>
        </w:rPr>
        <w:t>zprawą oświadczenia i dowodów dla jego poparcia. </w:t>
      </w:r>
    </w:p>
    <w:p w:rsidR="00000000" w:rsidRDefault="0090123B">
      <w:pPr>
        <w:pStyle w:val="artykul"/>
        <w:divId w:val="469715966"/>
        <w:rPr>
          <w:rFonts w:ascii="Tahoma" w:hAnsi="Tahoma" w:cs="Tahoma"/>
          <w:sz w:val="20"/>
          <w:szCs w:val="20"/>
          <w:lang w:val="pl-PL"/>
        </w:rPr>
      </w:pPr>
      <w:bookmarkStart w:id="524" w:name="JEDN_20_15_9"/>
      <w:bookmarkEnd w:id="524"/>
      <w:r>
        <w:rPr>
          <w:rFonts w:ascii="Tahoma" w:hAnsi="Tahoma" w:cs="Tahoma"/>
          <w:b/>
          <w:bCs/>
          <w:sz w:val="20"/>
          <w:szCs w:val="20"/>
          <w:lang w:val="pl-PL"/>
        </w:rPr>
        <w:t>Art. 91.</w:t>
      </w:r>
      <w:r>
        <w:rPr>
          <w:rFonts w:ascii="Tahoma" w:hAnsi="Tahoma" w:cs="Tahoma"/>
          <w:b/>
          <w:bCs/>
          <w:sz w:val="20"/>
          <w:szCs w:val="20"/>
          <w:lang w:val="pl-PL"/>
        </w:rPr>
        <w:t> </w:t>
      </w:r>
      <w:bookmarkStart w:id="525" w:name="PP_20_15_563"/>
      <w:bookmarkStart w:id="526" w:name="JEDN_20_15_10"/>
      <w:bookmarkEnd w:id="525"/>
      <w:bookmarkEnd w:id="526"/>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W wezwaniu na rozprawę określa się termin, miejsce i przedmiot rozprawy. </w:t>
      </w:r>
      <w:r>
        <w:rPr>
          <w:rStyle w:val="akapitdomyslny1"/>
          <w:rFonts w:ascii="Tahoma" w:hAnsi="Tahoma" w:cs="Tahoma"/>
          <w:sz w:val="20"/>
          <w:szCs w:val="20"/>
          <w:lang w:val="pl-PL"/>
        </w:rPr>
        <w:t> </w:t>
      </w:r>
      <w:bookmarkStart w:id="527" w:name="JEDN_20_15_11"/>
      <w:bookmarkEnd w:id="527"/>
      <w:r>
        <w:rPr>
          <w:rFonts w:ascii="Tahoma" w:hAnsi="Tahoma" w:cs="Tahoma"/>
          <w:sz w:val="20"/>
          <w:szCs w:val="20"/>
          <w:lang w:val="pl-PL"/>
        </w:rPr>
        <w:t xml:space="preserve"> </w:t>
      </w:r>
    </w:p>
    <w:p w:rsidR="00000000" w:rsidRDefault="0090123B">
      <w:pPr>
        <w:spacing w:before="0" w:beforeAutospacing="0" w:after="0" w:afterAutospacing="0"/>
        <w:ind w:firstLine="480"/>
        <w:divId w:val="881869667"/>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528" w:name="PP_20_15_564"/>
      <w:bookmarkEnd w:id="528"/>
      <w:r>
        <w:rPr>
          <w:rStyle w:val="akapitdomyslny1"/>
          <w:rFonts w:ascii="Tahoma" w:eastAsia="Times New Roman" w:hAnsi="Tahoma" w:cs="Tahoma"/>
          <w:sz w:val="20"/>
          <w:szCs w:val="20"/>
          <w:lang w:val="pl-PL"/>
        </w:rPr>
        <w:t>Stronom, świadkom, biegłym oraz państwowym i samorządowym jednostkom organizacyjnym, organizacjom i innym osobo</w:t>
      </w:r>
      <w:r>
        <w:rPr>
          <w:rStyle w:val="akapitdomyslny1"/>
          <w:rFonts w:ascii="Tahoma" w:eastAsia="Times New Roman" w:hAnsi="Tahoma" w:cs="Tahoma"/>
          <w:sz w:val="20"/>
          <w:szCs w:val="20"/>
          <w:lang w:val="pl-PL"/>
        </w:rPr>
        <w:t>m, wezwanym do udziału w rozprawie (art. 90 § 3), doręcza się wezwanie na piśmie.  </w:t>
      </w:r>
    </w:p>
    <w:p w:rsidR="00000000" w:rsidRDefault="0090123B">
      <w:pPr>
        <w:spacing w:before="0" w:beforeAutospacing="0" w:after="0" w:afterAutospacing="0"/>
        <w:ind w:firstLine="480"/>
        <w:divId w:val="1013604728"/>
        <w:rPr>
          <w:rFonts w:ascii="Tahoma" w:eastAsia="Times New Roman" w:hAnsi="Tahoma" w:cs="Tahoma"/>
          <w:sz w:val="20"/>
          <w:szCs w:val="20"/>
          <w:lang w:val="pl-PL"/>
        </w:rPr>
      </w:pPr>
      <w:bookmarkStart w:id="529" w:name="JEDN_20_15_12"/>
      <w:bookmarkEnd w:id="529"/>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530" w:name="PP_20_15_566"/>
      <w:bookmarkEnd w:id="530"/>
      <w:r>
        <w:rPr>
          <w:rStyle w:val="akapitdomyslny1"/>
          <w:rFonts w:ascii="Tahoma" w:eastAsia="Times New Roman" w:hAnsi="Tahoma" w:cs="Tahoma"/>
          <w:sz w:val="20"/>
          <w:szCs w:val="20"/>
          <w:lang w:val="pl-PL"/>
        </w:rPr>
        <w:t>Jeżeli zachodzi prawdopodobieństwo, że oprócz wezwanych stron, uczestniczących w postępowaniu, mogą być jeszcze w sprawie inne strony, nie znane organowi administracji</w:t>
      </w:r>
      <w:r>
        <w:rPr>
          <w:rStyle w:val="akapitdomyslny1"/>
          <w:rFonts w:ascii="Tahoma" w:eastAsia="Times New Roman" w:hAnsi="Tahoma" w:cs="Tahoma"/>
          <w:sz w:val="20"/>
          <w:szCs w:val="20"/>
          <w:lang w:val="pl-PL"/>
        </w:rPr>
        <w:t xml:space="preserve"> publicznej, należy ponadto o terminie, miejscu i przedmiocie rozprawy ogłosić w drodze obwieszczeń albo w sposób zwyczajowo przyjęty w danej miejscowości.  </w:t>
      </w:r>
    </w:p>
    <w:p w:rsidR="00000000" w:rsidRDefault="0090123B">
      <w:pPr>
        <w:pStyle w:val="artykul"/>
        <w:divId w:val="469715966"/>
        <w:rPr>
          <w:rFonts w:ascii="Tahoma" w:hAnsi="Tahoma" w:cs="Tahoma"/>
          <w:sz w:val="20"/>
          <w:szCs w:val="20"/>
          <w:lang w:val="pl-PL"/>
        </w:rPr>
      </w:pPr>
      <w:bookmarkStart w:id="531" w:name="JEDN_20_15_13"/>
      <w:bookmarkEnd w:id="531"/>
      <w:r>
        <w:rPr>
          <w:rFonts w:ascii="Tahoma" w:hAnsi="Tahoma" w:cs="Tahoma"/>
          <w:b/>
          <w:bCs/>
          <w:sz w:val="20"/>
          <w:szCs w:val="20"/>
          <w:lang w:val="pl-PL"/>
        </w:rPr>
        <w:t>Art. 92.</w:t>
      </w:r>
      <w:r>
        <w:rPr>
          <w:rFonts w:ascii="Tahoma" w:hAnsi="Tahoma" w:cs="Tahoma"/>
          <w:b/>
          <w:bCs/>
          <w:sz w:val="20"/>
          <w:szCs w:val="20"/>
          <w:lang w:val="pl-PL"/>
        </w:rPr>
        <w:t> </w:t>
      </w:r>
      <w:bookmarkStart w:id="532" w:name="PP_20_15_567"/>
      <w:bookmarkEnd w:id="532"/>
      <w:r>
        <w:rPr>
          <w:rStyle w:val="akapitdomyslny1"/>
          <w:rFonts w:ascii="Tahoma" w:hAnsi="Tahoma" w:cs="Tahoma"/>
          <w:sz w:val="20"/>
          <w:szCs w:val="20"/>
          <w:lang w:val="pl-PL"/>
        </w:rPr>
        <w:t>Termin rozprawy powinien być tak wyznaczony, aby doręczenie wezwań oraz ogłoszenie o rozp</w:t>
      </w:r>
      <w:r>
        <w:rPr>
          <w:rStyle w:val="akapitdomyslny1"/>
          <w:rFonts w:ascii="Tahoma" w:hAnsi="Tahoma" w:cs="Tahoma"/>
          <w:sz w:val="20"/>
          <w:szCs w:val="20"/>
          <w:lang w:val="pl-PL"/>
        </w:rPr>
        <w:t>rawie nastąpiły przynajmniej na siedem dni przed rozprawą.  </w:t>
      </w:r>
    </w:p>
    <w:p w:rsidR="00000000" w:rsidRDefault="0090123B">
      <w:pPr>
        <w:pStyle w:val="artykul"/>
        <w:divId w:val="469715966"/>
        <w:rPr>
          <w:rFonts w:ascii="Tahoma" w:hAnsi="Tahoma" w:cs="Tahoma"/>
          <w:sz w:val="20"/>
          <w:szCs w:val="20"/>
          <w:lang w:val="pl-PL"/>
        </w:rPr>
      </w:pPr>
      <w:bookmarkStart w:id="533" w:name="JEDN_20_15_14"/>
      <w:bookmarkEnd w:id="533"/>
      <w:r>
        <w:rPr>
          <w:rFonts w:ascii="Tahoma" w:hAnsi="Tahoma" w:cs="Tahoma"/>
          <w:b/>
          <w:bCs/>
          <w:sz w:val="20"/>
          <w:szCs w:val="20"/>
          <w:lang w:val="pl-PL"/>
        </w:rPr>
        <w:t>Art. 93.</w:t>
      </w:r>
      <w:r>
        <w:rPr>
          <w:rFonts w:ascii="Tahoma" w:hAnsi="Tahoma" w:cs="Tahoma"/>
          <w:b/>
          <w:bCs/>
          <w:sz w:val="20"/>
          <w:szCs w:val="20"/>
          <w:lang w:val="pl-PL"/>
        </w:rPr>
        <w:t> </w:t>
      </w:r>
      <w:bookmarkStart w:id="534" w:name="PP_20_15_568"/>
      <w:bookmarkEnd w:id="534"/>
      <w:r>
        <w:rPr>
          <w:rStyle w:val="akapitdomyslny1"/>
          <w:rFonts w:ascii="Tahoma" w:hAnsi="Tahoma" w:cs="Tahoma"/>
          <w:sz w:val="20"/>
          <w:szCs w:val="20"/>
          <w:lang w:val="pl-PL"/>
        </w:rPr>
        <w:t>Rozprawą kieruje wyznaczony do przeprowadzenia rozprawy pracownik tego organu administracji publicznej, przed którym toczy się postępowanie. Gdy postępowanie toczy się przed organem kole</w:t>
      </w:r>
      <w:r>
        <w:rPr>
          <w:rStyle w:val="akapitdomyslny1"/>
          <w:rFonts w:ascii="Tahoma" w:hAnsi="Tahoma" w:cs="Tahoma"/>
          <w:sz w:val="20"/>
          <w:szCs w:val="20"/>
          <w:lang w:val="pl-PL"/>
        </w:rPr>
        <w:t>gialnym, rozprawą kieruje przewodniczący albo wyznaczony członek organu kolegialnego.  </w:t>
      </w:r>
    </w:p>
    <w:p w:rsidR="00000000" w:rsidRDefault="0090123B">
      <w:pPr>
        <w:pStyle w:val="artykul"/>
        <w:divId w:val="469715966"/>
        <w:rPr>
          <w:rFonts w:ascii="Tahoma" w:hAnsi="Tahoma" w:cs="Tahoma"/>
          <w:sz w:val="20"/>
          <w:szCs w:val="20"/>
          <w:lang w:val="pl-PL"/>
        </w:rPr>
      </w:pPr>
      <w:bookmarkStart w:id="535" w:name="JEDN_20_15_15"/>
      <w:bookmarkEnd w:id="535"/>
      <w:r>
        <w:rPr>
          <w:rFonts w:ascii="Tahoma" w:hAnsi="Tahoma" w:cs="Tahoma"/>
          <w:b/>
          <w:bCs/>
          <w:sz w:val="20"/>
          <w:szCs w:val="20"/>
          <w:lang w:val="pl-PL"/>
        </w:rPr>
        <w:t>Art. 94.</w:t>
      </w:r>
      <w:r>
        <w:rPr>
          <w:rFonts w:ascii="Tahoma" w:hAnsi="Tahoma" w:cs="Tahoma"/>
          <w:b/>
          <w:bCs/>
          <w:sz w:val="20"/>
          <w:szCs w:val="20"/>
          <w:lang w:val="pl-PL"/>
        </w:rPr>
        <w:t> </w:t>
      </w:r>
      <w:bookmarkStart w:id="536" w:name="PP_20_15_570"/>
      <w:bookmarkStart w:id="537" w:name="JEDN_20_15_16"/>
      <w:bookmarkEnd w:id="536"/>
      <w:bookmarkEnd w:id="537"/>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Nieobecność na rozprawie stron należycie wezwanych na rozprawę nie stanowi przeszkody do jej przeprowadzenia.</w:t>
      </w:r>
      <w:r>
        <w:rPr>
          <w:rStyle w:val="akapitdomyslny1"/>
          <w:rFonts w:ascii="Tahoma" w:hAnsi="Tahoma" w:cs="Tahoma"/>
          <w:sz w:val="20"/>
          <w:szCs w:val="20"/>
          <w:lang w:val="pl-PL"/>
        </w:rPr>
        <w:t> </w:t>
      </w:r>
      <w:bookmarkStart w:id="538" w:name="JEDN_20_15_17"/>
      <w:bookmarkEnd w:id="538"/>
      <w:r>
        <w:rPr>
          <w:rFonts w:ascii="Tahoma" w:hAnsi="Tahoma" w:cs="Tahoma"/>
          <w:sz w:val="20"/>
          <w:szCs w:val="20"/>
          <w:lang w:val="pl-PL"/>
        </w:rPr>
        <w:t xml:space="preserve"> </w:t>
      </w:r>
    </w:p>
    <w:p w:rsidR="00000000" w:rsidRDefault="0090123B">
      <w:pPr>
        <w:spacing w:before="0" w:beforeAutospacing="0" w:after="0" w:afterAutospacing="0"/>
        <w:ind w:firstLine="480"/>
        <w:divId w:val="188154893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Kierujący rozprawą odroczy ją, jeżeli</w:t>
      </w:r>
      <w:r>
        <w:rPr>
          <w:rStyle w:val="akapitdomyslny1"/>
          <w:rFonts w:ascii="Tahoma" w:eastAsia="Times New Roman" w:hAnsi="Tahoma" w:cs="Tahoma"/>
          <w:sz w:val="20"/>
          <w:szCs w:val="20"/>
          <w:lang w:val="pl-PL"/>
        </w:rPr>
        <w:t xml:space="preserve"> stwierdzi poważne nieprawidłowości w wezwaniu stron na rozprawę, jeżeli niestawienie się strony zostało spowodowane przeszkodą trudną do przezwyciężenia, a także z innej ważnej przyczyny.  </w:t>
      </w:r>
    </w:p>
    <w:p w:rsidR="00000000" w:rsidRDefault="0090123B">
      <w:pPr>
        <w:pStyle w:val="artykul"/>
        <w:divId w:val="469715966"/>
        <w:rPr>
          <w:rFonts w:ascii="Tahoma" w:hAnsi="Tahoma" w:cs="Tahoma"/>
          <w:sz w:val="20"/>
          <w:szCs w:val="20"/>
          <w:lang w:val="pl-PL"/>
        </w:rPr>
      </w:pPr>
      <w:bookmarkStart w:id="539" w:name="JEDN_20_15_18"/>
      <w:bookmarkEnd w:id="539"/>
      <w:r>
        <w:rPr>
          <w:rFonts w:ascii="Tahoma" w:hAnsi="Tahoma" w:cs="Tahoma"/>
          <w:b/>
          <w:bCs/>
          <w:sz w:val="20"/>
          <w:szCs w:val="20"/>
          <w:lang w:val="pl-PL"/>
        </w:rPr>
        <w:t>Art. 95.</w:t>
      </w:r>
      <w:r>
        <w:rPr>
          <w:rFonts w:ascii="Tahoma" w:hAnsi="Tahoma" w:cs="Tahoma"/>
          <w:b/>
          <w:bCs/>
          <w:sz w:val="20"/>
          <w:szCs w:val="20"/>
          <w:lang w:val="pl-PL"/>
        </w:rPr>
        <w:t> </w:t>
      </w:r>
      <w:bookmarkStart w:id="540" w:name="PP_20_15_571"/>
      <w:bookmarkStart w:id="541" w:name="JEDN_20_15_19"/>
      <w:bookmarkEnd w:id="540"/>
      <w:bookmarkEnd w:id="541"/>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Na rozprawie strony mogą składać wyjaśnienia, zgłas</w:t>
      </w:r>
      <w:r>
        <w:rPr>
          <w:rStyle w:val="akapitdomyslny1"/>
          <w:rFonts w:ascii="Tahoma" w:hAnsi="Tahoma" w:cs="Tahoma"/>
          <w:sz w:val="20"/>
          <w:szCs w:val="20"/>
          <w:lang w:val="pl-PL"/>
        </w:rPr>
        <w:t xml:space="preserve">zać żądania, propozycje i zarzuty oraz przedstawiać dowody na ich poparcie. Ponadto strony mogą wypowiadać się co do wyników postępowania dowodowego. </w:t>
      </w:r>
      <w:r>
        <w:rPr>
          <w:rStyle w:val="akapitdomyslny1"/>
          <w:rFonts w:ascii="Tahoma" w:hAnsi="Tahoma" w:cs="Tahoma"/>
          <w:sz w:val="20"/>
          <w:szCs w:val="20"/>
          <w:lang w:val="pl-PL"/>
        </w:rPr>
        <w:t> </w:t>
      </w:r>
      <w:bookmarkStart w:id="542" w:name="JEDN_20_15_20"/>
      <w:bookmarkEnd w:id="542"/>
      <w:r>
        <w:rPr>
          <w:rFonts w:ascii="Tahoma" w:hAnsi="Tahoma" w:cs="Tahoma"/>
          <w:sz w:val="20"/>
          <w:szCs w:val="20"/>
          <w:lang w:val="pl-PL"/>
        </w:rPr>
        <w:t xml:space="preserve"> </w:t>
      </w:r>
    </w:p>
    <w:p w:rsidR="00000000" w:rsidRDefault="0090123B">
      <w:pPr>
        <w:spacing w:before="0" w:beforeAutospacing="0" w:after="0" w:afterAutospacing="0"/>
        <w:ind w:firstLine="480"/>
        <w:divId w:val="1029910699"/>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Kierujący rozprawą może uchylić zadawane świadkom, biegłym i stronom pytania, jeżeli nie mają one </w:t>
      </w:r>
      <w:r>
        <w:rPr>
          <w:rStyle w:val="akapitdomyslny1"/>
          <w:rFonts w:ascii="Tahoma" w:eastAsia="Times New Roman" w:hAnsi="Tahoma" w:cs="Tahoma"/>
          <w:sz w:val="20"/>
          <w:szCs w:val="20"/>
          <w:lang w:val="pl-PL"/>
        </w:rPr>
        <w:t>istotnego znaczenia dla sprawy. Jednakże na żądanie strony należy zamieścić w protokole osnowę treści uchylonego pytania.  </w:t>
      </w:r>
    </w:p>
    <w:p w:rsidR="00000000" w:rsidRDefault="0090123B">
      <w:pPr>
        <w:pStyle w:val="artykul"/>
        <w:divId w:val="469715966"/>
        <w:rPr>
          <w:rFonts w:ascii="Tahoma" w:hAnsi="Tahoma" w:cs="Tahoma"/>
          <w:sz w:val="20"/>
          <w:szCs w:val="20"/>
          <w:lang w:val="pl-PL"/>
        </w:rPr>
      </w:pPr>
      <w:bookmarkStart w:id="543" w:name="JEDN_20_15_21"/>
      <w:bookmarkEnd w:id="543"/>
      <w:r>
        <w:rPr>
          <w:rFonts w:ascii="Tahoma" w:hAnsi="Tahoma" w:cs="Tahoma"/>
          <w:b/>
          <w:bCs/>
          <w:sz w:val="20"/>
          <w:szCs w:val="20"/>
          <w:lang w:val="pl-PL"/>
        </w:rPr>
        <w:t>Art. 96.</w:t>
      </w:r>
      <w:r>
        <w:rPr>
          <w:rFonts w:ascii="Tahoma" w:hAnsi="Tahoma" w:cs="Tahoma"/>
          <w:b/>
          <w:bCs/>
          <w:sz w:val="20"/>
          <w:szCs w:val="20"/>
          <w:lang w:val="pl-PL"/>
        </w:rPr>
        <w:t> </w:t>
      </w:r>
      <w:bookmarkStart w:id="544" w:name="PP_20_15_572"/>
      <w:bookmarkEnd w:id="544"/>
      <w:r>
        <w:rPr>
          <w:rStyle w:val="akapitdomyslny1"/>
          <w:rFonts w:ascii="Tahoma" w:hAnsi="Tahoma" w:cs="Tahoma"/>
          <w:sz w:val="20"/>
          <w:szCs w:val="20"/>
          <w:lang w:val="pl-PL"/>
        </w:rPr>
        <w:t>Za niewłaściwe zachowanie się w czasie rozprawy strony, świadkowie, biegli i inne osoby uczestniczące w rozprawie mogą być,</w:t>
      </w:r>
      <w:r>
        <w:rPr>
          <w:rStyle w:val="akapitdomyslny1"/>
          <w:rFonts w:ascii="Tahoma" w:hAnsi="Tahoma" w:cs="Tahoma"/>
          <w:sz w:val="20"/>
          <w:szCs w:val="20"/>
          <w:lang w:val="pl-PL"/>
        </w:rPr>
        <w:t xml:space="preserve"> po uprzednim ostrzeżeniu, wydalone z miejsca rozprawy przez kierującego rozprawą oraz ukarane grzywną do 100 zł. Na postanowienie o ukaraniu grzywną służy zażalenie. </w:t>
      </w:r>
    </w:p>
    <w:p w:rsidR="00000000" w:rsidRDefault="0090123B">
      <w:pPr>
        <w:spacing w:before="0" w:beforeAutospacing="0" w:after="0" w:afterAutospacing="0"/>
        <w:jc w:val="center"/>
        <w:divId w:val="1589847800"/>
        <w:rPr>
          <w:rFonts w:ascii="Tahoma" w:eastAsia="Times New Roman" w:hAnsi="Tahoma" w:cs="Tahoma"/>
          <w:sz w:val="20"/>
          <w:szCs w:val="20"/>
          <w:lang w:val="pl-PL"/>
        </w:rPr>
      </w:pPr>
      <w:bookmarkStart w:id="545" w:name="JEDN_20_16_r"/>
      <w:bookmarkEnd w:id="545"/>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6</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896092004"/>
        <w:rPr>
          <w:rFonts w:ascii="Tahoma" w:eastAsia="Times New Roman" w:hAnsi="Tahoma" w:cs="Tahoma"/>
          <w:b/>
          <w:bCs/>
          <w:sz w:val="27"/>
          <w:szCs w:val="27"/>
          <w:lang w:val="pl-PL"/>
        </w:rPr>
      </w:pPr>
      <w:r>
        <w:rPr>
          <w:rFonts w:ascii="Tahoma" w:eastAsia="Times New Roman" w:hAnsi="Tahoma" w:cs="Tahoma"/>
          <w:b/>
          <w:bCs/>
          <w:sz w:val="27"/>
          <w:szCs w:val="27"/>
          <w:lang w:val="pl-PL"/>
        </w:rPr>
        <w:br/>
        <w:t>Zawieszenie postępowania </w:t>
      </w:r>
    </w:p>
    <w:p w:rsidR="00000000" w:rsidRDefault="0090123B">
      <w:pPr>
        <w:pStyle w:val="artykul"/>
        <w:divId w:val="469715966"/>
        <w:rPr>
          <w:rFonts w:ascii="Tahoma" w:hAnsi="Tahoma" w:cs="Tahoma"/>
          <w:sz w:val="20"/>
          <w:szCs w:val="20"/>
          <w:lang w:val="pl-PL"/>
        </w:rPr>
      </w:pPr>
      <w:bookmarkStart w:id="546" w:name="JEDN_20_16_0"/>
      <w:bookmarkEnd w:id="546"/>
      <w:r>
        <w:rPr>
          <w:rFonts w:ascii="Tahoma" w:hAnsi="Tahoma" w:cs="Tahoma"/>
          <w:b/>
          <w:bCs/>
          <w:sz w:val="20"/>
          <w:szCs w:val="20"/>
          <w:lang w:val="pl-PL"/>
        </w:rPr>
        <w:t>Art. 97.</w:t>
      </w:r>
      <w:r>
        <w:rPr>
          <w:rFonts w:ascii="Tahoma" w:hAnsi="Tahoma" w:cs="Tahoma"/>
          <w:b/>
          <w:bCs/>
          <w:sz w:val="20"/>
          <w:szCs w:val="20"/>
          <w:lang w:val="pl-PL"/>
        </w:rPr>
        <w:t> </w:t>
      </w:r>
      <w:bookmarkStart w:id="547" w:name="PP_20_16_577"/>
      <w:bookmarkStart w:id="548" w:name="JEDN_20_16_1"/>
      <w:bookmarkEnd w:id="547"/>
      <w:bookmarkEnd w:id="548"/>
      <w:r>
        <w:rPr>
          <w:rFonts w:ascii="Tahoma" w:hAnsi="Tahoma" w:cs="Tahoma"/>
          <w:b/>
          <w:bCs/>
          <w:sz w:val="20"/>
          <w:szCs w:val="20"/>
          <w:lang w:val="pl-PL"/>
        </w:rPr>
        <w:t>§ 1.</w:t>
      </w:r>
      <w:r>
        <w:rPr>
          <w:rFonts w:ascii="Tahoma" w:hAnsi="Tahoma" w:cs="Tahoma"/>
          <w:b/>
          <w:bCs/>
          <w:sz w:val="20"/>
          <w:szCs w:val="20"/>
          <w:lang w:val="pl-PL"/>
        </w:rPr>
        <w:t> </w:t>
      </w:r>
      <w:bookmarkStart w:id="549" w:name="PP_20_16_578"/>
      <w:bookmarkEnd w:id="549"/>
      <w:r>
        <w:rPr>
          <w:rStyle w:val="akapitdomyslny1"/>
          <w:rFonts w:ascii="Tahoma" w:hAnsi="Tahoma" w:cs="Tahoma"/>
          <w:sz w:val="20"/>
          <w:szCs w:val="20"/>
          <w:lang w:val="pl-PL"/>
        </w:rPr>
        <w:t>Organ administracji publicznej zawi</w:t>
      </w:r>
      <w:r>
        <w:rPr>
          <w:rStyle w:val="akapitdomyslny1"/>
          <w:rFonts w:ascii="Tahoma" w:hAnsi="Tahoma" w:cs="Tahoma"/>
          <w:sz w:val="20"/>
          <w:szCs w:val="20"/>
          <w:lang w:val="pl-PL"/>
        </w:rPr>
        <w:t xml:space="preserve">esza postępowanie: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228807791"/>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550" w:name="PP_20_16_579"/>
      <w:bookmarkEnd w:id="550"/>
      <w:r>
        <w:rPr>
          <w:rFonts w:ascii="Tahoma" w:eastAsia="Times New Roman" w:hAnsi="Tahoma" w:cs="Tahoma"/>
          <w:sz w:val="20"/>
          <w:szCs w:val="20"/>
          <w:lang w:val="pl-PL"/>
        </w:rPr>
        <w:t>w razie śmierci strony lub jednej ze stron, jeżeli wezwanie spadkobierców zmarłej strony do udziału w postępowaniu nie jest możliwe i nie zachodzą okoliczności, o których mowa w art. 30 § 5, a postępowanie nie podlega umorzeniu jak</w:t>
      </w:r>
      <w:r>
        <w:rPr>
          <w:rFonts w:ascii="Tahoma" w:eastAsia="Times New Roman" w:hAnsi="Tahoma" w:cs="Tahoma"/>
          <w:sz w:val="20"/>
          <w:szCs w:val="20"/>
          <w:lang w:val="pl-PL"/>
        </w:rPr>
        <w:t>o bezprzedmiotowe (art. 105),  </w:t>
      </w:r>
    </w:p>
    <w:p w:rsidR="00000000" w:rsidRDefault="0090123B">
      <w:pPr>
        <w:spacing w:before="0" w:beforeAutospacing="0" w:after="0" w:afterAutospacing="0"/>
        <w:divId w:val="1195774962"/>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w razie śmierci przedstawiciela ustawowego strony,  </w:t>
      </w:r>
    </w:p>
    <w:p w:rsidR="00000000" w:rsidRDefault="0090123B">
      <w:pPr>
        <w:spacing w:before="0" w:beforeAutospacing="0" w:after="0" w:afterAutospacing="0"/>
        <w:divId w:val="967512432"/>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w razie utraty przez stronę lub przez jej ustawowego przedstawiciela zdolności do czynności prawnych,  </w:t>
      </w:r>
    </w:p>
    <w:p w:rsidR="00000000" w:rsidRDefault="0090123B">
      <w:pPr>
        <w:spacing w:before="0" w:beforeAutospacing="0" w:after="0" w:afterAutospacing="0"/>
        <w:divId w:val="151795277"/>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 xml:space="preserve">gdy rozpatrzenie sprawy i wydanie decyzji zależy od </w:t>
      </w:r>
      <w:r>
        <w:rPr>
          <w:rFonts w:ascii="Tahoma" w:eastAsia="Times New Roman" w:hAnsi="Tahoma" w:cs="Tahoma"/>
          <w:sz w:val="20"/>
          <w:szCs w:val="20"/>
          <w:lang w:val="pl-PL"/>
        </w:rPr>
        <w:t>uprzedniego rozstrzygnięcia zagadnienia wstępnego przez inny organ lub sąd.  </w:t>
      </w:r>
    </w:p>
    <w:p w:rsidR="00000000" w:rsidRDefault="0090123B">
      <w:pPr>
        <w:spacing w:before="0" w:beforeAutospacing="0" w:after="0" w:afterAutospacing="0"/>
        <w:ind w:firstLine="480"/>
        <w:divId w:val="900941505"/>
        <w:rPr>
          <w:rFonts w:ascii="Tahoma" w:eastAsia="Times New Roman" w:hAnsi="Tahoma" w:cs="Tahoma"/>
          <w:sz w:val="20"/>
          <w:szCs w:val="20"/>
          <w:lang w:val="pl-PL"/>
        </w:rPr>
      </w:pPr>
      <w:bookmarkStart w:id="551" w:name="JEDN_20_16_2"/>
      <w:bookmarkEnd w:id="551"/>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552" w:name="PP_20_16_581"/>
      <w:bookmarkEnd w:id="552"/>
      <w:r>
        <w:rPr>
          <w:rStyle w:val="akapitdomyslny1"/>
          <w:rFonts w:ascii="Tahoma" w:eastAsia="Times New Roman" w:hAnsi="Tahoma" w:cs="Tahoma"/>
          <w:sz w:val="20"/>
          <w:szCs w:val="20"/>
          <w:lang w:val="pl-PL"/>
        </w:rPr>
        <w:t>Gdy ustąpiły przyczyny uzasadniające zawieszenie postępowania, organ administracji publicznej podejmie postępowanie z urzędu lub na żądanie strony.  </w:t>
      </w:r>
    </w:p>
    <w:p w:rsidR="00000000" w:rsidRDefault="0090123B">
      <w:pPr>
        <w:pStyle w:val="artykul"/>
        <w:divId w:val="469715966"/>
        <w:rPr>
          <w:rFonts w:ascii="Tahoma" w:hAnsi="Tahoma" w:cs="Tahoma"/>
          <w:sz w:val="20"/>
          <w:szCs w:val="20"/>
          <w:lang w:val="pl-PL"/>
        </w:rPr>
      </w:pPr>
      <w:bookmarkStart w:id="553" w:name="JEDN_20_16_3"/>
      <w:bookmarkEnd w:id="553"/>
      <w:r>
        <w:rPr>
          <w:rFonts w:ascii="Tahoma" w:hAnsi="Tahoma" w:cs="Tahoma"/>
          <w:b/>
          <w:bCs/>
          <w:sz w:val="20"/>
          <w:szCs w:val="20"/>
          <w:lang w:val="pl-PL"/>
        </w:rPr>
        <w:t>Art. 98.</w:t>
      </w:r>
      <w:r>
        <w:rPr>
          <w:rFonts w:ascii="Tahoma" w:hAnsi="Tahoma" w:cs="Tahoma"/>
          <w:b/>
          <w:bCs/>
          <w:sz w:val="20"/>
          <w:szCs w:val="20"/>
          <w:lang w:val="pl-PL"/>
        </w:rPr>
        <w:t> </w:t>
      </w:r>
      <w:bookmarkStart w:id="554" w:name="PP_20_16_582"/>
      <w:bookmarkStart w:id="555" w:name="JEDN_20_16_4"/>
      <w:bookmarkEnd w:id="554"/>
      <w:bookmarkEnd w:id="555"/>
      <w:r>
        <w:rPr>
          <w:rFonts w:ascii="Tahoma" w:hAnsi="Tahoma" w:cs="Tahoma"/>
          <w:b/>
          <w:bCs/>
          <w:sz w:val="20"/>
          <w:szCs w:val="20"/>
          <w:lang w:val="pl-PL"/>
        </w:rPr>
        <w:t>§ 1.</w:t>
      </w:r>
      <w:r>
        <w:rPr>
          <w:rFonts w:ascii="Tahoma" w:hAnsi="Tahoma" w:cs="Tahoma"/>
          <w:b/>
          <w:bCs/>
          <w:sz w:val="20"/>
          <w:szCs w:val="20"/>
          <w:lang w:val="pl-PL"/>
        </w:rPr>
        <w:t> </w:t>
      </w:r>
      <w:bookmarkStart w:id="556" w:name="PP_20_16_583"/>
      <w:bookmarkEnd w:id="556"/>
      <w:r>
        <w:rPr>
          <w:rStyle w:val="akapitdomyslny1"/>
          <w:rFonts w:ascii="Tahoma" w:hAnsi="Tahoma" w:cs="Tahoma"/>
          <w:sz w:val="20"/>
          <w:szCs w:val="20"/>
          <w:lang w:val="pl-PL"/>
        </w:rPr>
        <w:t xml:space="preserve">Organ administracji publicznej może zawiesić postępowanie, jeżeli wystąpi o to strona, na której żądanie postępowanie zostało wszczęte, a nie sprzeciwiają się temu inne strony oraz nie zagraża to interesowi społecznemu. </w:t>
      </w:r>
      <w:r>
        <w:rPr>
          <w:rStyle w:val="akapitdomyslny1"/>
          <w:rFonts w:ascii="Tahoma" w:hAnsi="Tahoma" w:cs="Tahoma"/>
          <w:sz w:val="20"/>
          <w:szCs w:val="20"/>
          <w:lang w:val="pl-PL"/>
        </w:rPr>
        <w:t> </w:t>
      </w:r>
      <w:bookmarkStart w:id="557" w:name="JEDN_20_16_5"/>
      <w:bookmarkEnd w:id="557"/>
      <w:r>
        <w:rPr>
          <w:rFonts w:ascii="Tahoma" w:hAnsi="Tahoma" w:cs="Tahoma"/>
          <w:sz w:val="20"/>
          <w:szCs w:val="20"/>
          <w:lang w:val="pl-PL"/>
        </w:rPr>
        <w:t xml:space="preserve"> </w:t>
      </w:r>
    </w:p>
    <w:p w:rsidR="00000000" w:rsidRDefault="0090123B">
      <w:pPr>
        <w:spacing w:before="0" w:beforeAutospacing="0" w:after="0" w:afterAutospacing="0"/>
        <w:ind w:firstLine="480"/>
        <w:divId w:val="175180789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Jeżeli w okresie trzech lat </w:t>
      </w:r>
      <w:r>
        <w:rPr>
          <w:rStyle w:val="akapitdomyslny1"/>
          <w:rFonts w:ascii="Tahoma" w:eastAsia="Times New Roman" w:hAnsi="Tahoma" w:cs="Tahoma"/>
          <w:sz w:val="20"/>
          <w:szCs w:val="20"/>
          <w:lang w:val="pl-PL"/>
        </w:rPr>
        <w:t>od daty zawieszenia postępowania żadna ze stron nie zwróci się o podjęcie postępowania, żądanie wszczęcia postępowania uważa się za wycofane.  </w:t>
      </w:r>
    </w:p>
    <w:p w:rsidR="00000000" w:rsidRDefault="0090123B">
      <w:pPr>
        <w:pStyle w:val="artykul"/>
        <w:divId w:val="469715966"/>
        <w:rPr>
          <w:rFonts w:ascii="Tahoma" w:hAnsi="Tahoma" w:cs="Tahoma"/>
          <w:sz w:val="20"/>
          <w:szCs w:val="20"/>
          <w:lang w:val="pl-PL"/>
        </w:rPr>
      </w:pPr>
      <w:bookmarkStart w:id="558" w:name="JEDN_20_16_6"/>
      <w:bookmarkEnd w:id="558"/>
      <w:r>
        <w:rPr>
          <w:rFonts w:ascii="Tahoma" w:hAnsi="Tahoma" w:cs="Tahoma"/>
          <w:b/>
          <w:bCs/>
          <w:sz w:val="20"/>
          <w:szCs w:val="20"/>
          <w:lang w:val="pl-PL"/>
        </w:rPr>
        <w:t>Art. 99.</w:t>
      </w:r>
      <w:r>
        <w:rPr>
          <w:rFonts w:ascii="Tahoma" w:hAnsi="Tahoma" w:cs="Tahoma"/>
          <w:b/>
          <w:bCs/>
          <w:sz w:val="20"/>
          <w:szCs w:val="20"/>
          <w:lang w:val="pl-PL"/>
        </w:rPr>
        <w:t> </w:t>
      </w:r>
      <w:bookmarkStart w:id="559" w:name="PP_20_16_584"/>
      <w:bookmarkEnd w:id="559"/>
      <w:r>
        <w:rPr>
          <w:rStyle w:val="akapitdomyslny1"/>
          <w:rFonts w:ascii="Tahoma" w:hAnsi="Tahoma" w:cs="Tahoma"/>
          <w:sz w:val="20"/>
          <w:szCs w:val="20"/>
          <w:lang w:val="pl-PL"/>
        </w:rPr>
        <w:t>Organ administracji publicznej, który z przyczyny określonej w art. 97 § 1 pkt 1-3 zawiesił postępowani</w:t>
      </w:r>
      <w:r>
        <w:rPr>
          <w:rStyle w:val="akapitdomyslny1"/>
          <w:rFonts w:ascii="Tahoma" w:hAnsi="Tahoma" w:cs="Tahoma"/>
          <w:sz w:val="20"/>
          <w:szCs w:val="20"/>
          <w:lang w:val="pl-PL"/>
        </w:rPr>
        <w:t>e wszczęte z urzędu, poczyni równocześnie niezbędne kroki w celu usunięcia przeszkody do dalszego prowadzenia postępowania. Tak samo postąpi organ w razie zawieszenia z tej samej przyczyny postępowania wszczętego na żądanie strony, jeżeli interes społeczny</w:t>
      </w:r>
      <w:r>
        <w:rPr>
          <w:rStyle w:val="akapitdomyslny1"/>
          <w:rFonts w:ascii="Tahoma" w:hAnsi="Tahoma" w:cs="Tahoma"/>
          <w:sz w:val="20"/>
          <w:szCs w:val="20"/>
          <w:lang w:val="pl-PL"/>
        </w:rPr>
        <w:t xml:space="preserve"> przemawia za załatwieniem sprawy.  </w:t>
      </w:r>
    </w:p>
    <w:p w:rsidR="00000000" w:rsidRDefault="0090123B">
      <w:pPr>
        <w:pStyle w:val="artykul"/>
        <w:divId w:val="469715966"/>
        <w:rPr>
          <w:rFonts w:ascii="Tahoma" w:hAnsi="Tahoma" w:cs="Tahoma"/>
          <w:sz w:val="20"/>
          <w:szCs w:val="20"/>
          <w:lang w:val="pl-PL"/>
        </w:rPr>
      </w:pPr>
      <w:bookmarkStart w:id="560" w:name="JEDN_20_16_7"/>
      <w:bookmarkEnd w:id="560"/>
      <w:r>
        <w:rPr>
          <w:rFonts w:ascii="Tahoma" w:hAnsi="Tahoma" w:cs="Tahoma"/>
          <w:b/>
          <w:bCs/>
          <w:sz w:val="20"/>
          <w:szCs w:val="20"/>
          <w:lang w:val="pl-PL"/>
        </w:rPr>
        <w:t>Art. 100.</w:t>
      </w:r>
      <w:r>
        <w:rPr>
          <w:rFonts w:ascii="Tahoma" w:hAnsi="Tahoma" w:cs="Tahoma"/>
          <w:b/>
          <w:bCs/>
          <w:sz w:val="20"/>
          <w:szCs w:val="20"/>
          <w:lang w:val="pl-PL"/>
        </w:rPr>
        <w:t> </w:t>
      </w:r>
      <w:bookmarkStart w:id="561" w:name="PP_20_16_586"/>
      <w:bookmarkStart w:id="562" w:name="JEDN_20_16_8"/>
      <w:bookmarkEnd w:id="561"/>
      <w:bookmarkEnd w:id="562"/>
      <w:r>
        <w:rPr>
          <w:rFonts w:ascii="Tahoma" w:hAnsi="Tahoma" w:cs="Tahoma"/>
          <w:b/>
          <w:bCs/>
          <w:sz w:val="20"/>
          <w:szCs w:val="20"/>
          <w:lang w:val="pl-PL"/>
        </w:rPr>
        <w:t>§ 1.</w:t>
      </w:r>
      <w:r>
        <w:rPr>
          <w:rFonts w:ascii="Tahoma" w:hAnsi="Tahoma" w:cs="Tahoma"/>
          <w:b/>
          <w:bCs/>
          <w:sz w:val="20"/>
          <w:szCs w:val="20"/>
          <w:lang w:val="pl-PL"/>
        </w:rPr>
        <w:t> </w:t>
      </w:r>
      <w:bookmarkStart w:id="563" w:name="PP_20_16_587"/>
      <w:bookmarkEnd w:id="563"/>
      <w:r>
        <w:rPr>
          <w:rStyle w:val="akapitdomyslny1"/>
          <w:rFonts w:ascii="Tahoma" w:hAnsi="Tahoma" w:cs="Tahoma"/>
          <w:sz w:val="20"/>
          <w:szCs w:val="20"/>
          <w:lang w:val="pl-PL"/>
        </w:rPr>
        <w:t>Organ administracji publicznej, który zawiesił postępowanie z przyczyny określonej w art. 97 § 1 pkt 4, wystąpi równocześnie do właściwego organu lub sądu o rozstrzygnięcie zagadnienia wstępnego albo wezw</w:t>
      </w:r>
      <w:r>
        <w:rPr>
          <w:rStyle w:val="akapitdomyslny1"/>
          <w:rFonts w:ascii="Tahoma" w:hAnsi="Tahoma" w:cs="Tahoma"/>
          <w:sz w:val="20"/>
          <w:szCs w:val="20"/>
          <w:lang w:val="pl-PL"/>
        </w:rPr>
        <w:t xml:space="preserve">ie stronę do wystąpienia o to w oznaczonym terminie, chyba że strona wykaże, że już zwróciła się w tej sprawie do właściwego organu lub sądu. </w:t>
      </w:r>
      <w:r>
        <w:rPr>
          <w:rStyle w:val="akapitdomyslny1"/>
          <w:rFonts w:ascii="Tahoma" w:hAnsi="Tahoma" w:cs="Tahoma"/>
          <w:sz w:val="20"/>
          <w:szCs w:val="20"/>
          <w:lang w:val="pl-PL"/>
        </w:rPr>
        <w:t> </w:t>
      </w:r>
      <w:bookmarkStart w:id="564" w:name="JEDN_20_16_9"/>
      <w:bookmarkEnd w:id="564"/>
      <w:r>
        <w:rPr>
          <w:rFonts w:ascii="Tahoma" w:hAnsi="Tahoma" w:cs="Tahoma"/>
          <w:sz w:val="20"/>
          <w:szCs w:val="20"/>
          <w:lang w:val="pl-PL"/>
        </w:rPr>
        <w:t xml:space="preserve"> </w:t>
      </w:r>
    </w:p>
    <w:p w:rsidR="00000000" w:rsidRDefault="0090123B">
      <w:pPr>
        <w:spacing w:before="0" w:beforeAutospacing="0" w:after="0" w:afterAutospacing="0"/>
        <w:ind w:firstLine="480"/>
        <w:divId w:val="1253392577"/>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565" w:name="PP_20_16_589"/>
      <w:bookmarkEnd w:id="565"/>
      <w:r>
        <w:rPr>
          <w:rStyle w:val="akapitdomyslny1"/>
          <w:rFonts w:ascii="Tahoma" w:eastAsia="Times New Roman" w:hAnsi="Tahoma" w:cs="Tahoma"/>
          <w:sz w:val="20"/>
          <w:szCs w:val="20"/>
          <w:lang w:val="pl-PL"/>
        </w:rPr>
        <w:t>Jeżeli zawieszenie postępowania z przyczyny określonej w art. 97 § 1 pkt 4 mogłoby spowodować niebezpiecze</w:t>
      </w:r>
      <w:r>
        <w:rPr>
          <w:rStyle w:val="akapitdomyslny1"/>
          <w:rFonts w:ascii="Tahoma" w:eastAsia="Times New Roman" w:hAnsi="Tahoma" w:cs="Tahoma"/>
          <w:sz w:val="20"/>
          <w:szCs w:val="20"/>
          <w:lang w:val="pl-PL"/>
        </w:rPr>
        <w:t>ństwo dla życia lub zdrowia ludzkiego albo poważną szkodę dla interesu społecznego, organ administracji publicznej załatwi sprawę, rozstrzygając zagadnienie wstępne we własnym zakresie.  </w:t>
      </w:r>
    </w:p>
    <w:p w:rsidR="00000000" w:rsidRDefault="0090123B">
      <w:pPr>
        <w:spacing w:before="0" w:beforeAutospacing="0" w:after="0" w:afterAutospacing="0"/>
        <w:ind w:firstLine="480"/>
        <w:divId w:val="1385182075"/>
        <w:rPr>
          <w:rFonts w:ascii="Tahoma" w:eastAsia="Times New Roman" w:hAnsi="Tahoma" w:cs="Tahoma"/>
          <w:sz w:val="20"/>
          <w:szCs w:val="20"/>
          <w:lang w:val="pl-PL"/>
        </w:rPr>
      </w:pPr>
      <w:bookmarkStart w:id="566" w:name="JEDN_20_16_10"/>
      <w:bookmarkEnd w:id="566"/>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Przepis § 2 stosuje się także wówczas, gdy strona mimo wezwania</w:t>
      </w:r>
      <w:r>
        <w:rPr>
          <w:rStyle w:val="akapitdomyslny1"/>
          <w:rFonts w:ascii="Tahoma" w:eastAsia="Times New Roman" w:hAnsi="Tahoma" w:cs="Tahoma"/>
          <w:sz w:val="20"/>
          <w:szCs w:val="20"/>
          <w:lang w:val="pl-PL"/>
        </w:rPr>
        <w:t xml:space="preserve"> (§ 1) nie wystąpiła o rozstrzygnięcie zagadnienia wstępnego albo gdy zawieszenie postępowania mogłoby spowodować niepowetowaną szkodę dla strony. W tym ostatnim przypadku organ może uzależnić załatwienie sprawy od złożenia przez stronę stosownego zabezpie</w:t>
      </w:r>
      <w:r>
        <w:rPr>
          <w:rStyle w:val="akapitdomyslny1"/>
          <w:rFonts w:ascii="Tahoma" w:eastAsia="Times New Roman" w:hAnsi="Tahoma" w:cs="Tahoma"/>
          <w:sz w:val="20"/>
          <w:szCs w:val="20"/>
          <w:lang w:val="pl-PL"/>
        </w:rPr>
        <w:t>czenia. </w:t>
      </w:r>
    </w:p>
    <w:p w:rsidR="00000000" w:rsidRDefault="0090123B">
      <w:pPr>
        <w:pStyle w:val="artykul"/>
        <w:divId w:val="469715966"/>
        <w:rPr>
          <w:rFonts w:ascii="Tahoma" w:hAnsi="Tahoma" w:cs="Tahoma"/>
          <w:sz w:val="20"/>
          <w:szCs w:val="20"/>
          <w:lang w:val="pl-PL"/>
        </w:rPr>
      </w:pPr>
      <w:bookmarkStart w:id="567" w:name="JEDN_20_16_11"/>
      <w:bookmarkEnd w:id="567"/>
      <w:r>
        <w:rPr>
          <w:rFonts w:ascii="Tahoma" w:hAnsi="Tahoma" w:cs="Tahoma"/>
          <w:b/>
          <w:bCs/>
          <w:sz w:val="20"/>
          <w:szCs w:val="20"/>
          <w:lang w:val="pl-PL"/>
        </w:rPr>
        <w:t>Art. 101.</w:t>
      </w:r>
      <w:r>
        <w:rPr>
          <w:rFonts w:ascii="Tahoma" w:hAnsi="Tahoma" w:cs="Tahoma"/>
          <w:b/>
          <w:bCs/>
          <w:sz w:val="20"/>
          <w:szCs w:val="20"/>
          <w:lang w:val="pl-PL"/>
        </w:rPr>
        <w:t> </w:t>
      </w:r>
      <w:bookmarkStart w:id="568" w:name="PP_20_16_591"/>
      <w:bookmarkStart w:id="569" w:name="JEDN_20_16_12"/>
      <w:bookmarkEnd w:id="568"/>
      <w:bookmarkEnd w:id="569"/>
      <w:r>
        <w:rPr>
          <w:rFonts w:ascii="Tahoma" w:hAnsi="Tahoma" w:cs="Tahoma"/>
          <w:b/>
          <w:bCs/>
          <w:sz w:val="20"/>
          <w:szCs w:val="20"/>
          <w:lang w:val="pl-PL"/>
        </w:rPr>
        <w:t>§ 1.</w:t>
      </w:r>
      <w:r>
        <w:rPr>
          <w:rFonts w:ascii="Tahoma" w:hAnsi="Tahoma" w:cs="Tahoma"/>
          <w:b/>
          <w:bCs/>
          <w:sz w:val="20"/>
          <w:szCs w:val="20"/>
          <w:lang w:val="pl-PL"/>
        </w:rPr>
        <w:t> </w:t>
      </w:r>
      <w:bookmarkStart w:id="570" w:name="PP_20_16_592"/>
      <w:bookmarkEnd w:id="570"/>
      <w:r>
        <w:rPr>
          <w:rStyle w:val="akapitdomyslny1"/>
          <w:rFonts w:ascii="Tahoma" w:hAnsi="Tahoma" w:cs="Tahoma"/>
          <w:sz w:val="20"/>
          <w:szCs w:val="20"/>
          <w:lang w:val="pl-PL"/>
        </w:rPr>
        <w:t>O postanowieniu w sprawie zawieszenia albo podjęcia postępowania organ administracji publicznej zawiadamia strony.</w:t>
      </w:r>
      <w:r>
        <w:rPr>
          <w:rStyle w:val="akapitdomyslny1"/>
          <w:rFonts w:ascii="Tahoma" w:hAnsi="Tahoma" w:cs="Tahoma"/>
          <w:sz w:val="20"/>
          <w:szCs w:val="20"/>
          <w:lang w:val="pl-PL"/>
        </w:rPr>
        <w:t> </w:t>
      </w:r>
      <w:bookmarkStart w:id="571" w:name="JEDN_20_16_13"/>
      <w:bookmarkEnd w:id="571"/>
      <w:r>
        <w:rPr>
          <w:rFonts w:ascii="Tahoma" w:hAnsi="Tahoma" w:cs="Tahoma"/>
          <w:sz w:val="20"/>
          <w:szCs w:val="20"/>
          <w:lang w:val="pl-PL"/>
        </w:rPr>
        <w:t xml:space="preserve"> </w:t>
      </w:r>
    </w:p>
    <w:p w:rsidR="00000000" w:rsidRDefault="0090123B">
      <w:pPr>
        <w:spacing w:before="0" w:beforeAutospacing="0" w:after="0" w:afterAutospacing="0"/>
        <w:ind w:firstLine="480"/>
        <w:divId w:val="22846765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572" w:name="PP_20_16_594"/>
      <w:bookmarkEnd w:id="572"/>
      <w:r>
        <w:rPr>
          <w:rStyle w:val="akapitdomyslny1"/>
          <w:rFonts w:ascii="Tahoma" w:eastAsia="Times New Roman" w:hAnsi="Tahoma" w:cs="Tahoma"/>
          <w:sz w:val="20"/>
          <w:szCs w:val="20"/>
          <w:lang w:val="pl-PL"/>
        </w:rPr>
        <w:t>W przypadku zawieszenia postępowania na żądanie strony lub jednej ze stron (art. 98 § 1) organ pouczy je o tre</w:t>
      </w:r>
      <w:r>
        <w:rPr>
          <w:rStyle w:val="akapitdomyslny1"/>
          <w:rFonts w:ascii="Tahoma" w:eastAsia="Times New Roman" w:hAnsi="Tahoma" w:cs="Tahoma"/>
          <w:sz w:val="20"/>
          <w:szCs w:val="20"/>
          <w:lang w:val="pl-PL"/>
        </w:rPr>
        <w:t>ści przepisu art. 98 § 2.  </w:t>
      </w:r>
    </w:p>
    <w:p w:rsidR="00000000" w:rsidRDefault="0090123B">
      <w:pPr>
        <w:spacing w:before="0" w:beforeAutospacing="0" w:after="0" w:afterAutospacing="0"/>
        <w:ind w:firstLine="480"/>
        <w:divId w:val="1816142257"/>
        <w:rPr>
          <w:rFonts w:ascii="Tahoma" w:eastAsia="Times New Roman" w:hAnsi="Tahoma" w:cs="Tahoma"/>
          <w:sz w:val="20"/>
          <w:szCs w:val="20"/>
          <w:lang w:val="pl-PL"/>
        </w:rPr>
      </w:pPr>
      <w:bookmarkStart w:id="573" w:name="JEDN_20_16_14"/>
      <w:bookmarkEnd w:id="573"/>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574" w:name="PP_20_16_595"/>
      <w:bookmarkEnd w:id="574"/>
      <w:r>
        <w:rPr>
          <w:rStyle w:val="akapitdomyslny1"/>
          <w:rFonts w:ascii="Tahoma" w:eastAsia="Times New Roman" w:hAnsi="Tahoma" w:cs="Tahoma"/>
          <w:sz w:val="20"/>
          <w:szCs w:val="20"/>
          <w:lang w:val="pl-PL"/>
        </w:rPr>
        <w:t>Na postanowienie w sprawie zawieszenia postępowania albo odmowy podjęcia zawieszonego postępowania służy stronie zażalenie. </w:t>
      </w:r>
    </w:p>
    <w:p w:rsidR="00000000" w:rsidRDefault="0090123B">
      <w:pPr>
        <w:pStyle w:val="artykul"/>
        <w:divId w:val="469715966"/>
        <w:rPr>
          <w:rFonts w:ascii="Tahoma" w:hAnsi="Tahoma" w:cs="Tahoma"/>
          <w:sz w:val="20"/>
          <w:szCs w:val="20"/>
          <w:lang w:val="pl-PL"/>
        </w:rPr>
      </w:pPr>
      <w:bookmarkStart w:id="575" w:name="JEDN_20_16_15"/>
      <w:bookmarkEnd w:id="575"/>
      <w:r>
        <w:rPr>
          <w:rFonts w:ascii="Tahoma" w:hAnsi="Tahoma" w:cs="Tahoma"/>
          <w:b/>
          <w:bCs/>
          <w:sz w:val="20"/>
          <w:szCs w:val="20"/>
          <w:lang w:val="pl-PL"/>
        </w:rPr>
        <w:t>Art. 102.</w:t>
      </w:r>
      <w:r>
        <w:rPr>
          <w:rFonts w:ascii="Tahoma" w:hAnsi="Tahoma" w:cs="Tahoma"/>
          <w:b/>
          <w:bCs/>
          <w:sz w:val="20"/>
          <w:szCs w:val="20"/>
          <w:lang w:val="pl-PL"/>
        </w:rPr>
        <w:t> </w:t>
      </w:r>
      <w:bookmarkStart w:id="576" w:name="PP_20_16_596"/>
      <w:bookmarkEnd w:id="576"/>
      <w:r>
        <w:rPr>
          <w:rStyle w:val="akapitdomyslny1"/>
          <w:rFonts w:ascii="Tahoma" w:hAnsi="Tahoma" w:cs="Tahoma"/>
          <w:sz w:val="20"/>
          <w:szCs w:val="20"/>
          <w:lang w:val="pl-PL"/>
        </w:rPr>
        <w:t>W czasie zawieszenia postępowania organ administracji publicznej może podejmować czynnoś</w:t>
      </w:r>
      <w:r>
        <w:rPr>
          <w:rStyle w:val="akapitdomyslny1"/>
          <w:rFonts w:ascii="Tahoma" w:hAnsi="Tahoma" w:cs="Tahoma"/>
          <w:sz w:val="20"/>
          <w:szCs w:val="20"/>
          <w:lang w:val="pl-PL"/>
        </w:rPr>
        <w:t>ci niezbędne w celu zapobieżenia niebezpieczeństwu dla życia lub zdrowia ludzkiego albo poważnym szkodom dla interesu społecznego.  </w:t>
      </w:r>
    </w:p>
    <w:p w:rsidR="00000000" w:rsidRDefault="0090123B">
      <w:pPr>
        <w:pStyle w:val="artykul"/>
        <w:divId w:val="469715966"/>
        <w:rPr>
          <w:rFonts w:ascii="Tahoma" w:hAnsi="Tahoma" w:cs="Tahoma"/>
          <w:sz w:val="20"/>
          <w:szCs w:val="20"/>
          <w:lang w:val="pl-PL"/>
        </w:rPr>
      </w:pPr>
      <w:bookmarkStart w:id="577" w:name="JEDN_20_16_16"/>
      <w:bookmarkEnd w:id="577"/>
      <w:r>
        <w:rPr>
          <w:rFonts w:ascii="Tahoma" w:hAnsi="Tahoma" w:cs="Tahoma"/>
          <w:b/>
          <w:bCs/>
          <w:sz w:val="20"/>
          <w:szCs w:val="20"/>
          <w:lang w:val="pl-PL"/>
        </w:rPr>
        <w:t>Art. 103.</w:t>
      </w:r>
      <w:r>
        <w:rPr>
          <w:rFonts w:ascii="Tahoma" w:hAnsi="Tahoma" w:cs="Tahoma"/>
          <w:b/>
          <w:bCs/>
          <w:sz w:val="20"/>
          <w:szCs w:val="20"/>
          <w:lang w:val="pl-PL"/>
        </w:rPr>
        <w:t> </w:t>
      </w:r>
      <w:bookmarkStart w:id="578" w:name="PP_20_16_598"/>
      <w:bookmarkEnd w:id="578"/>
      <w:r>
        <w:rPr>
          <w:rStyle w:val="akapitdomyslny1"/>
          <w:rFonts w:ascii="Tahoma" w:hAnsi="Tahoma" w:cs="Tahoma"/>
          <w:sz w:val="20"/>
          <w:szCs w:val="20"/>
          <w:lang w:val="pl-PL"/>
        </w:rPr>
        <w:t>Zawieszenie postępowania wstrzymuje bieg terminów przewidzianych w kodeksie.  </w:t>
      </w:r>
    </w:p>
    <w:p w:rsidR="00000000" w:rsidRDefault="0090123B">
      <w:pPr>
        <w:spacing w:before="0" w:beforeAutospacing="0" w:after="0" w:afterAutospacing="0"/>
        <w:jc w:val="center"/>
        <w:divId w:val="2121415674"/>
        <w:rPr>
          <w:rFonts w:ascii="Tahoma" w:eastAsia="Times New Roman" w:hAnsi="Tahoma" w:cs="Tahoma"/>
          <w:sz w:val="20"/>
          <w:szCs w:val="20"/>
          <w:lang w:val="pl-PL"/>
        </w:rPr>
      </w:pPr>
      <w:bookmarkStart w:id="579" w:name="JEDN_20_17_r"/>
      <w:bookmarkEnd w:id="579"/>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7</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67211179"/>
        <w:rPr>
          <w:rFonts w:ascii="Tahoma" w:eastAsia="Times New Roman" w:hAnsi="Tahoma" w:cs="Tahoma"/>
          <w:b/>
          <w:bCs/>
          <w:sz w:val="27"/>
          <w:szCs w:val="27"/>
          <w:lang w:val="pl-PL"/>
        </w:rPr>
      </w:pPr>
      <w:r>
        <w:rPr>
          <w:rFonts w:ascii="Tahoma" w:eastAsia="Times New Roman" w:hAnsi="Tahoma" w:cs="Tahoma"/>
          <w:b/>
          <w:bCs/>
          <w:sz w:val="27"/>
          <w:szCs w:val="27"/>
          <w:lang w:val="pl-PL"/>
        </w:rPr>
        <w:br/>
        <w:t>Decyzje </w:t>
      </w:r>
    </w:p>
    <w:p w:rsidR="00000000" w:rsidRDefault="0090123B">
      <w:pPr>
        <w:pStyle w:val="artykul"/>
        <w:divId w:val="469715966"/>
        <w:rPr>
          <w:rFonts w:ascii="Tahoma" w:hAnsi="Tahoma" w:cs="Tahoma"/>
          <w:sz w:val="20"/>
          <w:szCs w:val="20"/>
          <w:lang w:val="pl-PL"/>
        </w:rPr>
      </w:pPr>
      <w:bookmarkStart w:id="580" w:name="JEDN_20_17_0"/>
      <w:bookmarkEnd w:id="580"/>
      <w:r>
        <w:rPr>
          <w:rFonts w:ascii="Tahoma" w:hAnsi="Tahoma" w:cs="Tahoma"/>
          <w:b/>
          <w:bCs/>
          <w:sz w:val="20"/>
          <w:szCs w:val="20"/>
          <w:lang w:val="pl-PL"/>
        </w:rPr>
        <w:t>Art. 104.</w:t>
      </w:r>
      <w:r>
        <w:rPr>
          <w:rFonts w:ascii="Tahoma" w:hAnsi="Tahoma" w:cs="Tahoma"/>
          <w:b/>
          <w:bCs/>
          <w:sz w:val="20"/>
          <w:szCs w:val="20"/>
          <w:lang w:val="pl-PL"/>
        </w:rPr>
        <w:t> </w:t>
      </w:r>
      <w:bookmarkStart w:id="581" w:name="PP_20_17_599"/>
      <w:bookmarkStart w:id="582" w:name="JEDN_20_17_1"/>
      <w:bookmarkEnd w:id="581"/>
      <w:bookmarkEnd w:id="582"/>
      <w:r>
        <w:rPr>
          <w:rFonts w:ascii="Tahoma" w:hAnsi="Tahoma" w:cs="Tahoma"/>
          <w:b/>
          <w:bCs/>
          <w:sz w:val="20"/>
          <w:szCs w:val="20"/>
          <w:lang w:val="pl-PL"/>
        </w:rPr>
        <w:t xml:space="preserve">§ </w:t>
      </w:r>
      <w:r>
        <w:rPr>
          <w:rFonts w:ascii="Tahoma" w:hAnsi="Tahoma" w:cs="Tahoma"/>
          <w:b/>
          <w:bCs/>
          <w:sz w:val="20"/>
          <w:szCs w:val="20"/>
          <w:lang w:val="pl-PL"/>
        </w:rPr>
        <w:t>1.</w:t>
      </w:r>
      <w:r>
        <w:rPr>
          <w:rFonts w:ascii="Tahoma" w:hAnsi="Tahoma" w:cs="Tahoma"/>
          <w:b/>
          <w:bCs/>
          <w:sz w:val="20"/>
          <w:szCs w:val="20"/>
          <w:lang w:val="pl-PL"/>
        </w:rPr>
        <w:t> </w:t>
      </w:r>
      <w:bookmarkStart w:id="583" w:name="PP_20_17_600"/>
      <w:bookmarkEnd w:id="583"/>
      <w:r>
        <w:rPr>
          <w:rStyle w:val="akapitdomyslny1"/>
          <w:rFonts w:ascii="Tahoma" w:hAnsi="Tahoma" w:cs="Tahoma"/>
          <w:sz w:val="20"/>
          <w:szCs w:val="20"/>
          <w:lang w:val="pl-PL"/>
        </w:rPr>
        <w:t>Organ administracji publicznej załatwia sprawę przez wydanie decyzji, chyba że przepisy kodeksu stanowią inaczej.</w:t>
      </w:r>
      <w:r>
        <w:rPr>
          <w:rStyle w:val="akapitdomyslny1"/>
          <w:rFonts w:ascii="Tahoma" w:hAnsi="Tahoma" w:cs="Tahoma"/>
          <w:sz w:val="20"/>
          <w:szCs w:val="20"/>
          <w:lang w:val="pl-PL"/>
        </w:rPr>
        <w:t> </w:t>
      </w:r>
      <w:bookmarkStart w:id="584" w:name="JEDN_20_17_2"/>
      <w:bookmarkEnd w:id="584"/>
      <w:r>
        <w:rPr>
          <w:rFonts w:ascii="Tahoma" w:hAnsi="Tahoma" w:cs="Tahoma"/>
          <w:sz w:val="20"/>
          <w:szCs w:val="20"/>
          <w:lang w:val="pl-PL"/>
        </w:rPr>
        <w:t xml:space="preserve"> </w:t>
      </w:r>
    </w:p>
    <w:p w:rsidR="00000000" w:rsidRDefault="0090123B">
      <w:pPr>
        <w:spacing w:before="0" w:beforeAutospacing="0" w:after="0" w:afterAutospacing="0"/>
        <w:ind w:firstLine="480"/>
        <w:divId w:val="195278649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Decyzje rozstrzygają sprawę co do jej istoty w całości lub w części albo w inny sposób kończą sprawę w danej instancji.  </w:t>
      </w:r>
    </w:p>
    <w:p w:rsidR="00000000" w:rsidRDefault="0090123B">
      <w:pPr>
        <w:pStyle w:val="artykul"/>
        <w:divId w:val="469715966"/>
        <w:rPr>
          <w:rFonts w:ascii="Tahoma" w:hAnsi="Tahoma" w:cs="Tahoma"/>
          <w:sz w:val="20"/>
          <w:szCs w:val="20"/>
          <w:lang w:val="pl-PL"/>
        </w:rPr>
      </w:pPr>
      <w:bookmarkStart w:id="585" w:name="JEDN_20_17_3"/>
      <w:bookmarkEnd w:id="585"/>
      <w:r>
        <w:rPr>
          <w:rFonts w:ascii="Tahoma" w:hAnsi="Tahoma" w:cs="Tahoma"/>
          <w:b/>
          <w:bCs/>
          <w:sz w:val="20"/>
          <w:szCs w:val="20"/>
          <w:lang w:val="pl-PL"/>
        </w:rPr>
        <w:t>Art. 105.</w:t>
      </w:r>
      <w:r>
        <w:rPr>
          <w:rFonts w:ascii="Tahoma" w:hAnsi="Tahoma" w:cs="Tahoma"/>
          <w:b/>
          <w:bCs/>
          <w:sz w:val="20"/>
          <w:szCs w:val="20"/>
          <w:lang w:val="pl-PL"/>
        </w:rPr>
        <w:t> </w:t>
      </w:r>
      <w:bookmarkStart w:id="586" w:name="PP_20_17_602"/>
      <w:bookmarkStart w:id="587" w:name="JEDN_20_17_4"/>
      <w:bookmarkEnd w:id="586"/>
      <w:bookmarkEnd w:id="587"/>
      <w:r>
        <w:rPr>
          <w:rFonts w:ascii="Tahoma" w:hAnsi="Tahoma" w:cs="Tahoma"/>
          <w:b/>
          <w:bCs/>
          <w:sz w:val="20"/>
          <w:szCs w:val="20"/>
          <w:lang w:val="pl-PL"/>
        </w:rPr>
        <w:t>§ 1.</w:t>
      </w:r>
      <w:r>
        <w:rPr>
          <w:rFonts w:ascii="Tahoma" w:hAnsi="Tahoma" w:cs="Tahoma"/>
          <w:b/>
          <w:bCs/>
          <w:sz w:val="20"/>
          <w:szCs w:val="20"/>
          <w:lang w:val="pl-PL"/>
        </w:rPr>
        <w:t> </w:t>
      </w:r>
      <w:bookmarkStart w:id="588" w:name="PP_20_17_603"/>
      <w:bookmarkEnd w:id="588"/>
      <w:r>
        <w:rPr>
          <w:rStyle w:val="akapitdomyslny1"/>
          <w:rFonts w:ascii="Tahoma" w:hAnsi="Tahoma" w:cs="Tahoma"/>
          <w:sz w:val="20"/>
          <w:szCs w:val="20"/>
          <w:lang w:val="pl-PL"/>
        </w:rPr>
        <w:t>Gdy postępowanie z jakiejkolwiek przyczyny stało się bezprzedmiotowe w całości albo w części, organ administracji publicznej wydaje decyzję o umorzeniu postępowania odpowiednio w całości albo w części.</w:t>
      </w:r>
      <w:r>
        <w:rPr>
          <w:rStyle w:val="akapitdomyslny1"/>
          <w:rFonts w:ascii="Tahoma" w:hAnsi="Tahoma" w:cs="Tahoma"/>
          <w:sz w:val="20"/>
          <w:szCs w:val="20"/>
          <w:lang w:val="pl-PL"/>
        </w:rPr>
        <w:t> </w:t>
      </w:r>
      <w:bookmarkStart w:id="589" w:name="JEDN_20_17_5"/>
      <w:bookmarkEnd w:id="589"/>
      <w:r>
        <w:rPr>
          <w:rFonts w:ascii="Tahoma" w:hAnsi="Tahoma" w:cs="Tahoma"/>
          <w:sz w:val="20"/>
          <w:szCs w:val="20"/>
          <w:lang w:val="pl-PL"/>
        </w:rPr>
        <w:t xml:space="preserve"> </w:t>
      </w:r>
    </w:p>
    <w:p w:rsidR="00000000" w:rsidRDefault="0090123B">
      <w:pPr>
        <w:spacing w:before="0" w:beforeAutospacing="0" w:after="0" w:afterAutospacing="0"/>
        <w:ind w:firstLine="480"/>
        <w:divId w:val="885919470"/>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590" w:name="PP_20_17_606"/>
      <w:bookmarkEnd w:id="590"/>
      <w:r>
        <w:rPr>
          <w:rStyle w:val="akapitdomyslny1"/>
          <w:rFonts w:ascii="Tahoma" w:eastAsia="Times New Roman" w:hAnsi="Tahoma" w:cs="Tahoma"/>
          <w:sz w:val="20"/>
          <w:szCs w:val="20"/>
          <w:lang w:val="pl-PL"/>
        </w:rPr>
        <w:t xml:space="preserve">Organ administracji publicznej może </w:t>
      </w:r>
      <w:r>
        <w:rPr>
          <w:rStyle w:val="akapitdomyslny1"/>
          <w:rFonts w:ascii="Tahoma" w:eastAsia="Times New Roman" w:hAnsi="Tahoma" w:cs="Tahoma"/>
          <w:sz w:val="20"/>
          <w:szCs w:val="20"/>
          <w:lang w:val="pl-PL"/>
        </w:rPr>
        <w:t>umorzyć postępowanie, jeżeli wystąpi o to strona, na której żądanie postępowanie zostało wszczęte, a nie sprzeciwiają się temu inne strony oraz gdy nie jest to sprzeczne z interesem społecznym. </w:t>
      </w:r>
    </w:p>
    <w:p w:rsidR="00000000" w:rsidRDefault="0090123B">
      <w:pPr>
        <w:pStyle w:val="artykul"/>
        <w:divId w:val="469715966"/>
        <w:rPr>
          <w:rFonts w:ascii="Tahoma" w:hAnsi="Tahoma" w:cs="Tahoma"/>
          <w:sz w:val="20"/>
          <w:szCs w:val="20"/>
          <w:lang w:val="pl-PL"/>
        </w:rPr>
      </w:pPr>
      <w:bookmarkStart w:id="591" w:name="JEDN_20_17_6"/>
      <w:bookmarkEnd w:id="591"/>
      <w:r>
        <w:rPr>
          <w:rFonts w:ascii="Tahoma" w:hAnsi="Tahoma" w:cs="Tahoma"/>
          <w:b/>
          <w:bCs/>
          <w:sz w:val="20"/>
          <w:szCs w:val="20"/>
          <w:lang w:val="pl-PL"/>
        </w:rPr>
        <w:t>Art. 106.</w:t>
      </w:r>
      <w:r>
        <w:rPr>
          <w:rFonts w:ascii="Tahoma" w:hAnsi="Tahoma" w:cs="Tahoma"/>
          <w:b/>
          <w:bCs/>
          <w:sz w:val="20"/>
          <w:szCs w:val="20"/>
          <w:lang w:val="pl-PL"/>
        </w:rPr>
        <w:t> </w:t>
      </w:r>
      <w:bookmarkStart w:id="592" w:name="PP_20_17_608"/>
      <w:bookmarkStart w:id="593" w:name="JEDN_20_17_7"/>
      <w:bookmarkEnd w:id="592"/>
      <w:bookmarkEnd w:id="593"/>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Jeżeli przepis prawa uzależnia wydanie decyzji</w:t>
      </w:r>
      <w:r>
        <w:rPr>
          <w:rStyle w:val="akapitdomyslny1"/>
          <w:rFonts w:ascii="Tahoma" w:hAnsi="Tahoma" w:cs="Tahoma"/>
          <w:sz w:val="20"/>
          <w:szCs w:val="20"/>
          <w:lang w:val="pl-PL"/>
        </w:rPr>
        <w:t xml:space="preserve"> od zajęcia stanowiska przez inny organ (wyrażenia opinii lub zgody albo wyrażenia stanowiska w innej formie), decyzję wydaje się po zajęciu stanowiska przez ten organ. </w:t>
      </w:r>
      <w:r>
        <w:rPr>
          <w:rStyle w:val="akapitdomyslny1"/>
          <w:rFonts w:ascii="Tahoma" w:hAnsi="Tahoma" w:cs="Tahoma"/>
          <w:sz w:val="20"/>
          <w:szCs w:val="20"/>
          <w:lang w:val="pl-PL"/>
        </w:rPr>
        <w:t> </w:t>
      </w:r>
      <w:bookmarkStart w:id="594" w:name="JEDN_20_17_8"/>
      <w:bookmarkEnd w:id="594"/>
      <w:r>
        <w:rPr>
          <w:rFonts w:ascii="Tahoma" w:hAnsi="Tahoma" w:cs="Tahoma"/>
          <w:sz w:val="20"/>
          <w:szCs w:val="20"/>
          <w:lang w:val="pl-PL"/>
        </w:rPr>
        <w:t xml:space="preserve"> </w:t>
      </w:r>
    </w:p>
    <w:p w:rsidR="00000000" w:rsidRDefault="0090123B">
      <w:pPr>
        <w:spacing w:before="0" w:beforeAutospacing="0" w:after="0" w:afterAutospacing="0"/>
        <w:ind w:firstLine="480"/>
        <w:divId w:val="108248260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Organ załatwiający sprawę, zwracając się do innego organu o zajęcie stanowiska,</w:t>
      </w:r>
      <w:r>
        <w:rPr>
          <w:rStyle w:val="akapitdomyslny1"/>
          <w:rFonts w:ascii="Tahoma" w:eastAsia="Times New Roman" w:hAnsi="Tahoma" w:cs="Tahoma"/>
          <w:sz w:val="20"/>
          <w:szCs w:val="20"/>
          <w:lang w:val="pl-PL"/>
        </w:rPr>
        <w:t xml:space="preserve"> zawiadamia o tym stronę.  </w:t>
      </w:r>
    </w:p>
    <w:p w:rsidR="00000000" w:rsidRDefault="0090123B">
      <w:pPr>
        <w:spacing w:before="0" w:beforeAutospacing="0" w:after="0" w:afterAutospacing="0"/>
        <w:ind w:firstLine="480"/>
        <w:divId w:val="1251700769"/>
        <w:rPr>
          <w:rFonts w:ascii="Tahoma" w:eastAsia="Times New Roman" w:hAnsi="Tahoma" w:cs="Tahoma"/>
          <w:sz w:val="20"/>
          <w:szCs w:val="20"/>
          <w:lang w:val="pl-PL"/>
        </w:rPr>
      </w:pPr>
      <w:bookmarkStart w:id="595" w:name="JEDN_20_17_9"/>
      <w:bookmarkEnd w:id="595"/>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Organ, do którego zwrócono się o zajęcie stanowiska, obowiązany jest przedstawić je niezwłocznie, jednak nie później niż w terminie dwóch tygodni od dnia doręczenia mu żądania, chyba że przepis prawa przewiduje inny termin.</w:t>
      </w:r>
      <w:r>
        <w:rPr>
          <w:rStyle w:val="akapitdomyslny1"/>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107845086"/>
        <w:rPr>
          <w:rFonts w:ascii="Tahoma" w:eastAsia="Times New Roman" w:hAnsi="Tahoma" w:cs="Tahoma"/>
          <w:sz w:val="20"/>
          <w:szCs w:val="20"/>
          <w:lang w:val="pl-PL"/>
        </w:rPr>
      </w:pPr>
      <w:bookmarkStart w:id="596" w:name="JEDN_20_17_10"/>
      <w:bookmarkEnd w:id="596"/>
      <w:r>
        <w:rPr>
          <w:rFonts w:ascii="Tahoma" w:eastAsia="Times New Roman" w:hAnsi="Tahoma" w:cs="Tahoma"/>
          <w:b/>
          <w:bCs/>
          <w:sz w:val="20"/>
          <w:szCs w:val="20"/>
          <w:lang w:val="pl-PL"/>
        </w:rPr>
        <w:t>§ 4.</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Organ obowiązany do zajęcia stanowiska może w razie potrzeby przeprowadzić postępowanie wyjaśniające. </w:t>
      </w:r>
    </w:p>
    <w:p w:rsidR="00000000" w:rsidRDefault="0090123B">
      <w:pPr>
        <w:spacing w:before="0" w:beforeAutospacing="0" w:after="0" w:afterAutospacing="0"/>
        <w:ind w:firstLine="480"/>
        <w:divId w:val="1633561544"/>
        <w:rPr>
          <w:rFonts w:ascii="Tahoma" w:eastAsia="Times New Roman" w:hAnsi="Tahoma" w:cs="Tahoma"/>
          <w:sz w:val="20"/>
          <w:szCs w:val="20"/>
          <w:lang w:val="pl-PL"/>
        </w:rPr>
      </w:pPr>
      <w:bookmarkStart w:id="597" w:name="JEDN_20_17_11"/>
      <w:bookmarkEnd w:id="597"/>
      <w:r>
        <w:rPr>
          <w:rFonts w:ascii="Tahoma" w:eastAsia="Times New Roman" w:hAnsi="Tahoma" w:cs="Tahoma"/>
          <w:b/>
          <w:bCs/>
          <w:sz w:val="20"/>
          <w:szCs w:val="20"/>
          <w:lang w:val="pl-PL"/>
        </w:rPr>
        <w:t>§ 5.</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Zajęcie stanowiska przez ten organ następuje w drodze postanowienia, na które służy stronie zażalenie. </w:t>
      </w:r>
    </w:p>
    <w:p w:rsidR="00000000" w:rsidRDefault="0090123B">
      <w:pPr>
        <w:spacing w:before="0" w:beforeAutospacing="0" w:after="0" w:afterAutospacing="0"/>
        <w:ind w:firstLine="480"/>
        <w:divId w:val="710156438"/>
        <w:rPr>
          <w:rFonts w:ascii="Tahoma" w:eastAsia="Times New Roman" w:hAnsi="Tahoma" w:cs="Tahoma"/>
          <w:sz w:val="20"/>
          <w:szCs w:val="20"/>
          <w:lang w:val="pl-PL"/>
        </w:rPr>
      </w:pPr>
      <w:bookmarkStart w:id="598" w:name="JEDN_20_17_12"/>
      <w:bookmarkEnd w:id="598"/>
      <w:r>
        <w:rPr>
          <w:rFonts w:ascii="Tahoma" w:eastAsia="Times New Roman" w:hAnsi="Tahoma" w:cs="Tahoma"/>
          <w:b/>
          <w:bCs/>
          <w:sz w:val="20"/>
          <w:szCs w:val="20"/>
          <w:lang w:val="pl-PL"/>
        </w:rPr>
        <w:t>§ 6.</w:t>
      </w:r>
      <w:r>
        <w:rPr>
          <w:rFonts w:ascii="Tahoma" w:eastAsia="Times New Roman" w:hAnsi="Tahoma" w:cs="Tahoma"/>
          <w:b/>
          <w:bCs/>
          <w:sz w:val="20"/>
          <w:szCs w:val="20"/>
          <w:lang w:val="pl-PL"/>
        </w:rPr>
        <w:t> </w:t>
      </w:r>
      <w:bookmarkStart w:id="599" w:name="PP_20_17_610"/>
      <w:bookmarkEnd w:id="599"/>
      <w:r>
        <w:rPr>
          <w:rStyle w:val="akapitdomyslny1"/>
          <w:rFonts w:ascii="Tahoma" w:eastAsia="Times New Roman" w:hAnsi="Tahoma" w:cs="Tahoma"/>
          <w:sz w:val="20"/>
          <w:szCs w:val="20"/>
          <w:lang w:val="pl-PL"/>
        </w:rPr>
        <w:t>W przypadku niezajęcia stanowis</w:t>
      </w:r>
      <w:r>
        <w:rPr>
          <w:rStyle w:val="akapitdomyslny1"/>
          <w:rFonts w:ascii="Tahoma" w:eastAsia="Times New Roman" w:hAnsi="Tahoma" w:cs="Tahoma"/>
          <w:sz w:val="20"/>
          <w:szCs w:val="20"/>
          <w:lang w:val="pl-PL"/>
        </w:rPr>
        <w:t>ka w terminie określonym w § 3 stosuje się odpowiednio przepisy art. 36-38. </w:t>
      </w:r>
    </w:p>
    <w:p w:rsidR="00000000" w:rsidRDefault="0090123B">
      <w:pPr>
        <w:pStyle w:val="artykul"/>
        <w:divId w:val="469715966"/>
        <w:rPr>
          <w:rFonts w:ascii="Tahoma" w:hAnsi="Tahoma" w:cs="Tahoma"/>
          <w:sz w:val="20"/>
          <w:szCs w:val="20"/>
          <w:lang w:val="pl-PL"/>
        </w:rPr>
      </w:pPr>
      <w:bookmarkStart w:id="600" w:name="JEDN_20_17_13"/>
      <w:bookmarkEnd w:id="600"/>
      <w:r>
        <w:rPr>
          <w:rFonts w:ascii="Tahoma" w:hAnsi="Tahoma" w:cs="Tahoma"/>
          <w:b/>
          <w:bCs/>
          <w:sz w:val="20"/>
          <w:szCs w:val="20"/>
          <w:lang w:val="pl-PL"/>
        </w:rPr>
        <w:t>Art. 107.</w:t>
      </w:r>
      <w:r>
        <w:rPr>
          <w:rFonts w:ascii="Tahoma" w:hAnsi="Tahoma" w:cs="Tahoma"/>
          <w:b/>
          <w:bCs/>
          <w:sz w:val="20"/>
          <w:szCs w:val="20"/>
          <w:lang w:val="pl-PL"/>
        </w:rPr>
        <w:t> </w:t>
      </w:r>
      <w:bookmarkStart w:id="601" w:name="PP_20_17_611"/>
      <w:bookmarkStart w:id="602" w:name="JEDN_20_17_14"/>
      <w:bookmarkEnd w:id="601"/>
      <w:bookmarkEnd w:id="602"/>
      <w:r>
        <w:rPr>
          <w:rFonts w:ascii="Tahoma" w:hAnsi="Tahoma" w:cs="Tahoma"/>
          <w:b/>
          <w:bCs/>
          <w:sz w:val="20"/>
          <w:szCs w:val="20"/>
          <w:lang w:val="pl-PL"/>
        </w:rPr>
        <w:t>§ 1.</w:t>
      </w:r>
      <w:r>
        <w:rPr>
          <w:rFonts w:ascii="Tahoma" w:hAnsi="Tahoma" w:cs="Tahoma"/>
          <w:b/>
          <w:bCs/>
          <w:sz w:val="20"/>
          <w:szCs w:val="20"/>
          <w:lang w:val="pl-PL"/>
        </w:rPr>
        <w:t> </w:t>
      </w:r>
      <w:bookmarkStart w:id="603" w:name="PP_20_17_613"/>
      <w:bookmarkEnd w:id="603"/>
      <w:r>
        <w:rPr>
          <w:rStyle w:val="akapitdomyslny1"/>
          <w:rFonts w:ascii="Tahoma" w:hAnsi="Tahoma" w:cs="Tahoma"/>
          <w:sz w:val="20"/>
          <w:szCs w:val="20"/>
          <w:lang w:val="pl-PL"/>
        </w:rPr>
        <w:t>Decyzja powinna zawierać: oznaczenie organu administracji publicznej, datę wydania, oznaczenie strony lub stron, powołanie podstawy prawnej, rozstrzygnięcie, uzasad</w:t>
      </w:r>
      <w:r>
        <w:rPr>
          <w:rStyle w:val="akapitdomyslny1"/>
          <w:rFonts w:ascii="Tahoma" w:hAnsi="Tahoma" w:cs="Tahoma"/>
          <w:sz w:val="20"/>
          <w:szCs w:val="20"/>
          <w:lang w:val="pl-PL"/>
        </w:rPr>
        <w:t>nienie faktyczne i prawne, pouczenie, czy i w jakim trybie służy od niej odwołanie, podpis z podaniem imienia i nazwiska oraz stanowiska służbowego osoby upoważnionej do wydania decyzji lub, jeżeli decyzja wydana została w formie dokumentu elektronicznego,</w:t>
      </w:r>
      <w:r>
        <w:rPr>
          <w:rStyle w:val="akapitdomyslny1"/>
          <w:rFonts w:ascii="Tahoma" w:hAnsi="Tahoma" w:cs="Tahoma"/>
          <w:sz w:val="20"/>
          <w:szCs w:val="20"/>
          <w:lang w:val="pl-PL"/>
        </w:rPr>
        <w:t xml:space="preserve"> powinna być opatrzona bezpiecznym podpisem elektronicznym weryfikowanym za pomocą ważnego kwalifikowanego certyfikatu. Decyzja, w stosunku do której może być wniesione powództwo do sądu powszechnego lub skarga do sądu administracyjnego, powinna zawierać p</w:t>
      </w:r>
      <w:r>
        <w:rPr>
          <w:rStyle w:val="akapitdomyslny1"/>
          <w:rFonts w:ascii="Tahoma" w:hAnsi="Tahoma" w:cs="Tahoma"/>
          <w:sz w:val="20"/>
          <w:szCs w:val="20"/>
          <w:lang w:val="pl-PL"/>
        </w:rPr>
        <w:t>onadto pouczenie o dopuszczalności wniesienia powództwa lub skargi.</w:t>
      </w:r>
      <w:r>
        <w:rPr>
          <w:rStyle w:val="akapitdomyslny1"/>
          <w:rFonts w:ascii="Tahoma" w:hAnsi="Tahoma" w:cs="Tahoma"/>
          <w:sz w:val="20"/>
          <w:szCs w:val="20"/>
          <w:lang w:val="pl-PL"/>
        </w:rPr>
        <w:t> </w:t>
      </w:r>
      <w:bookmarkStart w:id="604" w:name="JEDN_20_17_15"/>
      <w:bookmarkEnd w:id="604"/>
      <w:r>
        <w:rPr>
          <w:rFonts w:ascii="Tahoma" w:hAnsi="Tahoma" w:cs="Tahoma"/>
          <w:sz w:val="20"/>
          <w:szCs w:val="20"/>
          <w:lang w:val="pl-PL"/>
        </w:rPr>
        <w:t xml:space="preserve"> </w:t>
      </w:r>
    </w:p>
    <w:p w:rsidR="00000000" w:rsidRDefault="0090123B">
      <w:pPr>
        <w:spacing w:before="0" w:beforeAutospacing="0" w:after="0" w:afterAutospacing="0"/>
        <w:ind w:firstLine="480"/>
        <w:divId w:val="88047948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05" w:name="PP_20_17_616"/>
      <w:bookmarkEnd w:id="605"/>
      <w:r>
        <w:rPr>
          <w:rStyle w:val="akapitdomyslny1"/>
          <w:rFonts w:ascii="Tahoma" w:eastAsia="Times New Roman" w:hAnsi="Tahoma" w:cs="Tahoma"/>
          <w:sz w:val="20"/>
          <w:szCs w:val="20"/>
          <w:lang w:val="pl-PL"/>
        </w:rPr>
        <w:t>Przepisy szczególne mogą określać także inne składniki, które powinna zawierać decyzja. </w:t>
      </w:r>
    </w:p>
    <w:p w:rsidR="00000000" w:rsidRDefault="0090123B">
      <w:pPr>
        <w:spacing w:before="0" w:beforeAutospacing="0" w:after="0" w:afterAutospacing="0"/>
        <w:ind w:firstLine="480"/>
        <w:divId w:val="695228657"/>
        <w:rPr>
          <w:rFonts w:ascii="Tahoma" w:eastAsia="Times New Roman" w:hAnsi="Tahoma" w:cs="Tahoma"/>
          <w:sz w:val="20"/>
          <w:szCs w:val="20"/>
          <w:lang w:val="pl-PL"/>
        </w:rPr>
      </w:pPr>
      <w:bookmarkStart w:id="606" w:name="JEDN_20_17_16"/>
      <w:bookmarkEnd w:id="606"/>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607" w:name="PP_20_17_617"/>
      <w:bookmarkEnd w:id="607"/>
      <w:r>
        <w:rPr>
          <w:rStyle w:val="akapitdomyslny1"/>
          <w:rFonts w:ascii="Tahoma" w:eastAsia="Times New Roman" w:hAnsi="Tahoma" w:cs="Tahoma"/>
          <w:sz w:val="20"/>
          <w:szCs w:val="20"/>
          <w:lang w:val="pl-PL"/>
        </w:rPr>
        <w:t xml:space="preserve">Uzasadnienie faktyczne decyzji </w:t>
      </w:r>
      <w:r>
        <w:rPr>
          <w:rStyle w:val="akapitdomyslny1"/>
          <w:rFonts w:ascii="Tahoma" w:eastAsia="Times New Roman" w:hAnsi="Tahoma" w:cs="Tahoma"/>
          <w:sz w:val="20"/>
          <w:szCs w:val="20"/>
          <w:lang w:val="pl-PL"/>
        </w:rPr>
        <w:t>powinno w szczególności zawierać wskazanie faktów, które organ uznał za udowodnione, dowodów, na których się oparł, oraz przyczyn, z powodu których innym dowodom odmówił wiarygodności i mocy dowodowej, zaś uzasadnienie prawne - wyjaśnienie podstawy prawnej</w:t>
      </w:r>
      <w:r>
        <w:rPr>
          <w:rStyle w:val="akapitdomyslny1"/>
          <w:rFonts w:ascii="Tahoma" w:eastAsia="Times New Roman" w:hAnsi="Tahoma" w:cs="Tahoma"/>
          <w:sz w:val="20"/>
          <w:szCs w:val="20"/>
          <w:lang w:val="pl-PL"/>
        </w:rPr>
        <w:t xml:space="preserve"> decyzji, z przytoczeniem przepisów prawa. </w:t>
      </w:r>
    </w:p>
    <w:p w:rsidR="00000000" w:rsidRDefault="0090123B">
      <w:pPr>
        <w:spacing w:before="0" w:beforeAutospacing="0" w:after="0" w:afterAutospacing="0"/>
        <w:ind w:firstLine="480"/>
        <w:divId w:val="690692695"/>
        <w:rPr>
          <w:rFonts w:ascii="Tahoma" w:eastAsia="Times New Roman" w:hAnsi="Tahoma" w:cs="Tahoma"/>
          <w:sz w:val="20"/>
          <w:szCs w:val="20"/>
          <w:lang w:val="pl-PL"/>
        </w:rPr>
      </w:pPr>
      <w:bookmarkStart w:id="608" w:name="JEDN_20_17_17"/>
      <w:bookmarkEnd w:id="608"/>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609" w:name="PP_20_17_618"/>
      <w:bookmarkEnd w:id="609"/>
      <w:r>
        <w:rPr>
          <w:rStyle w:val="akapitdomyslny1"/>
          <w:rFonts w:ascii="Tahoma" w:eastAsia="Times New Roman" w:hAnsi="Tahoma" w:cs="Tahoma"/>
          <w:sz w:val="20"/>
          <w:szCs w:val="20"/>
          <w:lang w:val="pl-PL"/>
        </w:rPr>
        <w:t>Można odstąpić od uzasadnienia decyzji, gdy uwzględnia ona w całości żądanie strony; nie dotyczy to jednak decyzji rozstrzygających sporne interesy stron oraz decyzji wydanych na skutek odwołania. </w:t>
      </w:r>
    </w:p>
    <w:p w:rsidR="00000000" w:rsidRDefault="0090123B">
      <w:pPr>
        <w:spacing w:before="0" w:beforeAutospacing="0" w:after="0" w:afterAutospacing="0"/>
        <w:ind w:firstLine="480"/>
        <w:divId w:val="1717773950"/>
        <w:rPr>
          <w:rFonts w:ascii="Tahoma" w:eastAsia="Times New Roman" w:hAnsi="Tahoma" w:cs="Tahoma"/>
          <w:sz w:val="20"/>
          <w:szCs w:val="20"/>
          <w:lang w:val="pl-PL"/>
        </w:rPr>
      </w:pPr>
      <w:bookmarkStart w:id="610" w:name="JEDN_20_17_18"/>
      <w:bookmarkEnd w:id="610"/>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611" w:name="PP_20_17_620"/>
      <w:bookmarkEnd w:id="611"/>
      <w:r>
        <w:rPr>
          <w:rStyle w:val="akapitdomyslny1"/>
          <w:rFonts w:ascii="Tahoma" w:eastAsia="Times New Roman" w:hAnsi="Tahoma" w:cs="Tahoma"/>
          <w:sz w:val="20"/>
          <w:szCs w:val="20"/>
          <w:lang w:val="pl-PL"/>
        </w:rPr>
        <w:t>Orga</w:t>
      </w:r>
      <w:r>
        <w:rPr>
          <w:rStyle w:val="akapitdomyslny1"/>
          <w:rFonts w:ascii="Tahoma" w:eastAsia="Times New Roman" w:hAnsi="Tahoma" w:cs="Tahoma"/>
          <w:sz w:val="20"/>
          <w:szCs w:val="20"/>
          <w:lang w:val="pl-PL"/>
        </w:rPr>
        <w:t>n może odstąpić od uzasadnienia decyzji również w przypadkach, w których z dotychczasowych przepisów ustawowych wynikała możliwość zaniechania lub ograniczenia uzasadnienia ze względu na interes bezpieczeństwa Państwa lub porządek publiczny.  </w:t>
      </w:r>
    </w:p>
    <w:p w:rsidR="00000000" w:rsidRDefault="0090123B">
      <w:pPr>
        <w:pStyle w:val="artykul"/>
        <w:divId w:val="469715966"/>
        <w:rPr>
          <w:rFonts w:ascii="Tahoma" w:hAnsi="Tahoma" w:cs="Tahoma"/>
          <w:sz w:val="20"/>
          <w:szCs w:val="20"/>
          <w:lang w:val="pl-PL"/>
        </w:rPr>
      </w:pPr>
      <w:bookmarkStart w:id="612" w:name="JEDN_20_17_19"/>
      <w:bookmarkEnd w:id="612"/>
      <w:r>
        <w:rPr>
          <w:rFonts w:ascii="Tahoma" w:hAnsi="Tahoma" w:cs="Tahoma"/>
          <w:b/>
          <w:bCs/>
          <w:sz w:val="20"/>
          <w:szCs w:val="20"/>
          <w:lang w:val="pl-PL"/>
        </w:rPr>
        <w:t>Art. 108.</w:t>
      </w:r>
      <w:r>
        <w:rPr>
          <w:rFonts w:ascii="Tahoma" w:hAnsi="Tahoma" w:cs="Tahoma"/>
          <w:b/>
          <w:bCs/>
          <w:sz w:val="20"/>
          <w:szCs w:val="20"/>
          <w:lang w:val="pl-PL"/>
        </w:rPr>
        <w:t> </w:t>
      </w:r>
      <w:bookmarkStart w:id="613" w:name="PP_20_17_622"/>
      <w:bookmarkStart w:id="614" w:name="JEDN_20_17_20"/>
      <w:bookmarkEnd w:id="613"/>
      <w:bookmarkEnd w:id="614"/>
      <w:r>
        <w:rPr>
          <w:rFonts w:ascii="Tahoma" w:hAnsi="Tahoma" w:cs="Tahoma"/>
          <w:b/>
          <w:bCs/>
          <w:sz w:val="20"/>
          <w:szCs w:val="20"/>
          <w:lang w:val="pl-PL"/>
        </w:rPr>
        <w:t xml:space="preserve">§ </w:t>
      </w:r>
      <w:r>
        <w:rPr>
          <w:rFonts w:ascii="Tahoma" w:hAnsi="Tahoma" w:cs="Tahoma"/>
          <w:b/>
          <w:bCs/>
          <w:sz w:val="20"/>
          <w:szCs w:val="20"/>
          <w:lang w:val="pl-PL"/>
        </w:rPr>
        <w:t>1.</w:t>
      </w:r>
      <w:r>
        <w:rPr>
          <w:rFonts w:ascii="Tahoma" w:hAnsi="Tahoma" w:cs="Tahoma"/>
          <w:b/>
          <w:bCs/>
          <w:sz w:val="20"/>
          <w:szCs w:val="20"/>
          <w:lang w:val="pl-PL"/>
        </w:rPr>
        <w:t> </w:t>
      </w:r>
      <w:bookmarkStart w:id="615" w:name="PP_20_17_623"/>
      <w:bookmarkEnd w:id="615"/>
      <w:r>
        <w:rPr>
          <w:rStyle w:val="akapitdomyslny1"/>
          <w:rFonts w:ascii="Tahoma" w:hAnsi="Tahoma" w:cs="Tahoma"/>
          <w:sz w:val="20"/>
          <w:szCs w:val="20"/>
          <w:lang w:val="pl-PL"/>
        </w:rPr>
        <w:t>Decyzji, od której służy odwołanie, może być nadany rygor natychmiastowej wykonalności, gdy jest to niezbędne ze względu na ochronę zdrowia lub życia ludzkiego albo dla zabezpieczenia gospodarstwa narodowego przed ciężkimi stratami bądź też ze względu n</w:t>
      </w:r>
      <w:r>
        <w:rPr>
          <w:rStyle w:val="akapitdomyslny1"/>
          <w:rFonts w:ascii="Tahoma" w:hAnsi="Tahoma" w:cs="Tahoma"/>
          <w:sz w:val="20"/>
          <w:szCs w:val="20"/>
          <w:lang w:val="pl-PL"/>
        </w:rPr>
        <w:t xml:space="preserve">a inny interes społeczny lub wyjątkowo ważny interes strony. W tym ostatnim przypadku organ administracji publicznej może w drodze postanowienia zażądać od strony stosownego zabezpieczenia. </w:t>
      </w:r>
      <w:r>
        <w:rPr>
          <w:rStyle w:val="akapitdomyslny1"/>
          <w:rFonts w:ascii="Tahoma" w:hAnsi="Tahoma" w:cs="Tahoma"/>
          <w:sz w:val="20"/>
          <w:szCs w:val="20"/>
          <w:lang w:val="pl-PL"/>
        </w:rPr>
        <w:t> </w:t>
      </w:r>
      <w:bookmarkStart w:id="616" w:name="JEDN_20_17_21"/>
      <w:bookmarkEnd w:id="616"/>
      <w:r>
        <w:rPr>
          <w:rFonts w:ascii="Tahoma" w:hAnsi="Tahoma" w:cs="Tahoma"/>
          <w:sz w:val="20"/>
          <w:szCs w:val="20"/>
          <w:lang w:val="pl-PL"/>
        </w:rPr>
        <w:t xml:space="preserve"> </w:t>
      </w:r>
    </w:p>
    <w:p w:rsidR="00000000" w:rsidRDefault="0090123B">
      <w:pPr>
        <w:spacing w:before="0" w:beforeAutospacing="0" w:after="0" w:afterAutospacing="0"/>
        <w:ind w:firstLine="480"/>
        <w:divId w:val="97906963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17" w:name="PP_20_17_624"/>
      <w:bookmarkEnd w:id="617"/>
      <w:r>
        <w:rPr>
          <w:rStyle w:val="akapitdomyslny1"/>
          <w:rFonts w:ascii="Tahoma" w:eastAsia="Times New Roman" w:hAnsi="Tahoma" w:cs="Tahoma"/>
          <w:sz w:val="20"/>
          <w:szCs w:val="20"/>
          <w:lang w:val="pl-PL"/>
        </w:rPr>
        <w:t>Rygor natychmiastowej wykonalności może być nadany decyzji</w:t>
      </w:r>
      <w:r>
        <w:rPr>
          <w:rStyle w:val="akapitdomyslny1"/>
          <w:rFonts w:ascii="Tahoma" w:eastAsia="Times New Roman" w:hAnsi="Tahoma" w:cs="Tahoma"/>
          <w:sz w:val="20"/>
          <w:szCs w:val="20"/>
          <w:lang w:val="pl-PL"/>
        </w:rPr>
        <w:t xml:space="preserve"> również po jej wydaniu. W tym przypadku organ wydaje postanowienie, na które służy stronie zażalenie. </w:t>
      </w:r>
    </w:p>
    <w:p w:rsidR="00000000" w:rsidRDefault="0090123B">
      <w:pPr>
        <w:pStyle w:val="artykul"/>
        <w:divId w:val="469715966"/>
        <w:rPr>
          <w:rFonts w:ascii="Tahoma" w:hAnsi="Tahoma" w:cs="Tahoma"/>
          <w:sz w:val="20"/>
          <w:szCs w:val="20"/>
          <w:lang w:val="pl-PL"/>
        </w:rPr>
      </w:pPr>
      <w:bookmarkStart w:id="618" w:name="JEDN_20_17_22"/>
      <w:bookmarkEnd w:id="618"/>
      <w:r>
        <w:rPr>
          <w:rFonts w:ascii="Tahoma" w:hAnsi="Tahoma" w:cs="Tahoma"/>
          <w:b/>
          <w:bCs/>
          <w:sz w:val="20"/>
          <w:szCs w:val="20"/>
          <w:lang w:val="pl-PL"/>
        </w:rPr>
        <w:t>Art. 109.</w:t>
      </w:r>
      <w:r>
        <w:rPr>
          <w:rFonts w:ascii="Tahoma" w:hAnsi="Tahoma" w:cs="Tahoma"/>
          <w:b/>
          <w:bCs/>
          <w:sz w:val="20"/>
          <w:szCs w:val="20"/>
          <w:lang w:val="pl-PL"/>
        </w:rPr>
        <w:t> </w:t>
      </w:r>
      <w:bookmarkStart w:id="619" w:name="PP_20_17_625"/>
      <w:bookmarkStart w:id="620" w:name="JEDN_20_17_23"/>
      <w:bookmarkEnd w:id="619"/>
      <w:bookmarkEnd w:id="620"/>
      <w:r>
        <w:rPr>
          <w:rFonts w:ascii="Tahoma" w:hAnsi="Tahoma" w:cs="Tahoma"/>
          <w:b/>
          <w:bCs/>
          <w:sz w:val="20"/>
          <w:szCs w:val="20"/>
          <w:lang w:val="pl-PL"/>
        </w:rPr>
        <w:t>§ 1.</w:t>
      </w:r>
      <w:r>
        <w:rPr>
          <w:rFonts w:ascii="Tahoma" w:hAnsi="Tahoma" w:cs="Tahoma"/>
          <w:b/>
          <w:bCs/>
          <w:sz w:val="20"/>
          <w:szCs w:val="20"/>
          <w:lang w:val="pl-PL"/>
        </w:rPr>
        <w:t> </w:t>
      </w:r>
      <w:bookmarkStart w:id="621" w:name="PP_20_17_626"/>
      <w:bookmarkEnd w:id="621"/>
      <w:r>
        <w:rPr>
          <w:rStyle w:val="akapitdomyslny1"/>
          <w:rFonts w:ascii="Tahoma" w:hAnsi="Tahoma" w:cs="Tahoma"/>
          <w:sz w:val="20"/>
          <w:szCs w:val="20"/>
          <w:lang w:val="pl-PL"/>
        </w:rPr>
        <w:t>Decyzję doręcza się stronom na piśmie lub za pomocą środków komunikacji elektronicznej.</w:t>
      </w:r>
      <w:r>
        <w:rPr>
          <w:rStyle w:val="akapitdomyslny1"/>
          <w:rFonts w:ascii="Tahoma" w:hAnsi="Tahoma" w:cs="Tahoma"/>
          <w:sz w:val="20"/>
          <w:szCs w:val="20"/>
          <w:lang w:val="pl-PL"/>
        </w:rPr>
        <w:t> </w:t>
      </w:r>
      <w:bookmarkStart w:id="622" w:name="JEDN_20_17_24"/>
      <w:bookmarkEnd w:id="622"/>
      <w:r>
        <w:rPr>
          <w:rFonts w:ascii="Tahoma" w:hAnsi="Tahoma" w:cs="Tahoma"/>
          <w:sz w:val="20"/>
          <w:szCs w:val="20"/>
          <w:lang w:val="pl-PL"/>
        </w:rPr>
        <w:t xml:space="preserve"> </w:t>
      </w:r>
    </w:p>
    <w:p w:rsidR="00000000" w:rsidRDefault="0090123B">
      <w:pPr>
        <w:spacing w:before="0" w:beforeAutospacing="0" w:after="0" w:afterAutospacing="0"/>
        <w:ind w:firstLine="480"/>
        <w:divId w:val="127875352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23" w:name="PP_20_17_627"/>
      <w:bookmarkEnd w:id="623"/>
      <w:r>
        <w:rPr>
          <w:rStyle w:val="akapitdomyslny1"/>
          <w:rFonts w:ascii="Tahoma" w:eastAsia="Times New Roman" w:hAnsi="Tahoma" w:cs="Tahoma"/>
          <w:sz w:val="20"/>
          <w:szCs w:val="20"/>
          <w:lang w:val="pl-PL"/>
        </w:rPr>
        <w:t>W przypadkach wymienionych w art. 14 § 2 d</w:t>
      </w:r>
      <w:r>
        <w:rPr>
          <w:rStyle w:val="akapitdomyslny1"/>
          <w:rFonts w:ascii="Tahoma" w:eastAsia="Times New Roman" w:hAnsi="Tahoma" w:cs="Tahoma"/>
          <w:sz w:val="20"/>
          <w:szCs w:val="20"/>
          <w:lang w:val="pl-PL"/>
        </w:rPr>
        <w:t>ecyzja może być stronom ogłoszona ustnie.  </w:t>
      </w:r>
    </w:p>
    <w:p w:rsidR="00000000" w:rsidRDefault="0090123B">
      <w:pPr>
        <w:pStyle w:val="artykul"/>
        <w:divId w:val="469715966"/>
        <w:rPr>
          <w:rFonts w:ascii="Tahoma" w:hAnsi="Tahoma" w:cs="Tahoma"/>
          <w:sz w:val="20"/>
          <w:szCs w:val="20"/>
          <w:lang w:val="pl-PL"/>
        </w:rPr>
      </w:pPr>
      <w:bookmarkStart w:id="624" w:name="JEDN_20_17_25"/>
      <w:bookmarkEnd w:id="624"/>
      <w:r>
        <w:rPr>
          <w:rFonts w:ascii="Tahoma" w:hAnsi="Tahoma" w:cs="Tahoma"/>
          <w:b/>
          <w:bCs/>
          <w:sz w:val="20"/>
          <w:szCs w:val="20"/>
          <w:lang w:val="pl-PL"/>
        </w:rPr>
        <w:t>Art. 110.</w:t>
      </w:r>
      <w:r>
        <w:rPr>
          <w:rFonts w:ascii="Tahoma" w:hAnsi="Tahoma" w:cs="Tahoma"/>
          <w:b/>
          <w:bCs/>
          <w:sz w:val="20"/>
          <w:szCs w:val="20"/>
          <w:lang w:val="pl-PL"/>
        </w:rPr>
        <w:t> </w:t>
      </w:r>
      <w:bookmarkStart w:id="625" w:name="PP_20_17_628"/>
      <w:bookmarkEnd w:id="625"/>
      <w:r>
        <w:rPr>
          <w:rStyle w:val="akapitdomyslny1"/>
          <w:rFonts w:ascii="Tahoma" w:hAnsi="Tahoma" w:cs="Tahoma"/>
          <w:sz w:val="20"/>
          <w:szCs w:val="20"/>
          <w:lang w:val="pl-PL"/>
        </w:rPr>
        <w:t>Organ administracji publicznej, który wydał decyzję, jest nią związany od chwili jej doręczenia lub ogłoszenia, o ile kodeks nie stanowi inaczej.  </w:t>
      </w:r>
    </w:p>
    <w:p w:rsidR="00000000" w:rsidRDefault="0090123B">
      <w:pPr>
        <w:pStyle w:val="artykul"/>
        <w:divId w:val="469715966"/>
        <w:rPr>
          <w:rFonts w:ascii="Tahoma" w:hAnsi="Tahoma" w:cs="Tahoma"/>
          <w:sz w:val="20"/>
          <w:szCs w:val="20"/>
          <w:lang w:val="pl-PL"/>
        </w:rPr>
      </w:pPr>
      <w:bookmarkStart w:id="626" w:name="JEDN_20_17_26"/>
      <w:bookmarkEnd w:id="626"/>
      <w:r>
        <w:rPr>
          <w:rFonts w:ascii="Tahoma" w:hAnsi="Tahoma" w:cs="Tahoma"/>
          <w:b/>
          <w:bCs/>
          <w:sz w:val="20"/>
          <w:szCs w:val="20"/>
          <w:lang w:val="pl-PL"/>
        </w:rPr>
        <w:t>Art. 111.</w:t>
      </w:r>
      <w:r>
        <w:rPr>
          <w:rFonts w:ascii="Tahoma" w:hAnsi="Tahoma" w:cs="Tahoma"/>
          <w:b/>
          <w:bCs/>
          <w:sz w:val="20"/>
          <w:szCs w:val="20"/>
          <w:lang w:val="pl-PL"/>
        </w:rPr>
        <w:t> </w:t>
      </w:r>
      <w:bookmarkStart w:id="627" w:name="PP_20_17_630"/>
      <w:bookmarkStart w:id="628" w:name="JEDN_20_17_29"/>
      <w:bookmarkEnd w:id="627"/>
      <w:bookmarkEnd w:id="628"/>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Strona może w terminie czternastu dni o</w:t>
      </w:r>
      <w:r>
        <w:rPr>
          <w:rStyle w:val="akapitdomyslny1"/>
          <w:rFonts w:ascii="Tahoma" w:hAnsi="Tahoma" w:cs="Tahoma"/>
          <w:sz w:val="20"/>
          <w:szCs w:val="20"/>
          <w:lang w:val="pl-PL"/>
        </w:rPr>
        <w:t>d dnia doręczenia lub ogłoszenia decyzji zażądać jej uzupełnienia co do rozstrzygnięcia bądź co do prawa odwołania, wniesienia w stosunku do decyzji powództwa do sądu powszechnego lub skargi do sądu administracyjnego albo sprostowania zamieszczonego w decy</w:t>
      </w:r>
      <w:r>
        <w:rPr>
          <w:rStyle w:val="akapitdomyslny1"/>
          <w:rFonts w:ascii="Tahoma" w:hAnsi="Tahoma" w:cs="Tahoma"/>
          <w:sz w:val="20"/>
          <w:szCs w:val="20"/>
          <w:lang w:val="pl-PL"/>
        </w:rPr>
        <w:t xml:space="preserve">zji pouczenia w tych kwestiach. </w:t>
      </w:r>
      <w:r>
        <w:rPr>
          <w:rStyle w:val="akapitdomyslny1"/>
          <w:rFonts w:ascii="Tahoma" w:hAnsi="Tahoma" w:cs="Tahoma"/>
          <w:sz w:val="20"/>
          <w:szCs w:val="20"/>
          <w:lang w:val="pl-PL"/>
        </w:rPr>
        <w:t> </w:t>
      </w:r>
      <w:bookmarkStart w:id="629" w:name="JEDN_20_17_30"/>
      <w:bookmarkEnd w:id="629"/>
      <w:r>
        <w:rPr>
          <w:rFonts w:ascii="Tahoma" w:hAnsi="Tahoma" w:cs="Tahoma"/>
          <w:sz w:val="20"/>
          <w:szCs w:val="20"/>
          <w:lang w:val="pl-PL"/>
        </w:rPr>
        <w:t xml:space="preserve"> </w:t>
      </w:r>
    </w:p>
    <w:p w:rsidR="00000000" w:rsidRDefault="0090123B">
      <w:pPr>
        <w:spacing w:before="0" w:beforeAutospacing="0" w:after="0" w:afterAutospacing="0"/>
        <w:ind w:firstLine="480"/>
        <w:divId w:val="1441293494"/>
        <w:rPr>
          <w:rFonts w:ascii="Tahoma" w:eastAsia="Times New Roman" w:hAnsi="Tahoma" w:cs="Tahoma"/>
          <w:sz w:val="20"/>
          <w:szCs w:val="20"/>
          <w:lang w:val="pl-PL"/>
        </w:rPr>
      </w:pPr>
      <w:r>
        <w:rPr>
          <w:rFonts w:ascii="Tahoma" w:eastAsia="Times New Roman" w:hAnsi="Tahoma" w:cs="Tahoma"/>
          <w:b/>
          <w:bCs/>
          <w:sz w:val="20"/>
          <w:szCs w:val="20"/>
          <w:lang w:val="pl-PL"/>
        </w:rPr>
        <w:t>§ 1a. </w:t>
      </w:r>
      <w:bookmarkStart w:id="630" w:name="PP_20_17_632"/>
      <w:bookmarkEnd w:id="630"/>
      <w:r>
        <w:rPr>
          <w:rStyle w:val="akapitdomyslny1"/>
          <w:rFonts w:ascii="Tahoma" w:eastAsia="Times New Roman" w:hAnsi="Tahoma" w:cs="Tahoma"/>
          <w:sz w:val="20"/>
          <w:szCs w:val="20"/>
          <w:lang w:val="pl-PL"/>
        </w:rPr>
        <w:t>Organ administracji publicznej, który wydał decyzję, może ją uzupełnić lub sprostować z urzędu w zakresie, o którym mowa w § 1, w terminie czternastu dni od dnia doręczenia lub ogłoszenia decyzji. </w:t>
      </w:r>
    </w:p>
    <w:p w:rsidR="00000000" w:rsidRDefault="0090123B">
      <w:pPr>
        <w:spacing w:before="0" w:beforeAutospacing="0" w:after="0" w:afterAutospacing="0"/>
        <w:ind w:firstLine="480"/>
        <w:divId w:val="1047491426"/>
        <w:rPr>
          <w:rFonts w:ascii="Tahoma" w:eastAsia="Times New Roman" w:hAnsi="Tahoma" w:cs="Tahoma"/>
          <w:sz w:val="20"/>
          <w:szCs w:val="20"/>
          <w:lang w:val="pl-PL"/>
        </w:rPr>
      </w:pPr>
      <w:bookmarkStart w:id="631" w:name="JEDN_20_17_31"/>
      <w:bookmarkEnd w:id="631"/>
      <w:r>
        <w:rPr>
          <w:rFonts w:ascii="Tahoma" w:eastAsia="Times New Roman" w:hAnsi="Tahoma" w:cs="Tahoma"/>
          <w:b/>
          <w:bCs/>
          <w:sz w:val="20"/>
          <w:szCs w:val="20"/>
          <w:lang w:val="pl-PL"/>
        </w:rPr>
        <w:t>§ 1b.</w:t>
      </w:r>
      <w:r>
        <w:rPr>
          <w:rFonts w:ascii="Tahoma" w:eastAsia="Times New Roman" w:hAnsi="Tahoma" w:cs="Tahoma"/>
          <w:b/>
          <w:bCs/>
          <w:sz w:val="20"/>
          <w:szCs w:val="20"/>
          <w:lang w:val="pl-PL"/>
        </w:rPr>
        <w:t> </w:t>
      </w:r>
      <w:bookmarkStart w:id="632" w:name="PP_20_17_633"/>
      <w:bookmarkEnd w:id="632"/>
      <w:r>
        <w:rPr>
          <w:rStyle w:val="akapitdomyslny1"/>
          <w:rFonts w:ascii="Tahoma" w:eastAsia="Times New Roman" w:hAnsi="Tahoma" w:cs="Tahoma"/>
          <w:sz w:val="20"/>
          <w:szCs w:val="20"/>
          <w:lang w:val="pl-PL"/>
        </w:rPr>
        <w:t>Uzupełnienie lub odmowa uzupełnienia decyzji następuje w formie postanowienia. </w:t>
      </w:r>
    </w:p>
    <w:p w:rsidR="00000000" w:rsidRDefault="0090123B">
      <w:pPr>
        <w:spacing w:before="0" w:beforeAutospacing="0" w:after="0" w:afterAutospacing="0"/>
        <w:ind w:firstLine="480"/>
        <w:divId w:val="468014317"/>
        <w:rPr>
          <w:rFonts w:ascii="Tahoma" w:eastAsia="Times New Roman" w:hAnsi="Tahoma" w:cs="Tahoma"/>
          <w:sz w:val="20"/>
          <w:szCs w:val="20"/>
          <w:lang w:val="pl-PL"/>
        </w:rPr>
      </w:pPr>
      <w:bookmarkStart w:id="633" w:name="JEDN_20_17_32"/>
      <w:bookmarkEnd w:id="633"/>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634" w:name="PP_20_17_634"/>
      <w:bookmarkEnd w:id="634"/>
      <w:r>
        <w:rPr>
          <w:rStyle w:val="akapitdomyslny1"/>
          <w:rFonts w:ascii="Tahoma" w:eastAsia="Times New Roman" w:hAnsi="Tahoma" w:cs="Tahoma"/>
          <w:sz w:val="20"/>
          <w:szCs w:val="20"/>
          <w:lang w:val="pl-PL"/>
        </w:rPr>
        <w:t>W przypadku wydania postanowienia, o którym mowa w § 1b, termin dla strony do wniesienia odwołania, powództwa lub skargi biegnie od dnia jego doręczenia lub ogłoszenia. </w:t>
      </w:r>
    </w:p>
    <w:p w:rsidR="00000000" w:rsidRDefault="0090123B">
      <w:pPr>
        <w:pStyle w:val="artykul"/>
        <w:divId w:val="469715966"/>
        <w:rPr>
          <w:rFonts w:ascii="Tahoma" w:hAnsi="Tahoma" w:cs="Tahoma"/>
          <w:sz w:val="20"/>
          <w:szCs w:val="20"/>
          <w:lang w:val="pl-PL"/>
        </w:rPr>
      </w:pPr>
      <w:bookmarkStart w:id="635" w:name="JEDN_20_17_33"/>
      <w:bookmarkEnd w:id="635"/>
      <w:r>
        <w:rPr>
          <w:rFonts w:ascii="Tahoma" w:hAnsi="Tahoma" w:cs="Tahoma"/>
          <w:b/>
          <w:bCs/>
          <w:sz w:val="20"/>
          <w:szCs w:val="20"/>
          <w:lang w:val="pl-PL"/>
        </w:rPr>
        <w:t>A</w:t>
      </w:r>
      <w:r>
        <w:rPr>
          <w:rFonts w:ascii="Tahoma" w:hAnsi="Tahoma" w:cs="Tahoma"/>
          <w:b/>
          <w:bCs/>
          <w:sz w:val="20"/>
          <w:szCs w:val="20"/>
          <w:lang w:val="pl-PL"/>
        </w:rPr>
        <w:t>rt. 112.</w:t>
      </w:r>
      <w:r>
        <w:rPr>
          <w:rFonts w:ascii="Tahoma" w:hAnsi="Tahoma" w:cs="Tahoma"/>
          <w:b/>
          <w:bCs/>
          <w:sz w:val="20"/>
          <w:szCs w:val="20"/>
          <w:lang w:val="pl-PL"/>
        </w:rPr>
        <w:t> </w:t>
      </w:r>
      <w:bookmarkStart w:id="636" w:name="PP_20_17_635"/>
      <w:bookmarkEnd w:id="636"/>
      <w:r>
        <w:rPr>
          <w:rStyle w:val="akapitdomyslny1"/>
          <w:rFonts w:ascii="Tahoma" w:hAnsi="Tahoma" w:cs="Tahoma"/>
          <w:sz w:val="20"/>
          <w:szCs w:val="20"/>
          <w:lang w:val="pl-PL"/>
        </w:rPr>
        <w:t>Błędne pouczenie w decyzji co do prawa odwołania albo wniesienia powództwa do sądu powszechnego lub skargi do sądu administracyjnego nie może szkodzić stronie, która zastosowała się do tego pouczenia.  </w:t>
      </w:r>
    </w:p>
    <w:p w:rsidR="00000000" w:rsidRDefault="0090123B">
      <w:pPr>
        <w:pStyle w:val="artykul"/>
        <w:divId w:val="469715966"/>
        <w:rPr>
          <w:rFonts w:ascii="Tahoma" w:hAnsi="Tahoma" w:cs="Tahoma"/>
          <w:sz w:val="20"/>
          <w:szCs w:val="20"/>
          <w:lang w:val="pl-PL"/>
        </w:rPr>
      </w:pPr>
      <w:bookmarkStart w:id="637" w:name="JEDN_20_17_34"/>
      <w:bookmarkEnd w:id="637"/>
      <w:r>
        <w:rPr>
          <w:rFonts w:ascii="Tahoma" w:hAnsi="Tahoma" w:cs="Tahoma"/>
          <w:b/>
          <w:bCs/>
          <w:sz w:val="20"/>
          <w:szCs w:val="20"/>
          <w:lang w:val="pl-PL"/>
        </w:rPr>
        <w:t>Art. 113.</w:t>
      </w:r>
      <w:r>
        <w:rPr>
          <w:rFonts w:ascii="Tahoma" w:hAnsi="Tahoma" w:cs="Tahoma"/>
          <w:b/>
          <w:bCs/>
          <w:sz w:val="20"/>
          <w:szCs w:val="20"/>
          <w:lang w:val="pl-PL"/>
        </w:rPr>
        <w:t> </w:t>
      </w:r>
      <w:bookmarkStart w:id="638" w:name="PP_20_17_637"/>
      <w:bookmarkStart w:id="639" w:name="JEDN_20_17_35"/>
      <w:bookmarkEnd w:id="638"/>
      <w:bookmarkEnd w:id="639"/>
      <w:r>
        <w:rPr>
          <w:rFonts w:ascii="Tahoma" w:hAnsi="Tahoma" w:cs="Tahoma"/>
          <w:b/>
          <w:bCs/>
          <w:sz w:val="20"/>
          <w:szCs w:val="20"/>
          <w:lang w:val="pl-PL"/>
        </w:rPr>
        <w:t>§ 1.</w:t>
      </w:r>
      <w:r>
        <w:rPr>
          <w:rFonts w:ascii="Tahoma" w:hAnsi="Tahoma" w:cs="Tahoma"/>
          <w:b/>
          <w:bCs/>
          <w:sz w:val="20"/>
          <w:szCs w:val="20"/>
          <w:lang w:val="pl-PL"/>
        </w:rPr>
        <w:t> </w:t>
      </w:r>
      <w:bookmarkStart w:id="640" w:name="PP_20_17_638"/>
      <w:bookmarkEnd w:id="640"/>
      <w:r>
        <w:rPr>
          <w:rStyle w:val="akapitdomyslny1"/>
          <w:rFonts w:ascii="Tahoma" w:hAnsi="Tahoma" w:cs="Tahoma"/>
          <w:sz w:val="20"/>
          <w:szCs w:val="20"/>
          <w:lang w:val="pl-PL"/>
        </w:rPr>
        <w:t>Organ administracji publiczne</w:t>
      </w:r>
      <w:r>
        <w:rPr>
          <w:rStyle w:val="akapitdomyslny1"/>
          <w:rFonts w:ascii="Tahoma" w:hAnsi="Tahoma" w:cs="Tahoma"/>
          <w:sz w:val="20"/>
          <w:szCs w:val="20"/>
          <w:lang w:val="pl-PL"/>
        </w:rPr>
        <w:t xml:space="preserve">j może z urzędu lub na żądanie strony prostować w drodze postanowienia błędy pisarskie i rachunkowe oraz inne oczywiste omyłki w wydanych przez ten organ decyzjach. </w:t>
      </w:r>
      <w:r>
        <w:rPr>
          <w:rStyle w:val="akapitdomyslny1"/>
          <w:rFonts w:ascii="Tahoma" w:hAnsi="Tahoma" w:cs="Tahoma"/>
          <w:sz w:val="20"/>
          <w:szCs w:val="20"/>
          <w:lang w:val="pl-PL"/>
        </w:rPr>
        <w:t> </w:t>
      </w:r>
      <w:bookmarkStart w:id="641" w:name="JEDN_20_17_36"/>
      <w:bookmarkEnd w:id="641"/>
      <w:r>
        <w:rPr>
          <w:rFonts w:ascii="Tahoma" w:hAnsi="Tahoma" w:cs="Tahoma"/>
          <w:sz w:val="20"/>
          <w:szCs w:val="20"/>
          <w:lang w:val="pl-PL"/>
        </w:rPr>
        <w:t xml:space="preserve"> </w:t>
      </w:r>
    </w:p>
    <w:p w:rsidR="00000000" w:rsidRDefault="0090123B">
      <w:pPr>
        <w:spacing w:before="0" w:beforeAutospacing="0" w:after="0" w:afterAutospacing="0"/>
        <w:ind w:firstLine="480"/>
        <w:divId w:val="926380638"/>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Organ, który wydał decyzję, wyjaśnia w drodze postanowienia na żądanie organu egzek</w:t>
      </w:r>
      <w:r>
        <w:rPr>
          <w:rStyle w:val="akapitdomyslny1"/>
          <w:rFonts w:ascii="Tahoma" w:eastAsia="Times New Roman" w:hAnsi="Tahoma" w:cs="Tahoma"/>
          <w:sz w:val="20"/>
          <w:szCs w:val="20"/>
          <w:lang w:val="pl-PL"/>
        </w:rPr>
        <w:t>ucyjnego lub strony wątpliwości co do treści decyzji.  </w:t>
      </w:r>
    </w:p>
    <w:p w:rsidR="00000000" w:rsidRDefault="0090123B">
      <w:pPr>
        <w:spacing w:before="0" w:beforeAutospacing="0" w:after="0" w:afterAutospacing="0"/>
        <w:ind w:firstLine="480"/>
        <w:divId w:val="414520614"/>
        <w:rPr>
          <w:rFonts w:ascii="Tahoma" w:eastAsia="Times New Roman" w:hAnsi="Tahoma" w:cs="Tahoma"/>
          <w:sz w:val="20"/>
          <w:szCs w:val="20"/>
          <w:lang w:val="pl-PL"/>
        </w:rPr>
      </w:pPr>
      <w:bookmarkStart w:id="642" w:name="JEDN_20_17_37"/>
      <w:bookmarkEnd w:id="64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Na postanowienie w sprawie sprostowania i wyjaśnienia służy zażalenie.  </w:t>
      </w:r>
    </w:p>
    <w:p w:rsidR="00000000" w:rsidRDefault="0090123B">
      <w:pPr>
        <w:spacing w:before="0" w:beforeAutospacing="0" w:after="0" w:afterAutospacing="0"/>
        <w:jc w:val="center"/>
        <w:divId w:val="1674843130"/>
        <w:rPr>
          <w:rFonts w:ascii="Tahoma" w:eastAsia="Times New Roman" w:hAnsi="Tahoma" w:cs="Tahoma"/>
          <w:sz w:val="20"/>
          <w:szCs w:val="20"/>
          <w:lang w:val="pl-PL"/>
        </w:rPr>
      </w:pPr>
      <w:bookmarkStart w:id="643" w:name="JEDN_20_18_r"/>
      <w:bookmarkEnd w:id="643"/>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8</w:t>
      </w:r>
      <w:bookmarkStart w:id="644" w:name="PP_20_18_653"/>
      <w:bookmarkEnd w:id="644"/>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925186076"/>
        <w:rPr>
          <w:rFonts w:ascii="Tahoma" w:eastAsia="Times New Roman" w:hAnsi="Tahoma" w:cs="Tahoma"/>
          <w:b/>
          <w:bCs/>
          <w:sz w:val="27"/>
          <w:szCs w:val="27"/>
          <w:lang w:val="pl-PL"/>
        </w:rPr>
      </w:pPr>
      <w:r>
        <w:rPr>
          <w:rFonts w:ascii="Tahoma" w:eastAsia="Times New Roman" w:hAnsi="Tahoma" w:cs="Tahoma"/>
          <w:b/>
          <w:bCs/>
          <w:sz w:val="27"/>
          <w:szCs w:val="27"/>
          <w:lang w:val="pl-PL"/>
        </w:rPr>
        <w:br/>
        <w:t>Ugoda</w:t>
      </w:r>
    </w:p>
    <w:p w:rsidR="00000000" w:rsidRDefault="0090123B">
      <w:pPr>
        <w:pStyle w:val="artykul"/>
        <w:divId w:val="469715966"/>
        <w:rPr>
          <w:rFonts w:ascii="Tahoma" w:hAnsi="Tahoma" w:cs="Tahoma"/>
          <w:sz w:val="20"/>
          <w:szCs w:val="20"/>
          <w:lang w:val="pl-PL"/>
        </w:rPr>
      </w:pPr>
      <w:bookmarkStart w:id="645" w:name="JEDN_20_18_0"/>
      <w:bookmarkEnd w:id="645"/>
      <w:r>
        <w:rPr>
          <w:rFonts w:ascii="Tahoma" w:hAnsi="Tahoma" w:cs="Tahoma"/>
          <w:b/>
          <w:bCs/>
          <w:sz w:val="20"/>
          <w:szCs w:val="20"/>
          <w:lang w:val="pl-PL"/>
        </w:rPr>
        <w:t>Art. 114.</w:t>
      </w:r>
      <w:r>
        <w:rPr>
          <w:rFonts w:ascii="Tahoma" w:hAnsi="Tahoma" w:cs="Tahoma"/>
          <w:b/>
          <w:bCs/>
          <w:sz w:val="20"/>
          <w:szCs w:val="20"/>
          <w:lang w:val="pl-PL"/>
        </w:rPr>
        <w:t> </w:t>
      </w:r>
      <w:bookmarkStart w:id="646" w:name="PP_20_18_655"/>
      <w:bookmarkEnd w:id="646"/>
      <w:r>
        <w:rPr>
          <w:rStyle w:val="akapitdomyslny1"/>
          <w:rFonts w:ascii="Tahoma" w:hAnsi="Tahoma" w:cs="Tahoma"/>
          <w:sz w:val="20"/>
          <w:szCs w:val="20"/>
          <w:lang w:val="pl-PL"/>
        </w:rPr>
        <w:t>W sprawie, w której toczy się postępowanie przed organem administracji publicznej, strony mog</w:t>
      </w:r>
      <w:r>
        <w:rPr>
          <w:rStyle w:val="akapitdomyslny1"/>
          <w:rFonts w:ascii="Tahoma" w:hAnsi="Tahoma" w:cs="Tahoma"/>
          <w:sz w:val="20"/>
          <w:szCs w:val="20"/>
          <w:lang w:val="pl-PL"/>
        </w:rPr>
        <w:t>ą zawrzeć ugodę - jeżeli przemawia za tym charakter sprawy, przyczyni się to do uproszczenia lub przyspieszenia postępowania i nie sprzeciwia się temu przepis prawa.  </w:t>
      </w:r>
    </w:p>
    <w:p w:rsidR="00000000" w:rsidRDefault="0090123B">
      <w:pPr>
        <w:pStyle w:val="artykul"/>
        <w:divId w:val="469715966"/>
        <w:rPr>
          <w:rFonts w:ascii="Tahoma" w:hAnsi="Tahoma" w:cs="Tahoma"/>
          <w:sz w:val="20"/>
          <w:szCs w:val="20"/>
          <w:lang w:val="pl-PL"/>
        </w:rPr>
      </w:pPr>
      <w:bookmarkStart w:id="647" w:name="JEDN_20_18_1"/>
      <w:bookmarkEnd w:id="647"/>
      <w:r>
        <w:rPr>
          <w:rFonts w:ascii="Tahoma" w:hAnsi="Tahoma" w:cs="Tahoma"/>
          <w:b/>
          <w:bCs/>
          <w:sz w:val="20"/>
          <w:szCs w:val="20"/>
          <w:lang w:val="pl-PL"/>
        </w:rPr>
        <w:t>Art. 115.</w:t>
      </w:r>
      <w:r>
        <w:rPr>
          <w:rFonts w:ascii="Tahoma" w:hAnsi="Tahoma" w:cs="Tahoma"/>
          <w:b/>
          <w:bCs/>
          <w:sz w:val="20"/>
          <w:szCs w:val="20"/>
          <w:lang w:val="pl-PL"/>
        </w:rPr>
        <w:t> </w:t>
      </w:r>
      <w:bookmarkStart w:id="648" w:name="PP_20_18_657"/>
      <w:bookmarkEnd w:id="648"/>
      <w:r>
        <w:rPr>
          <w:rStyle w:val="akapitdomyslny1"/>
          <w:rFonts w:ascii="Tahoma" w:hAnsi="Tahoma" w:cs="Tahoma"/>
          <w:sz w:val="20"/>
          <w:szCs w:val="20"/>
          <w:lang w:val="pl-PL"/>
        </w:rPr>
        <w:t>Ugoda może być zawarta przed organem administracji publicznej, przed którym to</w:t>
      </w:r>
      <w:r>
        <w:rPr>
          <w:rStyle w:val="akapitdomyslny1"/>
          <w:rFonts w:ascii="Tahoma" w:hAnsi="Tahoma" w:cs="Tahoma"/>
          <w:sz w:val="20"/>
          <w:szCs w:val="20"/>
          <w:lang w:val="pl-PL"/>
        </w:rPr>
        <w:t>czy się postępowanie w pierwszej instancji lub postępowanie odwoławcze, do czasu wydania przez organ decyzji w sprawie.  </w:t>
      </w:r>
    </w:p>
    <w:p w:rsidR="00000000" w:rsidRDefault="0090123B">
      <w:pPr>
        <w:pStyle w:val="artykul"/>
        <w:divId w:val="469715966"/>
        <w:rPr>
          <w:rFonts w:ascii="Tahoma" w:hAnsi="Tahoma" w:cs="Tahoma"/>
          <w:sz w:val="20"/>
          <w:szCs w:val="20"/>
          <w:lang w:val="pl-PL"/>
        </w:rPr>
      </w:pPr>
      <w:bookmarkStart w:id="649" w:name="JEDN_20_18_2"/>
      <w:bookmarkEnd w:id="649"/>
      <w:r>
        <w:rPr>
          <w:rFonts w:ascii="Tahoma" w:hAnsi="Tahoma" w:cs="Tahoma"/>
          <w:b/>
          <w:bCs/>
          <w:sz w:val="20"/>
          <w:szCs w:val="20"/>
          <w:lang w:val="pl-PL"/>
        </w:rPr>
        <w:t>Art. 116.</w:t>
      </w:r>
      <w:r>
        <w:rPr>
          <w:rFonts w:ascii="Tahoma" w:hAnsi="Tahoma" w:cs="Tahoma"/>
          <w:b/>
          <w:bCs/>
          <w:sz w:val="20"/>
          <w:szCs w:val="20"/>
          <w:lang w:val="pl-PL"/>
        </w:rPr>
        <w:t> </w:t>
      </w:r>
      <w:bookmarkStart w:id="650" w:name="PP_20_18_659"/>
      <w:bookmarkStart w:id="651" w:name="JEDN_20_18_3"/>
      <w:bookmarkEnd w:id="650"/>
      <w:bookmarkEnd w:id="651"/>
      <w:r>
        <w:rPr>
          <w:rFonts w:ascii="Tahoma" w:hAnsi="Tahoma" w:cs="Tahoma"/>
          <w:b/>
          <w:bCs/>
          <w:sz w:val="20"/>
          <w:szCs w:val="20"/>
          <w:lang w:val="pl-PL"/>
        </w:rPr>
        <w:t>§ 1.</w:t>
      </w:r>
      <w:r>
        <w:rPr>
          <w:rFonts w:ascii="Tahoma" w:hAnsi="Tahoma" w:cs="Tahoma"/>
          <w:b/>
          <w:bCs/>
          <w:sz w:val="20"/>
          <w:szCs w:val="20"/>
          <w:lang w:val="pl-PL"/>
        </w:rPr>
        <w:t> </w:t>
      </w:r>
      <w:bookmarkStart w:id="652" w:name="PP_20_18_660"/>
      <w:bookmarkEnd w:id="652"/>
      <w:r>
        <w:rPr>
          <w:rStyle w:val="akapitdomyslny1"/>
          <w:rFonts w:ascii="Tahoma" w:hAnsi="Tahoma" w:cs="Tahoma"/>
          <w:sz w:val="20"/>
          <w:szCs w:val="20"/>
          <w:lang w:val="pl-PL"/>
        </w:rPr>
        <w:t>Organ administracji publicznej odroczy wydanie decyzji i wyznaczy stronom termin do zawarcia ugody, jeżeli złożą one zg</w:t>
      </w:r>
      <w:r>
        <w:rPr>
          <w:rStyle w:val="akapitdomyslny1"/>
          <w:rFonts w:ascii="Tahoma" w:hAnsi="Tahoma" w:cs="Tahoma"/>
          <w:sz w:val="20"/>
          <w:szCs w:val="20"/>
          <w:lang w:val="pl-PL"/>
        </w:rPr>
        <w:t xml:space="preserve">odne oświadczenie o zamiarze jej zawarcia. </w:t>
      </w:r>
      <w:r>
        <w:rPr>
          <w:rStyle w:val="akapitdomyslny1"/>
          <w:rFonts w:ascii="Tahoma" w:hAnsi="Tahoma" w:cs="Tahoma"/>
          <w:sz w:val="20"/>
          <w:szCs w:val="20"/>
          <w:lang w:val="pl-PL"/>
        </w:rPr>
        <w:t> </w:t>
      </w:r>
      <w:bookmarkStart w:id="653" w:name="JEDN_20_18_4"/>
      <w:bookmarkEnd w:id="653"/>
      <w:r>
        <w:rPr>
          <w:rFonts w:ascii="Tahoma" w:hAnsi="Tahoma" w:cs="Tahoma"/>
          <w:sz w:val="20"/>
          <w:szCs w:val="20"/>
          <w:lang w:val="pl-PL"/>
        </w:rPr>
        <w:t xml:space="preserve"> </w:t>
      </w:r>
    </w:p>
    <w:p w:rsidR="00000000" w:rsidRDefault="0090123B">
      <w:pPr>
        <w:spacing w:before="0" w:beforeAutospacing="0" w:after="0" w:afterAutospacing="0"/>
        <w:ind w:firstLine="480"/>
        <w:divId w:val="161987259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54" w:name="PP_20_18_661"/>
      <w:bookmarkEnd w:id="654"/>
      <w:r>
        <w:rPr>
          <w:rStyle w:val="akapitdomyslny1"/>
          <w:rFonts w:ascii="Tahoma" w:eastAsia="Times New Roman" w:hAnsi="Tahoma" w:cs="Tahoma"/>
          <w:sz w:val="20"/>
          <w:szCs w:val="20"/>
          <w:lang w:val="pl-PL"/>
        </w:rPr>
        <w:t>W przypadku zawiadomienia przez jedną ze stron o odstąpieniu od zamiaru zawarcia ugody lub niedotrzymania przez strony terminu wyznaczonego w myśl § 1, organ administracji publicznej załatwia sprawę w drod</w:t>
      </w:r>
      <w:r>
        <w:rPr>
          <w:rStyle w:val="akapitdomyslny1"/>
          <w:rFonts w:ascii="Tahoma" w:eastAsia="Times New Roman" w:hAnsi="Tahoma" w:cs="Tahoma"/>
          <w:sz w:val="20"/>
          <w:szCs w:val="20"/>
          <w:lang w:val="pl-PL"/>
        </w:rPr>
        <w:t>ze decyzji.  </w:t>
      </w:r>
    </w:p>
    <w:p w:rsidR="00000000" w:rsidRDefault="0090123B">
      <w:pPr>
        <w:pStyle w:val="artykul"/>
        <w:divId w:val="469715966"/>
        <w:rPr>
          <w:rFonts w:ascii="Tahoma" w:hAnsi="Tahoma" w:cs="Tahoma"/>
          <w:sz w:val="20"/>
          <w:szCs w:val="20"/>
          <w:lang w:val="pl-PL"/>
        </w:rPr>
      </w:pPr>
      <w:bookmarkStart w:id="655" w:name="JEDN_20_18_5"/>
      <w:bookmarkEnd w:id="655"/>
      <w:r>
        <w:rPr>
          <w:rFonts w:ascii="Tahoma" w:hAnsi="Tahoma" w:cs="Tahoma"/>
          <w:b/>
          <w:bCs/>
          <w:sz w:val="20"/>
          <w:szCs w:val="20"/>
          <w:lang w:val="pl-PL"/>
        </w:rPr>
        <w:t>Art. 117.</w:t>
      </w:r>
      <w:r>
        <w:rPr>
          <w:rFonts w:ascii="Tahoma" w:hAnsi="Tahoma" w:cs="Tahoma"/>
          <w:b/>
          <w:bCs/>
          <w:sz w:val="20"/>
          <w:szCs w:val="20"/>
          <w:lang w:val="pl-PL"/>
        </w:rPr>
        <w:t> </w:t>
      </w:r>
      <w:bookmarkStart w:id="656" w:name="PP_20_18_662"/>
      <w:bookmarkStart w:id="657" w:name="JEDN_20_18_6"/>
      <w:bookmarkEnd w:id="656"/>
      <w:bookmarkEnd w:id="657"/>
      <w:r>
        <w:rPr>
          <w:rFonts w:ascii="Tahoma" w:hAnsi="Tahoma" w:cs="Tahoma"/>
          <w:b/>
          <w:bCs/>
          <w:sz w:val="20"/>
          <w:szCs w:val="20"/>
          <w:lang w:val="pl-PL"/>
        </w:rPr>
        <w:t>§ 1.</w:t>
      </w:r>
      <w:r>
        <w:rPr>
          <w:rFonts w:ascii="Tahoma" w:hAnsi="Tahoma" w:cs="Tahoma"/>
          <w:b/>
          <w:bCs/>
          <w:sz w:val="20"/>
          <w:szCs w:val="20"/>
          <w:lang w:val="pl-PL"/>
        </w:rPr>
        <w:t> </w:t>
      </w:r>
      <w:bookmarkStart w:id="658" w:name="PP_20_18_663"/>
      <w:bookmarkEnd w:id="658"/>
      <w:r>
        <w:rPr>
          <w:rStyle w:val="akapitdomyslny1"/>
          <w:rFonts w:ascii="Tahoma" w:hAnsi="Tahoma" w:cs="Tahoma"/>
          <w:sz w:val="20"/>
          <w:szCs w:val="20"/>
          <w:lang w:val="pl-PL"/>
        </w:rPr>
        <w:t>Ugodę sporządza się w formie pisemnej. Powinna ona zawierać: oznaczenie organu, przed którym została zawarta, datę sporządzenia, oznaczenie stron, przedmiot i treść ugody, wzmiankę o jej odczytaniu i przyjęciu, podpisy stron or</w:t>
      </w:r>
      <w:r>
        <w:rPr>
          <w:rStyle w:val="akapitdomyslny1"/>
          <w:rFonts w:ascii="Tahoma" w:hAnsi="Tahoma" w:cs="Tahoma"/>
          <w:sz w:val="20"/>
          <w:szCs w:val="20"/>
          <w:lang w:val="pl-PL"/>
        </w:rPr>
        <w:t xml:space="preserve">az podpis pracownika organu administracji publicznej, upoważnionego do sporządzenia ugody. </w:t>
      </w:r>
      <w:r>
        <w:rPr>
          <w:rStyle w:val="akapitdomyslny1"/>
          <w:rFonts w:ascii="Tahoma" w:hAnsi="Tahoma" w:cs="Tahoma"/>
          <w:sz w:val="20"/>
          <w:szCs w:val="20"/>
          <w:lang w:val="pl-PL"/>
        </w:rPr>
        <w:t> </w:t>
      </w:r>
      <w:bookmarkStart w:id="659" w:name="JEDN_20_18_7"/>
      <w:bookmarkEnd w:id="659"/>
      <w:r>
        <w:rPr>
          <w:rFonts w:ascii="Tahoma" w:hAnsi="Tahoma" w:cs="Tahoma"/>
          <w:sz w:val="20"/>
          <w:szCs w:val="20"/>
          <w:lang w:val="pl-PL"/>
        </w:rPr>
        <w:t xml:space="preserve"> </w:t>
      </w:r>
    </w:p>
    <w:p w:rsidR="00000000" w:rsidRDefault="0090123B">
      <w:pPr>
        <w:spacing w:before="0" w:beforeAutospacing="0" w:after="0" w:afterAutospacing="0"/>
        <w:ind w:firstLine="480"/>
        <w:divId w:val="1135952642"/>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60" w:name="PP_20_18_664"/>
      <w:bookmarkEnd w:id="660"/>
      <w:r>
        <w:rPr>
          <w:rStyle w:val="akapitdomyslny1"/>
          <w:rFonts w:ascii="Tahoma" w:eastAsia="Times New Roman" w:hAnsi="Tahoma" w:cs="Tahoma"/>
          <w:sz w:val="20"/>
          <w:szCs w:val="20"/>
          <w:lang w:val="pl-PL"/>
        </w:rPr>
        <w:t>Organ administracji publicznej utrwala fakt zawarcia ugody w aktach sprawy, w formie protokołu podpisanego przez osobę upoważnioną do sporządzenia ugody.  </w:t>
      </w:r>
    </w:p>
    <w:p w:rsidR="00000000" w:rsidRDefault="0090123B">
      <w:pPr>
        <w:pStyle w:val="artykul"/>
        <w:divId w:val="469715966"/>
        <w:rPr>
          <w:rFonts w:ascii="Tahoma" w:hAnsi="Tahoma" w:cs="Tahoma"/>
          <w:sz w:val="20"/>
          <w:szCs w:val="20"/>
          <w:lang w:val="pl-PL"/>
        </w:rPr>
      </w:pPr>
      <w:bookmarkStart w:id="661" w:name="JEDN_20_18_8"/>
      <w:bookmarkEnd w:id="661"/>
      <w:r>
        <w:rPr>
          <w:rFonts w:ascii="Tahoma" w:hAnsi="Tahoma" w:cs="Tahoma"/>
          <w:b/>
          <w:bCs/>
          <w:sz w:val="20"/>
          <w:szCs w:val="20"/>
          <w:lang w:val="pl-PL"/>
        </w:rPr>
        <w:t>A</w:t>
      </w:r>
      <w:r>
        <w:rPr>
          <w:rFonts w:ascii="Tahoma" w:hAnsi="Tahoma" w:cs="Tahoma"/>
          <w:b/>
          <w:bCs/>
          <w:sz w:val="20"/>
          <w:szCs w:val="20"/>
          <w:lang w:val="pl-PL"/>
        </w:rPr>
        <w:t>rt. 118.</w:t>
      </w:r>
      <w:r>
        <w:rPr>
          <w:rFonts w:ascii="Tahoma" w:hAnsi="Tahoma" w:cs="Tahoma"/>
          <w:b/>
          <w:bCs/>
          <w:sz w:val="20"/>
          <w:szCs w:val="20"/>
          <w:lang w:val="pl-PL"/>
        </w:rPr>
        <w:t> </w:t>
      </w:r>
      <w:bookmarkStart w:id="662" w:name="PP_20_18_665"/>
      <w:bookmarkStart w:id="663" w:name="JEDN_20_18_9"/>
      <w:bookmarkEnd w:id="662"/>
      <w:bookmarkEnd w:id="663"/>
      <w:r>
        <w:rPr>
          <w:rFonts w:ascii="Tahoma" w:hAnsi="Tahoma" w:cs="Tahoma"/>
          <w:b/>
          <w:bCs/>
          <w:sz w:val="20"/>
          <w:szCs w:val="20"/>
          <w:lang w:val="pl-PL"/>
        </w:rPr>
        <w:t>§ 1.</w:t>
      </w:r>
      <w:r>
        <w:rPr>
          <w:rFonts w:ascii="Tahoma" w:hAnsi="Tahoma" w:cs="Tahoma"/>
          <w:b/>
          <w:bCs/>
          <w:sz w:val="20"/>
          <w:szCs w:val="20"/>
          <w:lang w:val="pl-PL"/>
        </w:rPr>
        <w:t> </w:t>
      </w:r>
      <w:bookmarkStart w:id="664" w:name="PP_20_18_666"/>
      <w:bookmarkEnd w:id="664"/>
      <w:r>
        <w:rPr>
          <w:rStyle w:val="akapitdomyslny1"/>
          <w:rFonts w:ascii="Tahoma" w:hAnsi="Tahoma" w:cs="Tahoma"/>
          <w:sz w:val="20"/>
          <w:szCs w:val="20"/>
          <w:lang w:val="pl-PL"/>
        </w:rPr>
        <w:t xml:space="preserve">Ugoda wymaga zatwierdzenia przez organ administracji publicznej, przed którym została zawarta. </w:t>
      </w:r>
      <w:r>
        <w:rPr>
          <w:rStyle w:val="akapitdomyslny1"/>
          <w:rFonts w:ascii="Tahoma" w:hAnsi="Tahoma" w:cs="Tahoma"/>
          <w:sz w:val="20"/>
          <w:szCs w:val="20"/>
          <w:lang w:val="pl-PL"/>
        </w:rPr>
        <w:t> </w:t>
      </w:r>
      <w:bookmarkStart w:id="665" w:name="JEDN_20_18_10"/>
      <w:bookmarkEnd w:id="665"/>
      <w:r>
        <w:rPr>
          <w:rFonts w:ascii="Tahoma" w:hAnsi="Tahoma" w:cs="Tahoma"/>
          <w:sz w:val="20"/>
          <w:szCs w:val="20"/>
          <w:lang w:val="pl-PL"/>
        </w:rPr>
        <w:t xml:space="preserve"> </w:t>
      </w:r>
    </w:p>
    <w:p w:rsidR="00000000" w:rsidRDefault="0090123B">
      <w:pPr>
        <w:spacing w:before="0" w:beforeAutospacing="0" w:after="0" w:afterAutospacing="0"/>
        <w:ind w:firstLine="480"/>
        <w:divId w:val="85361550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66" w:name="PP_20_18_667"/>
      <w:bookmarkEnd w:id="666"/>
      <w:r>
        <w:rPr>
          <w:rStyle w:val="akapitdomyslny1"/>
          <w:rFonts w:ascii="Tahoma" w:eastAsia="Times New Roman" w:hAnsi="Tahoma" w:cs="Tahoma"/>
          <w:sz w:val="20"/>
          <w:szCs w:val="20"/>
          <w:lang w:val="pl-PL"/>
        </w:rPr>
        <w:t>Jeżeli ugoda dotyczy kwestii, których rozstrzygnięcie wymaga zajęcia stanowiska przez inny organ, stosuje się odpowiednio przepis art. 106.</w:t>
      </w:r>
      <w:r>
        <w:rPr>
          <w:rStyle w:val="akapitdomyslny1"/>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741757791"/>
        <w:rPr>
          <w:rFonts w:ascii="Tahoma" w:eastAsia="Times New Roman" w:hAnsi="Tahoma" w:cs="Tahoma"/>
          <w:sz w:val="20"/>
          <w:szCs w:val="20"/>
          <w:lang w:val="pl-PL"/>
        </w:rPr>
      </w:pPr>
      <w:bookmarkStart w:id="667" w:name="JEDN_20_18_11"/>
      <w:bookmarkEnd w:id="66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668" w:name="PP_20_18_668"/>
      <w:bookmarkEnd w:id="668"/>
      <w:r>
        <w:rPr>
          <w:rStyle w:val="akapitdomyslny1"/>
          <w:rFonts w:ascii="Tahoma" w:eastAsia="Times New Roman" w:hAnsi="Tahoma" w:cs="Tahoma"/>
          <w:sz w:val="20"/>
          <w:szCs w:val="20"/>
          <w:lang w:val="pl-PL"/>
        </w:rPr>
        <w:t>Organ administracji publicznej odmówi zatwierdzenia ugody zawartej z naruszeniem prawa, nie uwzględniającej stanowiska organu, o którym mowa w § 2, albo naruszającej interes społeczny bądź słuszny interes stron. </w:t>
      </w:r>
    </w:p>
    <w:p w:rsidR="00000000" w:rsidRDefault="0090123B">
      <w:pPr>
        <w:pStyle w:val="artykul"/>
        <w:divId w:val="469715966"/>
        <w:rPr>
          <w:rFonts w:ascii="Tahoma" w:hAnsi="Tahoma" w:cs="Tahoma"/>
          <w:sz w:val="20"/>
          <w:szCs w:val="20"/>
          <w:lang w:val="pl-PL"/>
        </w:rPr>
      </w:pPr>
      <w:bookmarkStart w:id="669" w:name="JEDN_20_18_12"/>
      <w:bookmarkEnd w:id="669"/>
      <w:r>
        <w:rPr>
          <w:rFonts w:ascii="Tahoma" w:hAnsi="Tahoma" w:cs="Tahoma"/>
          <w:b/>
          <w:bCs/>
          <w:sz w:val="20"/>
          <w:szCs w:val="20"/>
          <w:lang w:val="pl-PL"/>
        </w:rPr>
        <w:t>Art. 119.</w:t>
      </w:r>
      <w:r>
        <w:rPr>
          <w:rFonts w:ascii="Tahoma" w:hAnsi="Tahoma" w:cs="Tahoma"/>
          <w:b/>
          <w:bCs/>
          <w:sz w:val="20"/>
          <w:szCs w:val="20"/>
          <w:lang w:val="pl-PL"/>
        </w:rPr>
        <w:t> </w:t>
      </w:r>
      <w:bookmarkStart w:id="670" w:name="PP_20_18_669"/>
      <w:bookmarkStart w:id="671" w:name="JEDN_20_18_13"/>
      <w:bookmarkEnd w:id="670"/>
      <w:bookmarkEnd w:id="671"/>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Zatwierdzenie bądź o</w:t>
      </w:r>
      <w:r>
        <w:rPr>
          <w:rStyle w:val="akapitdomyslny1"/>
          <w:rFonts w:ascii="Tahoma" w:hAnsi="Tahoma" w:cs="Tahoma"/>
          <w:sz w:val="20"/>
          <w:szCs w:val="20"/>
          <w:lang w:val="pl-PL"/>
        </w:rPr>
        <w:t xml:space="preserve">dmowa zatwierdzenia ugody następuje w drodze postanowienia, na które służy zażalenie; postanowienie w tej sprawie powinno być wydane w ciągu siedmiu dni od dnia zawarcia ugody. </w:t>
      </w:r>
      <w:r>
        <w:rPr>
          <w:rStyle w:val="akapitdomyslny1"/>
          <w:rFonts w:ascii="Tahoma" w:hAnsi="Tahoma" w:cs="Tahoma"/>
          <w:sz w:val="20"/>
          <w:szCs w:val="20"/>
          <w:lang w:val="pl-PL"/>
        </w:rPr>
        <w:t> </w:t>
      </w:r>
      <w:bookmarkStart w:id="672" w:name="JEDN_20_18_14"/>
      <w:bookmarkEnd w:id="672"/>
      <w:r>
        <w:rPr>
          <w:rFonts w:ascii="Tahoma" w:hAnsi="Tahoma" w:cs="Tahoma"/>
          <w:sz w:val="20"/>
          <w:szCs w:val="20"/>
          <w:lang w:val="pl-PL"/>
        </w:rPr>
        <w:t xml:space="preserve"> </w:t>
      </w:r>
    </w:p>
    <w:p w:rsidR="00000000" w:rsidRDefault="0090123B">
      <w:pPr>
        <w:spacing w:before="0" w:beforeAutospacing="0" w:after="0" w:afterAutospacing="0"/>
        <w:ind w:firstLine="480"/>
        <w:divId w:val="1543402575"/>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W przypadku gdy ugoda zawarta </w:t>
      </w:r>
      <w:r>
        <w:rPr>
          <w:rStyle w:val="akapitdomyslny1"/>
          <w:rFonts w:ascii="Tahoma" w:eastAsia="Times New Roman" w:hAnsi="Tahoma" w:cs="Tahoma"/>
          <w:sz w:val="20"/>
          <w:szCs w:val="20"/>
          <w:lang w:val="pl-PL"/>
        </w:rPr>
        <w:t>została w toku postępowania odwoławczego, z dniem, w którym stało się ostateczne postanowienie zatwierdzające ugodę, traci moc decyzja organu pierwszej instancji, o czym zamieszcza się wzmiankę w tym postanowieniu.  </w:t>
      </w:r>
    </w:p>
    <w:p w:rsidR="00000000" w:rsidRDefault="0090123B">
      <w:pPr>
        <w:spacing w:before="0" w:beforeAutospacing="0" w:after="0" w:afterAutospacing="0"/>
        <w:ind w:firstLine="480"/>
        <w:divId w:val="392969422"/>
        <w:rPr>
          <w:rFonts w:ascii="Tahoma" w:eastAsia="Times New Roman" w:hAnsi="Tahoma" w:cs="Tahoma"/>
          <w:sz w:val="20"/>
          <w:szCs w:val="20"/>
          <w:lang w:val="pl-PL"/>
        </w:rPr>
      </w:pPr>
      <w:bookmarkStart w:id="673" w:name="JEDN_20_18_15"/>
      <w:bookmarkEnd w:id="673"/>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Łącznie z postanowieniem zatwierdz</w:t>
      </w:r>
      <w:r>
        <w:rPr>
          <w:rStyle w:val="akapitdomyslny1"/>
          <w:rFonts w:ascii="Tahoma" w:eastAsia="Times New Roman" w:hAnsi="Tahoma" w:cs="Tahoma"/>
          <w:sz w:val="20"/>
          <w:szCs w:val="20"/>
          <w:lang w:val="pl-PL"/>
        </w:rPr>
        <w:t>ającym ugodę doręcza się stronom odpis ugody.  </w:t>
      </w:r>
    </w:p>
    <w:p w:rsidR="00000000" w:rsidRDefault="0090123B">
      <w:pPr>
        <w:pStyle w:val="artykul"/>
        <w:divId w:val="469715966"/>
        <w:rPr>
          <w:rFonts w:ascii="Tahoma" w:hAnsi="Tahoma" w:cs="Tahoma"/>
          <w:sz w:val="20"/>
          <w:szCs w:val="20"/>
          <w:lang w:val="pl-PL"/>
        </w:rPr>
      </w:pPr>
      <w:bookmarkStart w:id="674" w:name="JEDN_20_18_16"/>
      <w:bookmarkEnd w:id="674"/>
      <w:r>
        <w:rPr>
          <w:rFonts w:ascii="Tahoma" w:hAnsi="Tahoma" w:cs="Tahoma"/>
          <w:b/>
          <w:bCs/>
          <w:sz w:val="20"/>
          <w:szCs w:val="20"/>
          <w:lang w:val="pl-PL"/>
        </w:rPr>
        <w:t>Art. 120.</w:t>
      </w:r>
      <w:r>
        <w:rPr>
          <w:rFonts w:ascii="Tahoma" w:hAnsi="Tahoma" w:cs="Tahoma"/>
          <w:b/>
          <w:bCs/>
          <w:sz w:val="20"/>
          <w:szCs w:val="20"/>
          <w:lang w:val="pl-PL"/>
        </w:rPr>
        <w:t> </w:t>
      </w:r>
      <w:bookmarkStart w:id="675" w:name="PP_20_18_670"/>
      <w:bookmarkStart w:id="676" w:name="JEDN_20_18_17"/>
      <w:bookmarkEnd w:id="675"/>
      <w:bookmarkEnd w:id="676"/>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Ugoda staje się wykonalna z dniem, w którym postanowienie o jej zatwierdzeniu stało się ostateczne. </w:t>
      </w:r>
      <w:r>
        <w:rPr>
          <w:rStyle w:val="akapitdomyslny1"/>
          <w:rFonts w:ascii="Tahoma" w:hAnsi="Tahoma" w:cs="Tahoma"/>
          <w:sz w:val="20"/>
          <w:szCs w:val="20"/>
          <w:lang w:val="pl-PL"/>
        </w:rPr>
        <w:t> </w:t>
      </w:r>
      <w:bookmarkStart w:id="677" w:name="JEDN_20_18_18"/>
      <w:bookmarkEnd w:id="677"/>
      <w:r>
        <w:rPr>
          <w:rFonts w:ascii="Tahoma" w:hAnsi="Tahoma" w:cs="Tahoma"/>
          <w:sz w:val="20"/>
          <w:szCs w:val="20"/>
          <w:lang w:val="pl-PL"/>
        </w:rPr>
        <w:t xml:space="preserve"> </w:t>
      </w:r>
    </w:p>
    <w:p w:rsidR="00000000" w:rsidRDefault="0090123B">
      <w:pPr>
        <w:spacing w:before="0" w:beforeAutospacing="0" w:after="0" w:afterAutospacing="0"/>
        <w:ind w:firstLine="480"/>
        <w:divId w:val="130354276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78" w:name="PP_20_18_671"/>
      <w:bookmarkEnd w:id="678"/>
      <w:r>
        <w:rPr>
          <w:rStyle w:val="akapitdomyslny1"/>
          <w:rFonts w:ascii="Tahoma" w:eastAsia="Times New Roman" w:hAnsi="Tahoma" w:cs="Tahoma"/>
          <w:sz w:val="20"/>
          <w:szCs w:val="20"/>
          <w:lang w:val="pl-PL"/>
        </w:rPr>
        <w:t>Organ administracji publicznej, przed którym została zawarta ugoda, potwierdza jej wy</w:t>
      </w:r>
      <w:r>
        <w:rPr>
          <w:rStyle w:val="akapitdomyslny1"/>
          <w:rFonts w:ascii="Tahoma" w:eastAsia="Times New Roman" w:hAnsi="Tahoma" w:cs="Tahoma"/>
          <w:sz w:val="20"/>
          <w:szCs w:val="20"/>
          <w:lang w:val="pl-PL"/>
        </w:rPr>
        <w:t>konalność na egzemplarzu ugody.  </w:t>
      </w:r>
    </w:p>
    <w:p w:rsidR="00000000" w:rsidRDefault="0090123B">
      <w:pPr>
        <w:pStyle w:val="artykul"/>
        <w:divId w:val="469715966"/>
        <w:rPr>
          <w:rFonts w:ascii="Tahoma" w:hAnsi="Tahoma" w:cs="Tahoma"/>
          <w:sz w:val="20"/>
          <w:szCs w:val="20"/>
          <w:lang w:val="pl-PL"/>
        </w:rPr>
      </w:pPr>
      <w:bookmarkStart w:id="679" w:name="JEDN_20_18_19"/>
      <w:bookmarkEnd w:id="679"/>
      <w:r>
        <w:rPr>
          <w:rFonts w:ascii="Tahoma" w:hAnsi="Tahoma" w:cs="Tahoma"/>
          <w:b/>
          <w:bCs/>
          <w:sz w:val="20"/>
          <w:szCs w:val="20"/>
          <w:lang w:val="pl-PL"/>
        </w:rPr>
        <w:t>Art. 121.</w:t>
      </w:r>
      <w:r>
        <w:rPr>
          <w:rFonts w:ascii="Tahoma" w:hAnsi="Tahoma" w:cs="Tahoma"/>
          <w:b/>
          <w:bCs/>
          <w:sz w:val="20"/>
          <w:szCs w:val="20"/>
          <w:lang w:val="pl-PL"/>
        </w:rPr>
        <w:t> </w:t>
      </w:r>
      <w:bookmarkStart w:id="680" w:name="PP_20_18_672"/>
      <w:bookmarkEnd w:id="680"/>
      <w:r>
        <w:rPr>
          <w:rStyle w:val="akapitdomyslny1"/>
          <w:rFonts w:ascii="Tahoma" w:hAnsi="Tahoma" w:cs="Tahoma"/>
          <w:sz w:val="20"/>
          <w:szCs w:val="20"/>
          <w:lang w:val="pl-PL"/>
        </w:rPr>
        <w:t>Zatwierdzona ugoda wywiera takie same skutki, jak decyzja wydana w toku postępowania administracyjnego.  </w:t>
      </w:r>
    </w:p>
    <w:p w:rsidR="00000000" w:rsidRDefault="0090123B">
      <w:pPr>
        <w:pStyle w:val="artykul"/>
        <w:divId w:val="469715966"/>
        <w:rPr>
          <w:rFonts w:ascii="Tahoma" w:hAnsi="Tahoma" w:cs="Tahoma"/>
          <w:sz w:val="20"/>
          <w:szCs w:val="20"/>
          <w:lang w:val="pl-PL"/>
        </w:rPr>
      </w:pPr>
      <w:bookmarkStart w:id="681" w:name="JEDN_20_18_20"/>
      <w:bookmarkEnd w:id="681"/>
      <w:r>
        <w:rPr>
          <w:rFonts w:ascii="Tahoma" w:hAnsi="Tahoma" w:cs="Tahoma"/>
          <w:b/>
          <w:bCs/>
          <w:sz w:val="20"/>
          <w:szCs w:val="20"/>
          <w:lang w:val="pl-PL"/>
        </w:rPr>
        <w:t>Art. 122.</w:t>
      </w:r>
      <w:r>
        <w:rPr>
          <w:rFonts w:ascii="Tahoma" w:hAnsi="Tahoma" w:cs="Tahoma"/>
          <w:b/>
          <w:bCs/>
          <w:sz w:val="20"/>
          <w:szCs w:val="20"/>
          <w:lang w:val="pl-PL"/>
        </w:rPr>
        <w:t> </w:t>
      </w:r>
      <w:bookmarkStart w:id="682" w:name="PP_20_18_673"/>
      <w:bookmarkEnd w:id="682"/>
      <w:r>
        <w:rPr>
          <w:rStyle w:val="akapitdomyslny1"/>
          <w:rFonts w:ascii="Tahoma" w:hAnsi="Tahoma" w:cs="Tahoma"/>
          <w:sz w:val="20"/>
          <w:szCs w:val="20"/>
          <w:lang w:val="pl-PL"/>
        </w:rPr>
        <w:t>W sprawach nie uregulowanych w niniejszym rozdziale do ugody i postanowienia w sprawie jej zatwi</w:t>
      </w:r>
      <w:r>
        <w:rPr>
          <w:rStyle w:val="akapitdomyslny1"/>
          <w:rFonts w:ascii="Tahoma" w:hAnsi="Tahoma" w:cs="Tahoma"/>
          <w:sz w:val="20"/>
          <w:szCs w:val="20"/>
          <w:lang w:val="pl-PL"/>
        </w:rPr>
        <w:t>erdzenia lub odmowy zatwierdzenia stosuje się odpowiednio przepisy dotyczące decyzji. </w:t>
      </w:r>
    </w:p>
    <w:p w:rsidR="00000000" w:rsidRDefault="0090123B">
      <w:pPr>
        <w:spacing w:before="0" w:beforeAutospacing="0" w:after="0" w:afterAutospacing="0"/>
        <w:jc w:val="center"/>
        <w:divId w:val="24257594"/>
        <w:rPr>
          <w:rFonts w:ascii="Tahoma" w:eastAsia="Times New Roman" w:hAnsi="Tahoma" w:cs="Tahoma"/>
          <w:sz w:val="20"/>
          <w:szCs w:val="20"/>
          <w:lang w:val="pl-PL"/>
        </w:rPr>
      </w:pPr>
      <w:bookmarkStart w:id="683" w:name="JEDN_20_19_r"/>
      <w:bookmarkEnd w:id="683"/>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9</w:t>
      </w:r>
      <w:bookmarkStart w:id="684" w:name="PP_20_19_676"/>
      <w:bookmarkEnd w:id="684"/>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831798094"/>
        <w:rPr>
          <w:rFonts w:ascii="Tahoma" w:eastAsia="Times New Roman" w:hAnsi="Tahoma" w:cs="Tahoma"/>
          <w:b/>
          <w:bCs/>
          <w:sz w:val="27"/>
          <w:szCs w:val="27"/>
          <w:lang w:val="pl-PL"/>
        </w:rPr>
      </w:pPr>
      <w:r>
        <w:rPr>
          <w:rFonts w:ascii="Tahoma" w:eastAsia="Times New Roman" w:hAnsi="Tahoma" w:cs="Tahoma"/>
          <w:b/>
          <w:bCs/>
          <w:sz w:val="27"/>
          <w:szCs w:val="27"/>
          <w:lang w:val="pl-PL"/>
        </w:rPr>
        <w:br/>
        <w:t>Postanowienia </w:t>
      </w:r>
    </w:p>
    <w:p w:rsidR="00000000" w:rsidRDefault="0090123B">
      <w:pPr>
        <w:pStyle w:val="artykul"/>
        <w:divId w:val="469715966"/>
        <w:rPr>
          <w:rFonts w:ascii="Tahoma" w:hAnsi="Tahoma" w:cs="Tahoma"/>
          <w:sz w:val="20"/>
          <w:szCs w:val="20"/>
          <w:lang w:val="pl-PL"/>
        </w:rPr>
      </w:pPr>
      <w:bookmarkStart w:id="685" w:name="JEDN_20_19_0"/>
      <w:bookmarkEnd w:id="685"/>
      <w:r>
        <w:rPr>
          <w:rFonts w:ascii="Tahoma" w:hAnsi="Tahoma" w:cs="Tahoma"/>
          <w:b/>
          <w:bCs/>
          <w:sz w:val="20"/>
          <w:szCs w:val="20"/>
          <w:lang w:val="pl-PL"/>
        </w:rPr>
        <w:t>Art. 123.</w:t>
      </w:r>
      <w:r>
        <w:rPr>
          <w:rFonts w:ascii="Tahoma" w:hAnsi="Tahoma" w:cs="Tahoma"/>
          <w:b/>
          <w:bCs/>
          <w:sz w:val="20"/>
          <w:szCs w:val="20"/>
          <w:lang w:val="pl-PL"/>
        </w:rPr>
        <w:t> </w:t>
      </w:r>
      <w:bookmarkStart w:id="686" w:name="PP_20_19_677"/>
      <w:bookmarkStart w:id="687" w:name="JEDN_20_19_1"/>
      <w:bookmarkEnd w:id="686"/>
      <w:bookmarkEnd w:id="687"/>
      <w:r>
        <w:rPr>
          <w:rFonts w:ascii="Tahoma" w:hAnsi="Tahoma" w:cs="Tahoma"/>
          <w:b/>
          <w:bCs/>
          <w:sz w:val="20"/>
          <w:szCs w:val="20"/>
          <w:lang w:val="pl-PL"/>
        </w:rPr>
        <w:t>§ 1.</w:t>
      </w:r>
      <w:r>
        <w:rPr>
          <w:rFonts w:ascii="Tahoma" w:hAnsi="Tahoma" w:cs="Tahoma"/>
          <w:b/>
          <w:bCs/>
          <w:sz w:val="20"/>
          <w:szCs w:val="20"/>
          <w:lang w:val="pl-PL"/>
        </w:rPr>
        <w:t> </w:t>
      </w:r>
      <w:bookmarkStart w:id="688" w:name="PP_20_19_678"/>
      <w:bookmarkEnd w:id="688"/>
      <w:r>
        <w:rPr>
          <w:rStyle w:val="akapitdomyslny1"/>
          <w:rFonts w:ascii="Tahoma" w:hAnsi="Tahoma" w:cs="Tahoma"/>
          <w:sz w:val="20"/>
          <w:szCs w:val="20"/>
          <w:lang w:val="pl-PL"/>
        </w:rPr>
        <w:t xml:space="preserve">W toku postępowania organ administracji publicznej wydaje postanowienia. </w:t>
      </w:r>
      <w:r>
        <w:rPr>
          <w:rStyle w:val="akapitdomyslny1"/>
          <w:rFonts w:ascii="Tahoma" w:hAnsi="Tahoma" w:cs="Tahoma"/>
          <w:sz w:val="20"/>
          <w:szCs w:val="20"/>
          <w:lang w:val="pl-PL"/>
        </w:rPr>
        <w:t> </w:t>
      </w:r>
      <w:bookmarkStart w:id="689" w:name="JEDN_20_19_2"/>
      <w:bookmarkEnd w:id="689"/>
      <w:r>
        <w:rPr>
          <w:rFonts w:ascii="Tahoma" w:hAnsi="Tahoma" w:cs="Tahoma"/>
          <w:sz w:val="20"/>
          <w:szCs w:val="20"/>
          <w:lang w:val="pl-PL"/>
        </w:rPr>
        <w:t xml:space="preserve"> </w:t>
      </w:r>
    </w:p>
    <w:p w:rsidR="00000000" w:rsidRDefault="0090123B">
      <w:pPr>
        <w:spacing w:before="0" w:beforeAutospacing="0" w:after="0" w:afterAutospacing="0"/>
        <w:ind w:firstLine="480"/>
        <w:divId w:val="1791850337"/>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690" w:name="PP_20_19_679"/>
      <w:bookmarkEnd w:id="690"/>
      <w:r>
        <w:rPr>
          <w:rStyle w:val="akapitdomyslny1"/>
          <w:rFonts w:ascii="Tahoma" w:eastAsia="Times New Roman" w:hAnsi="Tahoma" w:cs="Tahoma"/>
          <w:sz w:val="20"/>
          <w:szCs w:val="20"/>
          <w:lang w:val="pl-PL"/>
        </w:rPr>
        <w:t xml:space="preserve">Postanowienia dotyczą poszczególnych kwestii </w:t>
      </w:r>
      <w:r>
        <w:rPr>
          <w:rStyle w:val="akapitdomyslny1"/>
          <w:rFonts w:ascii="Tahoma" w:eastAsia="Times New Roman" w:hAnsi="Tahoma" w:cs="Tahoma"/>
          <w:sz w:val="20"/>
          <w:szCs w:val="20"/>
          <w:lang w:val="pl-PL"/>
        </w:rPr>
        <w:t>wynikających w toku postępowania, lecz nie rozstrzygają o istocie sprawy, chyba że przepisy kodeksu stanowią inaczej.  </w:t>
      </w:r>
    </w:p>
    <w:p w:rsidR="00000000" w:rsidRDefault="0090123B">
      <w:pPr>
        <w:pStyle w:val="artykul"/>
        <w:divId w:val="469715966"/>
        <w:rPr>
          <w:rFonts w:ascii="Tahoma" w:hAnsi="Tahoma" w:cs="Tahoma"/>
          <w:sz w:val="20"/>
          <w:szCs w:val="20"/>
          <w:lang w:val="pl-PL"/>
        </w:rPr>
      </w:pPr>
      <w:bookmarkStart w:id="691" w:name="JEDN_20_19_3"/>
      <w:bookmarkEnd w:id="691"/>
      <w:r>
        <w:rPr>
          <w:rFonts w:ascii="Tahoma" w:hAnsi="Tahoma" w:cs="Tahoma"/>
          <w:b/>
          <w:bCs/>
          <w:sz w:val="20"/>
          <w:szCs w:val="20"/>
          <w:lang w:val="pl-PL"/>
        </w:rPr>
        <w:t>Art. 124.</w:t>
      </w:r>
      <w:r>
        <w:rPr>
          <w:rFonts w:ascii="Tahoma" w:hAnsi="Tahoma" w:cs="Tahoma"/>
          <w:b/>
          <w:bCs/>
          <w:sz w:val="20"/>
          <w:szCs w:val="20"/>
          <w:lang w:val="pl-PL"/>
        </w:rPr>
        <w:t> </w:t>
      </w:r>
      <w:bookmarkStart w:id="692" w:name="PP_20_19_680"/>
      <w:bookmarkStart w:id="693" w:name="JEDN_20_19_6"/>
      <w:bookmarkEnd w:id="692"/>
      <w:bookmarkEnd w:id="693"/>
      <w:r>
        <w:rPr>
          <w:rFonts w:ascii="Tahoma" w:hAnsi="Tahoma" w:cs="Tahoma"/>
          <w:b/>
          <w:bCs/>
          <w:sz w:val="20"/>
          <w:szCs w:val="20"/>
          <w:lang w:val="pl-PL"/>
        </w:rPr>
        <w:t>§ 1.</w:t>
      </w:r>
      <w:r>
        <w:rPr>
          <w:rFonts w:ascii="Tahoma" w:hAnsi="Tahoma" w:cs="Tahoma"/>
          <w:b/>
          <w:bCs/>
          <w:sz w:val="20"/>
          <w:szCs w:val="20"/>
          <w:lang w:val="pl-PL"/>
        </w:rPr>
        <w:t> </w:t>
      </w:r>
      <w:bookmarkStart w:id="694" w:name="PP_20_19_684"/>
      <w:bookmarkEnd w:id="694"/>
      <w:r>
        <w:rPr>
          <w:rStyle w:val="akapitdomyslny1"/>
          <w:rFonts w:ascii="Tahoma" w:hAnsi="Tahoma" w:cs="Tahoma"/>
          <w:sz w:val="20"/>
          <w:szCs w:val="20"/>
          <w:lang w:val="pl-PL"/>
        </w:rPr>
        <w:t>Postanowienie powinno zawierać: oznaczenie organu administracji publicznej, datę jego wydania, oznaczenie strony lub stro</w:t>
      </w:r>
      <w:r>
        <w:rPr>
          <w:rStyle w:val="akapitdomyslny1"/>
          <w:rFonts w:ascii="Tahoma" w:hAnsi="Tahoma" w:cs="Tahoma"/>
          <w:sz w:val="20"/>
          <w:szCs w:val="20"/>
          <w:lang w:val="pl-PL"/>
        </w:rPr>
        <w:t>n albo innych osób biorących udział w postępowaniu, powołanie podstawy prawnej, rozstrzygnięcie, pouczenie, czy i w jakim trybie służy na nie zażalenie lub skarga do sądu administracyjnego, oraz podpis z podaniem imienia i nazwiska oraz stanowiska służbowe</w:t>
      </w:r>
      <w:r>
        <w:rPr>
          <w:rStyle w:val="akapitdomyslny1"/>
          <w:rFonts w:ascii="Tahoma" w:hAnsi="Tahoma" w:cs="Tahoma"/>
          <w:sz w:val="20"/>
          <w:szCs w:val="20"/>
          <w:lang w:val="pl-PL"/>
        </w:rPr>
        <w:t>go osoby upoważnionej do jego wydania lub, jeżeli postanowienie wydane zostało w formie dokumentu elektronicznego, powinno być opatrzone bezpiecznym podpisem elektronicznym weryfikowanym za pomocą ważnego kwalifikowanego certyfikatu.</w:t>
      </w:r>
      <w:r>
        <w:rPr>
          <w:rStyle w:val="akapitdomyslny1"/>
          <w:rFonts w:ascii="Tahoma" w:hAnsi="Tahoma" w:cs="Tahoma"/>
          <w:sz w:val="20"/>
          <w:szCs w:val="20"/>
          <w:lang w:val="pl-PL"/>
        </w:rPr>
        <w:t> </w:t>
      </w:r>
      <w:bookmarkStart w:id="695" w:name="JEDN_20_19_7"/>
      <w:bookmarkEnd w:id="695"/>
      <w:r>
        <w:rPr>
          <w:rFonts w:ascii="Tahoma" w:hAnsi="Tahoma" w:cs="Tahoma"/>
          <w:sz w:val="20"/>
          <w:szCs w:val="20"/>
          <w:lang w:val="pl-PL"/>
        </w:rPr>
        <w:t xml:space="preserve"> </w:t>
      </w:r>
    </w:p>
    <w:p w:rsidR="00000000" w:rsidRDefault="0090123B">
      <w:pPr>
        <w:spacing w:before="0" w:beforeAutospacing="0" w:after="0" w:afterAutospacing="0"/>
        <w:ind w:firstLine="480"/>
        <w:divId w:val="192900239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Postanowienie p</w:t>
      </w:r>
      <w:r>
        <w:rPr>
          <w:rStyle w:val="akapitdomyslny1"/>
          <w:rFonts w:ascii="Tahoma" w:eastAsia="Times New Roman" w:hAnsi="Tahoma" w:cs="Tahoma"/>
          <w:sz w:val="20"/>
          <w:szCs w:val="20"/>
          <w:lang w:val="pl-PL"/>
        </w:rPr>
        <w:t>owinno zawierać uzasadnienie faktyczne i prawne, jeżeli służy na nie zażalenie lub skarga do sądu administracyjnego oraz gdy wydane zostało na skutek zażalenia na postanowienie.  </w:t>
      </w:r>
    </w:p>
    <w:p w:rsidR="00000000" w:rsidRDefault="0090123B">
      <w:pPr>
        <w:pStyle w:val="artykul"/>
        <w:divId w:val="469715966"/>
        <w:rPr>
          <w:rFonts w:ascii="Tahoma" w:hAnsi="Tahoma" w:cs="Tahoma"/>
          <w:sz w:val="20"/>
          <w:szCs w:val="20"/>
          <w:lang w:val="pl-PL"/>
        </w:rPr>
      </w:pPr>
      <w:bookmarkStart w:id="696" w:name="JEDN_20_19_8"/>
      <w:bookmarkEnd w:id="696"/>
      <w:r>
        <w:rPr>
          <w:rFonts w:ascii="Tahoma" w:hAnsi="Tahoma" w:cs="Tahoma"/>
          <w:b/>
          <w:bCs/>
          <w:sz w:val="20"/>
          <w:szCs w:val="20"/>
          <w:lang w:val="pl-PL"/>
        </w:rPr>
        <w:t>Art. 125.</w:t>
      </w:r>
      <w:r>
        <w:rPr>
          <w:rFonts w:ascii="Tahoma" w:hAnsi="Tahoma" w:cs="Tahoma"/>
          <w:b/>
          <w:bCs/>
          <w:sz w:val="20"/>
          <w:szCs w:val="20"/>
          <w:lang w:val="pl-PL"/>
        </w:rPr>
        <w:t> </w:t>
      </w:r>
      <w:bookmarkStart w:id="697" w:name="PP_20_19_687"/>
      <w:bookmarkStart w:id="698" w:name="JEDN_20_19_11"/>
      <w:bookmarkEnd w:id="697"/>
      <w:bookmarkEnd w:id="698"/>
      <w:r>
        <w:rPr>
          <w:rFonts w:ascii="Tahoma" w:hAnsi="Tahoma" w:cs="Tahoma"/>
          <w:b/>
          <w:bCs/>
          <w:sz w:val="20"/>
          <w:szCs w:val="20"/>
          <w:lang w:val="pl-PL"/>
        </w:rPr>
        <w:t>§ 1.</w:t>
      </w:r>
      <w:r>
        <w:rPr>
          <w:rFonts w:ascii="Tahoma" w:hAnsi="Tahoma" w:cs="Tahoma"/>
          <w:b/>
          <w:bCs/>
          <w:sz w:val="20"/>
          <w:szCs w:val="20"/>
          <w:lang w:val="pl-PL"/>
        </w:rPr>
        <w:t> </w:t>
      </w:r>
      <w:bookmarkStart w:id="699" w:name="PP_20_19_690"/>
      <w:bookmarkEnd w:id="699"/>
      <w:r>
        <w:rPr>
          <w:rStyle w:val="akapitdomyslny1"/>
          <w:rFonts w:ascii="Tahoma" w:hAnsi="Tahoma" w:cs="Tahoma"/>
          <w:sz w:val="20"/>
          <w:szCs w:val="20"/>
          <w:lang w:val="pl-PL"/>
        </w:rPr>
        <w:t xml:space="preserve">Postanowienia, od których służy stronom zażalenie lub skarga </w:t>
      </w:r>
      <w:r>
        <w:rPr>
          <w:rStyle w:val="akapitdomyslny1"/>
          <w:rFonts w:ascii="Tahoma" w:hAnsi="Tahoma" w:cs="Tahoma"/>
          <w:sz w:val="20"/>
          <w:szCs w:val="20"/>
          <w:lang w:val="pl-PL"/>
        </w:rPr>
        <w:t>do sądu administracyjnego, doręcza się na piśmie lub za pomocą środków komunikacji elektronicznej.</w:t>
      </w:r>
      <w:r>
        <w:rPr>
          <w:rStyle w:val="akapitdomyslny1"/>
          <w:rFonts w:ascii="Tahoma" w:hAnsi="Tahoma" w:cs="Tahoma"/>
          <w:sz w:val="20"/>
          <w:szCs w:val="20"/>
          <w:lang w:val="pl-PL"/>
        </w:rPr>
        <w:t> </w:t>
      </w:r>
      <w:bookmarkStart w:id="700" w:name="JEDN_20_19_12"/>
      <w:bookmarkEnd w:id="700"/>
      <w:r>
        <w:rPr>
          <w:rFonts w:ascii="Tahoma" w:hAnsi="Tahoma" w:cs="Tahoma"/>
          <w:sz w:val="20"/>
          <w:szCs w:val="20"/>
          <w:lang w:val="pl-PL"/>
        </w:rPr>
        <w:t xml:space="preserve"> </w:t>
      </w:r>
    </w:p>
    <w:p w:rsidR="00000000" w:rsidRDefault="0090123B">
      <w:pPr>
        <w:spacing w:before="0" w:beforeAutospacing="0" w:after="0" w:afterAutospacing="0"/>
        <w:ind w:firstLine="480"/>
        <w:divId w:val="1782991238"/>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 przypadkach wymienionych w art. 14 § 2 postanowienia mogą być stronom ogłaszane ustnie.  </w:t>
      </w:r>
    </w:p>
    <w:p w:rsidR="00000000" w:rsidRDefault="0090123B">
      <w:pPr>
        <w:spacing w:before="0" w:beforeAutospacing="0" w:after="0" w:afterAutospacing="0"/>
        <w:ind w:firstLine="480"/>
        <w:divId w:val="1192762251"/>
        <w:rPr>
          <w:rFonts w:ascii="Tahoma" w:eastAsia="Times New Roman" w:hAnsi="Tahoma" w:cs="Tahoma"/>
          <w:sz w:val="20"/>
          <w:szCs w:val="20"/>
          <w:lang w:val="pl-PL"/>
        </w:rPr>
      </w:pPr>
      <w:bookmarkStart w:id="701" w:name="JEDN_20_19_13"/>
      <w:bookmarkEnd w:id="70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Postanowienie, które może być zaskarżone do sądu admi</w:t>
      </w:r>
      <w:r>
        <w:rPr>
          <w:rStyle w:val="akapitdomyslny1"/>
          <w:rFonts w:ascii="Tahoma" w:eastAsia="Times New Roman" w:hAnsi="Tahoma" w:cs="Tahoma"/>
          <w:sz w:val="20"/>
          <w:szCs w:val="20"/>
          <w:lang w:val="pl-PL"/>
        </w:rPr>
        <w:t>nistracyjnego, doręcza się stronie wraz z pouczeniem o dopuszczalności wniesienia skargi oraz uzasadnieniem faktycznym i prawnym.  </w:t>
      </w:r>
    </w:p>
    <w:p w:rsidR="00000000" w:rsidRDefault="0090123B">
      <w:pPr>
        <w:pStyle w:val="artykul"/>
        <w:divId w:val="469715966"/>
        <w:rPr>
          <w:rFonts w:ascii="Tahoma" w:hAnsi="Tahoma" w:cs="Tahoma"/>
          <w:sz w:val="20"/>
          <w:szCs w:val="20"/>
          <w:lang w:val="pl-PL"/>
        </w:rPr>
      </w:pPr>
      <w:bookmarkStart w:id="702" w:name="JEDN_20_19_14"/>
      <w:bookmarkEnd w:id="702"/>
      <w:r>
        <w:rPr>
          <w:rFonts w:ascii="Tahoma" w:hAnsi="Tahoma" w:cs="Tahoma"/>
          <w:b/>
          <w:bCs/>
          <w:sz w:val="20"/>
          <w:szCs w:val="20"/>
          <w:lang w:val="pl-PL"/>
        </w:rPr>
        <w:t>Art. 126.</w:t>
      </w:r>
      <w:r>
        <w:rPr>
          <w:rFonts w:ascii="Tahoma" w:hAnsi="Tahoma" w:cs="Tahoma"/>
          <w:b/>
          <w:bCs/>
          <w:sz w:val="20"/>
          <w:szCs w:val="20"/>
          <w:lang w:val="pl-PL"/>
        </w:rPr>
        <w:t> </w:t>
      </w:r>
      <w:bookmarkStart w:id="703" w:name="PP_20_19_691"/>
      <w:bookmarkEnd w:id="703"/>
      <w:r>
        <w:rPr>
          <w:rStyle w:val="akapitdomyslny1"/>
          <w:rFonts w:ascii="Tahoma" w:hAnsi="Tahoma" w:cs="Tahoma"/>
          <w:sz w:val="20"/>
          <w:szCs w:val="20"/>
          <w:lang w:val="pl-PL"/>
        </w:rPr>
        <w:t>Do postanowień stosuje się odpowiednio przepisy art. 105, art. 107 § 2-5 oraz art. 109-113, a do postanowień, od k</w:t>
      </w:r>
      <w:r>
        <w:rPr>
          <w:rStyle w:val="akapitdomyslny1"/>
          <w:rFonts w:ascii="Tahoma" w:hAnsi="Tahoma" w:cs="Tahoma"/>
          <w:sz w:val="20"/>
          <w:szCs w:val="20"/>
          <w:lang w:val="pl-PL"/>
        </w:rPr>
        <w:t>tórych przysługuje zażalenie, oraz do postanowień określonych w art. 134 - również art. 145-152 oraz art. 156-159, z tym że zamiast decyzji, o której mowa w art. 151 § 1 i art. 158 § 1, wydaje się postanowienie. </w:t>
      </w:r>
    </w:p>
    <w:p w:rsidR="00000000" w:rsidRDefault="0090123B">
      <w:pPr>
        <w:spacing w:before="0" w:beforeAutospacing="0" w:after="0" w:afterAutospacing="0"/>
        <w:jc w:val="center"/>
        <w:divId w:val="1408650520"/>
        <w:rPr>
          <w:rFonts w:ascii="Tahoma" w:eastAsia="Times New Roman" w:hAnsi="Tahoma" w:cs="Tahoma"/>
          <w:sz w:val="20"/>
          <w:szCs w:val="20"/>
          <w:lang w:val="pl-PL"/>
        </w:rPr>
      </w:pPr>
      <w:bookmarkStart w:id="704" w:name="JEDN_20_20_r"/>
      <w:bookmarkEnd w:id="704"/>
      <w:r>
        <w:rPr>
          <w:rFonts w:ascii="Tahoma" w:eastAsia="Times New Roman" w:hAnsi="Tahoma" w:cs="Tahoma"/>
          <w:b/>
          <w:bCs/>
          <w:sz w:val="27"/>
          <w:szCs w:val="27"/>
          <w:lang w:val="pl-PL"/>
        </w:rPr>
        <w:t>Rozdział 1</w:t>
      </w:r>
      <w:r>
        <w:rPr>
          <w:rFonts w:ascii="Tahoma" w:eastAsia="Times New Roman" w:hAnsi="Tahoma" w:cs="Tahoma"/>
          <w:b/>
          <w:bCs/>
          <w:sz w:val="27"/>
          <w:szCs w:val="27"/>
          <w:lang w:val="pl-PL"/>
        </w:rPr>
        <w:t>0</w:t>
      </w:r>
      <w:bookmarkStart w:id="705" w:name="PP_20_20_696"/>
      <w:bookmarkEnd w:id="705"/>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833305940"/>
        <w:rPr>
          <w:rFonts w:ascii="Tahoma" w:eastAsia="Times New Roman" w:hAnsi="Tahoma" w:cs="Tahoma"/>
          <w:b/>
          <w:bCs/>
          <w:sz w:val="27"/>
          <w:szCs w:val="27"/>
          <w:lang w:val="pl-PL"/>
        </w:rPr>
      </w:pPr>
      <w:r>
        <w:rPr>
          <w:rFonts w:ascii="Tahoma" w:eastAsia="Times New Roman" w:hAnsi="Tahoma" w:cs="Tahoma"/>
          <w:b/>
          <w:bCs/>
          <w:sz w:val="27"/>
          <w:szCs w:val="27"/>
          <w:lang w:val="pl-PL"/>
        </w:rPr>
        <w:br/>
        <w:t>Odwołania </w:t>
      </w:r>
    </w:p>
    <w:p w:rsidR="00000000" w:rsidRDefault="0090123B">
      <w:pPr>
        <w:pStyle w:val="artykul"/>
        <w:divId w:val="469715966"/>
        <w:rPr>
          <w:rFonts w:ascii="Tahoma" w:hAnsi="Tahoma" w:cs="Tahoma"/>
          <w:sz w:val="20"/>
          <w:szCs w:val="20"/>
          <w:lang w:val="pl-PL"/>
        </w:rPr>
      </w:pPr>
      <w:bookmarkStart w:id="706" w:name="JEDN_20_20_0"/>
      <w:bookmarkEnd w:id="706"/>
      <w:r>
        <w:rPr>
          <w:rFonts w:ascii="Tahoma" w:hAnsi="Tahoma" w:cs="Tahoma"/>
          <w:b/>
          <w:bCs/>
          <w:sz w:val="20"/>
          <w:szCs w:val="20"/>
          <w:lang w:val="pl-PL"/>
        </w:rPr>
        <w:t>Art. 127.</w:t>
      </w:r>
      <w:r>
        <w:rPr>
          <w:rFonts w:ascii="Tahoma" w:hAnsi="Tahoma" w:cs="Tahoma"/>
          <w:b/>
          <w:bCs/>
          <w:sz w:val="20"/>
          <w:szCs w:val="20"/>
          <w:lang w:val="pl-PL"/>
        </w:rPr>
        <w:t> </w:t>
      </w:r>
      <w:bookmarkStart w:id="707" w:name="PP_20_20_697"/>
      <w:bookmarkStart w:id="708" w:name="JEDN_20_20_1"/>
      <w:bookmarkEnd w:id="707"/>
      <w:bookmarkEnd w:id="708"/>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Od </w:t>
      </w:r>
      <w:r>
        <w:rPr>
          <w:rStyle w:val="akapitdomyslny1"/>
          <w:rFonts w:ascii="Tahoma" w:hAnsi="Tahoma" w:cs="Tahoma"/>
          <w:sz w:val="20"/>
          <w:szCs w:val="20"/>
          <w:lang w:val="pl-PL"/>
        </w:rPr>
        <w:t xml:space="preserve">decyzji wydanej w pierwszej instancji służy stronie odwołanie tylko do jednej instancji. </w:t>
      </w:r>
      <w:r>
        <w:rPr>
          <w:rStyle w:val="akapitdomyslny1"/>
          <w:rFonts w:ascii="Tahoma" w:hAnsi="Tahoma" w:cs="Tahoma"/>
          <w:sz w:val="20"/>
          <w:szCs w:val="20"/>
          <w:lang w:val="pl-PL"/>
        </w:rPr>
        <w:t> </w:t>
      </w:r>
      <w:bookmarkStart w:id="709" w:name="JEDN_20_20_2"/>
      <w:bookmarkEnd w:id="709"/>
      <w:r>
        <w:rPr>
          <w:rFonts w:ascii="Tahoma" w:hAnsi="Tahoma" w:cs="Tahoma"/>
          <w:sz w:val="20"/>
          <w:szCs w:val="20"/>
          <w:lang w:val="pl-PL"/>
        </w:rPr>
        <w:t xml:space="preserve"> </w:t>
      </w:r>
    </w:p>
    <w:p w:rsidR="00000000" w:rsidRDefault="0090123B">
      <w:pPr>
        <w:spacing w:before="0" w:beforeAutospacing="0" w:after="0" w:afterAutospacing="0"/>
        <w:ind w:firstLine="480"/>
        <w:divId w:val="72915728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710" w:name="PP_20_20_698"/>
      <w:bookmarkEnd w:id="710"/>
      <w:r>
        <w:rPr>
          <w:rStyle w:val="akapitdomyslny1"/>
          <w:rFonts w:ascii="Tahoma" w:eastAsia="Times New Roman" w:hAnsi="Tahoma" w:cs="Tahoma"/>
          <w:sz w:val="20"/>
          <w:szCs w:val="20"/>
          <w:lang w:val="pl-PL"/>
        </w:rPr>
        <w:t>Właściwy do rozpatrzenia odwołania jest organ administracji publicznej wyższego stopnia, chyba że ustawa przewiduje inny organ odwoławczy. </w:t>
      </w:r>
    </w:p>
    <w:p w:rsidR="00000000" w:rsidRDefault="0090123B">
      <w:pPr>
        <w:spacing w:before="0" w:beforeAutospacing="0" w:after="0" w:afterAutospacing="0"/>
        <w:ind w:firstLine="480"/>
        <w:divId w:val="1553030528"/>
        <w:rPr>
          <w:rFonts w:ascii="Tahoma" w:eastAsia="Times New Roman" w:hAnsi="Tahoma" w:cs="Tahoma"/>
          <w:sz w:val="20"/>
          <w:szCs w:val="20"/>
          <w:lang w:val="pl-PL"/>
        </w:rPr>
      </w:pPr>
      <w:bookmarkStart w:id="711" w:name="JEDN_20_20_3"/>
      <w:bookmarkEnd w:id="71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712" w:name="PP_20_20_700"/>
      <w:bookmarkEnd w:id="712"/>
      <w:r>
        <w:rPr>
          <w:rStyle w:val="akapitdomyslny1"/>
          <w:rFonts w:ascii="Tahoma" w:eastAsia="Times New Roman" w:hAnsi="Tahoma" w:cs="Tahoma"/>
          <w:i/>
          <w:iCs/>
          <w:sz w:val="20"/>
          <w:szCs w:val="20"/>
          <w:lang w:val="pl-PL"/>
        </w:rPr>
        <w:t xml:space="preserve">Od decyzji wydanej w pierwszej instancji przez ministra lub samorządowe kolegium odwoławcze nie służy odwołanie, jednakże strona niezadowolona z decyzji może zwrócić się do tego organu z wnioskiem o ponowne rozpatrzenie sprawy; do wniosku tego stosuje się </w:t>
      </w:r>
      <w:r>
        <w:rPr>
          <w:rStyle w:val="akapitdomyslny1"/>
          <w:rFonts w:ascii="Tahoma" w:eastAsia="Times New Roman" w:hAnsi="Tahoma" w:cs="Tahoma"/>
          <w:i/>
          <w:iCs/>
          <w:sz w:val="20"/>
          <w:szCs w:val="20"/>
          <w:lang w:val="pl-PL"/>
        </w:rPr>
        <w:t>odpowiednio przepisy dotyczące odwołań od decyzji.  </w:t>
      </w:r>
    </w:p>
    <w:p w:rsidR="00000000" w:rsidRDefault="0090123B">
      <w:pPr>
        <w:spacing w:before="0" w:beforeAutospacing="0" w:after="0" w:afterAutospacing="0"/>
        <w:ind w:firstLine="480"/>
        <w:divId w:val="770735025"/>
        <w:rPr>
          <w:rFonts w:ascii="Tahoma" w:eastAsia="Times New Roman" w:hAnsi="Tahoma" w:cs="Tahoma"/>
          <w:sz w:val="20"/>
          <w:szCs w:val="20"/>
          <w:lang w:val="pl-PL"/>
        </w:rPr>
      </w:pPr>
      <w:bookmarkStart w:id="713" w:name="JEDN_20_20_4"/>
      <w:bookmarkStart w:id="714" w:name="JEDN_20_20_5"/>
      <w:bookmarkEnd w:id="713"/>
      <w:bookmarkEnd w:id="714"/>
      <w:r>
        <w:rPr>
          <w:b/>
          <w:bCs/>
          <w:lang w:val="pl-PL"/>
        </w:rPr>
        <w:t>§ 4.</w:t>
      </w:r>
      <w:r>
        <w:rPr>
          <w:b/>
          <w:bCs/>
          <w:lang w:val="pl-PL"/>
        </w:rPr>
        <w:t> </w:t>
      </w:r>
      <w:bookmarkStart w:id="715" w:name="PP_20_20_706"/>
      <w:bookmarkEnd w:id="715"/>
    </w:p>
    <w:p w:rsidR="00000000" w:rsidRDefault="0090123B">
      <w:pPr>
        <w:pStyle w:val="artykul"/>
        <w:divId w:val="469715966"/>
        <w:rPr>
          <w:rFonts w:ascii="Tahoma" w:hAnsi="Tahoma" w:cs="Tahoma"/>
          <w:sz w:val="20"/>
          <w:szCs w:val="20"/>
          <w:lang w:val="pl-PL"/>
        </w:rPr>
      </w:pPr>
      <w:bookmarkStart w:id="716" w:name="JEDN_20_20_6"/>
      <w:bookmarkEnd w:id="716"/>
      <w:r>
        <w:rPr>
          <w:rFonts w:ascii="Tahoma" w:hAnsi="Tahoma" w:cs="Tahoma"/>
          <w:b/>
          <w:bCs/>
          <w:sz w:val="20"/>
          <w:szCs w:val="20"/>
          <w:lang w:val="pl-PL"/>
        </w:rPr>
        <w:t>Art. 128.</w:t>
      </w:r>
      <w:r>
        <w:rPr>
          <w:rFonts w:ascii="Tahoma" w:hAnsi="Tahoma" w:cs="Tahoma"/>
          <w:b/>
          <w:bCs/>
          <w:sz w:val="20"/>
          <w:szCs w:val="20"/>
          <w:lang w:val="pl-PL"/>
        </w:rPr>
        <w:t> </w:t>
      </w:r>
      <w:bookmarkStart w:id="717" w:name="PP_20_20_710"/>
      <w:bookmarkEnd w:id="717"/>
      <w:r>
        <w:rPr>
          <w:rStyle w:val="akapitdomyslny1"/>
          <w:rFonts w:ascii="Tahoma" w:hAnsi="Tahoma" w:cs="Tahoma"/>
          <w:sz w:val="20"/>
          <w:szCs w:val="20"/>
          <w:lang w:val="pl-PL"/>
        </w:rPr>
        <w:t xml:space="preserve">Odwołanie nie wymaga szczegółowego uzasadnienia. Wystarczy, jeżeli z odwołania wynika, że strona nie jest zadowolona z wydanej decyzji. Przepisy szczególne mogą ustalać inne wymogi co do </w:t>
      </w:r>
      <w:r>
        <w:rPr>
          <w:rStyle w:val="akapitdomyslny1"/>
          <w:rFonts w:ascii="Tahoma" w:hAnsi="Tahoma" w:cs="Tahoma"/>
          <w:sz w:val="20"/>
          <w:szCs w:val="20"/>
          <w:lang w:val="pl-PL"/>
        </w:rPr>
        <w:t>treści odwołania. </w:t>
      </w:r>
    </w:p>
    <w:p w:rsidR="00000000" w:rsidRDefault="0090123B">
      <w:pPr>
        <w:pStyle w:val="artykul"/>
        <w:divId w:val="469715966"/>
        <w:rPr>
          <w:rFonts w:ascii="Tahoma" w:hAnsi="Tahoma" w:cs="Tahoma"/>
          <w:sz w:val="20"/>
          <w:szCs w:val="20"/>
          <w:lang w:val="pl-PL"/>
        </w:rPr>
      </w:pPr>
      <w:bookmarkStart w:id="718" w:name="JEDN_20_20_7"/>
      <w:bookmarkEnd w:id="718"/>
      <w:r>
        <w:rPr>
          <w:rFonts w:ascii="Tahoma" w:hAnsi="Tahoma" w:cs="Tahoma"/>
          <w:b/>
          <w:bCs/>
          <w:sz w:val="20"/>
          <w:szCs w:val="20"/>
          <w:lang w:val="pl-PL"/>
        </w:rPr>
        <w:t>Art. 129.</w:t>
      </w:r>
      <w:r>
        <w:rPr>
          <w:rFonts w:ascii="Tahoma" w:hAnsi="Tahoma" w:cs="Tahoma"/>
          <w:b/>
          <w:bCs/>
          <w:sz w:val="20"/>
          <w:szCs w:val="20"/>
          <w:lang w:val="pl-PL"/>
        </w:rPr>
        <w:t> </w:t>
      </w:r>
      <w:bookmarkStart w:id="719" w:name="PP_20_20_712"/>
      <w:bookmarkStart w:id="720" w:name="JEDN_20_20_8"/>
      <w:bookmarkEnd w:id="719"/>
      <w:bookmarkEnd w:id="720"/>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Odwołanie wnosi się do właściwego organu odwoławczego za pośrednictwem organu, który wydał decyzję. </w:t>
      </w:r>
      <w:r>
        <w:rPr>
          <w:rStyle w:val="akapitdomyslny1"/>
          <w:rFonts w:ascii="Tahoma" w:hAnsi="Tahoma" w:cs="Tahoma"/>
          <w:sz w:val="20"/>
          <w:szCs w:val="20"/>
          <w:lang w:val="pl-PL"/>
        </w:rPr>
        <w:t> </w:t>
      </w:r>
      <w:bookmarkStart w:id="721" w:name="JEDN_20_20_9"/>
      <w:bookmarkEnd w:id="721"/>
      <w:r>
        <w:rPr>
          <w:rFonts w:ascii="Tahoma" w:hAnsi="Tahoma" w:cs="Tahoma"/>
          <w:sz w:val="20"/>
          <w:szCs w:val="20"/>
          <w:lang w:val="pl-PL"/>
        </w:rPr>
        <w:t xml:space="preserve"> </w:t>
      </w:r>
    </w:p>
    <w:p w:rsidR="00000000" w:rsidRDefault="0090123B">
      <w:pPr>
        <w:spacing w:before="0" w:beforeAutospacing="0" w:after="0" w:afterAutospacing="0"/>
        <w:ind w:firstLine="480"/>
        <w:divId w:val="193968040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Odwołanie wnosi się w terminie czternastu dni od dnia doręczenia decyzji stronie, a gdy decyzja została </w:t>
      </w:r>
      <w:r>
        <w:rPr>
          <w:rStyle w:val="akapitdomyslny1"/>
          <w:rFonts w:ascii="Tahoma" w:eastAsia="Times New Roman" w:hAnsi="Tahoma" w:cs="Tahoma"/>
          <w:sz w:val="20"/>
          <w:szCs w:val="20"/>
          <w:lang w:val="pl-PL"/>
        </w:rPr>
        <w:t>ogłoszona ustnie - od dnia jej ogłoszenia stronie.  </w:t>
      </w:r>
    </w:p>
    <w:p w:rsidR="00000000" w:rsidRDefault="0090123B">
      <w:pPr>
        <w:spacing w:before="0" w:beforeAutospacing="0" w:after="0" w:afterAutospacing="0"/>
        <w:ind w:firstLine="480"/>
        <w:divId w:val="577978619"/>
        <w:rPr>
          <w:rFonts w:ascii="Tahoma" w:eastAsia="Times New Roman" w:hAnsi="Tahoma" w:cs="Tahoma"/>
          <w:sz w:val="20"/>
          <w:szCs w:val="20"/>
          <w:lang w:val="pl-PL"/>
        </w:rPr>
      </w:pPr>
      <w:bookmarkStart w:id="722" w:name="JEDN_20_20_10"/>
      <w:bookmarkEnd w:id="72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723" w:name="PP_20_20_713"/>
      <w:bookmarkEnd w:id="723"/>
      <w:r>
        <w:rPr>
          <w:rStyle w:val="akapitdomyslny1"/>
          <w:rFonts w:ascii="Tahoma" w:eastAsia="Times New Roman" w:hAnsi="Tahoma" w:cs="Tahoma"/>
          <w:sz w:val="20"/>
          <w:szCs w:val="20"/>
          <w:lang w:val="pl-PL"/>
        </w:rPr>
        <w:t>Przepisy szczególne mogą przewidywać inne terminy do wniesienia odwołania. </w:t>
      </w:r>
    </w:p>
    <w:p w:rsidR="00000000" w:rsidRDefault="0090123B">
      <w:pPr>
        <w:pStyle w:val="artykul"/>
        <w:divId w:val="469715966"/>
        <w:rPr>
          <w:rFonts w:ascii="Tahoma" w:hAnsi="Tahoma" w:cs="Tahoma"/>
          <w:sz w:val="20"/>
          <w:szCs w:val="20"/>
          <w:lang w:val="pl-PL"/>
        </w:rPr>
      </w:pPr>
      <w:bookmarkStart w:id="724" w:name="JEDN_20_20_11"/>
      <w:bookmarkEnd w:id="724"/>
      <w:r>
        <w:rPr>
          <w:rFonts w:ascii="Tahoma" w:hAnsi="Tahoma" w:cs="Tahoma"/>
          <w:b/>
          <w:bCs/>
          <w:sz w:val="20"/>
          <w:szCs w:val="20"/>
          <w:lang w:val="pl-PL"/>
        </w:rPr>
        <w:t>Art. 130.</w:t>
      </w:r>
      <w:r>
        <w:rPr>
          <w:rFonts w:ascii="Tahoma" w:hAnsi="Tahoma" w:cs="Tahoma"/>
          <w:b/>
          <w:bCs/>
          <w:sz w:val="20"/>
          <w:szCs w:val="20"/>
          <w:lang w:val="pl-PL"/>
        </w:rPr>
        <w:t> </w:t>
      </w:r>
      <w:bookmarkStart w:id="725" w:name="PP_20_20_714"/>
      <w:bookmarkStart w:id="726" w:name="JEDN_20_20_12"/>
      <w:bookmarkEnd w:id="725"/>
      <w:bookmarkEnd w:id="726"/>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Przed upływem terminu do wniesienia odwołania decyzja nie ulega wykonaniu. </w:t>
      </w:r>
      <w:r>
        <w:rPr>
          <w:rStyle w:val="akapitdomyslny1"/>
          <w:rFonts w:ascii="Tahoma" w:hAnsi="Tahoma" w:cs="Tahoma"/>
          <w:sz w:val="20"/>
          <w:szCs w:val="20"/>
          <w:lang w:val="pl-PL"/>
        </w:rPr>
        <w:t> </w:t>
      </w:r>
      <w:bookmarkStart w:id="727" w:name="JEDN_20_20_13"/>
      <w:bookmarkEnd w:id="727"/>
      <w:r>
        <w:rPr>
          <w:rFonts w:ascii="Tahoma" w:hAnsi="Tahoma" w:cs="Tahoma"/>
          <w:sz w:val="20"/>
          <w:szCs w:val="20"/>
          <w:lang w:val="pl-PL"/>
        </w:rPr>
        <w:t xml:space="preserve"> </w:t>
      </w:r>
    </w:p>
    <w:p w:rsidR="00000000" w:rsidRDefault="0090123B">
      <w:pPr>
        <w:spacing w:before="0" w:beforeAutospacing="0" w:after="0" w:afterAutospacing="0"/>
        <w:ind w:firstLine="480"/>
        <w:divId w:val="9976180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Wniesienie odwołania w t</w:t>
      </w:r>
      <w:r>
        <w:rPr>
          <w:rStyle w:val="akapitdomyslny1"/>
          <w:rFonts w:ascii="Tahoma" w:eastAsia="Times New Roman" w:hAnsi="Tahoma" w:cs="Tahoma"/>
          <w:sz w:val="20"/>
          <w:szCs w:val="20"/>
          <w:lang w:val="pl-PL"/>
        </w:rPr>
        <w:t>erminie wstrzymuje wykonanie decyzji.  </w:t>
      </w:r>
    </w:p>
    <w:p w:rsidR="00000000" w:rsidRDefault="0090123B">
      <w:pPr>
        <w:spacing w:before="0" w:beforeAutospacing="0" w:after="0" w:afterAutospacing="0"/>
        <w:ind w:firstLine="480"/>
        <w:divId w:val="1807046399"/>
        <w:rPr>
          <w:rFonts w:ascii="Tahoma" w:eastAsia="Times New Roman" w:hAnsi="Tahoma" w:cs="Tahoma"/>
          <w:sz w:val="20"/>
          <w:szCs w:val="20"/>
          <w:lang w:val="pl-PL"/>
        </w:rPr>
      </w:pPr>
      <w:bookmarkStart w:id="728" w:name="JEDN_20_20_14"/>
      <w:bookmarkEnd w:id="72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 xml:space="preserve">Przepisów § 1 i 2 nie stosuje się w przypadkach, gdy: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1892426078"/>
        <w:rPr>
          <w:rFonts w:ascii="Tahoma" w:eastAsia="Times New Roman" w:hAnsi="Tahoma" w:cs="Tahoma"/>
          <w:sz w:val="20"/>
          <w:szCs w:val="20"/>
          <w:lang w:val="pl-PL"/>
        </w:rPr>
      </w:pPr>
      <w:r>
        <w:rPr>
          <w:rFonts w:ascii="Tahoma" w:eastAsia="Times New Roman" w:hAnsi="Tahoma" w:cs="Tahoma"/>
          <w:b/>
          <w:bCs/>
          <w:sz w:val="20"/>
          <w:szCs w:val="20"/>
          <w:lang w:val="pl-PL"/>
        </w:rPr>
        <w:t>1) </w:t>
      </w:r>
      <w:bookmarkStart w:id="729" w:name="PP_20_20_715"/>
      <w:bookmarkEnd w:id="729"/>
      <w:r>
        <w:rPr>
          <w:rFonts w:ascii="Tahoma" w:eastAsia="Times New Roman" w:hAnsi="Tahoma" w:cs="Tahoma"/>
          <w:sz w:val="20"/>
          <w:szCs w:val="20"/>
          <w:lang w:val="pl-PL"/>
        </w:rPr>
        <w:t>decyzji został nadany rygor natychmiastowej wykonalności (art. 108),  </w:t>
      </w:r>
    </w:p>
    <w:p w:rsidR="00000000" w:rsidRDefault="0090123B">
      <w:pPr>
        <w:spacing w:before="0" w:beforeAutospacing="0" w:after="0" w:afterAutospacing="0"/>
        <w:ind w:firstLine="480"/>
        <w:divId w:val="897320556"/>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decyzja podlega natychmiastowemu wykonaniu z mocy ustawy.  </w:t>
      </w:r>
    </w:p>
    <w:p w:rsidR="00000000" w:rsidRDefault="0090123B">
      <w:pPr>
        <w:spacing w:before="0" w:beforeAutospacing="0" w:after="0" w:afterAutospacing="0"/>
        <w:ind w:firstLine="480"/>
        <w:divId w:val="465705078"/>
        <w:rPr>
          <w:rFonts w:ascii="Tahoma" w:eastAsia="Times New Roman" w:hAnsi="Tahoma" w:cs="Tahoma"/>
          <w:sz w:val="20"/>
          <w:szCs w:val="20"/>
          <w:lang w:val="pl-PL"/>
        </w:rPr>
      </w:pPr>
      <w:bookmarkStart w:id="730" w:name="JEDN_20_20_15"/>
      <w:bookmarkEnd w:id="730"/>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731" w:name="PP_20_20_716"/>
      <w:bookmarkEnd w:id="731"/>
      <w:r>
        <w:rPr>
          <w:rStyle w:val="akapitdomyslny1"/>
          <w:rFonts w:ascii="Tahoma" w:eastAsia="Times New Roman" w:hAnsi="Tahoma" w:cs="Tahoma"/>
          <w:sz w:val="20"/>
          <w:szCs w:val="20"/>
          <w:lang w:val="pl-PL"/>
        </w:rPr>
        <w:t>Ponadto decy</w:t>
      </w:r>
      <w:r>
        <w:rPr>
          <w:rStyle w:val="akapitdomyslny1"/>
          <w:rFonts w:ascii="Tahoma" w:eastAsia="Times New Roman" w:hAnsi="Tahoma" w:cs="Tahoma"/>
          <w:sz w:val="20"/>
          <w:szCs w:val="20"/>
          <w:lang w:val="pl-PL"/>
        </w:rPr>
        <w:t>zja podlega wykonaniu przed upływem terminu do wniesienia odwołania, gdy jest zgodna z żądaniem wszystkich stron. </w:t>
      </w:r>
    </w:p>
    <w:p w:rsidR="00000000" w:rsidRDefault="0090123B">
      <w:pPr>
        <w:pStyle w:val="artykul"/>
        <w:divId w:val="469715966"/>
        <w:rPr>
          <w:rFonts w:ascii="Tahoma" w:hAnsi="Tahoma" w:cs="Tahoma"/>
          <w:sz w:val="20"/>
          <w:szCs w:val="20"/>
          <w:lang w:val="pl-PL"/>
        </w:rPr>
      </w:pPr>
      <w:bookmarkStart w:id="732" w:name="JEDN_20_20_16"/>
      <w:bookmarkEnd w:id="732"/>
      <w:r>
        <w:rPr>
          <w:rFonts w:ascii="Tahoma" w:hAnsi="Tahoma" w:cs="Tahoma"/>
          <w:b/>
          <w:bCs/>
          <w:sz w:val="20"/>
          <w:szCs w:val="20"/>
          <w:lang w:val="pl-PL"/>
        </w:rPr>
        <w:t>Art. 131.</w:t>
      </w:r>
      <w:r>
        <w:rPr>
          <w:rFonts w:ascii="Tahoma" w:hAnsi="Tahoma" w:cs="Tahoma"/>
          <w:b/>
          <w:bCs/>
          <w:sz w:val="20"/>
          <w:szCs w:val="20"/>
          <w:lang w:val="pl-PL"/>
        </w:rPr>
        <w:t> </w:t>
      </w:r>
      <w:bookmarkStart w:id="733" w:name="PP_20_20_717"/>
      <w:bookmarkEnd w:id="733"/>
      <w:r>
        <w:rPr>
          <w:rStyle w:val="akapitdomyslny1"/>
          <w:rFonts w:ascii="Tahoma" w:hAnsi="Tahoma" w:cs="Tahoma"/>
          <w:sz w:val="20"/>
          <w:szCs w:val="20"/>
          <w:lang w:val="pl-PL"/>
        </w:rPr>
        <w:t>O wniesieniu odwołania organ administracji publicznej, który wydał decyzję, zawiadomi strony.  </w:t>
      </w:r>
    </w:p>
    <w:p w:rsidR="00000000" w:rsidRDefault="0090123B">
      <w:pPr>
        <w:pStyle w:val="artykul"/>
        <w:divId w:val="469715966"/>
        <w:rPr>
          <w:rFonts w:ascii="Tahoma" w:hAnsi="Tahoma" w:cs="Tahoma"/>
          <w:sz w:val="20"/>
          <w:szCs w:val="20"/>
          <w:lang w:val="pl-PL"/>
        </w:rPr>
      </w:pPr>
      <w:bookmarkStart w:id="734" w:name="JEDN_20_20_17"/>
      <w:bookmarkEnd w:id="734"/>
      <w:r>
        <w:rPr>
          <w:rFonts w:ascii="Tahoma" w:hAnsi="Tahoma" w:cs="Tahoma"/>
          <w:b/>
          <w:bCs/>
          <w:sz w:val="20"/>
          <w:szCs w:val="20"/>
          <w:lang w:val="pl-PL"/>
        </w:rPr>
        <w:t>Art. 132.</w:t>
      </w:r>
      <w:r>
        <w:rPr>
          <w:rFonts w:ascii="Tahoma" w:hAnsi="Tahoma" w:cs="Tahoma"/>
          <w:b/>
          <w:bCs/>
          <w:sz w:val="20"/>
          <w:szCs w:val="20"/>
          <w:lang w:val="pl-PL"/>
        </w:rPr>
        <w:t> </w:t>
      </w:r>
      <w:bookmarkStart w:id="735" w:name="PP_20_20_719"/>
      <w:bookmarkStart w:id="736" w:name="JEDN_20_20_18"/>
      <w:bookmarkEnd w:id="735"/>
      <w:bookmarkEnd w:id="736"/>
      <w:r>
        <w:rPr>
          <w:rFonts w:ascii="Tahoma" w:hAnsi="Tahoma" w:cs="Tahoma"/>
          <w:b/>
          <w:bCs/>
          <w:sz w:val="20"/>
          <w:szCs w:val="20"/>
          <w:lang w:val="pl-PL"/>
        </w:rPr>
        <w:t>§ 1.</w:t>
      </w:r>
      <w:r>
        <w:rPr>
          <w:rFonts w:ascii="Tahoma" w:hAnsi="Tahoma" w:cs="Tahoma"/>
          <w:b/>
          <w:bCs/>
          <w:sz w:val="20"/>
          <w:szCs w:val="20"/>
          <w:lang w:val="pl-PL"/>
        </w:rPr>
        <w:t> </w:t>
      </w:r>
      <w:bookmarkStart w:id="737" w:name="PP_20_20_720"/>
      <w:bookmarkEnd w:id="737"/>
      <w:r>
        <w:rPr>
          <w:rStyle w:val="akapitdomyslny1"/>
          <w:rFonts w:ascii="Tahoma" w:hAnsi="Tahoma" w:cs="Tahoma"/>
          <w:sz w:val="20"/>
          <w:szCs w:val="20"/>
          <w:lang w:val="pl-PL"/>
        </w:rPr>
        <w:t>Jeżeli odwołanie wni</w:t>
      </w:r>
      <w:r>
        <w:rPr>
          <w:rStyle w:val="akapitdomyslny1"/>
          <w:rFonts w:ascii="Tahoma" w:hAnsi="Tahoma" w:cs="Tahoma"/>
          <w:sz w:val="20"/>
          <w:szCs w:val="20"/>
          <w:lang w:val="pl-PL"/>
        </w:rPr>
        <w:t xml:space="preserve">osły wszystkie strony, a organ administracji publicznej, który wydał decyzję, uzna, że to odwołanie zasługuje w całości na uwzględnienie, może wydać nową decyzję, w której uchyli lub zmieni zaskarżoną decyzję. </w:t>
      </w:r>
      <w:r>
        <w:rPr>
          <w:rStyle w:val="akapitdomyslny1"/>
          <w:rFonts w:ascii="Tahoma" w:hAnsi="Tahoma" w:cs="Tahoma"/>
          <w:sz w:val="20"/>
          <w:szCs w:val="20"/>
          <w:lang w:val="pl-PL"/>
        </w:rPr>
        <w:t> </w:t>
      </w:r>
      <w:bookmarkStart w:id="738" w:name="JEDN_20_20_19"/>
      <w:bookmarkEnd w:id="738"/>
      <w:r>
        <w:rPr>
          <w:rFonts w:ascii="Tahoma" w:hAnsi="Tahoma" w:cs="Tahoma"/>
          <w:sz w:val="20"/>
          <w:szCs w:val="20"/>
          <w:lang w:val="pl-PL"/>
        </w:rPr>
        <w:t xml:space="preserve"> </w:t>
      </w:r>
    </w:p>
    <w:p w:rsidR="00000000" w:rsidRDefault="0090123B">
      <w:pPr>
        <w:spacing w:before="0" w:beforeAutospacing="0" w:after="0" w:afterAutospacing="0"/>
        <w:ind w:firstLine="480"/>
        <w:divId w:val="1877572953"/>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739" w:name="PP_20_20_721"/>
      <w:bookmarkEnd w:id="739"/>
      <w:r>
        <w:rPr>
          <w:rStyle w:val="akapitdomyslny1"/>
          <w:rFonts w:ascii="Tahoma" w:eastAsia="Times New Roman" w:hAnsi="Tahoma" w:cs="Tahoma"/>
          <w:sz w:val="20"/>
          <w:szCs w:val="20"/>
          <w:lang w:val="pl-PL"/>
        </w:rPr>
        <w:t>Przepis § 1 stosuje się także w przypa</w:t>
      </w:r>
      <w:r>
        <w:rPr>
          <w:rStyle w:val="akapitdomyslny1"/>
          <w:rFonts w:ascii="Tahoma" w:eastAsia="Times New Roman" w:hAnsi="Tahoma" w:cs="Tahoma"/>
          <w:sz w:val="20"/>
          <w:szCs w:val="20"/>
          <w:lang w:val="pl-PL"/>
        </w:rPr>
        <w:t>dku, gdy odwołanie wniosła jedna ze stron, a pozostałe strony wyraziły zgodę na uchylenie lub zmianę decyzji zgodnie z żądaniem odwołania. </w:t>
      </w:r>
    </w:p>
    <w:p w:rsidR="00000000" w:rsidRDefault="0090123B">
      <w:pPr>
        <w:spacing w:before="0" w:beforeAutospacing="0" w:after="0" w:afterAutospacing="0"/>
        <w:ind w:firstLine="480"/>
        <w:divId w:val="1549953979"/>
        <w:rPr>
          <w:rFonts w:ascii="Tahoma" w:eastAsia="Times New Roman" w:hAnsi="Tahoma" w:cs="Tahoma"/>
          <w:sz w:val="20"/>
          <w:szCs w:val="20"/>
          <w:lang w:val="pl-PL"/>
        </w:rPr>
      </w:pPr>
      <w:bookmarkStart w:id="740" w:name="JEDN_20_20_20"/>
      <w:bookmarkEnd w:id="74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741" w:name="PP_20_20_723"/>
      <w:bookmarkEnd w:id="741"/>
      <w:r>
        <w:rPr>
          <w:rStyle w:val="akapitdomyslny1"/>
          <w:rFonts w:ascii="Tahoma" w:eastAsia="Times New Roman" w:hAnsi="Tahoma" w:cs="Tahoma"/>
          <w:sz w:val="20"/>
          <w:szCs w:val="20"/>
          <w:lang w:val="pl-PL"/>
        </w:rPr>
        <w:t>Od nowej decyzji służy stronom odwołanie. </w:t>
      </w:r>
    </w:p>
    <w:p w:rsidR="00000000" w:rsidRDefault="0090123B">
      <w:pPr>
        <w:pStyle w:val="artykul"/>
        <w:divId w:val="469715966"/>
        <w:rPr>
          <w:rFonts w:ascii="Tahoma" w:hAnsi="Tahoma" w:cs="Tahoma"/>
          <w:sz w:val="20"/>
          <w:szCs w:val="20"/>
          <w:lang w:val="pl-PL"/>
        </w:rPr>
      </w:pPr>
      <w:bookmarkStart w:id="742" w:name="JEDN_20_20_21"/>
      <w:bookmarkEnd w:id="742"/>
      <w:r>
        <w:rPr>
          <w:rFonts w:ascii="Tahoma" w:hAnsi="Tahoma" w:cs="Tahoma"/>
          <w:b/>
          <w:bCs/>
          <w:sz w:val="20"/>
          <w:szCs w:val="20"/>
          <w:lang w:val="pl-PL"/>
        </w:rPr>
        <w:t>Art. 133.</w:t>
      </w:r>
      <w:r>
        <w:rPr>
          <w:rFonts w:ascii="Tahoma" w:hAnsi="Tahoma" w:cs="Tahoma"/>
          <w:b/>
          <w:bCs/>
          <w:sz w:val="20"/>
          <w:szCs w:val="20"/>
          <w:lang w:val="pl-PL"/>
        </w:rPr>
        <w:t> </w:t>
      </w:r>
      <w:bookmarkStart w:id="743" w:name="PP_20_20_724"/>
      <w:bookmarkEnd w:id="743"/>
      <w:r>
        <w:rPr>
          <w:rStyle w:val="akapitdomyslny1"/>
          <w:rFonts w:ascii="Tahoma" w:hAnsi="Tahoma" w:cs="Tahoma"/>
          <w:sz w:val="20"/>
          <w:szCs w:val="20"/>
          <w:lang w:val="pl-PL"/>
        </w:rPr>
        <w:t xml:space="preserve">Organ </w:t>
      </w:r>
      <w:r>
        <w:rPr>
          <w:rStyle w:val="akapitdomyslny1"/>
          <w:rFonts w:ascii="Tahoma" w:hAnsi="Tahoma" w:cs="Tahoma"/>
          <w:sz w:val="20"/>
          <w:szCs w:val="20"/>
          <w:lang w:val="pl-PL"/>
        </w:rPr>
        <w:t>administracji publicznej, który wydał decyzję, obowiązany jest przesłać odwołanie wraz z aktami sprawy organowi odwoławczemu w terminie siedmiu dni od dnia, w którym otrzymał odwołanie, jeżeli w tym terminie nie wydał nowej decyzji w myśl art. 132.  </w:t>
      </w:r>
    </w:p>
    <w:p w:rsidR="00000000" w:rsidRDefault="0090123B">
      <w:pPr>
        <w:pStyle w:val="artykul"/>
        <w:divId w:val="469715966"/>
        <w:rPr>
          <w:rFonts w:ascii="Tahoma" w:hAnsi="Tahoma" w:cs="Tahoma"/>
          <w:sz w:val="20"/>
          <w:szCs w:val="20"/>
          <w:lang w:val="pl-PL"/>
        </w:rPr>
      </w:pPr>
      <w:bookmarkStart w:id="744" w:name="JEDN_20_20_22"/>
      <w:bookmarkEnd w:id="744"/>
      <w:r>
        <w:rPr>
          <w:rFonts w:ascii="Tahoma" w:hAnsi="Tahoma" w:cs="Tahoma"/>
          <w:b/>
          <w:bCs/>
          <w:sz w:val="20"/>
          <w:szCs w:val="20"/>
          <w:lang w:val="pl-PL"/>
        </w:rPr>
        <w:t xml:space="preserve">Art. </w:t>
      </w:r>
      <w:r>
        <w:rPr>
          <w:rFonts w:ascii="Tahoma" w:hAnsi="Tahoma" w:cs="Tahoma"/>
          <w:b/>
          <w:bCs/>
          <w:sz w:val="20"/>
          <w:szCs w:val="20"/>
          <w:lang w:val="pl-PL"/>
        </w:rPr>
        <w:t>134.</w:t>
      </w:r>
      <w:r>
        <w:rPr>
          <w:rFonts w:ascii="Tahoma" w:hAnsi="Tahoma" w:cs="Tahoma"/>
          <w:b/>
          <w:bCs/>
          <w:sz w:val="20"/>
          <w:szCs w:val="20"/>
          <w:lang w:val="pl-PL"/>
        </w:rPr>
        <w:t> </w:t>
      </w:r>
      <w:bookmarkStart w:id="745" w:name="PP_20_20_727"/>
      <w:bookmarkEnd w:id="745"/>
      <w:r>
        <w:rPr>
          <w:rStyle w:val="akapitdomyslny1"/>
          <w:rFonts w:ascii="Tahoma" w:hAnsi="Tahoma" w:cs="Tahoma"/>
          <w:sz w:val="20"/>
          <w:szCs w:val="20"/>
          <w:lang w:val="pl-PL"/>
        </w:rPr>
        <w:t>Organ odwoławczy stwierdza w drodze postanowienia niedopuszczalność odwołania oraz uchybienie terminu do wniesienia odwołania. Postanowienie w tej sprawie jest ostateczne. </w:t>
      </w:r>
    </w:p>
    <w:p w:rsidR="00000000" w:rsidRDefault="0090123B">
      <w:pPr>
        <w:pStyle w:val="artykul"/>
        <w:divId w:val="469715966"/>
        <w:rPr>
          <w:rFonts w:ascii="Tahoma" w:hAnsi="Tahoma" w:cs="Tahoma"/>
          <w:sz w:val="20"/>
          <w:szCs w:val="20"/>
          <w:lang w:val="pl-PL"/>
        </w:rPr>
      </w:pPr>
      <w:bookmarkStart w:id="746" w:name="JEDN_20_20_23"/>
      <w:bookmarkEnd w:id="746"/>
      <w:r>
        <w:rPr>
          <w:rFonts w:ascii="Tahoma" w:hAnsi="Tahoma" w:cs="Tahoma"/>
          <w:b/>
          <w:bCs/>
          <w:sz w:val="20"/>
          <w:szCs w:val="20"/>
          <w:lang w:val="pl-PL"/>
        </w:rPr>
        <w:t>Art. 135.</w:t>
      </w:r>
      <w:r>
        <w:rPr>
          <w:rFonts w:ascii="Tahoma" w:hAnsi="Tahoma" w:cs="Tahoma"/>
          <w:b/>
          <w:bCs/>
          <w:sz w:val="20"/>
          <w:szCs w:val="20"/>
          <w:lang w:val="pl-PL"/>
        </w:rPr>
        <w:t> </w:t>
      </w:r>
      <w:bookmarkStart w:id="747" w:name="PP_20_20_728"/>
      <w:bookmarkEnd w:id="747"/>
      <w:r>
        <w:rPr>
          <w:rStyle w:val="akapitdomyslny1"/>
          <w:rFonts w:ascii="Tahoma" w:hAnsi="Tahoma" w:cs="Tahoma"/>
          <w:sz w:val="20"/>
          <w:szCs w:val="20"/>
          <w:lang w:val="pl-PL"/>
        </w:rPr>
        <w:t>Organ odwoławczy może w uzasadnionych przypadkach wstrzymać natychmi</w:t>
      </w:r>
      <w:r>
        <w:rPr>
          <w:rStyle w:val="akapitdomyslny1"/>
          <w:rFonts w:ascii="Tahoma" w:hAnsi="Tahoma" w:cs="Tahoma"/>
          <w:sz w:val="20"/>
          <w:szCs w:val="20"/>
          <w:lang w:val="pl-PL"/>
        </w:rPr>
        <w:t>astowe wykonanie decyzji.  </w:t>
      </w:r>
    </w:p>
    <w:p w:rsidR="00000000" w:rsidRDefault="0090123B">
      <w:pPr>
        <w:pStyle w:val="artykul"/>
        <w:divId w:val="469715966"/>
        <w:rPr>
          <w:rFonts w:ascii="Tahoma" w:hAnsi="Tahoma" w:cs="Tahoma"/>
          <w:sz w:val="20"/>
          <w:szCs w:val="20"/>
          <w:lang w:val="pl-PL"/>
        </w:rPr>
      </w:pPr>
      <w:bookmarkStart w:id="748" w:name="JEDN_20_20_24"/>
      <w:bookmarkEnd w:id="748"/>
      <w:r>
        <w:rPr>
          <w:rFonts w:ascii="Tahoma" w:hAnsi="Tahoma" w:cs="Tahoma"/>
          <w:b/>
          <w:bCs/>
          <w:sz w:val="20"/>
          <w:szCs w:val="20"/>
          <w:lang w:val="pl-PL"/>
        </w:rPr>
        <w:t>Art. 136.</w:t>
      </w:r>
      <w:r>
        <w:rPr>
          <w:rFonts w:ascii="Tahoma" w:hAnsi="Tahoma" w:cs="Tahoma"/>
          <w:b/>
          <w:bCs/>
          <w:sz w:val="20"/>
          <w:szCs w:val="20"/>
          <w:lang w:val="pl-PL"/>
        </w:rPr>
        <w:t> </w:t>
      </w:r>
      <w:bookmarkStart w:id="749" w:name="PP_20_20_729"/>
      <w:bookmarkEnd w:id="749"/>
      <w:r>
        <w:rPr>
          <w:rStyle w:val="akapitdomyslny1"/>
          <w:rFonts w:ascii="Tahoma" w:hAnsi="Tahoma" w:cs="Tahoma"/>
          <w:sz w:val="20"/>
          <w:szCs w:val="20"/>
          <w:lang w:val="pl-PL"/>
        </w:rPr>
        <w:t xml:space="preserve">Organ odwoławczy może przeprowadzić na żądanie strony lub z urzędu dodatkowe postępowanie w celu uzupełnienia dowodów i materiałów w sprawie albo zlecić przeprowadzenie tego postępowania organowi, który wydał decyzję. </w:t>
      </w:r>
      <w:r>
        <w:rPr>
          <w:rStyle w:val="akapitdomyslny1"/>
          <w:rFonts w:ascii="Tahoma" w:hAnsi="Tahoma" w:cs="Tahoma"/>
          <w:sz w:val="20"/>
          <w:szCs w:val="20"/>
          <w:lang w:val="pl-PL"/>
        </w:rPr>
        <w:t> </w:t>
      </w:r>
    </w:p>
    <w:p w:rsidR="00000000" w:rsidRDefault="0090123B">
      <w:pPr>
        <w:pStyle w:val="artykul"/>
        <w:divId w:val="469715966"/>
        <w:rPr>
          <w:rFonts w:ascii="Tahoma" w:hAnsi="Tahoma" w:cs="Tahoma"/>
          <w:sz w:val="20"/>
          <w:szCs w:val="20"/>
          <w:lang w:val="pl-PL"/>
        </w:rPr>
      </w:pPr>
      <w:bookmarkStart w:id="750" w:name="JEDN_20_20_25"/>
      <w:bookmarkEnd w:id="750"/>
      <w:r>
        <w:rPr>
          <w:rFonts w:ascii="Tahoma" w:hAnsi="Tahoma" w:cs="Tahoma"/>
          <w:b/>
          <w:bCs/>
          <w:sz w:val="20"/>
          <w:szCs w:val="20"/>
          <w:lang w:val="pl-PL"/>
        </w:rPr>
        <w:t>Art. 137.</w:t>
      </w:r>
      <w:r>
        <w:rPr>
          <w:rFonts w:ascii="Tahoma" w:hAnsi="Tahoma" w:cs="Tahoma"/>
          <w:b/>
          <w:bCs/>
          <w:sz w:val="20"/>
          <w:szCs w:val="20"/>
          <w:lang w:val="pl-PL"/>
        </w:rPr>
        <w:t> </w:t>
      </w:r>
      <w:bookmarkStart w:id="751" w:name="PP_20_20_730"/>
      <w:bookmarkEnd w:id="751"/>
      <w:r>
        <w:rPr>
          <w:rStyle w:val="akapitdomyslny1"/>
          <w:rFonts w:ascii="Tahoma" w:hAnsi="Tahoma" w:cs="Tahoma"/>
          <w:sz w:val="20"/>
          <w:szCs w:val="20"/>
          <w:lang w:val="pl-PL"/>
        </w:rPr>
        <w:t>Strona może cofnąć odwołanie przed wydaniem decyzji przez organ odwoławczy. Organ odwoławczy nie uwzględni jednak cofnięcia odwołania, jeżeli prowadziłoby to do utrzymania w mocy decyzji naruszającej prawo lub interes społeczny. </w:t>
      </w:r>
    </w:p>
    <w:p w:rsidR="00000000" w:rsidRDefault="0090123B">
      <w:pPr>
        <w:pStyle w:val="artykul"/>
        <w:divId w:val="469715966"/>
        <w:rPr>
          <w:rFonts w:ascii="Tahoma" w:hAnsi="Tahoma" w:cs="Tahoma"/>
          <w:sz w:val="20"/>
          <w:szCs w:val="20"/>
          <w:lang w:val="pl-PL"/>
        </w:rPr>
      </w:pPr>
      <w:bookmarkStart w:id="752" w:name="JEDN_20_20_26"/>
      <w:bookmarkEnd w:id="752"/>
      <w:r>
        <w:rPr>
          <w:rFonts w:ascii="Tahoma" w:hAnsi="Tahoma" w:cs="Tahoma"/>
          <w:b/>
          <w:bCs/>
          <w:sz w:val="20"/>
          <w:szCs w:val="20"/>
          <w:lang w:val="pl-PL"/>
        </w:rPr>
        <w:t>Art. 138.</w:t>
      </w:r>
      <w:r>
        <w:rPr>
          <w:rFonts w:ascii="Tahoma" w:hAnsi="Tahoma" w:cs="Tahoma"/>
          <w:b/>
          <w:bCs/>
          <w:sz w:val="20"/>
          <w:szCs w:val="20"/>
          <w:lang w:val="pl-PL"/>
        </w:rPr>
        <w:t> </w:t>
      </w:r>
      <w:bookmarkStart w:id="753" w:name="PP_20_20_732"/>
      <w:bookmarkStart w:id="754" w:name="JEDN_20_20_27"/>
      <w:bookmarkEnd w:id="753"/>
      <w:bookmarkEnd w:id="754"/>
      <w:r>
        <w:rPr>
          <w:rFonts w:ascii="Tahoma" w:hAnsi="Tahoma" w:cs="Tahoma"/>
          <w:b/>
          <w:bCs/>
          <w:sz w:val="20"/>
          <w:szCs w:val="20"/>
          <w:lang w:val="pl-PL"/>
        </w:rPr>
        <w:t>§ 1.</w:t>
      </w:r>
      <w:r>
        <w:rPr>
          <w:rFonts w:ascii="Tahoma" w:hAnsi="Tahoma" w:cs="Tahoma"/>
          <w:b/>
          <w:bCs/>
          <w:sz w:val="20"/>
          <w:szCs w:val="20"/>
          <w:lang w:val="pl-PL"/>
        </w:rPr>
        <w:t> </w:t>
      </w:r>
      <w:bookmarkStart w:id="755" w:name="PP_20_20_733"/>
      <w:bookmarkEnd w:id="755"/>
      <w:r>
        <w:rPr>
          <w:rStyle w:val="akapitdomyslny1"/>
          <w:rFonts w:ascii="Tahoma" w:hAnsi="Tahoma" w:cs="Tahoma"/>
          <w:sz w:val="20"/>
          <w:szCs w:val="20"/>
          <w:lang w:val="pl-PL"/>
        </w:rPr>
        <w:t>Organ odwoławczy wydaje decyzję, w której:</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331490260"/>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utrzymuje w mocy zaskarżoną decyzję albo </w:t>
      </w:r>
    </w:p>
    <w:p w:rsidR="00000000" w:rsidRDefault="0090123B">
      <w:pPr>
        <w:spacing w:before="0" w:beforeAutospacing="0" w:after="0" w:afterAutospacing="0"/>
        <w:divId w:val="426733670"/>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 xml:space="preserve">uchyla zaskarżoną decyzję w całości albo w części i w tym zakresie orzeka co do istoty sprawy albo uchylając tę decyzję — umarza postępowanie pierwszej instancji </w:t>
      </w:r>
      <w:r>
        <w:rPr>
          <w:rFonts w:ascii="Tahoma" w:eastAsia="Times New Roman" w:hAnsi="Tahoma" w:cs="Tahoma"/>
          <w:sz w:val="20"/>
          <w:szCs w:val="20"/>
          <w:lang w:val="pl-PL"/>
        </w:rPr>
        <w:t>w całości albo w części, albo </w:t>
      </w:r>
    </w:p>
    <w:p w:rsidR="00000000" w:rsidRDefault="0090123B">
      <w:pPr>
        <w:spacing w:before="0" w:beforeAutospacing="0" w:after="0" w:afterAutospacing="0"/>
        <w:divId w:val="294796130"/>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umarza postępowanie odwoławcze. </w:t>
      </w:r>
    </w:p>
    <w:p w:rsidR="00000000" w:rsidRDefault="0090123B">
      <w:pPr>
        <w:spacing w:before="0" w:beforeAutospacing="0" w:after="0" w:afterAutospacing="0"/>
        <w:ind w:firstLine="480"/>
        <w:divId w:val="1183319349"/>
        <w:rPr>
          <w:rFonts w:ascii="Tahoma" w:eastAsia="Times New Roman" w:hAnsi="Tahoma" w:cs="Tahoma"/>
          <w:sz w:val="20"/>
          <w:szCs w:val="20"/>
          <w:lang w:val="pl-PL"/>
        </w:rPr>
      </w:pPr>
      <w:bookmarkStart w:id="756" w:name="JEDN_20_20_28"/>
      <w:bookmarkEnd w:id="756"/>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757" w:name="PP_20_20_737"/>
      <w:bookmarkEnd w:id="757"/>
      <w:r>
        <w:rPr>
          <w:rStyle w:val="akapitdomyslny1"/>
          <w:rFonts w:ascii="Tahoma" w:eastAsia="Times New Roman" w:hAnsi="Tahoma" w:cs="Tahoma"/>
          <w:sz w:val="20"/>
          <w:szCs w:val="20"/>
          <w:lang w:val="pl-PL"/>
        </w:rPr>
        <w:t>Organ odwoławczy może uchylić zaskarżoną decyzję w całości i przekazać sprawę do ponownego rozpatrzenia organowi pierwszej instancji, gdy decyzja ta została wydana z naruszeniem przepi</w:t>
      </w:r>
      <w:r>
        <w:rPr>
          <w:rStyle w:val="akapitdomyslny1"/>
          <w:rFonts w:ascii="Tahoma" w:eastAsia="Times New Roman" w:hAnsi="Tahoma" w:cs="Tahoma"/>
          <w:sz w:val="20"/>
          <w:szCs w:val="20"/>
          <w:lang w:val="pl-PL"/>
        </w:rPr>
        <w:t>sów postępowania, a konieczny do wyjaśnienia zakres sprawy ma istotny wpływ na jej rozstrzygnięcie. Przekazując sprawę, organ ten powinien wskazać, jakie okoliczności należy wziąć pod uwagę przy ponownym rozpatrzeniu sprawy. </w:t>
      </w:r>
    </w:p>
    <w:p w:rsidR="00000000" w:rsidRDefault="0090123B">
      <w:pPr>
        <w:spacing w:before="0" w:beforeAutospacing="0" w:after="0" w:afterAutospacing="0"/>
        <w:ind w:firstLine="480"/>
        <w:divId w:val="1518887698"/>
        <w:rPr>
          <w:rFonts w:ascii="Tahoma" w:eastAsia="Times New Roman" w:hAnsi="Tahoma" w:cs="Tahoma"/>
          <w:sz w:val="20"/>
          <w:szCs w:val="20"/>
          <w:lang w:val="pl-PL"/>
        </w:rPr>
      </w:pPr>
      <w:bookmarkStart w:id="758" w:name="JEDN_20_20_29"/>
      <w:bookmarkEnd w:id="75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759" w:name="PP_20_20_739"/>
      <w:bookmarkEnd w:id="759"/>
      <w:r>
        <w:rPr>
          <w:rFonts w:ascii="Tahoma" w:eastAsia="Times New Roman" w:hAnsi="Tahoma" w:cs="Tahoma"/>
          <w:bCs/>
          <w:sz w:val="20"/>
          <w:szCs w:val="20"/>
          <w:lang w:val="pl-PL"/>
        </w:rPr>
        <w:t>(skreślony)</w:t>
      </w:r>
    </w:p>
    <w:p w:rsidR="00000000" w:rsidRDefault="0090123B">
      <w:pPr>
        <w:spacing w:before="0" w:beforeAutospacing="0" w:after="0" w:afterAutospacing="0"/>
        <w:ind w:firstLine="480"/>
        <w:divId w:val="1522280148"/>
        <w:rPr>
          <w:rFonts w:ascii="Tahoma" w:eastAsia="Times New Roman" w:hAnsi="Tahoma" w:cs="Tahoma"/>
          <w:sz w:val="20"/>
          <w:szCs w:val="20"/>
          <w:lang w:val="pl-PL"/>
        </w:rPr>
      </w:pPr>
      <w:bookmarkStart w:id="760" w:name="JEDN_20_20_30"/>
      <w:bookmarkEnd w:id="760"/>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761" w:name="PP_20_20_741"/>
      <w:bookmarkEnd w:id="761"/>
      <w:r>
        <w:rPr>
          <w:rStyle w:val="akapitdomyslny1"/>
          <w:rFonts w:ascii="Tahoma" w:eastAsia="Times New Roman" w:hAnsi="Tahoma" w:cs="Tahoma"/>
          <w:sz w:val="20"/>
          <w:szCs w:val="20"/>
          <w:lang w:val="pl-PL"/>
        </w:rPr>
        <w:t>Jeżeli p</w:t>
      </w:r>
      <w:r>
        <w:rPr>
          <w:rStyle w:val="akapitdomyslny1"/>
          <w:rFonts w:ascii="Tahoma" w:eastAsia="Times New Roman" w:hAnsi="Tahoma" w:cs="Tahoma"/>
          <w:sz w:val="20"/>
          <w:szCs w:val="20"/>
          <w:lang w:val="pl-PL"/>
        </w:rPr>
        <w:t xml:space="preserve">rzepisy przewidują wydanie decyzji na blankiecie urzędowym, w tym za pomocą środków komunikacji elektronicznej, a istnieją podstawy do zmiany zaskarżonej decyzji, organ odwoławczy uchyla decyzję i zobowiązuje organ pierwszej instancji do wydania decyzji o </w:t>
      </w:r>
      <w:r>
        <w:rPr>
          <w:rStyle w:val="akapitdomyslny1"/>
          <w:rFonts w:ascii="Tahoma" w:eastAsia="Times New Roman" w:hAnsi="Tahoma" w:cs="Tahoma"/>
          <w:sz w:val="20"/>
          <w:szCs w:val="20"/>
          <w:lang w:val="pl-PL"/>
        </w:rPr>
        <w:t>określonej treści. </w:t>
      </w:r>
    </w:p>
    <w:p w:rsidR="00000000" w:rsidRDefault="0090123B">
      <w:pPr>
        <w:pStyle w:val="artykul"/>
        <w:divId w:val="469715966"/>
        <w:rPr>
          <w:rFonts w:ascii="Tahoma" w:hAnsi="Tahoma" w:cs="Tahoma"/>
          <w:sz w:val="20"/>
          <w:szCs w:val="20"/>
          <w:lang w:val="pl-PL"/>
        </w:rPr>
      </w:pPr>
      <w:bookmarkStart w:id="762" w:name="JEDN_20_20_31"/>
      <w:bookmarkEnd w:id="762"/>
      <w:r>
        <w:rPr>
          <w:rFonts w:ascii="Tahoma" w:hAnsi="Tahoma" w:cs="Tahoma"/>
          <w:b/>
          <w:bCs/>
          <w:sz w:val="20"/>
          <w:szCs w:val="20"/>
          <w:lang w:val="pl-PL"/>
        </w:rPr>
        <w:t>Art. 139.</w:t>
      </w:r>
      <w:r>
        <w:rPr>
          <w:rFonts w:ascii="Tahoma" w:hAnsi="Tahoma" w:cs="Tahoma"/>
          <w:b/>
          <w:bCs/>
          <w:sz w:val="20"/>
          <w:szCs w:val="20"/>
          <w:lang w:val="pl-PL"/>
        </w:rPr>
        <w:t> </w:t>
      </w:r>
      <w:bookmarkStart w:id="763" w:name="PP_20_20_742"/>
      <w:bookmarkEnd w:id="763"/>
      <w:r>
        <w:rPr>
          <w:rStyle w:val="akapitdomyslny1"/>
          <w:rFonts w:ascii="Tahoma" w:hAnsi="Tahoma" w:cs="Tahoma"/>
          <w:sz w:val="20"/>
          <w:szCs w:val="20"/>
          <w:lang w:val="pl-PL"/>
        </w:rPr>
        <w:t>Organ odwoławczy nie może wydać decyzji na niekorzyść strony odwołującej się, chyba że zaskarżona decyzja rażąco narusza prawo lub rażąco narusza interes społeczny. </w:t>
      </w:r>
    </w:p>
    <w:p w:rsidR="00000000" w:rsidRDefault="0090123B">
      <w:pPr>
        <w:pStyle w:val="artykul"/>
        <w:divId w:val="469715966"/>
        <w:rPr>
          <w:rFonts w:ascii="Tahoma" w:hAnsi="Tahoma" w:cs="Tahoma"/>
          <w:sz w:val="20"/>
          <w:szCs w:val="20"/>
          <w:lang w:val="pl-PL"/>
        </w:rPr>
      </w:pPr>
      <w:bookmarkStart w:id="764" w:name="JEDN_20_20_32"/>
      <w:bookmarkEnd w:id="764"/>
      <w:r>
        <w:rPr>
          <w:rFonts w:ascii="Tahoma" w:hAnsi="Tahoma" w:cs="Tahoma"/>
          <w:b/>
          <w:bCs/>
          <w:sz w:val="20"/>
          <w:szCs w:val="20"/>
          <w:lang w:val="pl-PL"/>
        </w:rPr>
        <w:t>Art. 140.</w:t>
      </w:r>
      <w:r>
        <w:rPr>
          <w:rFonts w:ascii="Tahoma" w:hAnsi="Tahoma" w:cs="Tahoma"/>
          <w:b/>
          <w:bCs/>
          <w:sz w:val="20"/>
          <w:szCs w:val="20"/>
          <w:lang w:val="pl-PL"/>
        </w:rPr>
        <w:t> </w:t>
      </w:r>
      <w:bookmarkStart w:id="765" w:name="PP_20_20_744"/>
      <w:bookmarkEnd w:id="765"/>
      <w:r>
        <w:rPr>
          <w:rStyle w:val="akapitdomyslny1"/>
          <w:rFonts w:ascii="Tahoma" w:hAnsi="Tahoma" w:cs="Tahoma"/>
          <w:sz w:val="20"/>
          <w:szCs w:val="20"/>
          <w:lang w:val="pl-PL"/>
        </w:rPr>
        <w:t>W sprawach nie uregulowanych w art. 136-139 </w:t>
      </w:r>
      <w:r>
        <w:rPr>
          <w:rStyle w:val="akapitdomyslny1"/>
          <w:rFonts w:ascii="Tahoma" w:hAnsi="Tahoma" w:cs="Tahoma"/>
          <w:sz w:val="20"/>
          <w:szCs w:val="20"/>
          <w:lang w:val="pl-PL"/>
        </w:rPr>
        <w:t>w postępowaniu przed organami odwoławczymi mają odpowiednie zastosowanie przepisy o postępowaniu przed organami pierwszej instancji.  </w:t>
      </w:r>
    </w:p>
    <w:p w:rsidR="00000000" w:rsidRDefault="0090123B">
      <w:pPr>
        <w:spacing w:before="0" w:beforeAutospacing="0" w:after="0" w:afterAutospacing="0"/>
        <w:jc w:val="center"/>
        <w:divId w:val="1193960084"/>
        <w:rPr>
          <w:rFonts w:ascii="Tahoma" w:eastAsia="Times New Roman" w:hAnsi="Tahoma" w:cs="Tahoma"/>
          <w:sz w:val="20"/>
          <w:szCs w:val="20"/>
          <w:lang w:val="pl-PL"/>
        </w:rPr>
      </w:pPr>
      <w:bookmarkStart w:id="766" w:name="JEDN_20_21_r"/>
      <w:bookmarkEnd w:id="766"/>
      <w:r>
        <w:rPr>
          <w:rFonts w:ascii="Tahoma" w:eastAsia="Times New Roman" w:hAnsi="Tahoma" w:cs="Tahoma"/>
          <w:b/>
          <w:bCs/>
          <w:sz w:val="27"/>
          <w:szCs w:val="27"/>
          <w:lang w:val="pl-PL"/>
        </w:rPr>
        <w:t>Rozdział 1</w:t>
      </w:r>
      <w:r>
        <w:rPr>
          <w:rFonts w:ascii="Tahoma" w:eastAsia="Times New Roman" w:hAnsi="Tahoma" w:cs="Tahoma"/>
          <w:b/>
          <w:bCs/>
          <w:sz w:val="27"/>
          <w:szCs w:val="27"/>
          <w:lang w:val="pl-PL"/>
        </w:rPr>
        <w:t>1</w:t>
      </w:r>
      <w:bookmarkStart w:id="767" w:name="PP_20_21_754"/>
      <w:bookmarkEnd w:id="767"/>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466701339"/>
        <w:rPr>
          <w:rFonts w:ascii="Tahoma" w:eastAsia="Times New Roman" w:hAnsi="Tahoma" w:cs="Tahoma"/>
          <w:b/>
          <w:bCs/>
          <w:sz w:val="27"/>
          <w:szCs w:val="27"/>
          <w:lang w:val="pl-PL"/>
        </w:rPr>
      </w:pPr>
      <w:r>
        <w:rPr>
          <w:rFonts w:ascii="Tahoma" w:eastAsia="Times New Roman" w:hAnsi="Tahoma" w:cs="Tahoma"/>
          <w:b/>
          <w:bCs/>
          <w:sz w:val="27"/>
          <w:szCs w:val="27"/>
          <w:lang w:val="pl-PL"/>
        </w:rPr>
        <w:br/>
        <w:t>Zażalenia </w:t>
      </w:r>
    </w:p>
    <w:p w:rsidR="00000000" w:rsidRDefault="0090123B">
      <w:pPr>
        <w:pStyle w:val="artykul"/>
        <w:divId w:val="469715966"/>
        <w:rPr>
          <w:rFonts w:ascii="Tahoma" w:hAnsi="Tahoma" w:cs="Tahoma"/>
          <w:sz w:val="20"/>
          <w:szCs w:val="20"/>
          <w:lang w:val="pl-PL"/>
        </w:rPr>
      </w:pPr>
      <w:bookmarkStart w:id="768" w:name="JEDN_20_21_0"/>
      <w:bookmarkEnd w:id="768"/>
      <w:r>
        <w:rPr>
          <w:rFonts w:ascii="Tahoma" w:hAnsi="Tahoma" w:cs="Tahoma"/>
          <w:b/>
          <w:bCs/>
          <w:sz w:val="20"/>
          <w:szCs w:val="20"/>
          <w:lang w:val="pl-PL"/>
        </w:rPr>
        <w:t>Art. 141.</w:t>
      </w:r>
      <w:r>
        <w:rPr>
          <w:rFonts w:ascii="Tahoma" w:hAnsi="Tahoma" w:cs="Tahoma"/>
          <w:b/>
          <w:bCs/>
          <w:sz w:val="20"/>
          <w:szCs w:val="20"/>
          <w:lang w:val="pl-PL"/>
        </w:rPr>
        <w:t> </w:t>
      </w:r>
      <w:bookmarkStart w:id="769" w:name="PP_20_21_755"/>
      <w:bookmarkStart w:id="770" w:name="JEDN_20_21_1"/>
      <w:bookmarkEnd w:id="769"/>
      <w:bookmarkEnd w:id="770"/>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Na wydane w toku postępowania postanowienia służy stronie zażalenie, gdy kodeks t</w:t>
      </w:r>
      <w:r>
        <w:rPr>
          <w:rStyle w:val="akapitdomyslny1"/>
          <w:rFonts w:ascii="Tahoma" w:hAnsi="Tahoma" w:cs="Tahoma"/>
          <w:sz w:val="20"/>
          <w:szCs w:val="20"/>
          <w:lang w:val="pl-PL"/>
        </w:rPr>
        <w:t>ak stanowi.</w:t>
      </w:r>
      <w:r>
        <w:rPr>
          <w:rStyle w:val="akapitdomyslny1"/>
          <w:rFonts w:ascii="Tahoma" w:hAnsi="Tahoma" w:cs="Tahoma"/>
          <w:sz w:val="20"/>
          <w:szCs w:val="20"/>
          <w:lang w:val="pl-PL"/>
        </w:rPr>
        <w:t> </w:t>
      </w:r>
      <w:bookmarkStart w:id="771" w:name="JEDN_20_21_2"/>
      <w:bookmarkEnd w:id="771"/>
      <w:r>
        <w:rPr>
          <w:rFonts w:ascii="Tahoma" w:hAnsi="Tahoma" w:cs="Tahoma"/>
          <w:sz w:val="20"/>
          <w:szCs w:val="20"/>
          <w:lang w:val="pl-PL"/>
        </w:rPr>
        <w:t xml:space="preserve"> </w:t>
      </w:r>
    </w:p>
    <w:p w:rsidR="00000000" w:rsidRDefault="0090123B">
      <w:pPr>
        <w:spacing w:before="0" w:beforeAutospacing="0" w:after="0" w:afterAutospacing="0"/>
        <w:ind w:firstLine="480"/>
        <w:divId w:val="1963069862"/>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Zażalenia wnosi się w terminie siedmiu dni od dnia doręczenia postanowienia stronie, a gdy postanowienie zostało ogłoszone ustnie - od dnia jego ogłoszenia stronie. </w:t>
      </w:r>
    </w:p>
    <w:p w:rsidR="00000000" w:rsidRDefault="0090123B">
      <w:pPr>
        <w:pStyle w:val="artykul"/>
        <w:divId w:val="469715966"/>
        <w:rPr>
          <w:rFonts w:ascii="Tahoma" w:hAnsi="Tahoma" w:cs="Tahoma"/>
          <w:sz w:val="20"/>
          <w:szCs w:val="20"/>
          <w:lang w:val="pl-PL"/>
        </w:rPr>
      </w:pPr>
      <w:bookmarkStart w:id="772" w:name="JEDN_20_21_3"/>
      <w:bookmarkEnd w:id="772"/>
      <w:r>
        <w:rPr>
          <w:rFonts w:ascii="Tahoma" w:hAnsi="Tahoma" w:cs="Tahoma"/>
          <w:b/>
          <w:bCs/>
          <w:sz w:val="20"/>
          <w:szCs w:val="20"/>
          <w:lang w:val="pl-PL"/>
        </w:rPr>
        <w:t>Art. 142.</w:t>
      </w:r>
      <w:r>
        <w:rPr>
          <w:rFonts w:ascii="Tahoma" w:hAnsi="Tahoma" w:cs="Tahoma"/>
          <w:b/>
          <w:bCs/>
          <w:sz w:val="20"/>
          <w:szCs w:val="20"/>
          <w:lang w:val="pl-PL"/>
        </w:rPr>
        <w:t> </w:t>
      </w:r>
      <w:bookmarkStart w:id="773" w:name="PP_20_21_756"/>
      <w:bookmarkEnd w:id="773"/>
      <w:r>
        <w:rPr>
          <w:rStyle w:val="akapitdomyslny1"/>
          <w:rFonts w:ascii="Tahoma" w:hAnsi="Tahoma" w:cs="Tahoma"/>
          <w:sz w:val="20"/>
          <w:szCs w:val="20"/>
          <w:lang w:val="pl-PL"/>
        </w:rPr>
        <w:t xml:space="preserve">Postanowienie, na </w:t>
      </w:r>
      <w:r>
        <w:rPr>
          <w:rStyle w:val="akapitdomyslny1"/>
          <w:rFonts w:ascii="Tahoma" w:hAnsi="Tahoma" w:cs="Tahoma"/>
          <w:sz w:val="20"/>
          <w:szCs w:val="20"/>
          <w:lang w:val="pl-PL"/>
        </w:rPr>
        <w:t>które nie służy zażalenie, strona może zaskarżyć tylko w odwołaniu od decyzji.  </w:t>
      </w:r>
    </w:p>
    <w:p w:rsidR="00000000" w:rsidRDefault="0090123B">
      <w:pPr>
        <w:pStyle w:val="artykul"/>
        <w:divId w:val="469715966"/>
        <w:rPr>
          <w:rFonts w:ascii="Tahoma" w:hAnsi="Tahoma" w:cs="Tahoma"/>
          <w:sz w:val="20"/>
          <w:szCs w:val="20"/>
          <w:lang w:val="pl-PL"/>
        </w:rPr>
      </w:pPr>
      <w:bookmarkStart w:id="774" w:name="JEDN_20_21_4"/>
      <w:bookmarkEnd w:id="774"/>
      <w:r>
        <w:rPr>
          <w:rFonts w:ascii="Tahoma" w:hAnsi="Tahoma" w:cs="Tahoma"/>
          <w:b/>
          <w:bCs/>
          <w:sz w:val="20"/>
          <w:szCs w:val="20"/>
          <w:lang w:val="pl-PL"/>
        </w:rPr>
        <w:t>Art. 143.</w:t>
      </w:r>
      <w:r>
        <w:rPr>
          <w:rFonts w:ascii="Tahoma" w:hAnsi="Tahoma" w:cs="Tahoma"/>
          <w:b/>
          <w:bCs/>
          <w:sz w:val="20"/>
          <w:szCs w:val="20"/>
          <w:lang w:val="pl-PL"/>
        </w:rPr>
        <w:t> </w:t>
      </w:r>
      <w:bookmarkStart w:id="775" w:name="PP_20_21_757"/>
      <w:bookmarkEnd w:id="775"/>
      <w:r>
        <w:rPr>
          <w:rStyle w:val="akapitdomyslny1"/>
          <w:rFonts w:ascii="Tahoma" w:hAnsi="Tahoma" w:cs="Tahoma"/>
          <w:sz w:val="20"/>
          <w:szCs w:val="20"/>
          <w:lang w:val="pl-PL"/>
        </w:rPr>
        <w:t>Wniesienie zażalenia nie wstrzymuje wykonania postanowienia, jednakże organ administracji publicznej, który wydał postanowienie, może wstrzymać jego wykonanie, gdy u</w:t>
      </w:r>
      <w:r>
        <w:rPr>
          <w:rStyle w:val="akapitdomyslny1"/>
          <w:rFonts w:ascii="Tahoma" w:hAnsi="Tahoma" w:cs="Tahoma"/>
          <w:sz w:val="20"/>
          <w:szCs w:val="20"/>
          <w:lang w:val="pl-PL"/>
        </w:rPr>
        <w:t>zna to za uzasadnione.  </w:t>
      </w:r>
    </w:p>
    <w:p w:rsidR="00000000" w:rsidRDefault="0090123B">
      <w:pPr>
        <w:pStyle w:val="artykul"/>
        <w:divId w:val="469715966"/>
        <w:rPr>
          <w:rFonts w:ascii="Tahoma" w:hAnsi="Tahoma" w:cs="Tahoma"/>
          <w:sz w:val="20"/>
          <w:szCs w:val="20"/>
          <w:lang w:val="pl-PL"/>
        </w:rPr>
      </w:pPr>
      <w:bookmarkStart w:id="776" w:name="JEDN_20_21_5"/>
      <w:bookmarkEnd w:id="776"/>
      <w:r>
        <w:rPr>
          <w:rFonts w:ascii="Tahoma" w:hAnsi="Tahoma" w:cs="Tahoma"/>
          <w:b/>
          <w:bCs/>
          <w:sz w:val="20"/>
          <w:szCs w:val="20"/>
          <w:lang w:val="pl-PL"/>
        </w:rPr>
        <w:t>Art. 144.</w:t>
      </w:r>
      <w:r>
        <w:rPr>
          <w:rFonts w:ascii="Tahoma" w:hAnsi="Tahoma" w:cs="Tahoma"/>
          <w:b/>
          <w:bCs/>
          <w:sz w:val="20"/>
          <w:szCs w:val="20"/>
          <w:lang w:val="pl-PL"/>
        </w:rPr>
        <w:t> </w:t>
      </w:r>
      <w:bookmarkStart w:id="777" w:name="PP_20_21_759"/>
      <w:bookmarkEnd w:id="777"/>
      <w:r>
        <w:rPr>
          <w:rStyle w:val="akapitdomyslny1"/>
          <w:rFonts w:ascii="Tahoma" w:hAnsi="Tahoma" w:cs="Tahoma"/>
          <w:sz w:val="20"/>
          <w:szCs w:val="20"/>
          <w:lang w:val="pl-PL"/>
        </w:rPr>
        <w:t>W sprawach nie uregulowanych w niniejszym rozdziale do zażaleń mają odpowiednie zastosowanie przepisy dotyczące odwołań. </w:t>
      </w:r>
    </w:p>
    <w:p w:rsidR="00000000" w:rsidRDefault="0090123B">
      <w:pPr>
        <w:spacing w:before="0" w:beforeAutospacing="0" w:after="0" w:afterAutospacing="0"/>
        <w:jc w:val="center"/>
        <w:divId w:val="1352029796"/>
        <w:rPr>
          <w:rFonts w:ascii="Tahoma" w:eastAsia="Times New Roman" w:hAnsi="Tahoma" w:cs="Tahoma"/>
          <w:sz w:val="20"/>
          <w:szCs w:val="20"/>
          <w:lang w:val="pl-PL"/>
        </w:rPr>
      </w:pPr>
      <w:bookmarkStart w:id="778" w:name="JEDN_20_22_r"/>
      <w:bookmarkEnd w:id="778"/>
      <w:r>
        <w:rPr>
          <w:rFonts w:ascii="Tahoma" w:eastAsia="Times New Roman" w:hAnsi="Tahoma" w:cs="Tahoma"/>
          <w:b/>
          <w:bCs/>
          <w:sz w:val="27"/>
          <w:szCs w:val="27"/>
          <w:lang w:val="pl-PL"/>
        </w:rPr>
        <w:t>Rozdział 1</w:t>
      </w:r>
      <w:r>
        <w:rPr>
          <w:rFonts w:ascii="Tahoma" w:eastAsia="Times New Roman" w:hAnsi="Tahoma" w:cs="Tahoma"/>
          <w:b/>
          <w:bCs/>
          <w:sz w:val="27"/>
          <w:szCs w:val="27"/>
          <w:lang w:val="pl-PL"/>
        </w:rPr>
        <w:t>2</w:t>
      </w:r>
      <w:bookmarkStart w:id="779" w:name="PP_20_22_760"/>
      <w:bookmarkEnd w:id="779"/>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476805280"/>
        <w:rPr>
          <w:rFonts w:ascii="Tahoma" w:eastAsia="Times New Roman" w:hAnsi="Tahoma" w:cs="Tahoma"/>
          <w:b/>
          <w:bCs/>
          <w:sz w:val="27"/>
          <w:szCs w:val="27"/>
          <w:lang w:val="pl-PL"/>
        </w:rPr>
      </w:pPr>
      <w:r>
        <w:rPr>
          <w:rFonts w:ascii="Tahoma" w:eastAsia="Times New Roman" w:hAnsi="Tahoma" w:cs="Tahoma"/>
          <w:b/>
          <w:bCs/>
          <w:sz w:val="27"/>
          <w:szCs w:val="27"/>
          <w:lang w:val="pl-PL"/>
        </w:rPr>
        <w:br/>
        <w:t>Wznowienie postępowania </w:t>
      </w:r>
    </w:p>
    <w:p w:rsidR="00000000" w:rsidRDefault="0090123B">
      <w:pPr>
        <w:pStyle w:val="artykul"/>
        <w:divId w:val="469715966"/>
        <w:rPr>
          <w:rFonts w:ascii="Tahoma" w:hAnsi="Tahoma" w:cs="Tahoma"/>
          <w:sz w:val="20"/>
          <w:szCs w:val="20"/>
          <w:lang w:val="pl-PL"/>
        </w:rPr>
      </w:pPr>
      <w:bookmarkStart w:id="780" w:name="JEDN_20_22_0"/>
      <w:bookmarkEnd w:id="780"/>
      <w:r>
        <w:rPr>
          <w:rFonts w:ascii="Tahoma" w:hAnsi="Tahoma" w:cs="Tahoma"/>
          <w:b/>
          <w:bCs/>
          <w:sz w:val="20"/>
          <w:szCs w:val="20"/>
          <w:lang w:val="pl-PL"/>
        </w:rPr>
        <w:t>Art. 145.</w:t>
      </w:r>
      <w:r>
        <w:rPr>
          <w:rFonts w:ascii="Tahoma" w:hAnsi="Tahoma" w:cs="Tahoma"/>
          <w:b/>
          <w:bCs/>
          <w:sz w:val="20"/>
          <w:szCs w:val="20"/>
          <w:lang w:val="pl-PL"/>
        </w:rPr>
        <w:t> </w:t>
      </w:r>
      <w:bookmarkStart w:id="781" w:name="PP_20_22_761"/>
      <w:bookmarkStart w:id="782" w:name="JEDN_20_22_1"/>
      <w:bookmarkEnd w:id="781"/>
      <w:bookmarkEnd w:id="782"/>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W sprawie zakończonej decyzją ostateczną wzna</w:t>
      </w:r>
      <w:r>
        <w:rPr>
          <w:rStyle w:val="akapitdomyslny1"/>
          <w:rFonts w:ascii="Tahoma" w:hAnsi="Tahoma" w:cs="Tahoma"/>
          <w:sz w:val="20"/>
          <w:szCs w:val="20"/>
          <w:lang w:val="pl-PL"/>
        </w:rPr>
        <w:t xml:space="preserve">wia się postępowanie, jeżeli: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765682435"/>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dowody, na których podstawie ustalono istotne dla sprawy okoliczności faktyczne, okazały się fałszywe,  </w:t>
      </w:r>
    </w:p>
    <w:p w:rsidR="00000000" w:rsidRDefault="0090123B">
      <w:pPr>
        <w:spacing w:before="0" w:beforeAutospacing="0" w:after="0" w:afterAutospacing="0"/>
        <w:divId w:val="1570995707"/>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decyzja wydana została w wyniku przestępstwa,  </w:t>
      </w:r>
    </w:p>
    <w:p w:rsidR="00000000" w:rsidRDefault="0090123B">
      <w:pPr>
        <w:spacing w:before="0" w:beforeAutospacing="0" w:after="0" w:afterAutospacing="0"/>
        <w:divId w:val="604315533"/>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bookmarkStart w:id="783" w:name="PP_20_22_762"/>
      <w:bookmarkEnd w:id="783"/>
      <w:r>
        <w:rPr>
          <w:rFonts w:ascii="Tahoma" w:eastAsia="Times New Roman" w:hAnsi="Tahoma" w:cs="Tahoma"/>
          <w:sz w:val="20"/>
          <w:szCs w:val="20"/>
          <w:lang w:val="pl-PL"/>
        </w:rPr>
        <w:t>decyzja wydana została przez pracownika lub organ administrac</w:t>
      </w:r>
      <w:r>
        <w:rPr>
          <w:rFonts w:ascii="Tahoma" w:eastAsia="Times New Roman" w:hAnsi="Tahoma" w:cs="Tahoma"/>
          <w:sz w:val="20"/>
          <w:szCs w:val="20"/>
          <w:lang w:val="pl-PL"/>
        </w:rPr>
        <w:t>ji publicznej, który podlega wyłączeniu stosownie do art. 24, 25 i 27,  </w:t>
      </w:r>
    </w:p>
    <w:p w:rsidR="00000000" w:rsidRDefault="0090123B">
      <w:pPr>
        <w:spacing w:before="0" w:beforeAutospacing="0" w:after="0" w:afterAutospacing="0"/>
        <w:divId w:val="1918318958"/>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strona bez własnej winy nie brała udziału w postępowaniu, </w:t>
      </w:r>
    </w:p>
    <w:p w:rsidR="00000000" w:rsidRDefault="0090123B">
      <w:pPr>
        <w:spacing w:before="0" w:beforeAutospacing="0" w:after="0" w:afterAutospacing="0"/>
        <w:divId w:val="1329216342"/>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bookmarkStart w:id="784" w:name="PP_20_22_765"/>
      <w:bookmarkEnd w:id="784"/>
      <w:r>
        <w:rPr>
          <w:rFonts w:ascii="Tahoma" w:eastAsia="Times New Roman" w:hAnsi="Tahoma" w:cs="Tahoma"/>
          <w:sz w:val="20"/>
          <w:szCs w:val="20"/>
          <w:lang w:val="pl-PL"/>
        </w:rPr>
        <w:t>wyjdą na jaw istotne dla sprawy nowe okoliczności faktyczne lub nowe dowody istniejące w dniu wydania decyzji, nie zna</w:t>
      </w:r>
      <w:r>
        <w:rPr>
          <w:rFonts w:ascii="Tahoma" w:eastAsia="Times New Roman" w:hAnsi="Tahoma" w:cs="Tahoma"/>
          <w:sz w:val="20"/>
          <w:szCs w:val="20"/>
          <w:lang w:val="pl-PL"/>
        </w:rPr>
        <w:t>ne organowi, który wydał decyzję,  </w:t>
      </w:r>
    </w:p>
    <w:p w:rsidR="00000000" w:rsidRDefault="0090123B">
      <w:pPr>
        <w:spacing w:before="0" w:beforeAutospacing="0" w:after="0" w:afterAutospacing="0"/>
        <w:divId w:val="1614551486"/>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bookmarkStart w:id="785" w:name="PP_20_22_766"/>
      <w:bookmarkEnd w:id="785"/>
      <w:r>
        <w:rPr>
          <w:rFonts w:ascii="Tahoma" w:eastAsia="Times New Roman" w:hAnsi="Tahoma" w:cs="Tahoma"/>
          <w:sz w:val="20"/>
          <w:szCs w:val="20"/>
          <w:lang w:val="pl-PL"/>
        </w:rPr>
        <w:t>decyzja wydana została bez uzyskania wymaganego prawem stanowiska innego organu,  </w:t>
      </w:r>
    </w:p>
    <w:p w:rsidR="00000000" w:rsidRDefault="0090123B">
      <w:pPr>
        <w:spacing w:before="0" w:beforeAutospacing="0" w:after="0" w:afterAutospacing="0"/>
        <w:divId w:val="776170151"/>
        <w:rPr>
          <w:rFonts w:ascii="Tahoma" w:eastAsia="Times New Roman" w:hAnsi="Tahoma" w:cs="Tahoma"/>
          <w:sz w:val="20"/>
          <w:szCs w:val="20"/>
          <w:lang w:val="pl-PL"/>
        </w:rPr>
      </w:pPr>
      <w:r>
        <w:rPr>
          <w:rFonts w:ascii="Tahoma" w:eastAsia="Times New Roman" w:hAnsi="Tahoma" w:cs="Tahoma"/>
          <w:b/>
          <w:bCs/>
          <w:sz w:val="20"/>
          <w:szCs w:val="20"/>
          <w:lang w:val="pl-PL"/>
        </w:rPr>
        <w:t>7)</w:t>
      </w:r>
      <w:r>
        <w:rPr>
          <w:rFonts w:ascii="Tahoma" w:eastAsia="Times New Roman" w:hAnsi="Tahoma" w:cs="Tahoma"/>
          <w:b/>
          <w:bCs/>
          <w:sz w:val="20"/>
          <w:szCs w:val="20"/>
          <w:lang w:val="pl-PL"/>
        </w:rPr>
        <w:t> </w:t>
      </w:r>
      <w:bookmarkStart w:id="786" w:name="PP_20_22_768"/>
      <w:bookmarkEnd w:id="786"/>
      <w:r>
        <w:rPr>
          <w:rFonts w:ascii="Tahoma" w:eastAsia="Times New Roman" w:hAnsi="Tahoma" w:cs="Tahoma"/>
          <w:sz w:val="20"/>
          <w:szCs w:val="20"/>
          <w:lang w:val="pl-PL"/>
        </w:rPr>
        <w:t>zagadnienie wstępne zostało rozstrzygnięte przez właściwy organ lub sąd odmiennie od oceny przyjętej przy wydaniu decyzji (art. 100</w:t>
      </w:r>
      <w:r>
        <w:rPr>
          <w:rFonts w:ascii="Tahoma" w:eastAsia="Times New Roman" w:hAnsi="Tahoma" w:cs="Tahoma"/>
          <w:sz w:val="20"/>
          <w:szCs w:val="20"/>
          <w:lang w:val="pl-PL"/>
        </w:rPr>
        <w:t xml:space="preserve"> § 2),  </w:t>
      </w:r>
    </w:p>
    <w:p w:rsidR="00000000" w:rsidRDefault="0090123B">
      <w:pPr>
        <w:spacing w:before="0" w:beforeAutospacing="0" w:after="0" w:afterAutospacing="0"/>
        <w:divId w:val="956058717"/>
        <w:rPr>
          <w:rFonts w:ascii="Tahoma" w:eastAsia="Times New Roman" w:hAnsi="Tahoma" w:cs="Tahoma"/>
          <w:sz w:val="20"/>
          <w:szCs w:val="20"/>
          <w:lang w:val="pl-PL"/>
        </w:rPr>
      </w:pPr>
      <w:r>
        <w:rPr>
          <w:rFonts w:ascii="Tahoma" w:eastAsia="Times New Roman" w:hAnsi="Tahoma" w:cs="Tahoma"/>
          <w:b/>
          <w:bCs/>
          <w:sz w:val="20"/>
          <w:szCs w:val="20"/>
          <w:lang w:val="pl-PL"/>
        </w:rPr>
        <w:t>8)</w:t>
      </w:r>
      <w:r>
        <w:rPr>
          <w:rFonts w:ascii="Tahoma" w:eastAsia="Times New Roman" w:hAnsi="Tahoma" w:cs="Tahoma"/>
          <w:b/>
          <w:bCs/>
          <w:sz w:val="20"/>
          <w:szCs w:val="20"/>
          <w:lang w:val="pl-PL"/>
        </w:rPr>
        <w:t> </w:t>
      </w:r>
      <w:bookmarkStart w:id="787" w:name="PP_20_22_769"/>
      <w:bookmarkEnd w:id="787"/>
      <w:r>
        <w:rPr>
          <w:rFonts w:ascii="Tahoma" w:eastAsia="Times New Roman" w:hAnsi="Tahoma" w:cs="Tahoma"/>
          <w:sz w:val="20"/>
          <w:szCs w:val="20"/>
          <w:lang w:val="pl-PL"/>
        </w:rPr>
        <w:t>decyzja została wydana w oparciu o inną decyzję lub orzeczenie sądu, które zostało następnie uchylone lub zmienione.  </w:t>
      </w:r>
    </w:p>
    <w:p w:rsidR="00000000" w:rsidRDefault="0090123B">
      <w:pPr>
        <w:spacing w:before="0" w:beforeAutospacing="0" w:after="0" w:afterAutospacing="0"/>
        <w:ind w:firstLine="480"/>
        <w:divId w:val="532575791"/>
        <w:rPr>
          <w:rFonts w:ascii="Tahoma" w:eastAsia="Times New Roman" w:hAnsi="Tahoma" w:cs="Tahoma"/>
          <w:sz w:val="20"/>
          <w:szCs w:val="20"/>
          <w:lang w:val="pl-PL"/>
        </w:rPr>
      </w:pPr>
      <w:bookmarkStart w:id="788" w:name="JEDN_20_22_2"/>
      <w:bookmarkEnd w:id="788"/>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789" w:name="PP_20_22_770"/>
      <w:bookmarkEnd w:id="789"/>
      <w:r>
        <w:rPr>
          <w:rStyle w:val="akapitdomyslny1"/>
          <w:rFonts w:ascii="Tahoma" w:eastAsia="Times New Roman" w:hAnsi="Tahoma" w:cs="Tahoma"/>
          <w:sz w:val="20"/>
          <w:szCs w:val="20"/>
          <w:lang w:val="pl-PL"/>
        </w:rPr>
        <w:t>Z przyczyn określonych w § 1 pkt 1 i 2 postępowanie może być wznowione również przed stwierdzeniem sfałszowania dowodu l</w:t>
      </w:r>
      <w:r>
        <w:rPr>
          <w:rStyle w:val="akapitdomyslny1"/>
          <w:rFonts w:ascii="Tahoma" w:eastAsia="Times New Roman" w:hAnsi="Tahoma" w:cs="Tahoma"/>
          <w:sz w:val="20"/>
          <w:szCs w:val="20"/>
          <w:lang w:val="pl-PL"/>
        </w:rPr>
        <w:t xml:space="preserve">ub popełnienia przestępstwa orzeczeniem sądu lub innego organu, jeżeli sfałszowanie dowodu lub popełnienie przestępstwa jest oczywiste, a wznowienie postępowania jest niezbędne dla uniknięcia niebezpieczeństwa dla życia lub zdrowia ludzkiego albo poważnej </w:t>
      </w:r>
      <w:r>
        <w:rPr>
          <w:rStyle w:val="akapitdomyslny1"/>
          <w:rFonts w:ascii="Tahoma" w:eastAsia="Times New Roman" w:hAnsi="Tahoma" w:cs="Tahoma"/>
          <w:sz w:val="20"/>
          <w:szCs w:val="20"/>
          <w:lang w:val="pl-PL"/>
        </w:rPr>
        <w:t>szkody dla interesu społecznego. </w:t>
      </w:r>
    </w:p>
    <w:p w:rsidR="00000000" w:rsidRDefault="0090123B">
      <w:pPr>
        <w:spacing w:before="0" w:beforeAutospacing="0" w:after="0" w:afterAutospacing="0"/>
        <w:ind w:firstLine="480"/>
        <w:divId w:val="629483216"/>
        <w:rPr>
          <w:rFonts w:ascii="Tahoma" w:eastAsia="Times New Roman" w:hAnsi="Tahoma" w:cs="Tahoma"/>
          <w:sz w:val="20"/>
          <w:szCs w:val="20"/>
          <w:lang w:val="pl-PL"/>
        </w:rPr>
      </w:pPr>
      <w:bookmarkStart w:id="790" w:name="JEDN_20_22_3"/>
      <w:bookmarkEnd w:id="79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791" w:name="PP_20_22_771"/>
      <w:bookmarkEnd w:id="791"/>
      <w:r>
        <w:rPr>
          <w:rStyle w:val="akapitdomyslny1"/>
          <w:rFonts w:ascii="Tahoma" w:eastAsia="Times New Roman" w:hAnsi="Tahoma" w:cs="Tahoma"/>
          <w:sz w:val="20"/>
          <w:szCs w:val="20"/>
          <w:lang w:val="pl-PL"/>
        </w:rPr>
        <w:t>Z przyczyn określonych w § 1 pkt 1 i 2 można wznowić postępowanie także w przypadku, gdy postępowanie przed sądem lub innym organem nie może być wszczęte na skutek upływu czasu lub z innych przyczyn określonych w prze</w:t>
      </w:r>
      <w:r>
        <w:rPr>
          <w:rStyle w:val="akapitdomyslny1"/>
          <w:rFonts w:ascii="Tahoma" w:eastAsia="Times New Roman" w:hAnsi="Tahoma" w:cs="Tahoma"/>
          <w:sz w:val="20"/>
          <w:szCs w:val="20"/>
          <w:lang w:val="pl-PL"/>
        </w:rPr>
        <w:t>pisach prawa. </w:t>
      </w:r>
    </w:p>
    <w:p w:rsidR="00000000" w:rsidRDefault="0090123B">
      <w:pPr>
        <w:pStyle w:val="artykul"/>
        <w:divId w:val="469715966"/>
        <w:rPr>
          <w:rFonts w:ascii="Tahoma" w:hAnsi="Tahoma" w:cs="Tahoma"/>
          <w:sz w:val="20"/>
          <w:szCs w:val="20"/>
          <w:lang w:val="pl-PL"/>
        </w:rPr>
      </w:pPr>
      <w:bookmarkStart w:id="792" w:name="JEDN_20_22_4"/>
      <w:bookmarkEnd w:id="792"/>
      <w:r>
        <w:rPr>
          <w:rFonts w:ascii="Tahoma" w:hAnsi="Tahoma" w:cs="Tahoma"/>
          <w:b/>
          <w:bCs/>
          <w:sz w:val="20"/>
          <w:szCs w:val="20"/>
          <w:lang w:val="pl-PL"/>
        </w:rPr>
        <w:t>Art. 145a.</w:t>
      </w:r>
      <w:r>
        <w:rPr>
          <w:rFonts w:ascii="Tahoma" w:hAnsi="Tahoma" w:cs="Tahoma"/>
          <w:b/>
          <w:bCs/>
          <w:sz w:val="20"/>
          <w:szCs w:val="20"/>
          <w:lang w:val="pl-PL"/>
        </w:rPr>
        <w:t> </w:t>
      </w:r>
      <w:bookmarkStart w:id="793" w:name="PP_20_22_772"/>
      <w:bookmarkStart w:id="794" w:name="JEDN_20_22_5"/>
      <w:bookmarkEnd w:id="793"/>
      <w:bookmarkEnd w:id="794"/>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Można żądać wznowienia postępowania również w przypadku, gdy Trybunał Konstytucyjny orzekł o niezgodności aktu normatywnego z Konstytucją, umową międzynarodową lub z ustawą, na podstawie którego została wydana decyzja. </w:t>
      </w:r>
      <w:r>
        <w:rPr>
          <w:rStyle w:val="akapitdomyslny1"/>
          <w:rFonts w:ascii="Tahoma" w:hAnsi="Tahoma" w:cs="Tahoma"/>
          <w:sz w:val="20"/>
          <w:szCs w:val="20"/>
          <w:lang w:val="pl-PL"/>
        </w:rPr>
        <w:t> </w:t>
      </w:r>
      <w:bookmarkStart w:id="795" w:name="JEDN_20_22_6"/>
      <w:bookmarkEnd w:id="795"/>
      <w:r>
        <w:rPr>
          <w:rFonts w:ascii="Tahoma" w:hAnsi="Tahoma" w:cs="Tahoma"/>
          <w:sz w:val="20"/>
          <w:szCs w:val="20"/>
          <w:lang w:val="pl-PL"/>
        </w:rPr>
        <w:t xml:space="preserve"> </w:t>
      </w:r>
    </w:p>
    <w:p w:rsidR="00000000" w:rsidRDefault="0090123B">
      <w:pPr>
        <w:spacing w:before="0" w:beforeAutospacing="0" w:after="0" w:afterAutospacing="0"/>
        <w:ind w:firstLine="480"/>
        <w:divId w:val="397018844"/>
        <w:rPr>
          <w:rFonts w:ascii="Tahoma" w:eastAsia="Times New Roman" w:hAnsi="Tahoma" w:cs="Tahoma"/>
          <w:sz w:val="20"/>
          <w:szCs w:val="20"/>
          <w:lang w:val="pl-PL"/>
        </w:rPr>
      </w:pPr>
      <w:r>
        <w:rPr>
          <w:rFonts w:ascii="Tahoma" w:eastAsia="Times New Roman" w:hAnsi="Tahoma" w:cs="Tahoma"/>
          <w:b/>
          <w:bCs/>
          <w:sz w:val="20"/>
          <w:szCs w:val="20"/>
          <w:lang w:val="pl-PL"/>
        </w:rPr>
        <w:t>§ 2</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W sytuacji określonej w § 1 skargę o wznowienie wnosi się w terminie jednego miesiąca od dnia wejścia w życie orzeczenia Trybunału Konstytucyjnego.  </w:t>
      </w:r>
    </w:p>
    <w:p w:rsidR="00000000" w:rsidRDefault="0090123B">
      <w:pPr>
        <w:pStyle w:val="artykul"/>
        <w:divId w:val="469715966"/>
        <w:rPr>
          <w:rFonts w:ascii="Tahoma" w:hAnsi="Tahoma" w:cs="Tahoma"/>
          <w:sz w:val="20"/>
          <w:szCs w:val="20"/>
          <w:lang w:val="pl-PL"/>
        </w:rPr>
      </w:pPr>
      <w:bookmarkStart w:id="796" w:name="JEDN_20_22_7"/>
      <w:bookmarkEnd w:id="796"/>
      <w:r>
        <w:rPr>
          <w:rFonts w:ascii="Tahoma" w:hAnsi="Tahoma" w:cs="Tahoma"/>
          <w:b/>
          <w:bCs/>
          <w:sz w:val="20"/>
          <w:szCs w:val="20"/>
          <w:lang w:val="pl-PL"/>
        </w:rPr>
        <w:t>Art. 145b.</w:t>
      </w:r>
      <w:r>
        <w:rPr>
          <w:rFonts w:ascii="Tahoma" w:hAnsi="Tahoma" w:cs="Tahoma"/>
          <w:b/>
          <w:bCs/>
          <w:sz w:val="20"/>
          <w:szCs w:val="20"/>
          <w:lang w:val="pl-PL"/>
        </w:rPr>
        <w:t> </w:t>
      </w:r>
      <w:bookmarkStart w:id="797" w:name="PP_20_22_773"/>
      <w:bookmarkStart w:id="798" w:name="JEDN_20_22_8"/>
      <w:bookmarkEnd w:id="797"/>
      <w:bookmarkEnd w:id="798"/>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Można żądać wznowienia postępowania również w przypadku, gdy zostało wydane orzeczenie s</w:t>
      </w:r>
      <w:r>
        <w:rPr>
          <w:rStyle w:val="akapitdomyslny1"/>
          <w:rFonts w:ascii="Tahoma" w:hAnsi="Tahoma" w:cs="Tahoma"/>
          <w:sz w:val="20"/>
          <w:szCs w:val="20"/>
          <w:lang w:val="pl-PL"/>
        </w:rPr>
        <w:t>ądu stwierdzające naruszenie zasady równego traktowania, zgodnie z ustawą z dnia 3 grudnia 2010 r. o wdrożeniu niektórych przepisów Unii Europejskiej w zakresie równego traktowania (Dz. U. Nr 254, poz. 1700), jeżeli naruszenie tej zasady miało wpływ na roz</w:t>
      </w:r>
      <w:r>
        <w:rPr>
          <w:rStyle w:val="akapitdomyslny1"/>
          <w:rFonts w:ascii="Tahoma" w:hAnsi="Tahoma" w:cs="Tahoma"/>
          <w:sz w:val="20"/>
          <w:szCs w:val="20"/>
          <w:lang w:val="pl-PL"/>
        </w:rPr>
        <w:t>strzygnięcie sprawy zakończonej decyzją ostateczną.</w:t>
      </w:r>
      <w:r>
        <w:rPr>
          <w:rStyle w:val="akapitdomyslny1"/>
          <w:rFonts w:ascii="Tahoma" w:hAnsi="Tahoma" w:cs="Tahoma"/>
          <w:sz w:val="20"/>
          <w:szCs w:val="20"/>
          <w:lang w:val="pl-PL"/>
        </w:rPr>
        <w:t> </w:t>
      </w:r>
      <w:bookmarkStart w:id="799" w:name="JEDN_20_22_9"/>
      <w:bookmarkEnd w:id="799"/>
      <w:r>
        <w:rPr>
          <w:rFonts w:ascii="Tahoma" w:hAnsi="Tahoma" w:cs="Tahoma"/>
          <w:sz w:val="20"/>
          <w:szCs w:val="20"/>
          <w:lang w:val="pl-PL"/>
        </w:rPr>
        <w:t xml:space="preserve"> </w:t>
      </w:r>
    </w:p>
    <w:p w:rsidR="00000000" w:rsidRDefault="0090123B">
      <w:pPr>
        <w:spacing w:before="0" w:beforeAutospacing="0" w:after="0" w:afterAutospacing="0"/>
        <w:ind w:firstLine="480"/>
        <w:divId w:val="895974594"/>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W sytuacji określonej w § 1 skargę o wznowienie wnosi się w terminie jednego miesiąca od dnia uprawomocnienia się orzeczenia sądu. </w:t>
      </w:r>
    </w:p>
    <w:p w:rsidR="00000000" w:rsidRDefault="0090123B">
      <w:pPr>
        <w:pStyle w:val="artykul"/>
        <w:divId w:val="469715966"/>
        <w:rPr>
          <w:rFonts w:ascii="Tahoma" w:hAnsi="Tahoma" w:cs="Tahoma"/>
          <w:sz w:val="20"/>
          <w:szCs w:val="20"/>
          <w:lang w:val="pl-PL"/>
        </w:rPr>
      </w:pPr>
      <w:bookmarkStart w:id="800" w:name="JEDN_20_22_10"/>
      <w:bookmarkEnd w:id="800"/>
      <w:r>
        <w:rPr>
          <w:rFonts w:ascii="Tahoma" w:hAnsi="Tahoma" w:cs="Tahoma"/>
          <w:b/>
          <w:bCs/>
          <w:sz w:val="20"/>
          <w:szCs w:val="20"/>
          <w:lang w:val="pl-PL"/>
        </w:rPr>
        <w:t>Art. 146.</w:t>
      </w:r>
      <w:r>
        <w:rPr>
          <w:rFonts w:ascii="Tahoma" w:hAnsi="Tahoma" w:cs="Tahoma"/>
          <w:b/>
          <w:bCs/>
          <w:sz w:val="20"/>
          <w:szCs w:val="20"/>
          <w:lang w:val="pl-PL"/>
        </w:rPr>
        <w:t> </w:t>
      </w:r>
      <w:bookmarkStart w:id="801" w:name="PP_20_22_774"/>
      <w:bookmarkStart w:id="802" w:name="JEDN_20_22_11"/>
      <w:bookmarkEnd w:id="801"/>
      <w:bookmarkEnd w:id="802"/>
      <w:r>
        <w:rPr>
          <w:rFonts w:ascii="Tahoma" w:hAnsi="Tahoma" w:cs="Tahoma"/>
          <w:b/>
          <w:bCs/>
          <w:sz w:val="20"/>
          <w:szCs w:val="20"/>
          <w:lang w:val="pl-PL"/>
        </w:rPr>
        <w:t>§ 1.</w:t>
      </w:r>
      <w:r>
        <w:rPr>
          <w:rFonts w:ascii="Tahoma" w:hAnsi="Tahoma" w:cs="Tahoma"/>
          <w:b/>
          <w:bCs/>
          <w:sz w:val="20"/>
          <w:szCs w:val="20"/>
          <w:lang w:val="pl-PL"/>
        </w:rPr>
        <w:t> </w:t>
      </w:r>
      <w:bookmarkStart w:id="803" w:name="PP_20_22_776"/>
      <w:bookmarkEnd w:id="803"/>
      <w:r>
        <w:rPr>
          <w:rStyle w:val="akapitdomyslny1"/>
          <w:rFonts w:ascii="Tahoma" w:hAnsi="Tahoma" w:cs="Tahoma"/>
          <w:sz w:val="20"/>
          <w:szCs w:val="20"/>
          <w:lang w:val="pl-PL"/>
        </w:rPr>
        <w:t xml:space="preserve">Uchylenie </w:t>
      </w:r>
      <w:r>
        <w:rPr>
          <w:rStyle w:val="akapitdomyslny1"/>
          <w:rFonts w:ascii="Tahoma" w:hAnsi="Tahoma" w:cs="Tahoma"/>
          <w:sz w:val="20"/>
          <w:szCs w:val="20"/>
          <w:lang w:val="pl-PL"/>
        </w:rPr>
        <w:t>decyzji z przyczyn określonych w art. 145 § 1 pkt 1 i 2 nie może nastąpić, jeżeli od dnia doręczenia lub ogłoszenia decyzji upłynęło dziesięć lat, zaś z przyczyn określonych w art. 145 § 1 pkt 3-8 oraz w art. 145a i art. 145b, jeżeli od dnia doręczenia lub</w:t>
      </w:r>
      <w:r>
        <w:rPr>
          <w:rStyle w:val="akapitdomyslny1"/>
          <w:rFonts w:ascii="Tahoma" w:hAnsi="Tahoma" w:cs="Tahoma"/>
          <w:sz w:val="20"/>
          <w:szCs w:val="20"/>
          <w:lang w:val="pl-PL"/>
        </w:rPr>
        <w:t xml:space="preserve"> ogłoszenia decyzji upłynęło pięć lat.</w:t>
      </w:r>
      <w:r>
        <w:rPr>
          <w:rStyle w:val="akapitdomyslny1"/>
          <w:rFonts w:ascii="Tahoma" w:hAnsi="Tahoma" w:cs="Tahoma"/>
          <w:sz w:val="20"/>
          <w:szCs w:val="20"/>
          <w:lang w:val="pl-PL"/>
        </w:rPr>
        <w:t> </w:t>
      </w:r>
      <w:bookmarkStart w:id="804" w:name="JEDN_20_22_12"/>
      <w:bookmarkEnd w:id="804"/>
      <w:r>
        <w:rPr>
          <w:rFonts w:ascii="Tahoma" w:hAnsi="Tahoma" w:cs="Tahoma"/>
          <w:sz w:val="20"/>
          <w:szCs w:val="20"/>
          <w:lang w:val="pl-PL"/>
        </w:rPr>
        <w:t xml:space="preserve"> </w:t>
      </w:r>
    </w:p>
    <w:p w:rsidR="00000000" w:rsidRDefault="0090123B">
      <w:pPr>
        <w:spacing w:before="0" w:beforeAutospacing="0" w:after="0" w:afterAutospacing="0"/>
        <w:ind w:firstLine="480"/>
        <w:divId w:val="1395273199"/>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Nie uchyla się decyzji także w przypadku, jeżeli w wyniku wznowienia postępowania mogłaby zapaść wyłącznie decyzja odpowiadająca w swej istocie decyzji dotychczasowej. </w:t>
      </w:r>
    </w:p>
    <w:p w:rsidR="00000000" w:rsidRDefault="0090123B">
      <w:pPr>
        <w:pStyle w:val="artykul"/>
        <w:divId w:val="469715966"/>
        <w:rPr>
          <w:rFonts w:ascii="Tahoma" w:hAnsi="Tahoma" w:cs="Tahoma"/>
          <w:sz w:val="20"/>
          <w:szCs w:val="20"/>
          <w:lang w:val="pl-PL"/>
        </w:rPr>
      </w:pPr>
      <w:bookmarkStart w:id="805" w:name="JEDN_20_22_13"/>
      <w:bookmarkEnd w:id="805"/>
      <w:r>
        <w:rPr>
          <w:rFonts w:ascii="Tahoma" w:hAnsi="Tahoma" w:cs="Tahoma"/>
          <w:b/>
          <w:bCs/>
          <w:sz w:val="20"/>
          <w:szCs w:val="20"/>
          <w:lang w:val="pl-PL"/>
        </w:rPr>
        <w:t>Art. 147.</w:t>
      </w:r>
      <w:r>
        <w:rPr>
          <w:rFonts w:ascii="Tahoma" w:hAnsi="Tahoma" w:cs="Tahoma"/>
          <w:b/>
          <w:bCs/>
          <w:sz w:val="20"/>
          <w:szCs w:val="20"/>
          <w:lang w:val="pl-PL"/>
        </w:rPr>
        <w:t> </w:t>
      </w:r>
      <w:bookmarkStart w:id="806" w:name="PP_20_22_779"/>
      <w:bookmarkEnd w:id="806"/>
      <w:r>
        <w:rPr>
          <w:rStyle w:val="akapitdomyslny1"/>
          <w:rFonts w:ascii="Tahoma" w:hAnsi="Tahoma" w:cs="Tahoma"/>
          <w:sz w:val="20"/>
          <w:szCs w:val="20"/>
          <w:lang w:val="pl-PL"/>
        </w:rPr>
        <w:t>Wznowienie postępowania następu</w:t>
      </w:r>
      <w:r>
        <w:rPr>
          <w:rStyle w:val="akapitdomyslny1"/>
          <w:rFonts w:ascii="Tahoma" w:hAnsi="Tahoma" w:cs="Tahoma"/>
          <w:sz w:val="20"/>
          <w:szCs w:val="20"/>
          <w:lang w:val="pl-PL"/>
        </w:rPr>
        <w:t>je z urzędu lub na żądanie strony. Wznowienie postępowania z przyczyny określonej w art. 145 § 1 pkt 4 oraz w art. 145a i art. 145b następuje tylko na żądanie strony. </w:t>
      </w:r>
    </w:p>
    <w:p w:rsidR="00000000" w:rsidRDefault="0090123B">
      <w:pPr>
        <w:pStyle w:val="artykul"/>
        <w:divId w:val="469715966"/>
        <w:rPr>
          <w:rFonts w:ascii="Tahoma" w:hAnsi="Tahoma" w:cs="Tahoma"/>
          <w:sz w:val="20"/>
          <w:szCs w:val="20"/>
          <w:lang w:val="pl-PL"/>
        </w:rPr>
      </w:pPr>
      <w:bookmarkStart w:id="807" w:name="JEDN_20_22_14"/>
      <w:bookmarkEnd w:id="807"/>
      <w:r>
        <w:rPr>
          <w:rFonts w:ascii="Tahoma" w:hAnsi="Tahoma" w:cs="Tahoma"/>
          <w:b/>
          <w:bCs/>
          <w:sz w:val="20"/>
          <w:szCs w:val="20"/>
          <w:lang w:val="pl-PL"/>
        </w:rPr>
        <w:t>Art. 148.</w:t>
      </w:r>
      <w:r>
        <w:rPr>
          <w:rFonts w:ascii="Tahoma" w:hAnsi="Tahoma" w:cs="Tahoma"/>
          <w:b/>
          <w:bCs/>
          <w:sz w:val="20"/>
          <w:szCs w:val="20"/>
          <w:lang w:val="pl-PL"/>
        </w:rPr>
        <w:t> </w:t>
      </w:r>
      <w:bookmarkStart w:id="808" w:name="PP_20_22_782"/>
      <w:bookmarkStart w:id="809" w:name="JEDN_20_22_15"/>
      <w:bookmarkEnd w:id="808"/>
      <w:bookmarkEnd w:id="809"/>
      <w:r>
        <w:rPr>
          <w:rFonts w:ascii="Tahoma" w:hAnsi="Tahoma" w:cs="Tahoma"/>
          <w:b/>
          <w:bCs/>
          <w:sz w:val="20"/>
          <w:szCs w:val="20"/>
          <w:lang w:val="pl-PL"/>
        </w:rPr>
        <w:t>§ 1.</w:t>
      </w:r>
      <w:r>
        <w:rPr>
          <w:rFonts w:ascii="Tahoma" w:hAnsi="Tahoma" w:cs="Tahoma"/>
          <w:b/>
          <w:bCs/>
          <w:sz w:val="20"/>
          <w:szCs w:val="20"/>
          <w:lang w:val="pl-PL"/>
        </w:rPr>
        <w:t> </w:t>
      </w:r>
      <w:bookmarkStart w:id="810" w:name="PP_20_22_783"/>
      <w:bookmarkEnd w:id="810"/>
      <w:r>
        <w:rPr>
          <w:rStyle w:val="akapitdomyslny1"/>
          <w:rFonts w:ascii="Tahoma" w:hAnsi="Tahoma" w:cs="Tahoma"/>
          <w:sz w:val="20"/>
          <w:szCs w:val="20"/>
          <w:lang w:val="pl-PL"/>
        </w:rPr>
        <w:t>Podanie o wznowienie postępowania wnosi się do organu administracji publi</w:t>
      </w:r>
      <w:r>
        <w:rPr>
          <w:rStyle w:val="akapitdomyslny1"/>
          <w:rFonts w:ascii="Tahoma" w:hAnsi="Tahoma" w:cs="Tahoma"/>
          <w:sz w:val="20"/>
          <w:szCs w:val="20"/>
          <w:lang w:val="pl-PL"/>
        </w:rPr>
        <w:t xml:space="preserve">cznej, który wydał w sprawie decyzję w pierwszej instancji, w terminie jednego miesiąca od dnia, w którym strona dowiedziała się o okoliczności stanowiącej podstawę do wznowienia postępowania. </w:t>
      </w:r>
      <w:r>
        <w:rPr>
          <w:rStyle w:val="akapitdomyslny1"/>
          <w:rFonts w:ascii="Tahoma" w:hAnsi="Tahoma" w:cs="Tahoma"/>
          <w:sz w:val="20"/>
          <w:szCs w:val="20"/>
          <w:lang w:val="pl-PL"/>
        </w:rPr>
        <w:t> </w:t>
      </w:r>
      <w:bookmarkStart w:id="811" w:name="JEDN_20_22_16"/>
      <w:bookmarkEnd w:id="811"/>
      <w:r>
        <w:rPr>
          <w:rFonts w:ascii="Tahoma" w:hAnsi="Tahoma" w:cs="Tahoma"/>
          <w:sz w:val="20"/>
          <w:szCs w:val="20"/>
          <w:lang w:val="pl-PL"/>
        </w:rPr>
        <w:t xml:space="preserve"> </w:t>
      </w:r>
    </w:p>
    <w:p w:rsidR="00000000" w:rsidRDefault="0090123B">
      <w:pPr>
        <w:spacing w:before="0" w:beforeAutospacing="0" w:after="0" w:afterAutospacing="0"/>
        <w:ind w:firstLine="480"/>
        <w:divId w:val="119623915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12" w:name="PP_20_22_784"/>
      <w:bookmarkEnd w:id="812"/>
      <w:r>
        <w:rPr>
          <w:rStyle w:val="akapitdomyslny1"/>
          <w:rFonts w:ascii="Tahoma" w:eastAsia="Times New Roman" w:hAnsi="Tahoma" w:cs="Tahoma"/>
          <w:sz w:val="20"/>
          <w:szCs w:val="20"/>
          <w:lang w:val="pl-PL"/>
        </w:rPr>
        <w:t xml:space="preserve">Termin do złożenia podania o wznowienie postępowania z </w:t>
      </w:r>
      <w:r>
        <w:rPr>
          <w:rStyle w:val="akapitdomyslny1"/>
          <w:rFonts w:ascii="Tahoma" w:eastAsia="Times New Roman" w:hAnsi="Tahoma" w:cs="Tahoma"/>
          <w:sz w:val="20"/>
          <w:szCs w:val="20"/>
          <w:lang w:val="pl-PL"/>
        </w:rPr>
        <w:t>przyczyny określonej w art. 145 § 1 pkt 4 biegnie od dnia, w którym strona dowiedziała się o decyzji.  </w:t>
      </w:r>
    </w:p>
    <w:p w:rsidR="00000000" w:rsidRDefault="0090123B">
      <w:pPr>
        <w:pStyle w:val="artykul"/>
        <w:divId w:val="469715966"/>
        <w:rPr>
          <w:rFonts w:ascii="Tahoma" w:hAnsi="Tahoma" w:cs="Tahoma"/>
          <w:sz w:val="20"/>
          <w:szCs w:val="20"/>
          <w:lang w:val="pl-PL"/>
        </w:rPr>
      </w:pPr>
      <w:bookmarkStart w:id="813" w:name="JEDN_20_22_17"/>
      <w:bookmarkEnd w:id="813"/>
      <w:r>
        <w:rPr>
          <w:rFonts w:ascii="Tahoma" w:hAnsi="Tahoma" w:cs="Tahoma"/>
          <w:b/>
          <w:bCs/>
          <w:sz w:val="20"/>
          <w:szCs w:val="20"/>
          <w:lang w:val="pl-PL"/>
        </w:rPr>
        <w:t>Art. 149.</w:t>
      </w:r>
      <w:r>
        <w:rPr>
          <w:rFonts w:ascii="Tahoma" w:hAnsi="Tahoma" w:cs="Tahoma"/>
          <w:b/>
          <w:bCs/>
          <w:sz w:val="20"/>
          <w:szCs w:val="20"/>
          <w:lang w:val="pl-PL"/>
        </w:rPr>
        <w:t> </w:t>
      </w:r>
      <w:bookmarkStart w:id="814" w:name="PP_20_22_785"/>
      <w:bookmarkStart w:id="815" w:name="JEDN_20_22_18"/>
      <w:bookmarkEnd w:id="814"/>
      <w:bookmarkEnd w:id="815"/>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Wznowienie postępowania następuje w drodze postanowienia. </w:t>
      </w:r>
      <w:r>
        <w:rPr>
          <w:rStyle w:val="akapitdomyslny1"/>
          <w:rFonts w:ascii="Tahoma" w:hAnsi="Tahoma" w:cs="Tahoma"/>
          <w:sz w:val="20"/>
          <w:szCs w:val="20"/>
          <w:lang w:val="pl-PL"/>
        </w:rPr>
        <w:t> </w:t>
      </w:r>
      <w:bookmarkStart w:id="816" w:name="JEDN_20_22_19"/>
      <w:bookmarkEnd w:id="816"/>
      <w:r>
        <w:rPr>
          <w:rFonts w:ascii="Tahoma" w:hAnsi="Tahoma" w:cs="Tahoma"/>
          <w:sz w:val="20"/>
          <w:szCs w:val="20"/>
          <w:lang w:val="pl-PL"/>
        </w:rPr>
        <w:t xml:space="preserve"> </w:t>
      </w:r>
    </w:p>
    <w:p w:rsidR="00000000" w:rsidRDefault="0090123B">
      <w:pPr>
        <w:spacing w:before="0" w:beforeAutospacing="0" w:after="0" w:afterAutospacing="0"/>
        <w:ind w:firstLine="480"/>
        <w:divId w:val="210811361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Postanowienie stanowi podstawę do przeprowadzenia przez właściwy organ </w:t>
      </w:r>
      <w:r>
        <w:rPr>
          <w:rStyle w:val="akapitdomyslny1"/>
          <w:rFonts w:ascii="Tahoma" w:eastAsia="Times New Roman" w:hAnsi="Tahoma" w:cs="Tahoma"/>
          <w:sz w:val="20"/>
          <w:szCs w:val="20"/>
          <w:lang w:val="pl-PL"/>
        </w:rPr>
        <w:t>postępowania co do przyczyn wznowienia oraz co do rozstrzygnięcia istoty sprawy.  </w:t>
      </w:r>
    </w:p>
    <w:p w:rsidR="00000000" w:rsidRDefault="0090123B">
      <w:pPr>
        <w:spacing w:before="0" w:beforeAutospacing="0" w:after="0" w:afterAutospacing="0"/>
        <w:ind w:firstLine="480"/>
        <w:divId w:val="73748477"/>
        <w:rPr>
          <w:rFonts w:ascii="Tahoma" w:eastAsia="Times New Roman" w:hAnsi="Tahoma" w:cs="Tahoma"/>
          <w:sz w:val="20"/>
          <w:szCs w:val="20"/>
          <w:lang w:val="pl-PL"/>
        </w:rPr>
      </w:pPr>
      <w:bookmarkStart w:id="817" w:name="JEDN_20_22_20"/>
      <w:bookmarkEnd w:id="81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818" w:name="PP_20_22_787"/>
      <w:bookmarkEnd w:id="818"/>
      <w:r>
        <w:rPr>
          <w:rStyle w:val="akapitdomyslny1"/>
          <w:rFonts w:ascii="Tahoma" w:eastAsia="Times New Roman" w:hAnsi="Tahoma" w:cs="Tahoma"/>
          <w:sz w:val="20"/>
          <w:szCs w:val="20"/>
          <w:lang w:val="pl-PL"/>
        </w:rPr>
        <w:t>Odmowa wznowienia postępowania następuje w drodze postanowienia. </w:t>
      </w:r>
    </w:p>
    <w:p w:rsidR="00000000" w:rsidRDefault="0090123B">
      <w:pPr>
        <w:spacing w:before="0" w:beforeAutospacing="0" w:after="0" w:afterAutospacing="0"/>
        <w:ind w:firstLine="480"/>
        <w:divId w:val="1009871761"/>
        <w:rPr>
          <w:rFonts w:ascii="Tahoma" w:eastAsia="Times New Roman" w:hAnsi="Tahoma" w:cs="Tahoma"/>
          <w:sz w:val="20"/>
          <w:szCs w:val="20"/>
          <w:lang w:val="pl-PL"/>
        </w:rPr>
      </w:pPr>
      <w:bookmarkStart w:id="819" w:name="JEDN_20_22_21"/>
      <w:bookmarkEnd w:id="819"/>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820" w:name="PP_20_22_788"/>
      <w:bookmarkEnd w:id="820"/>
      <w:r>
        <w:rPr>
          <w:rStyle w:val="akapitdomyslny1"/>
          <w:rFonts w:ascii="Tahoma" w:eastAsia="Times New Roman" w:hAnsi="Tahoma" w:cs="Tahoma"/>
          <w:sz w:val="20"/>
          <w:szCs w:val="20"/>
          <w:lang w:val="pl-PL"/>
        </w:rPr>
        <w:t>Na postanowienie, o którym mowa w § 3, służy zażalenie. </w:t>
      </w:r>
    </w:p>
    <w:p w:rsidR="00000000" w:rsidRDefault="0090123B">
      <w:pPr>
        <w:pStyle w:val="artykul"/>
        <w:divId w:val="469715966"/>
        <w:rPr>
          <w:rFonts w:ascii="Tahoma" w:hAnsi="Tahoma" w:cs="Tahoma"/>
          <w:sz w:val="20"/>
          <w:szCs w:val="20"/>
          <w:lang w:val="pl-PL"/>
        </w:rPr>
      </w:pPr>
      <w:bookmarkStart w:id="821" w:name="JEDN_20_22_22"/>
      <w:bookmarkEnd w:id="821"/>
      <w:r>
        <w:rPr>
          <w:rFonts w:ascii="Tahoma" w:hAnsi="Tahoma" w:cs="Tahoma"/>
          <w:b/>
          <w:bCs/>
          <w:sz w:val="20"/>
          <w:szCs w:val="20"/>
          <w:lang w:val="pl-PL"/>
        </w:rPr>
        <w:t>Art. 150.</w:t>
      </w:r>
      <w:r>
        <w:rPr>
          <w:rFonts w:ascii="Tahoma" w:hAnsi="Tahoma" w:cs="Tahoma"/>
          <w:b/>
          <w:bCs/>
          <w:sz w:val="20"/>
          <w:szCs w:val="20"/>
          <w:lang w:val="pl-PL"/>
        </w:rPr>
        <w:t> </w:t>
      </w:r>
      <w:bookmarkStart w:id="822" w:name="PP_20_22_789"/>
      <w:bookmarkStart w:id="823" w:name="JEDN_20_22_23"/>
      <w:bookmarkEnd w:id="822"/>
      <w:bookmarkEnd w:id="823"/>
      <w:r>
        <w:rPr>
          <w:rFonts w:ascii="Tahoma" w:hAnsi="Tahoma" w:cs="Tahoma"/>
          <w:b/>
          <w:bCs/>
          <w:sz w:val="20"/>
          <w:szCs w:val="20"/>
          <w:lang w:val="pl-PL"/>
        </w:rPr>
        <w:t>§ 1.</w:t>
      </w:r>
      <w:r>
        <w:rPr>
          <w:rFonts w:ascii="Tahoma" w:hAnsi="Tahoma" w:cs="Tahoma"/>
          <w:b/>
          <w:bCs/>
          <w:sz w:val="20"/>
          <w:szCs w:val="20"/>
          <w:lang w:val="pl-PL"/>
        </w:rPr>
        <w:t> </w:t>
      </w:r>
      <w:bookmarkStart w:id="824" w:name="PP_20_22_791"/>
      <w:bookmarkEnd w:id="824"/>
      <w:r>
        <w:rPr>
          <w:rStyle w:val="akapitdomyslny1"/>
          <w:rFonts w:ascii="Tahoma" w:hAnsi="Tahoma" w:cs="Tahoma"/>
          <w:sz w:val="20"/>
          <w:szCs w:val="20"/>
          <w:lang w:val="pl-PL"/>
        </w:rPr>
        <w:t>Organem administracji pub</w:t>
      </w:r>
      <w:r>
        <w:rPr>
          <w:rStyle w:val="akapitdomyslny1"/>
          <w:rFonts w:ascii="Tahoma" w:hAnsi="Tahoma" w:cs="Tahoma"/>
          <w:sz w:val="20"/>
          <w:szCs w:val="20"/>
          <w:lang w:val="pl-PL"/>
        </w:rPr>
        <w:t xml:space="preserve">licznej właściwym w sprawach wymienionych w art. 149 jest organ, który wydał w sprawie decyzję w ostatniej instancji. </w:t>
      </w:r>
      <w:r>
        <w:rPr>
          <w:rStyle w:val="akapitdomyslny1"/>
          <w:rFonts w:ascii="Tahoma" w:hAnsi="Tahoma" w:cs="Tahoma"/>
          <w:sz w:val="20"/>
          <w:szCs w:val="20"/>
          <w:lang w:val="pl-PL"/>
        </w:rPr>
        <w:t> </w:t>
      </w:r>
      <w:bookmarkStart w:id="825" w:name="JEDN_20_22_24"/>
      <w:bookmarkEnd w:id="825"/>
      <w:r>
        <w:rPr>
          <w:rFonts w:ascii="Tahoma" w:hAnsi="Tahoma" w:cs="Tahoma"/>
          <w:sz w:val="20"/>
          <w:szCs w:val="20"/>
          <w:lang w:val="pl-PL"/>
        </w:rPr>
        <w:t xml:space="preserve"> </w:t>
      </w:r>
    </w:p>
    <w:p w:rsidR="00000000" w:rsidRDefault="0090123B">
      <w:pPr>
        <w:spacing w:before="0" w:beforeAutospacing="0" w:after="0" w:afterAutospacing="0"/>
        <w:ind w:firstLine="480"/>
        <w:divId w:val="1269506059"/>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26" w:name="PP_20_22_793"/>
      <w:bookmarkEnd w:id="826"/>
      <w:r>
        <w:rPr>
          <w:rStyle w:val="akapitdomyslny1"/>
          <w:rFonts w:ascii="Tahoma" w:eastAsia="Times New Roman" w:hAnsi="Tahoma" w:cs="Tahoma"/>
          <w:sz w:val="20"/>
          <w:szCs w:val="20"/>
          <w:lang w:val="pl-PL"/>
        </w:rPr>
        <w:t>Jeżeli przyczyną wznowienia postępowania jest działalność organu wymienionego w § 1, o wznowieniu postępowania rozstrzyga organ wy</w:t>
      </w:r>
      <w:r>
        <w:rPr>
          <w:rStyle w:val="akapitdomyslny1"/>
          <w:rFonts w:ascii="Tahoma" w:eastAsia="Times New Roman" w:hAnsi="Tahoma" w:cs="Tahoma"/>
          <w:sz w:val="20"/>
          <w:szCs w:val="20"/>
          <w:lang w:val="pl-PL"/>
        </w:rPr>
        <w:t>ższego stopnia, który równocześnie wyznacza organ właściwy w sprawach wymienionych w art. 149 § 2.  </w:t>
      </w:r>
    </w:p>
    <w:p w:rsidR="00000000" w:rsidRDefault="0090123B">
      <w:pPr>
        <w:spacing w:before="0" w:beforeAutospacing="0" w:after="0" w:afterAutospacing="0"/>
        <w:ind w:firstLine="480"/>
        <w:divId w:val="1717465840"/>
        <w:rPr>
          <w:rFonts w:ascii="Tahoma" w:eastAsia="Times New Roman" w:hAnsi="Tahoma" w:cs="Tahoma"/>
          <w:sz w:val="20"/>
          <w:szCs w:val="20"/>
          <w:lang w:val="pl-PL"/>
        </w:rPr>
      </w:pPr>
      <w:bookmarkStart w:id="827" w:name="JEDN_20_22_25"/>
      <w:bookmarkEnd w:id="827"/>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828" w:name="PP_20_22_794"/>
      <w:bookmarkEnd w:id="828"/>
      <w:r>
        <w:rPr>
          <w:rStyle w:val="akapitdomyslny1"/>
          <w:rFonts w:ascii="Tahoma" w:eastAsia="Times New Roman" w:hAnsi="Tahoma" w:cs="Tahoma"/>
          <w:sz w:val="20"/>
          <w:szCs w:val="20"/>
          <w:lang w:val="pl-PL"/>
        </w:rPr>
        <w:t>Przepis § 2 nie dotyczy przypadków, gdy decyzję w ostatniej instancji wydał minister, a w sprawach należących do zadań jednostek samorządu terytorialn</w:t>
      </w:r>
      <w:r>
        <w:rPr>
          <w:rStyle w:val="akapitdomyslny1"/>
          <w:rFonts w:ascii="Tahoma" w:eastAsia="Times New Roman" w:hAnsi="Tahoma" w:cs="Tahoma"/>
          <w:sz w:val="20"/>
          <w:szCs w:val="20"/>
          <w:lang w:val="pl-PL"/>
        </w:rPr>
        <w:t>ego - samorządowe kolegium odwoławcze. </w:t>
      </w:r>
    </w:p>
    <w:p w:rsidR="00000000" w:rsidRDefault="0090123B">
      <w:pPr>
        <w:pStyle w:val="artykul"/>
        <w:divId w:val="469715966"/>
        <w:rPr>
          <w:rFonts w:ascii="Tahoma" w:hAnsi="Tahoma" w:cs="Tahoma"/>
          <w:sz w:val="20"/>
          <w:szCs w:val="20"/>
          <w:lang w:val="pl-PL"/>
        </w:rPr>
      </w:pPr>
      <w:bookmarkStart w:id="829" w:name="JEDN_20_22_26"/>
      <w:bookmarkEnd w:id="829"/>
      <w:r>
        <w:rPr>
          <w:rFonts w:ascii="Tahoma" w:hAnsi="Tahoma" w:cs="Tahoma"/>
          <w:b/>
          <w:bCs/>
          <w:sz w:val="20"/>
          <w:szCs w:val="20"/>
          <w:lang w:val="pl-PL"/>
        </w:rPr>
        <w:t>Art. 151.</w:t>
      </w:r>
      <w:r>
        <w:rPr>
          <w:rFonts w:ascii="Tahoma" w:hAnsi="Tahoma" w:cs="Tahoma"/>
          <w:b/>
          <w:bCs/>
          <w:sz w:val="20"/>
          <w:szCs w:val="20"/>
          <w:lang w:val="pl-PL"/>
        </w:rPr>
        <w:t> </w:t>
      </w:r>
      <w:bookmarkStart w:id="830" w:name="PP_20_22_797"/>
      <w:bookmarkStart w:id="831" w:name="JEDN_20_22_27"/>
      <w:bookmarkEnd w:id="830"/>
      <w:bookmarkEnd w:id="831"/>
      <w:r>
        <w:rPr>
          <w:rFonts w:ascii="Tahoma" w:hAnsi="Tahoma" w:cs="Tahoma"/>
          <w:b/>
          <w:bCs/>
          <w:sz w:val="20"/>
          <w:szCs w:val="20"/>
          <w:lang w:val="pl-PL"/>
        </w:rPr>
        <w:t>§ 1.</w:t>
      </w:r>
      <w:r>
        <w:rPr>
          <w:rFonts w:ascii="Tahoma" w:hAnsi="Tahoma" w:cs="Tahoma"/>
          <w:b/>
          <w:bCs/>
          <w:sz w:val="20"/>
          <w:szCs w:val="20"/>
          <w:lang w:val="pl-PL"/>
        </w:rPr>
        <w:t> </w:t>
      </w:r>
      <w:bookmarkStart w:id="832" w:name="PP_20_22_799"/>
      <w:bookmarkEnd w:id="832"/>
      <w:r>
        <w:rPr>
          <w:rStyle w:val="akapitdomyslny1"/>
          <w:rFonts w:ascii="Tahoma" w:hAnsi="Tahoma" w:cs="Tahoma"/>
          <w:sz w:val="20"/>
          <w:szCs w:val="20"/>
          <w:lang w:val="pl-PL"/>
        </w:rPr>
        <w:t>Organ administracji publicznej, o którym mowa w art. 150, po przeprowadzeniu postępowania określonego w art. 149 § 2 wydaje decyzję, w której:</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325867545"/>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odmawia uchylenia decyzji dotychczasowej, gdy stwierd</w:t>
      </w:r>
      <w:r>
        <w:rPr>
          <w:rFonts w:ascii="Tahoma" w:eastAsia="Times New Roman" w:hAnsi="Tahoma" w:cs="Tahoma"/>
          <w:sz w:val="20"/>
          <w:szCs w:val="20"/>
          <w:lang w:val="pl-PL"/>
        </w:rPr>
        <w:t>zi brak podstaw do jej uchylenia na podstawie art. 145 § 1, art. 145a lub art. 145b, albo </w:t>
      </w:r>
    </w:p>
    <w:p w:rsidR="00000000" w:rsidRDefault="0090123B">
      <w:pPr>
        <w:spacing w:before="0" w:beforeAutospacing="0" w:after="0" w:afterAutospacing="0"/>
        <w:divId w:val="1351835708"/>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uchyla decyzję dotychczasową, gdy stwierdzi istnienie podstaw do jej uchylenia na podstawie art. 145 § 1, art. 145a lub art. 145b, i wydaje nową decyzję rozstrzyg</w:t>
      </w:r>
      <w:r>
        <w:rPr>
          <w:rFonts w:ascii="Tahoma" w:eastAsia="Times New Roman" w:hAnsi="Tahoma" w:cs="Tahoma"/>
          <w:sz w:val="20"/>
          <w:szCs w:val="20"/>
          <w:lang w:val="pl-PL"/>
        </w:rPr>
        <w:t>ającą o istocie sprawy. </w:t>
      </w:r>
    </w:p>
    <w:p w:rsidR="00000000" w:rsidRDefault="0090123B">
      <w:pPr>
        <w:spacing w:before="0" w:beforeAutospacing="0" w:after="0" w:afterAutospacing="0"/>
        <w:ind w:firstLine="480"/>
        <w:divId w:val="1931111469"/>
        <w:rPr>
          <w:rFonts w:ascii="Tahoma" w:eastAsia="Times New Roman" w:hAnsi="Tahoma" w:cs="Tahoma"/>
          <w:sz w:val="20"/>
          <w:szCs w:val="20"/>
          <w:lang w:val="pl-PL"/>
        </w:rPr>
      </w:pPr>
      <w:bookmarkStart w:id="833" w:name="JEDN_20_22_28"/>
      <w:bookmarkEnd w:id="833"/>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834" w:name="PP_20_22_806"/>
      <w:bookmarkEnd w:id="834"/>
      <w:r>
        <w:rPr>
          <w:rStyle w:val="akapitdomyslny1"/>
          <w:rFonts w:ascii="Tahoma" w:eastAsia="Times New Roman" w:hAnsi="Tahoma" w:cs="Tahoma"/>
          <w:sz w:val="20"/>
          <w:szCs w:val="20"/>
          <w:lang w:val="pl-PL"/>
        </w:rPr>
        <w:t>W przypadku gdy w wyniku wznowienia postępowania nie można uchylić decyzji na skutek okoliczności, o których mowa w art. 146, organ administracji publicznej ograniczy się do stwierdzenia wydania zaskarżonej decyzji z naruszeni</w:t>
      </w:r>
      <w:r>
        <w:rPr>
          <w:rStyle w:val="akapitdomyslny1"/>
          <w:rFonts w:ascii="Tahoma" w:eastAsia="Times New Roman" w:hAnsi="Tahoma" w:cs="Tahoma"/>
          <w:sz w:val="20"/>
          <w:szCs w:val="20"/>
          <w:lang w:val="pl-PL"/>
        </w:rPr>
        <w:t>em prawa oraz wskazania okoliczności, z powodu których nie uchylił tej decyzji.  </w:t>
      </w:r>
    </w:p>
    <w:p w:rsidR="00000000" w:rsidRDefault="0090123B">
      <w:pPr>
        <w:pStyle w:val="artykul"/>
        <w:divId w:val="469715966"/>
        <w:rPr>
          <w:rFonts w:ascii="Tahoma" w:hAnsi="Tahoma" w:cs="Tahoma"/>
          <w:sz w:val="20"/>
          <w:szCs w:val="20"/>
          <w:lang w:val="pl-PL"/>
        </w:rPr>
      </w:pPr>
      <w:bookmarkStart w:id="835" w:name="JEDN_20_22_29"/>
      <w:bookmarkStart w:id="836" w:name="JEDN_20_22_32"/>
      <w:bookmarkEnd w:id="835"/>
      <w:bookmarkEnd w:id="836"/>
      <w:r>
        <w:rPr>
          <w:b/>
          <w:bCs/>
          <w:lang w:val="pl-PL"/>
        </w:rPr>
        <w:t>Art. 152.</w:t>
      </w:r>
      <w:r>
        <w:rPr>
          <w:b/>
          <w:bCs/>
          <w:lang w:val="pl-PL"/>
        </w:rPr>
        <w:t> </w:t>
      </w:r>
      <w:bookmarkStart w:id="837" w:name="PP_20_22_810"/>
      <w:bookmarkStart w:id="838" w:name="JEDN_20_22_33"/>
      <w:bookmarkEnd w:id="837"/>
      <w:bookmarkEnd w:id="838"/>
      <w:r>
        <w:rPr>
          <w:b/>
          <w:bCs/>
          <w:lang w:val="pl-PL"/>
        </w:rPr>
        <w:t>§ 1.</w:t>
      </w:r>
      <w:r>
        <w:rPr>
          <w:b/>
          <w:bCs/>
          <w:lang w:val="pl-PL"/>
        </w:rPr>
        <w:t> </w:t>
      </w:r>
      <w:bookmarkStart w:id="839" w:name="PP_20_22_811"/>
      <w:bookmarkEnd w:id="839"/>
      <w:r>
        <w:rPr>
          <w:rStyle w:val="akapitdomyslny1"/>
          <w:rFonts w:ascii="Tahoma" w:hAnsi="Tahoma" w:cs="Tahoma"/>
          <w:sz w:val="20"/>
          <w:szCs w:val="20"/>
          <w:lang w:val="pl-PL"/>
        </w:rPr>
        <w:t>Organ administracji publicznej właściwy w sprawie wznowienia postępowania wstrzyma z urzędu lub na żądanie strony wykonanie decyzji, jeżeli okoliczności sprawy</w:t>
      </w:r>
      <w:r>
        <w:rPr>
          <w:rStyle w:val="akapitdomyslny1"/>
          <w:rFonts w:ascii="Tahoma" w:hAnsi="Tahoma" w:cs="Tahoma"/>
          <w:sz w:val="20"/>
          <w:szCs w:val="20"/>
          <w:lang w:val="pl-PL"/>
        </w:rPr>
        <w:t xml:space="preserve"> wskazują na prawdopodobieństwo uchylenia decyzji w wyniku wznowienia postępowania.</w:t>
      </w:r>
      <w:r>
        <w:rPr>
          <w:rStyle w:val="akapitdomyslny1"/>
          <w:rFonts w:ascii="Tahoma" w:hAnsi="Tahoma" w:cs="Tahoma"/>
          <w:sz w:val="20"/>
          <w:szCs w:val="20"/>
          <w:lang w:val="pl-PL"/>
        </w:rPr>
        <w:t> </w:t>
      </w:r>
      <w:bookmarkStart w:id="840" w:name="JEDN_20_22_34"/>
      <w:bookmarkEnd w:id="840"/>
      <w:r>
        <w:rPr>
          <w:rFonts w:ascii="Tahoma" w:hAnsi="Tahoma" w:cs="Tahoma"/>
          <w:sz w:val="20"/>
          <w:szCs w:val="20"/>
          <w:lang w:val="pl-PL"/>
        </w:rPr>
        <w:t xml:space="preserve"> </w:t>
      </w:r>
    </w:p>
    <w:p w:rsidR="00000000" w:rsidRDefault="0090123B">
      <w:pPr>
        <w:spacing w:before="0" w:beforeAutospacing="0" w:after="0" w:afterAutospacing="0"/>
        <w:ind w:firstLine="480"/>
        <w:divId w:val="537084631"/>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41" w:name="PP_20_22_813"/>
      <w:bookmarkEnd w:id="841"/>
      <w:r>
        <w:rPr>
          <w:rStyle w:val="akapitdomyslny1"/>
          <w:rFonts w:ascii="Tahoma" w:eastAsia="Times New Roman" w:hAnsi="Tahoma" w:cs="Tahoma"/>
          <w:sz w:val="20"/>
          <w:szCs w:val="20"/>
          <w:lang w:val="pl-PL"/>
        </w:rPr>
        <w:t>Na postanowienie w sprawie wstrzymania wykonania decyzji służy stronie zażalenie, chyba że postanowienie wydał minister lub samorządowe kolegium odwoławcze. </w:t>
      </w:r>
    </w:p>
    <w:p w:rsidR="00000000" w:rsidRDefault="0090123B">
      <w:pPr>
        <w:pStyle w:val="artykul"/>
        <w:divId w:val="469715966"/>
        <w:rPr>
          <w:rFonts w:ascii="Tahoma" w:hAnsi="Tahoma" w:cs="Tahoma"/>
          <w:sz w:val="20"/>
          <w:szCs w:val="20"/>
          <w:lang w:val="pl-PL"/>
        </w:rPr>
      </w:pPr>
      <w:bookmarkStart w:id="842" w:name="JEDN_20_22_35"/>
      <w:bookmarkEnd w:id="842"/>
      <w:r>
        <w:rPr>
          <w:rFonts w:ascii="Tahoma" w:hAnsi="Tahoma" w:cs="Tahoma"/>
          <w:b/>
          <w:bCs/>
          <w:sz w:val="20"/>
          <w:szCs w:val="20"/>
          <w:lang w:val="pl-PL"/>
        </w:rPr>
        <w:t>Art. 15</w:t>
      </w:r>
      <w:r>
        <w:rPr>
          <w:rFonts w:ascii="Tahoma" w:hAnsi="Tahoma" w:cs="Tahoma"/>
          <w:b/>
          <w:bCs/>
          <w:sz w:val="20"/>
          <w:szCs w:val="20"/>
          <w:lang w:val="pl-PL"/>
        </w:rPr>
        <w:t>3.</w:t>
      </w:r>
      <w:r>
        <w:rPr>
          <w:rFonts w:ascii="Tahoma" w:hAnsi="Tahoma" w:cs="Tahoma"/>
          <w:b/>
          <w:bCs/>
          <w:sz w:val="20"/>
          <w:szCs w:val="20"/>
          <w:lang w:val="pl-PL"/>
        </w:rPr>
        <w:t> </w:t>
      </w:r>
      <w:bookmarkStart w:id="843" w:name="PP_20_22_816"/>
      <w:bookmarkEnd w:id="843"/>
      <w:r>
        <w:rPr>
          <w:rFonts w:ascii="Tahoma" w:eastAsia="Times New Roman" w:hAnsi="Tahoma" w:cs="Tahoma"/>
          <w:bCs/>
          <w:sz w:val="20"/>
          <w:szCs w:val="20"/>
          <w:lang w:val="pl-PL"/>
        </w:rPr>
        <w:t>(skreślony)</w:t>
      </w:r>
    </w:p>
    <w:p w:rsidR="00000000" w:rsidRDefault="0090123B">
      <w:pPr>
        <w:spacing w:before="0" w:beforeAutospacing="0" w:after="0" w:afterAutospacing="0"/>
        <w:jc w:val="center"/>
        <w:divId w:val="1537767423"/>
        <w:rPr>
          <w:rFonts w:ascii="Tahoma" w:eastAsia="Times New Roman" w:hAnsi="Tahoma" w:cs="Tahoma"/>
          <w:sz w:val="20"/>
          <w:szCs w:val="20"/>
          <w:lang w:val="pl-PL"/>
        </w:rPr>
      </w:pPr>
      <w:bookmarkStart w:id="844" w:name="JEDN_20_23_r"/>
      <w:bookmarkEnd w:id="844"/>
      <w:r>
        <w:rPr>
          <w:rFonts w:ascii="Tahoma" w:eastAsia="Times New Roman" w:hAnsi="Tahoma" w:cs="Tahoma"/>
          <w:b/>
          <w:bCs/>
          <w:sz w:val="27"/>
          <w:szCs w:val="27"/>
          <w:lang w:val="pl-PL"/>
        </w:rPr>
        <w:t>Rozdział 1</w:t>
      </w:r>
      <w:r>
        <w:rPr>
          <w:rFonts w:ascii="Tahoma" w:eastAsia="Times New Roman" w:hAnsi="Tahoma" w:cs="Tahoma"/>
          <w:b/>
          <w:bCs/>
          <w:sz w:val="27"/>
          <w:szCs w:val="27"/>
          <w:lang w:val="pl-PL"/>
        </w:rPr>
        <w:t>3</w:t>
      </w:r>
      <w:bookmarkStart w:id="845" w:name="PP_20_23_834"/>
      <w:bookmarkEnd w:id="845"/>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392651643"/>
        <w:rPr>
          <w:rFonts w:ascii="Tahoma" w:eastAsia="Times New Roman" w:hAnsi="Tahoma" w:cs="Tahoma"/>
          <w:b/>
          <w:bCs/>
          <w:sz w:val="27"/>
          <w:szCs w:val="27"/>
          <w:lang w:val="pl-PL"/>
        </w:rPr>
      </w:pPr>
      <w:r>
        <w:rPr>
          <w:rFonts w:ascii="Tahoma" w:eastAsia="Times New Roman" w:hAnsi="Tahoma" w:cs="Tahoma"/>
          <w:b/>
          <w:bCs/>
          <w:sz w:val="27"/>
          <w:szCs w:val="27"/>
          <w:lang w:val="pl-PL"/>
        </w:rPr>
        <w:br/>
        <w:t>Uchylenie, zmiana oraz stwierdzenie nieważności decyzji </w:t>
      </w:r>
      <w:bookmarkStart w:id="846" w:name="PP_20_23_835"/>
      <w:bookmarkEnd w:id="846"/>
    </w:p>
    <w:p w:rsidR="00000000" w:rsidRDefault="0090123B">
      <w:pPr>
        <w:pStyle w:val="artykul"/>
        <w:divId w:val="469715966"/>
        <w:rPr>
          <w:rFonts w:ascii="Tahoma" w:hAnsi="Tahoma" w:cs="Tahoma"/>
          <w:sz w:val="20"/>
          <w:szCs w:val="20"/>
          <w:lang w:val="pl-PL"/>
        </w:rPr>
      </w:pPr>
      <w:bookmarkStart w:id="847" w:name="JEDN_20_23_0"/>
      <w:bookmarkEnd w:id="847"/>
      <w:r>
        <w:rPr>
          <w:rFonts w:ascii="Tahoma" w:hAnsi="Tahoma" w:cs="Tahoma"/>
          <w:b/>
          <w:bCs/>
          <w:sz w:val="20"/>
          <w:szCs w:val="20"/>
          <w:lang w:val="pl-PL"/>
        </w:rPr>
        <w:t>Art. 154.</w:t>
      </w:r>
      <w:r>
        <w:rPr>
          <w:rFonts w:ascii="Tahoma" w:hAnsi="Tahoma" w:cs="Tahoma"/>
          <w:b/>
          <w:bCs/>
          <w:sz w:val="20"/>
          <w:szCs w:val="20"/>
          <w:lang w:val="pl-PL"/>
        </w:rPr>
        <w:t> </w:t>
      </w:r>
      <w:bookmarkStart w:id="848" w:name="PP_20_23_836"/>
      <w:bookmarkStart w:id="849" w:name="JEDN_20_23_1"/>
      <w:bookmarkEnd w:id="848"/>
      <w:bookmarkEnd w:id="849"/>
      <w:r>
        <w:rPr>
          <w:rFonts w:ascii="Tahoma" w:hAnsi="Tahoma" w:cs="Tahoma"/>
          <w:b/>
          <w:bCs/>
          <w:sz w:val="20"/>
          <w:szCs w:val="20"/>
          <w:lang w:val="pl-PL"/>
        </w:rPr>
        <w:t>§ 1.</w:t>
      </w:r>
      <w:r>
        <w:rPr>
          <w:rFonts w:ascii="Tahoma" w:hAnsi="Tahoma" w:cs="Tahoma"/>
          <w:b/>
          <w:bCs/>
          <w:sz w:val="20"/>
          <w:szCs w:val="20"/>
          <w:lang w:val="pl-PL"/>
        </w:rPr>
        <w:t> </w:t>
      </w:r>
      <w:bookmarkStart w:id="850" w:name="PP_20_23_837"/>
      <w:bookmarkEnd w:id="850"/>
      <w:r>
        <w:rPr>
          <w:rStyle w:val="akapitdomyslny1"/>
          <w:rFonts w:ascii="Tahoma" w:hAnsi="Tahoma" w:cs="Tahoma"/>
          <w:sz w:val="20"/>
          <w:szCs w:val="20"/>
          <w:lang w:val="pl-PL"/>
        </w:rPr>
        <w:t xml:space="preserve">Decyzja ostateczna, na mocy której żadna ze stron nie nabyła prawa, może być w każdym czasie uchylona lub </w:t>
      </w:r>
      <w:r>
        <w:rPr>
          <w:rStyle w:val="akapitdomyslny1"/>
          <w:rFonts w:ascii="Tahoma" w:hAnsi="Tahoma" w:cs="Tahoma"/>
          <w:sz w:val="20"/>
          <w:szCs w:val="20"/>
          <w:lang w:val="pl-PL"/>
        </w:rPr>
        <w:t>zmieniona przez organ administracji publicznej, który ją wydał, jeżeli przemawia za tym interes społeczny lub słuszny interes strony.</w:t>
      </w:r>
      <w:r>
        <w:rPr>
          <w:rStyle w:val="akapitdomyslny1"/>
          <w:rFonts w:ascii="Tahoma" w:hAnsi="Tahoma" w:cs="Tahoma"/>
          <w:sz w:val="20"/>
          <w:szCs w:val="20"/>
          <w:lang w:val="pl-PL"/>
        </w:rPr>
        <w:t> </w:t>
      </w:r>
      <w:bookmarkStart w:id="851" w:name="JEDN_20_23_2"/>
      <w:bookmarkEnd w:id="851"/>
      <w:r>
        <w:rPr>
          <w:rFonts w:ascii="Tahoma" w:hAnsi="Tahoma" w:cs="Tahoma"/>
          <w:sz w:val="20"/>
          <w:szCs w:val="20"/>
          <w:lang w:val="pl-PL"/>
        </w:rPr>
        <w:t xml:space="preserve"> </w:t>
      </w:r>
    </w:p>
    <w:p w:rsidR="00000000" w:rsidRDefault="0090123B">
      <w:pPr>
        <w:spacing w:before="0" w:beforeAutospacing="0" w:after="0" w:afterAutospacing="0"/>
        <w:ind w:firstLine="480"/>
        <w:divId w:val="541402398"/>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52" w:name="PP_20_23_840"/>
      <w:bookmarkEnd w:id="852"/>
      <w:r>
        <w:rPr>
          <w:rStyle w:val="akapitdomyslny1"/>
          <w:rFonts w:ascii="Tahoma" w:eastAsia="Times New Roman" w:hAnsi="Tahoma" w:cs="Tahoma"/>
          <w:sz w:val="20"/>
          <w:szCs w:val="20"/>
          <w:lang w:val="pl-PL"/>
        </w:rPr>
        <w:t>W przypadkach określonych w § 1 właściwy organ wydaje decyzję w sprawie uchylenia lub zmiany dotychczasowej decyzji</w:t>
      </w:r>
      <w:r>
        <w:rPr>
          <w:rStyle w:val="akapitdomyslny1"/>
          <w:rFonts w:ascii="Tahoma" w:eastAsia="Times New Roman" w:hAnsi="Tahoma" w:cs="Tahoma"/>
          <w:sz w:val="20"/>
          <w:szCs w:val="20"/>
          <w:lang w:val="pl-PL"/>
        </w:rPr>
        <w:t>. </w:t>
      </w:r>
    </w:p>
    <w:p w:rsidR="00000000" w:rsidRDefault="0090123B">
      <w:pPr>
        <w:spacing w:before="0" w:beforeAutospacing="0" w:after="0" w:afterAutospacing="0"/>
        <w:ind w:firstLine="480"/>
        <w:divId w:val="163789920"/>
        <w:rPr>
          <w:rFonts w:ascii="Tahoma" w:eastAsia="Times New Roman" w:hAnsi="Tahoma" w:cs="Tahoma"/>
          <w:sz w:val="20"/>
          <w:szCs w:val="20"/>
          <w:lang w:val="pl-PL"/>
        </w:rPr>
      </w:pPr>
      <w:bookmarkStart w:id="853" w:name="JEDN_20_23_3"/>
      <w:bookmarkEnd w:id="853"/>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854" w:name="PP_20_23_842"/>
      <w:bookmarkEnd w:id="854"/>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855" w:name="JEDN_20_23_4"/>
      <w:bookmarkEnd w:id="855"/>
      <w:r>
        <w:rPr>
          <w:rFonts w:ascii="Tahoma" w:hAnsi="Tahoma" w:cs="Tahoma"/>
          <w:b/>
          <w:bCs/>
          <w:sz w:val="20"/>
          <w:szCs w:val="20"/>
          <w:lang w:val="pl-PL"/>
        </w:rPr>
        <w:t>Art. 155.</w:t>
      </w:r>
      <w:r>
        <w:rPr>
          <w:rFonts w:ascii="Tahoma" w:hAnsi="Tahoma" w:cs="Tahoma"/>
          <w:b/>
          <w:bCs/>
          <w:sz w:val="20"/>
          <w:szCs w:val="20"/>
          <w:lang w:val="pl-PL"/>
        </w:rPr>
        <w:t> </w:t>
      </w:r>
      <w:bookmarkStart w:id="856" w:name="PP_20_23_845"/>
      <w:bookmarkEnd w:id="856"/>
      <w:r>
        <w:rPr>
          <w:rStyle w:val="akapitdomyslny1"/>
          <w:rFonts w:ascii="Tahoma" w:hAnsi="Tahoma" w:cs="Tahoma"/>
          <w:sz w:val="20"/>
          <w:szCs w:val="20"/>
          <w:lang w:val="pl-PL"/>
        </w:rPr>
        <w:t>Decyzja ostateczna, na mocy której strona nabyła prawo, może być w każdym czasie za zgodą strony uchylona lub zmieniona przez organ administracji publicznej, który ją wydał, jeżeli przepisy szczególne nie sprzeciwiają się uchy</w:t>
      </w:r>
      <w:r>
        <w:rPr>
          <w:rStyle w:val="akapitdomyslny1"/>
          <w:rFonts w:ascii="Tahoma" w:hAnsi="Tahoma" w:cs="Tahoma"/>
          <w:sz w:val="20"/>
          <w:szCs w:val="20"/>
          <w:lang w:val="pl-PL"/>
        </w:rPr>
        <w:t>leniu lub zmianie takiej decyzji i przemawia za tym interes społeczny lub słuszny interes strony; przepis art. 154 § 2 stosuje się odpowiednio. </w:t>
      </w:r>
    </w:p>
    <w:p w:rsidR="00000000" w:rsidRDefault="0090123B">
      <w:pPr>
        <w:pStyle w:val="artykul"/>
        <w:divId w:val="469715966"/>
        <w:rPr>
          <w:rFonts w:ascii="Tahoma" w:hAnsi="Tahoma" w:cs="Tahoma"/>
          <w:sz w:val="20"/>
          <w:szCs w:val="20"/>
          <w:lang w:val="pl-PL"/>
        </w:rPr>
      </w:pPr>
      <w:bookmarkStart w:id="857" w:name="JEDN_20_23_5"/>
      <w:bookmarkEnd w:id="857"/>
      <w:r>
        <w:rPr>
          <w:rFonts w:ascii="Tahoma" w:hAnsi="Tahoma" w:cs="Tahoma"/>
          <w:b/>
          <w:bCs/>
          <w:sz w:val="20"/>
          <w:szCs w:val="20"/>
          <w:lang w:val="pl-PL"/>
        </w:rPr>
        <w:t>Art. 156.</w:t>
      </w:r>
      <w:r>
        <w:rPr>
          <w:rFonts w:ascii="Tahoma" w:hAnsi="Tahoma" w:cs="Tahoma"/>
          <w:b/>
          <w:bCs/>
          <w:sz w:val="20"/>
          <w:szCs w:val="20"/>
          <w:lang w:val="pl-PL"/>
        </w:rPr>
        <w:t> </w:t>
      </w:r>
      <w:bookmarkStart w:id="858" w:name="PP_20_23_849"/>
      <w:bookmarkStart w:id="859" w:name="JEDN_20_23_8"/>
      <w:bookmarkEnd w:id="858"/>
      <w:bookmarkEnd w:id="859"/>
      <w:r>
        <w:rPr>
          <w:rFonts w:ascii="Tahoma" w:hAnsi="Tahoma" w:cs="Tahoma"/>
          <w:b/>
          <w:bCs/>
          <w:sz w:val="20"/>
          <w:szCs w:val="20"/>
          <w:lang w:val="pl-PL"/>
        </w:rPr>
        <w:t>§ 1.</w:t>
      </w:r>
      <w:r>
        <w:rPr>
          <w:rFonts w:ascii="Tahoma" w:hAnsi="Tahoma" w:cs="Tahoma"/>
          <w:b/>
          <w:bCs/>
          <w:sz w:val="20"/>
          <w:szCs w:val="20"/>
          <w:lang w:val="pl-PL"/>
        </w:rPr>
        <w:t> </w:t>
      </w:r>
      <w:bookmarkStart w:id="860" w:name="PP_20_23_851"/>
      <w:bookmarkEnd w:id="860"/>
      <w:r>
        <w:rPr>
          <w:rStyle w:val="akapitdomyslny1"/>
          <w:rFonts w:ascii="Tahoma" w:hAnsi="Tahoma" w:cs="Tahoma"/>
          <w:sz w:val="20"/>
          <w:szCs w:val="20"/>
          <w:lang w:val="pl-PL"/>
        </w:rPr>
        <w:t xml:space="preserve">Organ administracji publicznej stwierdza nieważność decyzji, która: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139807979"/>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wydana została z naruszeniem przepisów o właściwości, </w:t>
      </w:r>
    </w:p>
    <w:p w:rsidR="00000000" w:rsidRDefault="0090123B">
      <w:pPr>
        <w:spacing w:before="0" w:beforeAutospacing="0" w:after="0" w:afterAutospacing="0"/>
        <w:divId w:val="952516871"/>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wydana została bez podstawy prawnej lub z rażącym naruszeniem prawa,  </w:t>
      </w:r>
    </w:p>
    <w:p w:rsidR="00000000" w:rsidRDefault="0090123B">
      <w:pPr>
        <w:spacing w:before="0" w:beforeAutospacing="0" w:after="0" w:afterAutospacing="0"/>
        <w:divId w:val="1074664068"/>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dotyczy sprawy już poprzednio rozstrzygniętej inną decyzją ostateczną,  </w:t>
      </w:r>
    </w:p>
    <w:p w:rsidR="00000000" w:rsidRDefault="0090123B">
      <w:pPr>
        <w:spacing w:before="0" w:beforeAutospacing="0" w:after="0" w:afterAutospacing="0"/>
        <w:divId w:val="1331717599"/>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została skierowana do osoby nie będącej stroną w</w:t>
      </w:r>
      <w:r>
        <w:rPr>
          <w:rFonts w:ascii="Tahoma" w:eastAsia="Times New Roman" w:hAnsi="Tahoma" w:cs="Tahoma"/>
          <w:sz w:val="20"/>
          <w:szCs w:val="20"/>
          <w:lang w:val="pl-PL"/>
        </w:rPr>
        <w:t xml:space="preserve"> sprawie,  </w:t>
      </w:r>
    </w:p>
    <w:p w:rsidR="00000000" w:rsidRDefault="0090123B">
      <w:pPr>
        <w:spacing w:before="0" w:beforeAutospacing="0" w:after="0" w:afterAutospacing="0"/>
        <w:divId w:val="943265655"/>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r>
        <w:rPr>
          <w:rFonts w:ascii="Tahoma" w:eastAsia="Times New Roman" w:hAnsi="Tahoma" w:cs="Tahoma"/>
          <w:sz w:val="20"/>
          <w:szCs w:val="20"/>
          <w:lang w:val="pl-PL"/>
        </w:rPr>
        <w:t>była niewykonalna w dniu jej wydania i jej niewykonalność ma charakter trwały,  </w:t>
      </w:r>
    </w:p>
    <w:p w:rsidR="00000000" w:rsidRDefault="0090123B">
      <w:pPr>
        <w:spacing w:before="0" w:beforeAutospacing="0" w:after="0" w:afterAutospacing="0"/>
        <w:divId w:val="1076785933"/>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r>
        <w:rPr>
          <w:rFonts w:ascii="Tahoma" w:eastAsia="Times New Roman" w:hAnsi="Tahoma" w:cs="Tahoma"/>
          <w:sz w:val="20"/>
          <w:szCs w:val="20"/>
          <w:lang w:val="pl-PL"/>
        </w:rPr>
        <w:t>w razie jej wykonania wywołałaby czyn zagrożony karą, </w:t>
      </w:r>
    </w:p>
    <w:p w:rsidR="00000000" w:rsidRDefault="0090123B">
      <w:pPr>
        <w:spacing w:before="0" w:beforeAutospacing="0" w:after="0" w:afterAutospacing="0"/>
        <w:divId w:val="1556702889"/>
        <w:rPr>
          <w:rFonts w:ascii="Tahoma" w:eastAsia="Times New Roman" w:hAnsi="Tahoma" w:cs="Tahoma"/>
          <w:sz w:val="20"/>
          <w:szCs w:val="20"/>
          <w:lang w:val="pl-PL"/>
        </w:rPr>
      </w:pPr>
      <w:r>
        <w:rPr>
          <w:rFonts w:ascii="Tahoma" w:eastAsia="Times New Roman" w:hAnsi="Tahoma" w:cs="Tahoma"/>
          <w:b/>
          <w:bCs/>
          <w:sz w:val="20"/>
          <w:szCs w:val="20"/>
          <w:lang w:val="pl-PL"/>
        </w:rPr>
        <w:t>7)</w:t>
      </w:r>
      <w:r>
        <w:rPr>
          <w:rFonts w:ascii="Tahoma" w:eastAsia="Times New Roman" w:hAnsi="Tahoma" w:cs="Tahoma"/>
          <w:b/>
          <w:bCs/>
          <w:sz w:val="20"/>
          <w:szCs w:val="20"/>
          <w:lang w:val="pl-PL"/>
        </w:rPr>
        <w:t> </w:t>
      </w:r>
      <w:r>
        <w:rPr>
          <w:rFonts w:ascii="Tahoma" w:eastAsia="Times New Roman" w:hAnsi="Tahoma" w:cs="Tahoma"/>
          <w:sz w:val="20"/>
          <w:szCs w:val="20"/>
          <w:lang w:val="pl-PL"/>
        </w:rPr>
        <w:t>zawiera wadę powodującą jej nieważność z mocy prawa.  </w:t>
      </w:r>
    </w:p>
    <w:p w:rsidR="00000000" w:rsidRDefault="0090123B">
      <w:pPr>
        <w:spacing w:before="0" w:beforeAutospacing="0" w:after="0" w:afterAutospacing="0"/>
        <w:ind w:firstLine="480"/>
        <w:divId w:val="2129932711"/>
        <w:rPr>
          <w:rFonts w:ascii="Tahoma" w:eastAsia="Times New Roman" w:hAnsi="Tahoma" w:cs="Tahoma"/>
          <w:sz w:val="20"/>
          <w:szCs w:val="20"/>
          <w:lang w:val="pl-PL"/>
        </w:rPr>
      </w:pPr>
      <w:bookmarkStart w:id="861" w:name="JEDN_20_23_9"/>
      <w:bookmarkEnd w:id="861"/>
      <w:r>
        <w:rPr>
          <w:rFonts w:ascii="Tahoma" w:eastAsia="Times New Roman" w:hAnsi="Tahoma" w:cs="Tahoma"/>
          <w:b/>
          <w:bCs/>
          <w:sz w:val="20"/>
          <w:szCs w:val="20"/>
          <w:lang w:val="pl-PL"/>
        </w:rPr>
        <w:t>§ 2.</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Nie stwierdza się nieważności decyzji z</w:t>
      </w:r>
      <w:r>
        <w:rPr>
          <w:rStyle w:val="akapitdomyslny1"/>
          <w:rFonts w:ascii="Tahoma" w:eastAsia="Times New Roman" w:hAnsi="Tahoma" w:cs="Tahoma"/>
          <w:sz w:val="20"/>
          <w:szCs w:val="20"/>
          <w:lang w:val="pl-PL"/>
        </w:rPr>
        <w:t xml:space="preserve"> przyczyn wymienionych w § 1 pkt 1, 3, 4 i 7, jeżeli od dnia jej doręczenia lub ogłoszenia upłynęło dziesięć lat, a także gdy decyzja wywołała nieodwracalne skutki prawne. </w:t>
      </w:r>
    </w:p>
    <w:p w:rsidR="00000000" w:rsidRDefault="0090123B">
      <w:pPr>
        <w:pStyle w:val="artykul"/>
        <w:divId w:val="469715966"/>
        <w:rPr>
          <w:rFonts w:ascii="Tahoma" w:hAnsi="Tahoma" w:cs="Tahoma"/>
          <w:sz w:val="20"/>
          <w:szCs w:val="20"/>
          <w:lang w:val="pl-PL"/>
        </w:rPr>
      </w:pPr>
      <w:bookmarkStart w:id="862" w:name="JEDN_20_23_10"/>
      <w:bookmarkEnd w:id="862"/>
      <w:r>
        <w:rPr>
          <w:rFonts w:ascii="Tahoma" w:hAnsi="Tahoma" w:cs="Tahoma"/>
          <w:b/>
          <w:bCs/>
          <w:sz w:val="20"/>
          <w:szCs w:val="20"/>
          <w:lang w:val="pl-PL"/>
        </w:rPr>
        <w:t>Art. 157.</w:t>
      </w:r>
      <w:r>
        <w:rPr>
          <w:rFonts w:ascii="Tahoma" w:hAnsi="Tahoma" w:cs="Tahoma"/>
          <w:b/>
          <w:bCs/>
          <w:sz w:val="20"/>
          <w:szCs w:val="20"/>
          <w:lang w:val="pl-PL"/>
        </w:rPr>
        <w:t> </w:t>
      </w:r>
      <w:bookmarkStart w:id="863" w:name="PP_20_23_852"/>
      <w:bookmarkStart w:id="864" w:name="JEDN_20_23_11"/>
      <w:bookmarkEnd w:id="863"/>
      <w:bookmarkEnd w:id="864"/>
      <w:r>
        <w:rPr>
          <w:rFonts w:ascii="Tahoma" w:hAnsi="Tahoma" w:cs="Tahoma"/>
          <w:b/>
          <w:bCs/>
          <w:sz w:val="20"/>
          <w:szCs w:val="20"/>
          <w:lang w:val="pl-PL"/>
        </w:rPr>
        <w:t>§ 1.</w:t>
      </w:r>
      <w:r>
        <w:rPr>
          <w:rFonts w:ascii="Tahoma" w:hAnsi="Tahoma" w:cs="Tahoma"/>
          <w:b/>
          <w:bCs/>
          <w:sz w:val="20"/>
          <w:szCs w:val="20"/>
          <w:lang w:val="pl-PL"/>
        </w:rPr>
        <w:t> </w:t>
      </w:r>
      <w:bookmarkStart w:id="865" w:name="PP_20_23_853"/>
      <w:bookmarkEnd w:id="865"/>
      <w:r>
        <w:rPr>
          <w:rStyle w:val="akapitdomyslny1"/>
          <w:rFonts w:ascii="Tahoma" w:hAnsi="Tahoma" w:cs="Tahoma"/>
          <w:sz w:val="20"/>
          <w:szCs w:val="20"/>
          <w:lang w:val="pl-PL"/>
        </w:rPr>
        <w:t>Właściwy do stwierdzenia nieważności decyzji w przypadkach wymienion</w:t>
      </w:r>
      <w:r>
        <w:rPr>
          <w:rStyle w:val="akapitdomyslny1"/>
          <w:rFonts w:ascii="Tahoma" w:hAnsi="Tahoma" w:cs="Tahoma"/>
          <w:sz w:val="20"/>
          <w:szCs w:val="20"/>
          <w:lang w:val="pl-PL"/>
        </w:rPr>
        <w:t>ych w art. 156 jest organ wyższego stopnia, a gdy decyzja wydana została przez ministra lub samorządowe kolegium odwoławcze - ten organ.</w:t>
      </w:r>
      <w:r>
        <w:rPr>
          <w:rStyle w:val="akapitdomyslny1"/>
          <w:rFonts w:ascii="Tahoma" w:hAnsi="Tahoma" w:cs="Tahoma"/>
          <w:sz w:val="20"/>
          <w:szCs w:val="20"/>
          <w:lang w:val="pl-PL"/>
        </w:rPr>
        <w:t> </w:t>
      </w:r>
      <w:bookmarkStart w:id="866" w:name="JEDN_20_23_12"/>
      <w:bookmarkEnd w:id="866"/>
      <w:r>
        <w:rPr>
          <w:rFonts w:ascii="Tahoma" w:hAnsi="Tahoma" w:cs="Tahoma"/>
          <w:sz w:val="20"/>
          <w:szCs w:val="20"/>
          <w:lang w:val="pl-PL"/>
        </w:rPr>
        <w:t xml:space="preserve"> </w:t>
      </w:r>
    </w:p>
    <w:p w:rsidR="00000000" w:rsidRDefault="0090123B">
      <w:pPr>
        <w:spacing w:before="0" w:beforeAutospacing="0" w:after="0" w:afterAutospacing="0"/>
        <w:ind w:firstLine="480"/>
        <w:divId w:val="1710295220"/>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67" w:name="PP_20_23_858"/>
      <w:bookmarkEnd w:id="867"/>
      <w:r>
        <w:rPr>
          <w:rStyle w:val="akapitdomyslny1"/>
          <w:rFonts w:ascii="Tahoma" w:eastAsia="Times New Roman" w:hAnsi="Tahoma" w:cs="Tahoma"/>
          <w:sz w:val="20"/>
          <w:szCs w:val="20"/>
          <w:lang w:val="pl-PL"/>
        </w:rPr>
        <w:t>Postępowanie w sprawie stwierdzenia nieważności decyzji wszczyna się na żądanie strony lub z urzędu. </w:t>
      </w:r>
    </w:p>
    <w:p w:rsidR="00000000" w:rsidRDefault="0090123B">
      <w:pPr>
        <w:spacing w:before="0" w:beforeAutospacing="0" w:after="0" w:afterAutospacing="0"/>
        <w:ind w:firstLine="480"/>
        <w:divId w:val="1621254926"/>
        <w:rPr>
          <w:rFonts w:ascii="Tahoma" w:eastAsia="Times New Roman" w:hAnsi="Tahoma" w:cs="Tahoma"/>
          <w:sz w:val="20"/>
          <w:szCs w:val="20"/>
          <w:lang w:val="pl-PL"/>
        </w:rPr>
      </w:pPr>
      <w:bookmarkStart w:id="868" w:name="JEDN_20_23_13"/>
      <w:bookmarkEnd w:id="86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869" w:name="PP_20_23_859"/>
      <w:bookmarkEnd w:id="869"/>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870" w:name="JEDN_20_23_14"/>
      <w:bookmarkEnd w:id="870"/>
      <w:r>
        <w:rPr>
          <w:rFonts w:ascii="Tahoma" w:hAnsi="Tahoma" w:cs="Tahoma"/>
          <w:b/>
          <w:bCs/>
          <w:sz w:val="20"/>
          <w:szCs w:val="20"/>
          <w:lang w:val="pl-PL"/>
        </w:rPr>
        <w:t>Art. 158.</w:t>
      </w:r>
      <w:r>
        <w:rPr>
          <w:rFonts w:ascii="Tahoma" w:hAnsi="Tahoma" w:cs="Tahoma"/>
          <w:b/>
          <w:bCs/>
          <w:sz w:val="20"/>
          <w:szCs w:val="20"/>
          <w:lang w:val="pl-PL"/>
        </w:rPr>
        <w:t> </w:t>
      </w:r>
      <w:bookmarkStart w:id="871" w:name="PP_20_23_861"/>
      <w:bookmarkStart w:id="872" w:name="JEDN_20_23_15"/>
      <w:bookmarkEnd w:id="871"/>
      <w:bookmarkEnd w:id="872"/>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Rozstrzygnięcie w sprawie stwierdzenia nieważności decyzji następuje w drodze decyzji. </w:t>
      </w:r>
      <w:r>
        <w:rPr>
          <w:rStyle w:val="akapitdomyslny1"/>
          <w:rFonts w:ascii="Tahoma" w:hAnsi="Tahoma" w:cs="Tahoma"/>
          <w:sz w:val="20"/>
          <w:szCs w:val="20"/>
          <w:lang w:val="pl-PL"/>
        </w:rPr>
        <w:t> </w:t>
      </w:r>
      <w:bookmarkStart w:id="873" w:name="JEDN_20_23_16"/>
      <w:bookmarkEnd w:id="873"/>
      <w:r>
        <w:rPr>
          <w:rFonts w:ascii="Tahoma" w:hAnsi="Tahoma" w:cs="Tahoma"/>
          <w:sz w:val="20"/>
          <w:szCs w:val="20"/>
          <w:lang w:val="pl-PL"/>
        </w:rPr>
        <w:t xml:space="preserve"> </w:t>
      </w:r>
    </w:p>
    <w:p w:rsidR="00000000" w:rsidRDefault="0090123B">
      <w:pPr>
        <w:spacing w:before="0" w:beforeAutospacing="0" w:after="0" w:afterAutospacing="0"/>
        <w:ind w:firstLine="480"/>
        <w:divId w:val="71208036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74" w:name="PP_20_23_863"/>
      <w:bookmarkEnd w:id="874"/>
      <w:r>
        <w:rPr>
          <w:rStyle w:val="akapitdomyslny1"/>
          <w:rFonts w:ascii="Tahoma" w:eastAsia="Times New Roman" w:hAnsi="Tahoma" w:cs="Tahoma"/>
          <w:sz w:val="20"/>
          <w:szCs w:val="20"/>
          <w:lang w:val="pl-PL"/>
        </w:rPr>
        <w:t xml:space="preserve">Jeżeli nie można stwierdzić nieważności decyzji na skutek okoliczności, o których mowa w art. 156 § 2, organ administracji publicznej </w:t>
      </w:r>
      <w:r>
        <w:rPr>
          <w:rStyle w:val="akapitdomyslny1"/>
          <w:rFonts w:ascii="Tahoma" w:eastAsia="Times New Roman" w:hAnsi="Tahoma" w:cs="Tahoma"/>
          <w:sz w:val="20"/>
          <w:szCs w:val="20"/>
          <w:lang w:val="pl-PL"/>
        </w:rPr>
        <w:t>ograniczy się do stwierdzenia wydania zaskarżonej decyzji z naruszeniem prawa oraz wskazania okoliczności, z powodu których nie stwierdził nieważności decyzji.  </w:t>
      </w:r>
    </w:p>
    <w:p w:rsidR="00000000" w:rsidRDefault="0090123B">
      <w:pPr>
        <w:pStyle w:val="artykul"/>
        <w:divId w:val="469715966"/>
        <w:rPr>
          <w:rFonts w:ascii="Tahoma" w:hAnsi="Tahoma" w:cs="Tahoma"/>
          <w:sz w:val="20"/>
          <w:szCs w:val="20"/>
          <w:lang w:val="pl-PL"/>
        </w:rPr>
      </w:pPr>
      <w:bookmarkStart w:id="875" w:name="JEDN_20_23_17"/>
      <w:bookmarkEnd w:id="875"/>
      <w:r>
        <w:rPr>
          <w:rFonts w:ascii="Tahoma" w:hAnsi="Tahoma" w:cs="Tahoma"/>
          <w:b/>
          <w:bCs/>
          <w:sz w:val="20"/>
          <w:szCs w:val="20"/>
          <w:lang w:val="pl-PL"/>
        </w:rPr>
        <w:t>Art. 159.</w:t>
      </w:r>
      <w:r>
        <w:rPr>
          <w:rFonts w:ascii="Tahoma" w:hAnsi="Tahoma" w:cs="Tahoma"/>
          <w:b/>
          <w:bCs/>
          <w:sz w:val="20"/>
          <w:szCs w:val="20"/>
          <w:lang w:val="pl-PL"/>
        </w:rPr>
        <w:t> </w:t>
      </w:r>
      <w:bookmarkStart w:id="876" w:name="PP_20_23_865"/>
      <w:bookmarkStart w:id="877" w:name="JEDN_20_23_18"/>
      <w:bookmarkEnd w:id="876"/>
      <w:bookmarkEnd w:id="877"/>
      <w:r>
        <w:rPr>
          <w:rFonts w:ascii="Tahoma" w:hAnsi="Tahoma" w:cs="Tahoma"/>
          <w:b/>
          <w:bCs/>
          <w:sz w:val="20"/>
          <w:szCs w:val="20"/>
          <w:lang w:val="pl-PL"/>
        </w:rPr>
        <w:t>§ 1.</w:t>
      </w:r>
      <w:r>
        <w:rPr>
          <w:rFonts w:ascii="Tahoma" w:hAnsi="Tahoma" w:cs="Tahoma"/>
          <w:b/>
          <w:bCs/>
          <w:sz w:val="20"/>
          <w:szCs w:val="20"/>
          <w:lang w:val="pl-PL"/>
        </w:rPr>
        <w:t> </w:t>
      </w:r>
      <w:bookmarkStart w:id="878" w:name="PP_20_23_866"/>
      <w:bookmarkEnd w:id="878"/>
      <w:r>
        <w:rPr>
          <w:rStyle w:val="akapitdomyslny1"/>
          <w:rFonts w:ascii="Tahoma" w:hAnsi="Tahoma" w:cs="Tahoma"/>
          <w:sz w:val="20"/>
          <w:szCs w:val="20"/>
          <w:lang w:val="pl-PL"/>
        </w:rPr>
        <w:t>Organ administracji publicznej, właściwy w sprawie stwierdzenia nieważności dec</w:t>
      </w:r>
      <w:r>
        <w:rPr>
          <w:rStyle w:val="akapitdomyslny1"/>
          <w:rFonts w:ascii="Tahoma" w:hAnsi="Tahoma" w:cs="Tahoma"/>
          <w:sz w:val="20"/>
          <w:szCs w:val="20"/>
          <w:lang w:val="pl-PL"/>
        </w:rPr>
        <w:t>yzji, wstrzyma z urzędu lub na żądanie strony wykonanie decyzji, jeżeli zachodzi prawdopodobieństwo, że jest ona dotknięta jedną z wad wymienionych w art. 156 § 1.</w:t>
      </w:r>
      <w:r>
        <w:rPr>
          <w:rStyle w:val="akapitdomyslny1"/>
          <w:rFonts w:ascii="Tahoma" w:hAnsi="Tahoma" w:cs="Tahoma"/>
          <w:sz w:val="20"/>
          <w:szCs w:val="20"/>
          <w:lang w:val="pl-PL"/>
        </w:rPr>
        <w:t> </w:t>
      </w:r>
      <w:bookmarkStart w:id="879" w:name="JEDN_20_23_19"/>
      <w:bookmarkEnd w:id="879"/>
      <w:r>
        <w:rPr>
          <w:rFonts w:ascii="Tahoma" w:hAnsi="Tahoma" w:cs="Tahoma"/>
          <w:sz w:val="20"/>
          <w:szCs w:val="20"/>
          <w:lang w:val="pl-PL"/>
        </w:rPr>
        <w:t xml:space="preserve"> </w:t>
      </w:r>
    </w:p>
    <w:p w:rsidR="00000000" w:rsidRDefault="0090123B">
      <w:pPr>
        <w:spacing w:before="0" w:beforeAutospacing="0" w:after="0" w:afterAutospacing="0"/>
        <w:ind w:firstLine="480"/>
        <w:divId w:val="191492854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Na postanowienie o wstrzymaniu wykonania decyzji służy stronie zażalenie.  </w:t>
      </w:r>
    </w:p>
    <w:p w:rsidR="00000000" w:rsidRDefault="0090123B">
      <w:pPr>
        <w:pStyle w:val="artykul"/>
        <w:divId w:val="469715966"/>
        <w:rPr>
          <w:rFonts w:ascii="Tahoma" w:hAnsi="Tahoma" w:cs="Tahoma"/>
          <w:sz w:val="20"/>
          <w:szCs w:val="20"/>
          <w:lang w:val="pl-PL"/>
        </w:rPr>
      </w:pPr>
      <w:bookmarkStart w:id="880" w:name="JEDN_20_23_20"/>
      <w:bookmarkEnd w:id="880"/>
      <w:r>
        <w:rPr>
          <w:rFonts w:ascii="Tahoma" w:hAnsi="Tahoma" w:cs="Tahoma"/>
          <w:b/>
          <w:bCs/>
          <w:sz w:val="20"/>
          <w:szCs w:val="20"/>
          <w:lang w:val="pl-PL"/>
        </w:rPr>
        <w:t>Art. 160.</w:t>
      </w:r>
      <w:r>
        <w:rPr>
          <w:rFonts w:ascii="Tahoma" w:hAnsi="Tahoma" w:cs="Tahoma"/>
          <w:b/>
          <w:bCs/>
          <w:sz w:val="20"/>
          <w:szCs w:val="20"/>
          <w:lang w:val="pl-PL"/>
        </w:rPr>
        <w:t> </w:t>
      </w:r>
      <w:bookmarkStart w:id="881" w:name="PP_20_23_869"/>
      <w:bookmarkEnd w:id="881"/>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882" w:name="JEDN_20_23_27"/>
      <w:bookmarkEnd w:id="882"/>
      <w:r>
        <w:rPr>
          <w:rFonts w:ascii="Tahoma" w:hAnsi="Tahoma" w:cs="Tahoma"/>
          <w:b/>
          <w:bCs/>
          <w:sz w:val="20"/>
          <w:szCs w:val="20"/>
          <w:lang w:val="pl-PL"/>
        </w:rPr>
        <w:t>Art. 161.</w:t>
      </w:r>
      <w:r>
        <w:rPr>
          <w:rFonts w:ascii="Tahoma" w:hAnsi="Tahoma" w:cs="Tahoma"/>
          <w:b/>
          <w:bCs/>
          <w:sz w:val="20"/>
          <w:szCs w:val="20"/>
          <w:lang w:val="pl-PL"/>
        </w:rPr>
        <w:t> </w:t>
      </w:r>
      <w:bookmarkStart w:id="883" w:name="PP_20_23_886"/>
      <w:bookmarkStart w:id="884" w:name="JEDN_20_23_28"/>
      <w:bookmarkEnd w:id="883"/>
      <w:bookmarkEnd w:id="884"/>
      <w:r>
        <w:rPr>
          <w:rFonts w:ascii="Tahoma" w:hAnsi="Tahoma" w:cs="Tahoma"/>
          <w:b/>
          <w:bCs/>
          <w:sz w:val="20"/>
          <w:szCs w:val="20"/>
          <w:lang w:val="pl-PL"/>
        </w:rPr>
        <w:t>§ 1.</w:t>
      </w:r>
      <w:r>
        <w:rPr>
          <w:rFonts w:ascii="Tahoma" w:hAnsi="Tahoma" w:cs="Tahoma"/>
          <w:b/>
          <w:bCs/>
          <w:sz w:val="20"/>
          <w:szCs w:val="20"/>
          <w:lang w:val="pl-PL"/>
        </w:rPr>
        <w:t> </w:t>
      </w:r>
      <w:bookmarkStart w:id="885" w:name="PP_20_23_887"/>
      <w:bookmarkEnd w:id="885"/>
      <w:r>
        <w:rPr>
          <w:rStyle w:val="akapitdomyslny1"/>
          <w:rFonts w:ascii="Tahoma" w:hAnsi="Tahoma" w:cs="Tahoma"/>
          <w:sz w:val="20"/>
          <w:szCs w:val="20"/>
          <w:lang w:val="pl-PL"/>
        </w:rPr>
        <w:t xml:space="preserve">Minister może uchylić lub zmienić w niezbędnym zakresie każdą decyzję ostateczną, jeżeli w inny sposób nie można usunąć stanu zagrażającego życiu lub zdrowiu ludzkiemu albo zapobiec poważnym szkodom dla gospodarki narodowej lub </w:t>
      </w:r>
      <w:r>
        <w:rPr>
          <w:rStyle w:val="akapitdomyslny1"/>
          <w:rFonts w:ascii="Tahoma" w:hAnsi="Tahoma" w:cs="Tahoma"/>
          <w:sz w:val="20"/>
          <w:szCs w:val="20"/>
          <w:lang w:val="pl-PL"/>
        </w:rPr>
        <w:t xml:space="preserve">dla ważnych interesów Państwa. </w:t>
      </w:r>
      <w:r>
        <w:rPr>
          <w:rStyle w:val="akapitdomyslny1"/>
          <w:rFonts w:ascii="Tahoma" w:hAnsi="Tahoma" w:cs="Tahoma"/>
          <w:sz w:val="20"/>
          <w:szCs w:val="20"/>
          <w:lang w:val="pl-PL"/>
        </w:rPr>
        <w:t> </w:t>
      </w:r>
      <w:bookmarkStart w:id="886" w:name="JEDN_20_23_29"/>
      <w:bookmarkEnd w:id="886"/>
      <w:r>
        <w:rPr>
          <w:rFonts w:ascii="Tahoma" w:hAnsi="Tahoma" w:cs="Tahoma"/>
          <w:sz w:val="20"/>
          <w:szCs w:val="20"/>
          <w:lang w:val="pl-PL"/>
        </w:rPr>
        <w:t xml:space="preserve"> </w:t>
      </w:r>
    </w:p>
    <w:p w:rsidR="00000000" w:rsidRDefault="0090123B">
      <w:pPr>
        <w:spacing w:before="0" w:beforeAutospacing="0" w:after="0" w:afterAutospacing="0"/>
        <w:ind w:firstLine="480"/>
        <w:divId w:val="195737354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887" w:name="PP_20_23_888"/>
      <w:bookmarkEnd w:id="887"/>
      <w:r>
        <w:rPr>
          <w:rStyle w:val="akapitdomyslny1"/>
          <w:rFonts w:ascii="Tahoma" w:eastAsia="Times New Roman" w:hAnsi="Tahoma" w:cs="Tahoma"/>
          <w:sz w:val="20"/>
          <w:szCs w:val="20"/>
          <w:lang w:val="pl-PL"/>
        </w:rPr>
        <w:t>Uprawnienia określone w § 1 w stosunku do decyzji wydanych przez organy jednostek samorządu terytorialnego w sprawach należących do zadań z zakresu administracji rządowej przysługują również wojewodzie. </w:t>
      </w:r>
    </w:p>
    <w:p w:rsidR="00000000" w:rsidRDefault="0090123B">
      <w:pPr>
        <w:spacing w:before="0" w:beforeAutospacing="0" w:after="0" w:afterAutospacing="0"/>
        <w:ind w:firstLine="480"/>
        <w:divId w:val="2060543742"/>
        <w:rPr>
          <w:rFonts w:ascii="Tahoma" w:eastAsia="Times New Roman" w:hAnsi="Tahoma" w:cs="Tahoma"/>
          <w:sz w:val="20"/>
          <w:szCs w:val="20"/>
          <w:lang w:val="pl-PL"/>
        </w:rPr>
      </w:pPr>
      <w:bookmarkStart w:id="888" w:name="JEDN_20_23_30"/>
      <w:bookmarkEnd w:id="888"/>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889" w:name="PP_20_23_891"/>
      <w:bookmarkEnd w:id="889"/>
      <w:r>
        <w:rPr>
          <w:rStyle w:val="akapitdomyslny1"/>
          <w:rFonts w:ascii="Tahoma" w:eastAsia="Times New Roman" w:hAnsi="Tahoma" w:cs="Tahoma"/>
          <w:sz w:val="20"/>
          <w:szCs w:val="20"/>
          <w:lang w:val="pl-PL"/>
        </w:rPr>
        <w:t>Stronie,</w:t>
      </w:r>
      <w:r>
        <w:rPr>
          <w:rStyle w:val="akapitdomyslny1"/>
          <w:rFonts w:ascii="Tahoma" w:eastAsia="Times New Roman" w:hAnsi="Tahoma" w:cs="Tahoma"/>
          <w:sz w:val="20"/>
          <w:szCs w:val="20"/>
          <w:lang w:val="pl-PL"/>
        </w:rPr>
        <w:t xml:space="preserve"> która poniosła szkodę na skutek uchylenia lub zmiany decyzji, służy roszczenie o odszkodowanie za poniesioną rzeczywistą szkodę od organu, który uchylił lub zmienił tę decyzję; organ ten, w drodze decyzji, orzeka również o odszkodowaniu. </w:t>
      </w:r>
    </w:p>
    <w:p w:rsidR="00000000" w:rsidRDefault="0090123B">
      <w:pPr>
        <w:spacing w:before="0" w:beforeAutospacing="0" w:after="0" w:afterAutospacing="0"/>
        <w:ind w:firstLine="480"/>
        <w:divId w:val="1049067247"/>
        <w:rPr>
          <w:rFonts w:ascii="Tahoma" w:eastAsia="Times New Roman" w:hAnsi="Tahoma" w:cs="Tahoma"/>
          <w:sz w:val="20"/>
          <w:szCs w:val="20"/>
          <w:lang w:val="pl-PL"/>
        </w:rPr>
      </w:pPr>
      <w:bookmarkStart w:id="890" w:name="JEDN_20_23_31"/>
      <w:bookmarkEnd w:id="890"/>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891" w:name="PP_20_23_892"/>
      <w:bookmarkEnd w:id="891"/>
      <w:r>
        <w:rPr>
          <w:rStyle w:val="akapitdomyslny1"/>
          <w:rFonts w:ascii="Tahoma" w:eastAsia="Times New Roman" w:hAnsi="Tahoma" w:cs="Tahoma"/>
          <w:sz w:val="20"/>
          <w:szCs w:val="20"/>
          <w:lang w:val="pl-PL"/>
        </w:rPr>
        <w:t xml:space="preserve">Roszczenie </w:t>
      </w:r>
      <w:r>
        <w:rPr>
          <w:rStyle w:val="akapitdomyslny1"/>
          <w:rFonts w:ascii="Tahoma" w:eastAsia="Times New Roman" w:hAnsi="Tahoma" w:cs="Tahoma"/>
          <w:sz w:val="20"/>
          <w:szCs w:val="20"/>
          <w:lang w:val="pl-PL"/>
        </w:rPr>
        <w:t>o odszkodowanie przedawnia się z upływem trzech lat od dnia, w którym stała się ostateczna decyzja uchylająca lub zmieniająca decyzję. </w:t>
      </w:r>
    </w:p>
    <w:p w:rsidR="00000000" w:rsidRDefault="0090123B">
      <w:pPr>
        <w:spacing w:before="0" w:beforeAutospacing="0" w:after="0" w:afterAutospacing="0"/>
        <w:ind w:firstLine="480"/>
        <w:divId w:val="1171137873"/>
        <w:rPr>
          <w:rFonts w:ascii="Tahoma" w:eastAsia="Times New Roman" w:hAnsi="Tahoma" w:cs="Tahoma"/>
          <w:sz w:val="20"/>
          <w:szCs w:val="20"/>
          <w:lang w:val="pl-PL"/>
        </w:rPr>
      </w:pPr>
      <w:bookmarkStart w:id="892" w:name="JEDN_20_23_32"/>
      <w:bookmarkEnd w:id="892"/>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893" w:name="PP_20_23_893"/>
      <w:bookmarkEnd w:id="893"/>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894" w:name="JEDN_20_23_33"/>
      <w:bookmarkEnd w:id="894"/>
      <w:r>
        <w:rPr>
          <w:rFonts w:ascii="Tahoma" w:hAnsi="Tahoma" w:cs="Tahoma"/>
          <w:b/>
          <w:bCs/>
          <w:sz w:val="20"/>
          <w:szCs w:val="20"/>
          <w:lang w:val="pl-PL"/>
        </w:rPr>
        <w:t>Art. 162.</w:t>
      </w:r>
      <w:r>
        <w:rPr>
          <w:rFonts w:ascii="Tahoma" w:hAnsi="Tahoma" w:cs="Tahoma"/>
          <w:b/>
          <w:bCs/>
          <w:sz w:val="20"/>
          <w:szCs w:val="20"/>
          <w:lang w:val="pl-PL"/>
        </w:rPr>
        <w:t> </w:t>
      </w:r>
      <w:bookmarkStart w:id="895" w:name="PP_20_23_896"/>
      <w:bookmarkStart w:id="896" w:name="JEDN_20_23_34"/>
      <w:bookmarkEnd w:id="895"/>
      <w:bookmarkEnd w:id="896"/>
      <w:r>
        <w:rPr>
          <w:rFonts w:ascii="Tahoma" w:hAnsi="Tahoma" w:cs="Tahoma"/>
          <w:b/>
          <w:bCs/>
          <w:sz w:val="20"/>
          <w:szCs w:val="20"/>
          <w:lang w:val="pl-PL"/>
        </w:rPr>
        <w:t>§ 1.</w:t>
      </w:r>
      <w:r>
        <w:rPr>
          <w:rFonts w:ascii="Tahoma" w:hAnsi="Tahoma" w:cs="Tahoma"/>
          <w:b/>
          <w:bCs/>
          <w:sz w:val="20"/>
          <w:szCs w:val="20"/>
          <w:lang w:val="pl-PL"/>
        </w:rPr>
        <w:t> </w:t>
      </w:r>
      <w:bookmarkStart w:id="897" w:name="PP_20_23_898"/>
      <w:bookmarkEnd w:id="897"/>
      <w:r>
        <w:rPr>
          <w:rStyle w:val="akapitdomyslny1"/>
          <w:rFonts w:ascii="Tahoma" w:hAnsi="Tahoma" w:cs="Tahoma"/>
          <w:sz w:val="20"/>
          <w:szCs w:val="20"/>
          <w:lang w:val="pl-PL"/>
        </w:rPr>
        <w:t>Organ administracji publicznej, który wydał decyzję w pierwszej instancji, stwierdza jej</w:t>
      </w:r>
      <w:r>
        <w:rPr>
          <w:rStyle w:val="akapitdomyslny1"/>
          <w:rFonts w:ascii="Tahoma" w:hAnsi="Tahoma" w:cs="Tahoma"/>
          <w:sz w:val="20"/>
          <w:szCs w:val="20"/>
          <w:lang w:val="pl-PL"/>
        </w:rPr>
        <w:t xml:space="preserve"> wygaśnięcie, jeżeli decyzja: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568658782"/>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stała się bezprzedmiotowa, a stwierdzenie wygaśnięcia takiej decyzji nakazuje przepis prawa albo gdy leży to w interesie społecznym lub w interesie strony,  </w:t>
      </w:r>
    </w:p>
    <w:p w:rsidR="00000000" w:rsidRDefault="0090123B">
      <w:pPr>
        <w:spacing w:before="0" w:beforeAutospacing="0" w:after="0" w:afterAutospacing="0"/>
        <w:divId w:val="640161864"/>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została wydana z zastrzeżeniem dopełnienia przez stronę okr</w:t>
      </w:r>
      <w:r>
        <w:rPr>
          <w:rFonts w:ascii="Tahoma" w:eastAsia="Times New Roman" w:hAnsi="Tahoma" w:cs="Tahoma"/>
          <w:sz w:val="20"/>
          <w:szCs w:val="20"/>
          <w:lang w:val="pl-PL"/>
        </w:rPr>
        <w:t>eślonego warunku, a strona nie dopełniła tego warunku. </w:t>
      </w:r>
    </w:p>
    <w:p w:rsidR="00000000" w:rsidRDefault="0090123B">
      <w:pPr>
        <w:spacing w:before="0" w:beforeAutospacing="0" w:after="0" w:afterAutospacing="0"/>
        <w:ind w:firstLine="480"/>
        <w:divId w:val="541984709"/>
        <w:rPr>
          <w:rFonts w:ascii="Tahoma" w:eastAsia="Times New Roman" w:hAnsi="Tahoma" w:cs="Tahoma"/>
          <w:sz w:val="20"/>
          <w:szCs w:val="20"/>
          <w:lang w:val="pl-PL"/>
        </w:rPr>
      </w:pPr>
      <w:bookmarkStart w:id="898" w:name="JEDN_20_23_35"/>
      <w:bookmarkEnd w:id="898"/>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899" w:name="PP_20_23_899"/>
      <w:bookmarkEnd w:id="899"/>
      <w:r>
        <w:rPr>
          <w:rStyle w:val="akapitdomyslny1"/>
          <w:rFonts w:ascii="Tahoma" w:eastAsia="Times New Roman" w:hAnsi="Tahoma" w:cs="Tahoma"/>
          <w:sz w:val="20"/>
          <w:szCs w:val="20"/>
          <w:lang w:val="pl-PL"/>
        </w:rPr>
        <w:t>Organ administracji publicznej, o którym mowa w § 1, uchyli decyzję, jeżeli została ona wydana z zastrzeżeniem dopełnienia określonych czynności, a strona nie dopełniła tych czynności w wyznaczon</w:t>
      </w:r>
      <w:r>
        <w:rPr>
          <w:rStyle w:val="akapitdomyslny1"/>
          <w:rFonts w:ascii="Tahoma" w:eastAsia="Times New Roman" w:hAnsi="Tahoma" w:cs="Tahoma"/>
          <w:sz w:val="20"/>
          <w:szCs w:val="20"/>
          <w:lang w:val="pl-PL"/>
        </w:rPr>
        <w:t>ym terminie. </w:t>
      </w:r>
    </w:p>
    <w:p w:rsidR="00000000" w:rsidRDefault="0090123B">
      <w:pPr>
        <w:spacing w:before="0" w:beforeAutospacing="0" w:after="0" w:afterAutospacing="0"/>
        <w:ind w:firstLine="480"/>
        <w:divId w:val="407845140"/>
        <w:rPr>
          <w:rFonts w:ascii="Tahoma" w:eastAsia="Times New Roman" w:hAnsi="Tahoma" w:cs="Tahoma"/>
          <w:sz w:val="20"/>
          <w:szCs w:val="20"/>
          <w:lang w:val="pl-PL"/>
        </w:rPr>
      </w:pPr>
      <w:bookmarkStart w:id="900" w:name="JEDN_20_23_36"/>
      <w:bookmarkEnd w:id="90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Organ stwierdza wygaśnięcie decyzji lub uchyla decyzję na podstawie przepisów § 1 i 2 w drodze decyzji. </w:t>
      </w:r>
    </w:p>
    <w:p w:rsidR="00000000" w:rsidRDefault="0090123B">
      <w:pPr>
        <w:pStyle w:val="artykul"/>
        <w:divId w:val="469715966"/>
        <w:rPr>
          <w:rFonts w:ascii="Tahoma" w:hAnsi="Tahoma" w:cs="Tahoma"/>
          <w:sz w:val="20"/>
          <w:szCs w:val="20"/>
          <w:lang w:val="pl-PL"/>
        </w:rPr>
      </w:pPr>
      <w:bookmarkStart w:id="901" w:name="JEDN_20_23_37"/>
      <w:bookmarkEnd w:id="901"/>
      <w:r>
        <w:rPr>
          <w:rFonts w:ascii="Tahoma" w:hAnsi="Tahoma" w:cs="Tahoma"/>
          <w:b/>
          <w:bCs/>
          <w:sz w:val="20"/>
          <w:szCs w:val="20"/>
          <w:lang w:val="pl-PL"/>
        </w:rPr>
        <w:t>Art. 163.</w:t>
      </w:r>
      <w:r>
        <w:rPr>
          <w:rFonts w:ascii="Tahoma" w:hAnsi="Tahoma" w:cs="Tahoma"/>
          <w:b/>
          <w:bCs/>
          <w:sz w:val="20"/>
          <w:szCs w:val="20"/>
          <w:lang w:val="pl-PL"/>
        </w:rPr>
        <w:t> </w:t>
      </w:r>
      <w:bookmarkStart w:id="902" w:name="PP_20_23_900"/>
      <w:bookmarkEnd w:id="902"/>
      <w:r>
        <w:rPr>
          <w:rStyle w:val="akapitdomyslny1"/>
          <w:rFonts w:ascii="Tahoma" w:hAnsi="Tahoma" w:cs="Tahoma"/>
          <w:sz w:val="20"/>
          <w:szCs w:val="20"/>
          <w:lang w:val="pl-PL"/>
        </w:rPr>
        <w:t xml:space="preserve">Organ administracji publicznej może uchylić lub zmienić decyzję, na mocy której </w:t>
      </w:r>
      <w:r>
        <w:rPr>
          <w:rStyle w:val="akapitdomyslny1"/>
          <w:rFonts w:ascii="Tahoma" w:hAnsi="Tahoma" w:cs="Tahoma"/>
          <w:sz w:val="20"/>
          <w:szCs w:val="20"/>
          <w:lang w:val="pl-PL"/>
        </w:rPr>
        <w:t>strona nabyła prawo, także w innych przypadkach oraz na innych zasadach niż określone w niniejszym rozdziale, o ile przewidują to przepisy szczególne. </w:t>
      </w:r>
    </w:p>
    <w:p w:rsidR="00000000" w:rsidRDefault="0090123B">
      <w:pPr>
        <w:spacing w:before="0" w:beforeAutospacing="0" w:after="0" w:afterAutospacing="0"/>
        <w:jc w:val="center"/>
        <w:divId w:val="904030893"/>
        <w:rPr>
          <w:rFonts w:ascii="Tahoma" w:eastAsia="Times New Roman" w:hAnsi="Tahoma" w:cs="Tahoma"/>
          <w:sz w:val="20"/>
          <w:szCs w:val="20"/>
          <w:lang w:val="pl-PL"/>
        </w:rPr>
      </w:pPr>
      <w:bookmarkStart w:id="903" w:name="JEDN_20_24_r"/>
      <w:bookmarkEnd w:id="903"/>
      <w:r>
        <w:rPr>
          <w:rFonts w:ascii="Tahoma" w:eastAsia="Times New Roman" w:hAnsi="Tahoma" w:cs="Tahoma"/>
          <w:b/>
          <w:bCs/>
          <w:sz w:val="27"/>
          <w:szCs w:val="27"/>
          <w:lang w:val="pl-PL"/>
        </w:rPr>
        <w:t>DZIAŁ II</w:t>
      </w:r>
      <w:r>
        <w:rPr>
          <w:rFonts w:ascii="Tahoma" w:eastAsia="Times New Roman" w:hAnsi="Tahoma" w:cs="Tahoma"/>
          <w:b/>
          <w:bCs/>
          <w:sz w:val="27"/>
          <w:szCs w:val="27"/>
          <w:lang w:val="pl-PL"/>
        </w:rPr>
        <w:t>I</w:t>
      </w:r>
      <w:bookmarkStart w:id="904" w:name="PP_20_24_914"/>
      <w:bookmarkEnd w:id="904"/>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422723531"/>
        <w:rPr>
          <w:rFonts w:ascii="Tahoma" w:eastAsia="Times New Roman" w:hAnsi="Tahoma" w:cs="Tahoma"/>
          <w:b/>
          <w:bCs/>
          <w:sz w:val="27"/>
          <w:szCs w:val="27"/>
          <w:lang w:val="pl-PL"/>
        </w:rPr>
      </w:pPr>
      <w:r>
        <w:rPr>
          <w:rFonts w:ascii="Tahoma" w:eastAsia="Times New Roman" w:hAnsi="Tahoma" w:cs="Tahoma"/>
          <w:b/>
          <w:bCs/>
          <w:sz w:val="27"/>
          <w:szCs w:val="27"/>
          <w:lang w:val="pl-PL"/>
        </w:rPr>
        <w:br/>
        <w:t>Przepisy szczególne w sprawach ubezpieczeń społecznych</w:t>
      </w:r>
      <w:bookmarkStart w:id="905" w:name="PP_20_24_917"/>
      <w:bookmarkEnd w:id="905"/>
    </w:p>
    <w:p w:rsidR="00000000" w:rsidRDefault="0090123B">
      <w:pPr>
        <w:pStyle w:val="artykul"/>
        <w:divId w:val="469715966"/>
        <w:rPr>
          <w:rFonts w:ascii="Tahoma" w:hAnsi="Tahoma" w:cs="Tahoma"/>
          <w:sz w:val="20"/>
          <w:szCs w:val="20"/>
        </w:rPr>
      </w:pPr>
      <w:bookmarkStart w:id="906" w:name="JEDN_20_24_0"/>
      <w:bookmarkEnd w:id="906"/>
      <w:r>
        <w:rPr>
          <w:rFonts w:ascii="Tahoma" w:hAnsi="Tahoma" w:cs="Tahoma"/>
          <w:b/>
          <w:bCs/>
          <w:sz w:val="20"/>
          <w:szCs w:val="20"/>
        </w:rPr>
        <w:t>Art. 164-179</w:t>
      </w:r>
      <w:r>
        <w:rPr>
          <w:rFonts w:ascii="Tahoma" w:hAnsi="Tahoma" w:cs="Tahoma"/>
          <w:b/>
          <w:bCs/>
          <w:sz w:val="20"/>
          <w:szCs w:val="20"/>
        </w:rPr>
        <w:t> </w:t>
      </w:r>
      <w:bookmarkStart w:id="907" w:name="PP_20_24_918"/>
      <w:bookmarkEnd w:id="907"/>
      <w:r>
        <w:rPr>
          <w:rFonts w:ascii="Tahoma" w:eastAsia="Times New Roman" w:hAnsi="Tahoma" w:cs="Tahoma"/>
          <w:bCs/>
          <w:sz w:val="20"/>
          <w:szCs w:val="20"/>
          <w:lang w:val="pl-PL"/>
        </w:rPr>
        <w:t>(skreślone)</w:t>
      </w:r>
    </w:p>
    <w:p w:rsidR="00000000" w:rsidRDefault="0090123B">
      <w:pPr>
        <w:pStyle w:val="artykul"/>
        <w:divId w:val="469715966"/>
        <w:rPr>
          <w:rFonts w:ascii="Tahoma" w:hAnsi="Tahoma" w:cs="Tahoma"/>
          <w:sz w:val="20"/>
          <w:szCs w:val="20"/>
          <w:lang w:val="pl-PL"/>
        </w:rPr>
      </w:pPr>
      <w:bookmarkStart w:id="908" w:name="JEDN_20_24_1"/>
      <w:bookmarkStart w:id="909" w:name="JEDN_20_24_13"/>
      <w:bookmarkStart w:id="910" w:name="JEDN_20_24_36"/>
      <w:bookmarkStart w:id="911" w:name="JEDN_20_24_37"/>
      <w:bookmarkEnd w:id="908"/>
      <w:bookmarkEnd w:id="909"/>
      <w:bookmarkEnd w:id="910"/>
      <w:bookmarkEnd w:id="911"/>
      <w:r>
        <w:rPr>
          <w:rFonts w:ascii="Tahoma" w:hAnsi="Tahoma" w:cs="Tahoma"/>
          <w:b/>
          <w:bCs/>
          <w:sz w:val="20"/>
          <w:szCs w:val="20"/>
          <w:lang w:val="pl-PL"/>
        </w:rPr>
        <w:t>Art. 180.</w:t>
      </w:r>
      <w:r>
        <w:rPr>
          <w:rFonts w:ascii="Tahoma" w:hAnsi="Tahoma" w:cs="Tahoma"/>
          <w:b/>
          <w:bCs/>
          <w:sz w:val="20"/>
          <w:szCs w:val="20"/>
          <w:lang w:val="pl-PL"/>
        </w:rPr>
        <w:t> </w:t>
      </w:r>
      <w:bookmarkStart w:id="912" w:name="PP_20_24_956"/>
      <w:bookmarkStart w:id="913" w:name="JEDN_20_24_38"/>
      <w:bookmarkEnd w:id="912"/>
      <w:bookmarkEnd w:id="913"/>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W sprawach z zakresu ubezpieczeń społecznych stosuje się przepisy kodeksu, chyba że przepisy dotyczące ubezpieczeń ustalają odmienne zasady postępowania w tych sprawach. </w:t>
      </w:r>
      <w:r>
        <w:rPr>
          <w:rStyle w:val="akapitdomyslny1"/>
          <w:rFonts w:ascii="Tahoma" w:hAnsi="Tahoma" w:cs="Tahoma"/>
          <w:sz w:val="20"/>
          <w:szCs w:val="20"/>
          <w:lang w:val="pl-PL"/>
        </w:rPr>
        <w:t> </w:t>
      </w:r>
      <w:bookmarkStart w:id="914" w:name="JEDN_20_24_39"/>
      <w:bookmarkEnd w:id="914"/>
      <w:r>
        <w:rPr>
          <w:rFonts w:ascii="Tahoma" w:hAnsi="Tahoma" w:cs="Tahoma"/>
          <w:sz w:val="20"/>
          <w:szCs w:val="20"/>
          <w:lang w:val="pl-PL"/>
        </w:rPr>
        <w:t xml:space="preserve"> </w:t>
      </w:r>
    </w:p>
    <w:p w:rsidR="00000000" w:rsidRDefault="0090123B">
      <w:pPr>
        <w:spacing w:before="0" w:beforeAutospacing="0" w:after="0" w:afterAutospacing="0"/>
        <w:ind w:firstLine="480"/>
        <w:divId w:val="41602428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Przez sprawy z zakresu ubezpieczeń społecznych rozumie się sprawy wynikaj</w:t>
      </w:r>
      <w:r>
        <w:rPr>
          <w:rStyle w:val="akapitdomyslny1"/>
          <w:rFonts w:ascii="Tahoma" w:eastAsia="Times New Roman" w:hAnsi="Tahoma" w:cs="Tahoma"/>
          <w:sz w:val="20"/>
          <w:szCs w:val="20"/>
          <w:lang w:val="pl-PL"/>
        </w:rPr>
        <w:t>ące z przepisów o ubezpieczeniach społecznych, o zaopatrzeniach emerytalnych i rentowych, o funduszu alimentacyjnym, a także sprawy wynikające z przepisów o innych świadczeniach wypłacanych z funduszów przeznaczonych na ubezpieczenia społeczne.  </w:t>
      </w:r>
    </w:p>
    <w:p w:rsidR="00000000" w:rsidRDefault="0090123B">
      <w:pPr>
        <w:pStyle w:val="artykul"/>
        <w:divId w:val="469715966"/>
        <w:rPr>
          <w:rFonts w:ascii="Tahoma" w:hAnsi="Tahoma" w:cs="Tahoma"/>
          <w:sz w:val="20"/>
          <w:szCs w:val="20"/>
          <w:lang w:val="pl-PL"/>
        </w:rPr>
      </w:pPr>
      <w:bookmarkStart w:id="915" w:name="JEDN_20_24_40"/>
      <w:bookmarkEnd w:id="915"/>
      <w:r>
        <w:rPr>
          <w:rFonts w:ascii="Tahoma" w:hAnsi="Tahoma" w:cs="Tahoma"/>
          <w:b/>
          <w:bCs/>
          <w:sz w:val="20"/>
          <w:szCs w:val="20"/>
          <w:lang w:val="pl-PL"/>
        </w:rPr>
        <w:t>Art. 181.</w:t>
      </w:r>
      <w:r>
        <w:rPr>
          <w:rFonts w:ascii="Tahoma" w:hAnsi="Tahoma" w:cs="Tahoma"/>
          <w:b/>
          <w:bCs/>
          <w:sz w:val="20"/>
          <w:szCs w:val="20"/>
          <w:lang w:val="pl-PL"/>
        </w:rPr>
        <w:t> </w:t>
      </w:r>
      <w:bookmarkStart w:id="916" w:name="PP_20_24_957"/>
      <w:bookmarkEnd w:id="916"/>
      <w:r>
        <w:rPr>
          <w:rStyle w:val="akapitdomyslny1"/>
          <w:rFonts w:ascii="Tahoma" w:hAnsi="Tahoma" w:cs="Tahoma"/>
          <w:sz w:val="20"/>
          <w:szCs w:val="20"/>
          <w:lang w:val="pl-PL"/>
        </w:rPr>
        <w:t>Organy odwoławcze właściwe w sprawach z zakresu ubezpieczeń społecznych określają przepisy odrębne; do postępowania przed tymi organami stosuje się odpowiednio art. 180 § 1. </w:t>
      </w:r>
    </w:p>
    <w:p w:rsidR="00000000" w:rsidRDefault="0090123B">
      <w:pPr>
        <w:spacing w:before="0" w:beforeAutospacing="0" w:after="0" w:afterAutospacing="0"/>
        <w:jc w:val="center"/>
        <w:divId w:val="2051225846"/>
        <w:rPr>
          <w:rFonts w:ascii="Tahoma" w:eastAsia="Times New Roman" w:hAnsi="Tahoma" w:cs="Tahoma"/>
          <w:sz w:val="20"/>
          <w:szCs w:val="20"/>
          <w:lang w:val="pl-PL"/>
        </w:rPr>
      </w:pPr>
      <w:bookmarkStart w:id="917" w:name="JEDN_20_25_r"/>
      <w:bookmarkEnd w:id="917"/>
      <w:r>
        <w:rPr>
          <w:rFonts w:ascii="Tahoma" w:eastAsia="Times New Roman" w:hAnsi="Tahoma" w:cs="Tahoma"/>
          <w:b/>
          <w:bCs/>
          <w:sz w:val="27"/>
          <w:szCs w:val="27"/>
          <w:lang w:val="pl-PL"/>
        </w:rPr>
        <w:t>DZIAŁ I</w:t>
      </w:r>
      <w:r>
        <w:rPr>
          <w:rFonts w:ascii="Tahoma" w:eastAsia="Times New Roman" w:hAnsi="Tahoma" w:cs="Tahoma"/>
          <w:b/>
          <w:bCs/>
          <w:sz w:val="27"/>
          <w:szCs w:val="27"/>
          <w:lang w:val="pl-PL"/>
        </w:rPr>
        <w:t>V</w:t>
      </w:r>
      <w:bookmarkStart w:id="918" w:name="PP_20_25_961"/>
      <w:bookmarkEnd w:id="918"/>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246042489"/>
        <w:rPr>
          <w:rFonts w:ascii="Tahoma" w:eastAsia="Times New Roman" w:hAnsi="Tahoma" w:cs="Tahoma"/>
          <w:b/>
          <w:bCs/>
          <w:sz w:val="27"/>
          <w:szCs w:val="27"/>
          <w:lang w:val="pl-PL"/>
        </w:rPr>
      </w:pPr>
      <w:r>
        <w:rPr>
          <w:rFonts w:ascii="Tahoma" w:eastAsia="Times New Roman" w:hAnsi="Tahoma" w:cs="Tahoma"/>
          <w:b/>
          <w:bCs/>
          <w:sz w:val="27"/>
          <w:szCs w:val="27"/>
          <w:lang w:val="pl-PL"/>
        </w:rPr>
        <w:br/>
        <w:t>Udział prokuratora </w:t>
      </w:r>
    </w:p>
    <w:p w:rsidR="00000000" w:rsidRDefault="0090123B">
      <w:pPr>
        <w:pStyle w:val="artykul"/>
        <w:divId w:val="469715966"/>
        <w:rPr>
          <w:rFonts w:ascii="Tahoma" w:hAnsi="Tahoma" w:cs="Tahoma"/>
          <w:sz w:val="20"/>
          <w:szCs w:val="20"/>
          <w:lang w:val="pl-PL"/>
        </w:rPr>
      </w:pPr>
      <w:bookmarkStart w:id="919" w:name="JEDN_20_25_0"/>
      <w:bookmarkEnd w:id="919"/>
      <w:r>
        <w:rPr>
          <w:rFonts w:ascii="Tahoma" w:hAnsi="Tahoma" w:cs="Tahoma"/>
          <w:b/>
          <w:bCs/>
          <w:sz w:val="20"/>
          <w:szCs w:val="20"/>
          <w:lang w:val="pl-PL"/>
        </w:rPr>
        <w:t>Art. 182.</w:t>
      </w:r>
      <w:r>
        <w:rPr>
          <w:rFonts w:ascii="Tahoma" w:hAnsi="Tahoma" w:cs="Tahoma"/>
          <w:b/>
          <w:bCs/>
          <w:sz w:val="20"/>
          <w:szCs w:val="20"/>
          <w:lang w:val="pl-PL"/>
        </w:rPr>
        <w:t> </w:t>
      </w:r>
      <w:bookmarkStart w:id="920" w:name="PP_20_25_962"/>
      <w:bookmarkEnd w:id="920"/>
      <w:r>
        <w:rPr>
          <w:rStyle w:val="akapitdomyslny1"/>
          <w:rFonts w:ascii="Tahoma" w:hAnsi="Tahoma" w:cs="Tahoma"/>
          <w:sz w:val="20"/>
          <w:szCs w:val="20"/>
          <w:lang w:val="pl-PL"/>
        </w:rPr>
        <w:t>Prokuratorowi służy prawo zwrócenia się</w:t>
      </w:r>
      <w:r>
        <w:rPr>
          <w:rStyle w:val="akapitdomyslny1"/>
          <w:rFonts w:ascii="Tahoma" w:hAnsi="Tahoma" w:cs="Tahoma"/>
          <w:sz w:val="20"/>
          <w:szCs w:val="20"/>
          <w:lang w:val="pl-PL"/>
        </w:rPr>
        <w:t xml:space="preserve"> do właściwego organu administracji publicznej o wszczęcie postępowania w celu usunięcia stanu niezgodnego z prawem.  </w:t>
      </w:r>
    </w:p>
    <w:p w:rsidR="00000000" w:rsidRDefault="0090123B">
      <w:pPr>
        <w:pStyle w:val="artykul"/>
        <w:divId w:val="469715966"/>
        <w:rPr>
          <w:rFonts w:ascii="Tahoma" w:hAnsi="Tahoma" w:cs="Tahoma"/>
          <w:sz w:val="20"/>
          <w:szCs w:val="20"/>
          <w:lang w:val="pl-PL"/>
        </w:rPr>
      </w:pPr>
      <w:bookmarkStart w:id="921" w:name="JEDN_20_25_1"/>
      <w:bookmarkEnd w:id="921"/>
      <w:r>
        <w:rPr>
          <w:rFonts w:ascii="Tahoma" w:hAnsi="Tahoma" w:cs="Tahoma"/>
          <w:b/>
          <w:bCs/>
          <w:sz w:val="20"/>
          <w:szCs w:val="20"/>
          <w:lang w:val="pl-PL"/>
        </w:rPr>
        <w:t>Art. 183.</w:t>
      </w:r>
      <w:r>
        <w:rPr>
          <w:rFonts w:ascii="Tahoma" w:hAnsi="Tahoma" w:cs="Tahoma"/>
          <w:b/>
          <w:bCs/>
          <w:sz w:val="20"/>
          <w:szCs w:val="20"/>
          <w:lang w:val="pl-PL"/>
        </w:rPr>
        <w:t> </w:t>
      </w:r>
      <w:bookmarkStart w:id="922" w:name="PP_20_25_964"/>
      <w:bookmarkStart w:id="923" w:name="JEDN_20_25_2"/>
      <w:bookmarkEnd w:id="922"/>
      <w:bookmarkEnd w:id="923"/>
      <w:r>
        <w:rPr>
          <w:rFonts w:ascii="Tahoma" w:hAnsi="Tahoma" w:cs="Tahoma"/>
          <w:b/>
          <w:bCs/>
          <w:sz w:val="20"/>
          <w:szCs w:val="20"/>
          <w:lang w:val="pl-PL"/>
        </w:rPr>
        <w:t>§ 1.</w:t>
      </w:r>
      <w:r>
        <w:rPr>
          <w:rFonts w:ascii="Tahoma" w:hAnsi="Tahoma" w:cs="Tahoma"/>
          <w:b/>
          <w:bCs/>
          <w:sz w:val="20"/>
          <w:szCs w:val="20"/>
          <w:lang w:val="pl-PL"/>
        </w:rPr>
        <w:t> </w:t>
      </w:r>
      <w:bookmarkStart w:id="924" w:name="PP_20_25_965"/>
      <w:bookmarkEnd w:id="924"/>
      <w:r>
        <w:rPr>
          <w:rStyle w:val="akapitdomyslny1"/>
          <w:rFonts w:ascii="Tahoma" w:hAnsi="Tahoma" w:cs="Tahoma"/>
          <w:sz w:val="20"/>
          <w:szCs w:val="20"/>
          <w:lang w:val="pl-PL"/>
        </w:rPr>
        <w:t>Prokuratorowi służy prawo udziału w każdym stadium postępowania w celu zapewnienia, aby postępowanie i rozstrzygnięcie spr</w:t>
      </w:r>
      <w:r>
        <w:rPr>
          <w:rStyle w:val="akapitdomyslny1"/>
          <w:rFonts w:ascii="Tahoma" w:hAnsi="Tahoma" w:cs="Tahoma"/>
          <w:sz w:val="20"/>
          <w:szCs w:val="20"/>
          <w:lang w:val="pl-PL"/>
        </w:rPr>
        <w:t xml:space="preserve">awy było zgodne z prawem. </w:t>
      </w:r>
      <w:r>
        <w:rPr>
          <w:rStyle w:val="akapitdomyslny1"/>
          <w:rFonts w:ascii="Tahoma" w:hAnsi="Tahoma" w:cs="Tahoma"/>
          <w:sz w:val="20"/>
          <w:szCs w:val="20"/>
          <w:lang w:val="pl-PL"/>
        </w:rPr>
        <w:t> </w:t>
      </w:r>
      <w:bookmarkStart w:id="925" w:name="JEDN_20_25_3"/>
      <w:bookmarkEnd w:id="925"/>
      <w:r>
        <w:rPr>
          <w:rFonts w:ascii="Tahoma" w:hAnsi="Tahoma" w:cs="Tahoma"/>
          <w:sz w:val="20"/>
          <w:szCs w:val="20"/>
          <w:lang w:val="pl-PL"/>
        </w:rPr>
        <w:t xml:space="preserve"> </w:t>
      </w:r>
    </w:p>
    <w:p w:rsidR="00000000" w:rsidRDefault="0090123B">
      <w:pPr>
        <w:spacing w:before="0" w:beforeAutospacing="0" w:after="0" w:afterAutospacing="0"/>
        <w:ind w:firstLine="480"/>
        <w:divId w:val="154228069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926" w:name="PP_20_25_966"/>
      <w:bookmarkEnd w:id="926"/>
      <w:r>
        <w:rPr>
          <w:rStyle w:val="akapitdomyslny1"/>
          <w:rFonts w:ascii="Tahoma" w:eastAsia="Times New Roman" w:hAnsi="Tahoma" w:cs="Tahoma"/>
          <w:sz w:val="20"/>
          <w:szCs w:val="20"/>
          <w:lang w:val="pl-PL"/>
        </w:rPr>
        <w:t>Organ administracji publicznej zawiadamia prokuratora o wszczęciu postępowania oraz o toczącym się postępowaniu w każdym przypadku, gdy uzna udział prokuratora w postępowaniu za potrzebny. </w:t>
      </w:r>
    </w:p>
    <w:p w:rsidR="00000000" w:rsidRDefault="0090123B">
      <w:pPr>
        <w:pStyle w:val="artykul"/>
        <w:divId w:val="469715966"/>
        <w:rPr>
          <w:rFonts w:ascii="Tahoma" w:hAnsi="Tahoma" w:cs="Tahoma"/>
          <w:sz w:val="20"/>
          <w:szCs w:val="20"/>
          <w:lang w:val="pl-PL"/>
        </w:rPr>
      </w:pPr>
      <w:bookmarkStart w:id="927" w:name="JEDN_20_25_4"/>
      <w:bookmarkEnd w:id="927"/>
      <w:r>
        <w:rPr>
          <w:rFonts w:ascii="Tahoma" w:hAnsi="Tahoma" w:cs="Tahoma"/>
          <w:b/>
          <w:bCs/>
          <w:sz w:val="20"/>
          <w:szCs w:val="20"/>
          <w:lang w:val="pl-PL"/>
        </w:rPr>
        <w:t>Art. 184.</w:t>
      </w:r>
      <w:r>
        <w:rPr>
          <w:rFonts w:ascii="Tahoma" w:hAnsi="Tahoma" w:cs="Tahoma"/>
          <w:b/>
          <w:bCs/>
          <w:sz w:val="20"/>
          <w:szCs w:val="20"/>
          <w:lang w:val="pl-PL"/>
        </w:rPr>
        <w:t> </w:t>
      </w:r>
      <w:bookmarkStart w:id="928" w:name="PP_20_25_968"/>
      <w:bookmarkStart w:id="929" w:name="JEDN_20_25_7"/>
      <w:bookmarkEnd w:id="928"/>
      <w:bookmarkEnd w:id="929"/>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Prokuratorowi słu</w:t>
      </w:r>
      <w:r>
        <w:rPr>
          <w:rStyle w:val="akapitdomyslny1"/>
          <w:rFonts w:ascii="Tahoma" w:hAnsi="Tahoma" w:cs="Tahoma"/>
          <w:sz w:val="20"/>
          <w:szCs w:val="20"/>
          <w:lang w:val="pl-PL"/>
        </w:rPr>
        <w:t>ży prawo wniesienia sprzeciwu od decyzji ostatecznej, jeżeli przepisy kodeksu lub przepisy szczególne przewidują wznowienie postępowania, stwierdzenie nieważności decyzji albo jej uchylenie lub zmianę.</w:t>
      </w:r>
      <w:r>
        <w:rPr>
          <w:rStyle w:val="akapitdomyslny1"/>
          <w:rFonts w:ascii="Tahoma" w:hAnsi="Tahoma" w:cs="Tahoma"/>
          <w:sz w:val="20"/>
          <w:szCs w:val="20"/>
          <w:lang w:val="pl-PL"/>
        </w:rPr>
        <w:t> </w:t>
      </w:r>
      <w:bookmarkStart w:id="930" w:name="JEDN_20_25_8"/>
      <w:bookmarkEnd w:id="930"/>
      <w:r>
        <w:rPr>
          <w:rFonts w:ascii="Tahoma" w:hAnsi="Tahoma" w:cs="Tahoma"/>
          <w:sz w:val="20"/>
          <w:szCs w:val="20"/>
          <w:lang w:val="pl-PL"/>
        </w:rPr>
        <w:t xml:space="preserve"> </w:t>
      </w:r>
    </w:p>
    <w:p w:rsidR="00000000" w:rsidRDefault="0090123B">
      <w:pPr>
        <w:spacing w:before="0" w:beforeAutospacing="0" w:after="0" w:afterAutospacing="0"/>
        <w:ind w:firstLine="480"/>
        <w:divId w:val="21631683"/>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Prokurator wnosi sprzeciw do organu właściwego </w:t>
      </w:r>
      <w:r>
        <w:rPr>
          <w:rStyle w:val="akapitdomyslny1"/>
          <w:rFonts w:ascii="Tahoma" w:eastAsia="Times New Roman" w:hAnsi="Tahoma" w:cs="Tahoma"/>
          <w:sz w:val="20"/>
          <w:szCs w:val="20"/>
          <w:lang w:val="pl-PL"/>
        </w:rPr>
        <w:t>do wznowienia postępowania, stwierdzenia nieważności decyzji albo jej uchylenia lub zmiany.  </w:t>
      </w:r>
    </w:p>
    <w:p w:rsidR="00000000" w:rsidRDefault="0090123B">
      <w:pPr>
        <w:spacing w:before="0" w:beforeAutospacing="0" w:after="0" w:afterAutospacing="0"/>
        <w:ind w:firstLine="480"/>
        <w:divId w:val="1547108848"/>
        <w:rPr>
          <w:rFonts w:ascii="Tahoma" w:eastAsia="Times New Roman" w:hAnsi="Tahoma" w:cs="Tahoma"/>
          <w:sz w:val="20"/>
          <w:szCs w:val="20"/>
          <w:lang w:val="pl-PL"/>
        </w:rPr>
      </w:pPr>
      <w:bookmarkStart w:id="931" w:name="JEDN_20_25_9"/>
      <w:bookmarkEnd w:id="93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932" w:name="PP_20_25_970"/>
      <w:bookmarkEnd w:id="932"/>
      <w:r>
        <w:rPr>
          <w:rStyle w:val="akapitdomyslny1"/>
          <w:rFonts w:ascii="Tahoma" w:eastAsia="Times New Roman" w:hAnsi="Tahoma" w:cs="Tahoma"/>
          <w:sz w:val="20"/>
          <w:szCs w:val="20"/>
          <w:lang w:val="pl-PL"/>
        </w:rPr>
        <w:t>Sprzeciw od decyzji wydanej przez ministra wnosi Prokurator Generalny. </w:t>
      </w:r>
    </w:p>
    <w:p w:rsidR="00000000" w:rsidRDefault="0090123B">
      <w:pPr>
        <w:spacing w:before="0" w:beforeAutospacing="0" w:after="0" w:afterAutospacing="0"/>
        <w:ind w:firstLine="480"/>
        <w:divId w:val="1782263857"/>
        <w:rPr>
          <w:rFonts w:ascii="Tahoma" w:eastAsia="Times New Roman" w:hAnsi="Tahoma" w:cs="Tahoma"/>
          <w:sz w:val="20"/>
          <w:szCs w:val="20"/>
          <w:lang w:val="pl-PL"/>
        </w:rPr>
      </w:pPr>
      <w:bookmarkStart w:id="933" w:name="JEDN_20_25_10"/>
      <w:bookmarkEnd w:id="933"/>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934" w:name="PP_20_25_971"/>
      <w:bookmarkEnd w:id="934"/>
      <w:r>
        <w:rPr>
          <w:rStyle w:val="akapitdomyslny1"/>
          <w:rFonts w:ascii="Tahoma" w:eastAsia="Times New Roman" w:hAnsi="Tahoma" w:cs="Tahoma"/>
          <w:sz w:val="20"/>
          <w:szCs w:val="20"/>
          <w:lang w:val="pl-PL"/>
        </w:rPr>
        <w:t xml:space="preserve">Jeżeli podstawą sprzeciwu jest naruszenie przepisu art. 145 § 1 pkt </w:t>
      </w:r>
      <w:r>
        <w:rPr>
          <w:rStyle w:val="akapitdomyslny1"/>
          <w:rFonts w:ascii="Tahoma" w:eastAsia="Times New Roman" w:hAnsi="Tahoma" w:cs="Tahoma"/>
          <w:sz w:val="20"/>
          <w:szCs w:val="20"/>
          <w:lang w:val="pl-PL"/>
        </w:rPr>
        <w:t>4, wniesienie sprzeciwu wymaga zgody strony. </w:t>
      </w:r>
    </w:p>
    <w:p w:rsidR="00000000" w:rsidRDefault="0090123B">
      <w:pPr>
        <w:pStyle w:val="artykul"/>
        <w:divId w:val="469715966"/>
        <w:rPr>
          <w:rFonts w:ascii="Tahoma" w:hAnsi="Tahoma" w:cs="Tahoma"/>
          <w:sz w:val="20"/>
          <w:szCs w:val="20"/>
          <w:lang w:val="pl-PL"/>
        </w:rPr>
      </w:pPr>
      <w:bookmarkStart w:id="935" w:name="JEDN_20_25_11"/>
      <w:bookmarkEnd w:id="935"/>
      <w:r>
        <w:rPr>
          <w:rFonts w:ascii="Tahoma" w:hAnsi="Tahoma" w:cs="Tahoma"/>
          <w:b/>
          <w:bCs/>
          <w:sz w:val="20"/>
          <w:szCs w:val="20"/>
          <w:lang w:val="pl-PL"/>
        </w:rPr>
        <w:t>Art. 185.</w:t>
      </w:r>
      <w:r>
        <w:rPr>
          <w:rFonts w:ascii="Tahoma" w:hAnsi="Tahoma" w:cs="Tahoma"/>
          <w:b/>
          <w:bCs/>
          <w:sz w:val="20"/>
          <w:szCs w:val="20"/>
          <w:lang w:val="pl-PL"/>
        </w:rPr>
        <w:t> </w:t>
      </w:r>
      <w:bookmarkStart w:id="936" w:name="PP_20_25_972"/>
      <w:bookmarkStart w:id="937" w:name="JEDN_20_25_12"/>
      <w:bookmarkEnd w:id="936"/>
      <w:bookmarkEnd w:id="937"/>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Sprzeciw prokuratora powinien być rozpatrzony i załatwiony w terminie trzydziestu dni od daty jego wniesienia.</w:t>
      </w:r>
      <w:r>
        <w:rPr>
          <w:rStyle w:val="akapitdomyslny1"/>
          <w:rFonts w:ascii="Tahoma" w:hAnsi="Tahoma" w:cs="Tahoma"/>
          <w:sz w:val="20"/>
          <w:szCs w:val="20"/>
          <w:lang w:val="pl-PL"/>
        </w:rPr>
        <w:t> </w:t>
      </w:r>
      <w:bookmarkStart w:id="938" w:name="JEDN_20_25_13"/>
      <w:bookmarkEnd w:id="938"/>
      <w:r>
        <w:rPr>
          <w:rFonts w:ascii="Tahoma" w:hAnsi="Tahoma" w:cs="Tahoma"/>
          <w:sz w:val="20"/>
          <w:szCs w:val="20"/>
          <w:lang w:val="pl-PL"/>
        </w:rPr>
        <w:t xml:space="preserve"> </w:t>
      </w:r>
    </w:p>
    <w:p w:rsidR="00000000" w:rsidRDefault="0090123B">
      <w:pPr>
        <w:spacing w:before="0" w:beforeAutospacing="0" w:after="0" w:afterAutospacing="0"/>
        <w:ind w:firstLine="480"/>
        <w:divId w:val="135445172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939" w:name="PP_20_25_973"/>
      <w:bookmarkEnd w:id="939"/>
      <w:r>
        <w:rPr>
          <w:rStyle w:val="akapitdomyslny1"/>
          <w:rFonts w:ascii="Tahoma" w:eastAsia="Times New Roman" w:hAnsi="Tahoma" w:cs="Tahoma"/>
          <w:sz w:val="20"/>
          <w:szCs w:val="20"/>
          <w:lang w:val="pl-PL"/>
        </w:rPr>
        <w:t>W razie niezałatwienia sprzeciwu w terminie określonym w § 1 mają odpowiednie</w:t>
      </w:r>
      <w:r>
        <w:rPr>
          <w:rStyle w:val="akapitdomyslny1"/>
          <w:rFonts w:ascii="Tahoma" w:eastAsia="Times New Roman" w:hAnsi="Tahoma" w:cs="Tahoma"/>
          <w:sz w:val="20"/>
          <w:szCs w:val="20"/>
          <w:lang w:val="pl-PL"/>
        </w:rPr>
        <w:t xml:space="preserve"> zastosowanie przepisy art. 36-38.  </w:t>
      </w:r>
    </w:p>
    <w:p w:rsidR="00000000" w:rsidRDefault="0090123B">
      <w:pPr>
        <w:pStyle w:val="artykul"/>
        <w:divId w:val="469715966"/>
        <w:rPr>
          <w:rFonts w:ascii="Tahoma" w:hAnsi="Tahoma" w:cs="Tahoma"/>
          <w:sz w:val="20"/>
          <w:szCs w:val="20"/>
          <w:lang w:val="pl-PL"/>
        </w:rPr>
      </w:pPr>
      <w:bookmarkStart w:id="940" w:name="JEDN_20_25_14"/>
      <w:bookmarkEnd w:id="940"/>
      <w:r>
        <w:rPr>
          <w:rFonts w:ascii="Tahoma" w:hAnsi="Tahoma" w:cs="Tahoma"/>
          <w:b/>
          <w:bCs/>
          <w:sz w:val="20"/>
          <w:szCs w:val="20"/>
          <w:lang w:val="pl-PL"/>
        </w:rPr>
        <w:t>Art. 186.</w:t>
      </w:r>
      <w:r>
        <w:rPr>
          <w:rFonts w:ascii="Tahoma" w:hAnsi="Tahoma" w:cs="Tahoma"/>
          <w:b/>
          <w:bCs/>
          <w:sz w:val="20"/>
          <w:szCs w:val="20"/>
          <w:lang w:val="pl-PL"/>
        </w:rPr>
        <w:t> </w:t>
      </w:r>
      <w:bookmarkStart w:id="941" w:name="PP_20_25_974"/>
      <w:bookmarkEnd w:id="941"/>
      <w:r>
        <w:rPr>
          <w:rStyle w:val="akapitdomyslny1"/>
          <w:rFonts w:ascii="Tahoma" w:hAnsi="Tahoma" w:cs="Tahoma"/>
          <w:sz w:val="20"/>
          <w:szCs w:val="20"/>
          <w:lang w:val="pl-PL"/>
        </w:rPr>
        <w:t>W przypadku wniesienia sprzeciwu przez prokuratora właściwy organ administracji publicznej wszczyna w sprawie postępowanie z urzędu, zawiadamiając o tym strony. </w:t>
      </w:r>
    </w:p>
    <w:p w:rsidR="00000000" w:rsidRDefault="0090123B">
      <w:pPr>
        <w:pStyle w:val="artykul"/>
        <w:divId w:val="469715966"/>
        <w:rPr>
          <w:rFonts w:ascii="Tahoma" w:hAnsi="Tahoma" w:cs="Tahoma"/>
          <w:sz w:val="20"/>
          <w:szCs w:val="20"/>
          <w:lang w:val="pl-PL"/>
        </w:rPr>
      </w:pPr>
      <w:bookmarkStart w:id="942" w:name="JEDN_20_25_15"/>
      <w:bookmarkEnd w:id="942"/>
      <w:r>
        <w:rPr>
          <w:rFonts w:ascii="Tahoma" w:hAnsi="Tahoma" w:cs="Tahoma"/>
          <w:b/>
          <w:bCs/>
          <w:sz w:val="20"/>
          <w:szCs w:val="20"/>
          <w:lang w:val="pl-PL"/>
        </w:rPr>
        <w:t>Art. 187.</w:t>
      </w:r>
      <w:r>
        <w:rPr>
          <w:rFonts w:ascii="Tahoma" w:hAnsi="Tahoma" w:cs="Tahoma"/>
          <w:b/>
          <w:bCs/>
          <w:sz w:val="20"/>
          <w:szCs w:val="20"/>
          <w:lang w:val="pl-PL"/>
        </w:rPr>
        <w:t> </w:t>
      </w:r>
      <w:bookmarkStart w:id="943" w:name="PP_20_25_977"/>
      <w:bookmarkEnd w:id="943"/>
      <w:r>
        <w:rPr>
          <w:rStyle w:val="akapitdomyslny1"/>
          <w:rFonts w:ascii="Tahoma" w:hAnsi="Tahoma" w:cs="Tahoma"/>
          <w:sz w:val="20"/>
          <w:szCs w:val="20"/>
          <w:lang w:val="pl-PL"/>
        </w:rPr>
        <w:t>W przypadku wniesienia przez prokurat</w:t>
      </w:r>
      <w:r>
        <w:rPr>
          <w:rStyle w:val="akapitdomyslny1"/>
          <w:rFonts w:ascii="Tahoma" w:hAnsi="Tahoma" w:cs="Tahoma"/>
          <w:sz w:val="20"/>
          <w:szCs w:val="20"/>
          <w:lang w:val="pl-PL"/>
        </w:rPr>
        <w:t>ora sprzeciwu organ administracji publicznej, do którego sprzeciw wniesiono, obowiązany jest niezwłocznie rozpatrzyć, czy zachodzi potrzeba wstrzymania wykonania decyzji do chwili załatwienia sprzeciwu. </w:t>
      </w:r>
    </w:p>
    <w:p w:rsidR="00000000" w:rsidRDefault="0090123B">
      <w:pPr>
        <w:pStyle w:val="artykul"/>
        <w:divId w:val="469715966"/>
        <w:rPr>
          <w:rFonts w:ascii="Tahoma" w:hAnsi="Tahoma" w:cs="Tahoma"/>
          <w:sz w:val="20"/>
          <w:szCs w:val="20"/>
          <w:lang w:val="pl-PL"/>
        </w:rPr>
      </w:pPr>
      <w:bookmarkStart w:id="944" w:name="JEDN_20_25_16"/>
      <w:bookmarkEnd w:id="944"/>
      <w:r>
        <w:rPr>
          <w:rFonts w:ascii="Tahoma" w:hAnsi="Tahoma" w:cs="Tahoma"/>
          <w:b/>
          <w:bCs/>
          <w:sz w:val="20"/>
          <w:szCs w:val="20"/>
          <w:lang w:val="pl-PL"/>
        </w:rPr>
        <w:t>Art. 188.</w:t>
      </w:r>
      <w:r>
        <w:rPr>
          <w:rFonts w:ascii="Tahoma" w:hAnsi="Tahoma" w:cs="Tahoma"/>
          <w:b/>
          <w:bCs/>
          <w:sz w:val="20"/>
          <w:szCs w:val="20"/>
          <w:lang w:val="pl-PL"/>
        </w:rPr>
        <w:t> </w:t>
      </w:r>
      <w:bookmarkStart w:id="945" w:name="PP_20_25_979"/>
      <w:bookmarkEnd w:id="945"/>
      <w:r>
        <w:rPr>
          <w:rStyle w:val="akapitdomyslny1"/>
          <w:rFonts w:ascii="Tahoma" w:hAnsi="Tahoma" w:cs="Tahoma"/>
          <w:sz w:val="20"/>
          <w:szCs w:val="20"/>
          <w:lang w:val="pl-PL"/>
        </w:rPr>
        <w:t>Prokuratorowi, który bierze udział w postę</w:t>
      </w:r>
      <w:r>
        <w:rPr>
          <w:rStyle w:val="akapitdomyslny1"/>
          <w:rFonts w:ascii="Tahoma" w:hAnsi="Tahoma" w:cs="Tahoma"/>
          <w:sz w:val="20"/>
          <w:szCs w:val="20"/>
          <w:lang w:val="pl-PL"/>
        </w:rPr>
        <w:t>powaniu w przypadkach określonych w art. 182-184, służą prawa strony.  </w:t>
      </w:r>
    </w:p>
    <w:p w:rsidR="00000000" w:rsidRDefault="0090123B">
      <w:pPr>
        <w:pStyle w:val="artykul"/>
        <w:divId w:val="469715966"/>
        <w:rPr>
          <w:rFonts w:ascii="Tahoma" w:hAnsi="Tahoma" w:cs="Tahoma"/>
          <w:sz w:val="20"/>
          <w:szCs w:val="20"/>
          <w:lang w:val="pl-PL"/>
        </w:rPr>
      </w:pPr>
      <w:bookmarkStart w:id="946" w:name="JEDN_20_25_17"/>
      <w:bookmarkEnd w:id="946"/>
      <w:r>
        <w:rPr>
          <w:rFonts w:ascii="Tahoma" w:hAnsi="Tahoma" w:cs="Tahoma"/>
          <w:b/>
          <w:bCs/>
          <w:sz w:val="20"/>
          <w:szCs w:val="20"/>
          <w:lang w:val="pl-PL"/>
        </w:rPr>
        <w:t>Art. 189.</w:t>
      </w:r>
      <w:r>
        <w:rPr>
          <w:rFonts w:ascii="Tahoma" w:hAnsi="Tahoma" w:cs="Tahoma"/>
          <w:b/>
          <w:bCs/>
          <w:sz w:val="20"/>
          <w:szCs w:val="20"/>
          <w:lang w:val="pl-PL"/>
        </w:rPr>
        <w:t> </w:t>
      </w:r>
      <w:bookmarkStart w:id="947" w:name="PP_20_25_980"/>
      <w:bookmarkEnd w:id="947"/>
      <w:r>
        <w:rPr>
          <w:rStyle w:val="akapitdomyslny1"/>
          <w:rFonts w:ascii="Tahoma" w:hAnsi="Tahoma" w:cs="Tahoma"/>
          <w:sz w:val="20"/>
          <w:szCs w:val="20"/>
          <w:lang w:val="pl-PL"/>
        </w:rPr>
        <w:t>Prokurator, który wniósł skargę na decyzję organu administracji publicznej do sądu administracyjnego, nie może z tych samych przyczyn wnieść sprzeciwu. </w:t>
      </w:r>
    </w:p>
    <w:p w:rsidR="00000000" w:rsidRDefault="0090123B">
      <w:pPr>
        <w:spacing w:before="0" w:beforeAutospacing="0" w:after="0" w:afterAutospacing="0"/>
        <w:jc w:val="center"/>
        <w:divId w:val="1662805853"/>
        <w:rPr>
          <w:rFonts w:ascii="Tahoma" w:eastAsia="Times New Roman" w:hAnsi="Tahoma" w:cs="Tahoma"/>
          <w:sz w:val="20"/>
          <w:szCs w:val="20"/>
          <w:lang w:val="pl-PL"/>
        </w:rPr>
      </w:pPr>
      <w:bookmarkStart w:id="948" w:name="JEDN_20_26_r"/>
      <w:bookmarkEnd w:id="948"/>
      <w:r>
        <w:rPr>
          <w:rFonts w:ascii="Tahoma" w:eastAsia="Times New Roman" w:hAnsi="Tahoma" w:cs="Tahoma"/>
          <w:b/>
          <w:bCs/>
          <w:sz w:val="27"/>
          <w:szCs w:val="27"/>
          <w:lang w:val="pl-PL"/>
        </w:rPr>
        <w:t xml:space="preserve">DZIAŁ </w:t>
      </w:r>
      <w:r>
        <w:rPr>
          <w:rFonts w:ascii="Tahoma" w:eastAsia="Times New Roman" w:hAnsi="Tahoma" w:cs="Tahoma"/>
          <w:b/>
          <w:bCs/>
          <w:sz w:val="27"/>
          <w:szCs w:val="27"/>
          <w:lang w:val="pl-PL"/>
        </w:rPr>
        <w:t>V</w:t>
      </w:r>
      <w:bookmarkStart w:id="949" w:name="PP_20_26_986"/>
      <w:bookmarkEnd w:id="949"/>
    </w:p>
    <w:p w:rsidR="00000000" w:rsidRDefault="0090123B">
      <w:pPr>
        <w:spacing w:before="0" w:beforeAutospacing="0" w:after="0" w:afterAutospacing="0"/>
        <w:jc w:val="center"/>
        <w:divId w:val="338240355"/>
        <w:rPr>
          <w:rFonts w:ascii="Tahoma" w:eastAsia="Times New Roman" w:hAnsi="Tahoma" w:cs="Tahoma"/>
          <w:sz w:val="20"/>
          <w:szCs w:val="20"/>
          <w:lang w:val="pl-PL"/>
        </w:rPr>
      </w:pPr>
      <w:bookmarkStart w:id="950" w:name="JEDN_20_27_r"/>
      <w:bookmarkEnd w:id="950"/>
      <w:r>
        <w:rPr>
          <w:b/>
          <w:bCs/>
          <w:lang w:val="pl-PL"/>
        </w:rPr>
        <w:t>DZIAŁ V</w:t>
      </w:r>
      <w:r>
        <w:rPr>
          <w:b/>
          <w:bCs/>
          <w:lang w:val="pl-PL"/>
        </w:rPr>
        <w:t>I</w:t>
      </w:r>
      <w:bookmarkStart w:id="951" w:name="PP_20_27_1005"/>
      <w:bookmarkEnd w:id="951"/>
    </w:p>
    <w:p w:rsidR="00000000" w:rsidRDefault="0090123B">
      <w:pPr>
        <w:spacing w:before="0" w:beforeAutospacing="0" w:after="0" w:afterAutospacing="0"/>
        <w:jc w:val="center"/>
        <w:divId w:val="1476874306"/>
        <w:rPr>
          <w:rFonts w:ascii="Tahoma" w:eastAsia="Times New Roman" w:hAnsi="Tahoma" w:cs="Tahoma"/>
          <w:sz w:val="20"/>
          <w:szCs w:val="20"/>
          <w:lang w:val="pl-PL"/>
        </w:rPr>
      </w:pPr>
      <w:bookmarkStart w:id="952" w:name="JEDN_20_28_r"/>
      <w:bookmarkEnd w:id="952"/>
      <w:r>
        <w:rPr>
          <w:b/>
          <w:bCs/>
          <w:lang w:val="pl-PL"/>
        </w:rPr>
        <w:t>DZIA</w:t>
      </w:r>
      <w:r>
        <w:rPr>
          <w:b/>
          <w:bCs/>
          <w:lang w:val="pl-PL"/>
        </w:rPr>
        <w:t>Ł VI</w:t>
      </w:r>
      <w:r>
        <w:rPr>
          <w:b/>
          <w:bCs/>
          <w:lang w:val="pl-PL"/>
        </w:rPr>
        <w:t>I</w:t>
      </w:r>
      <w:bookmarkStart w:id="953" w:name="PP_20_28_1052"/>
      <w:bookmarkEnd w:id="953"/>
      <w:r>
        <w:rPr>
          <w:rFonts w:ascii="Tahoma" w:eastAsia="Times New Roman" w:hAnsi="Tahoma" w:cs="Tahoma"/>
          <w:sz w:val="20"/>
          <w:szCs w:val="20"/>
          <w:lang w:val="pl-PL"/>
        </w:rPr>
        <w:t xml:space="preserve"> </w:t>
      </w:r>
    </w:p>
    <w:p w:rsidR="00000000" w:rsidRDefault="0090123B">
      <w:pPr>
        <w:pStyle w:val="akapitlewyblock"/>
        <w:jc w:val="center"/>
        <w:divId w:val="701394207"/>
        <w:rPr>
          <w:rFonts w:ascii="Tahoma" w:hAnsi="Tahoma" w:cs="Tahoma"/>
          <w:b/>
          <w:bCs/>
          <w:sz w:val="27"/>
          <w:szCs w:val="27"/>
          <w:lang w:val="pl-PL"/>
        </w:rPr>
      </w:pPr>
      <w:r>
        <w:rPr>
          <w:rFonts w:ascii="Tahoma" w:hAnsi="Tahoma" w:cs="Tahoma"/>
          <w:b/>
          <w:bCs/>
          <w:sz w:val="27"/>
          <w:szCs w:val="27"/>
          <w:lang w:val="pl-PL"/>
        </w:rPr>
        <w:t>Wydawanie zaświadczeń </w:t>
      </w:r>
    </w:p>
    <w:p w:rsidR="00000000" w:rsidRDefault="0090123B">
      <w:pPr>
        <w:pStyle w:val="artykul"/>
        <w:divId w:val="469715966"/>
        <w:rPr>
          <w:rFonts w:ascii="Tahoma" w:hAnsi="Tahoma" w:cs="Tahoma"/>
          <w:sz w:val="20"/>
          <w:szCs w:val="20"/>
          <w:lang w:val="pl-PL"/>
        </w:rPr>
      </w:pPr>
      <w:bookmarkStart w:id="954" w:name="JEDN_20_28_0"/>
      <w:bookmarkEnd w:id="954"/>
      <w:r>
        <w:rPr>
          <w:rFonts w:ascii="Tahoma" w:hAnsi="Tahoma" w:cs="Tahoma"/>
          <w:b/>
          <w:bCs/>
          <w:sz w:val="20"/>
          <w:szCs w:val="20"/>
          <w:lang w:val="pl-PL"/>
        </w:rPr>
        <w:t>Art. 217.</w:t>
      </w:r>
      <w:r>
        <w:rPr>
          <w:rFonts w:ascii="Tahoma" w:hAnsi="Tahoma" w:cs="Tahoma"/>
          <w:b/>
          <w:bCs/>
          <w:sz w:val="20"/>
          <w:szCs w:val="20"/>
          <w:lang w:val="pl-PL"/>
        </w:rPr>
        <w:t> </w:t>
      </w:r>
      <w:bookmarkStart w:id="955" w:name="PP_20_28_1055"/>
      <w:bookmarkStart w:id="956" w:name="JEDN_20_28_1"/>
      <w:bookmarkEnd w:id="955"/>
      <w:bookmarkEnd w:id="956"/>
      <w:r>
        <w:rPr>
          <w:rFonts w:ascii="Tahoma" w:hAnsi="Tahoma" w:cs="Tahoma"/>
          <w:b/>
          <w:bCs/>
          <w:sz w:val="20"/>
          <w:szCs w:val="20"/>
          <w:lang w:val="pl-PL"/>
        </w:rPr>
        <w:t>§ 1.</w:t>
      </w:r>
      <w:r>
        <w:rPr>
          <w:rFonts w:ascii="Tahoma" w:hAnsi="Tahoma" w:cs="Tahoma"/>
          <w:b/>
          <w:bCs/>
          <w:sz w:val="20"/>
          <w:szCs w:val="20"/>
          <w:lang w:val="pl-PL"/>
        </w:rPr>
        <w:t> </w:t>
      </w:r>
      <w:bookmarkStart w:id="957" w:name="PP_20_28_1056"/>
      <w:bookmarkEnd w:id="957"/>
      <w:r>
        <w:rPr>
          <w:rStyle w:val="akapitdomyslny1"/>
          <w:rFonts w:ascii="Tahoma" w:hAnsi="Tahoma" w:cs="Tahoma"/>
          <w:sz w:val="20"/>
          <w:szCs w:val="20"/>
          <w:lang w:val="pl-PL"/>
        </w:rPr>
        <w:t xml:space="preserve">Organ administracji publicznej wydaje zaświadczenie na żądanie osoby ubiegającej się o zaświadczenie. </w:t>
      </w:r>
      <w:r>
        <w:rPr>
          <w:rStyle w:val="akapitdomyslny1"/>
          <w:rFonts w:ascii="Tahoma" w:hAnsi="Tahoma" w:cs="Tahoma"/>
          <w:sz w:val="20"/>
          <w:szCs w:val="20"/>
          <w:lang w:val="pl-PL"/>
        </w:rPr>
        <w:t> </w:t>
      </w:r>
      <w:bookmarkStart w:id="958" w:name="JEDN_20_28_2"/>
      <w:bookmarkEnd w:id="958"/>
      <w:r>
        <w:rPr>
          <w:rFonts w:ascii="Tahoma" w:hAnsi="Tahoma" w:cs="Tahoma"/>
          <w:sz w:val="20"/>
          <w:szCs w:val="20"/>
          <w:lang w:val="pl-PL"/>
        </w:rPr>
        <w:t xml:space="preserve"> </w:t>
      </w:r>
    </w:p>
    <w:p w:rsidR="00000000" w:rsidRDefault="0090123B">
      <w:pPr>
        <w:spacing w:before="0" w:beforeAutospacing="0" w:after="0" w:afterAutospacing="0"/>
        <w:ind w:firstLine="480"/>
        <w:divId w:val="1748307190"/>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Zaświadczenie wydaje się, jeżeli:</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590703069"/>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 xml:space="preserve">urzędowego potwierdzenia określonych faktów lub stanu </w:t>
      </w:r>
      <w:r>
        <w:rPr>
          <w:rFonts w:ascii="Tahoma" w:eastAsia="Times New Roman" w:hAnsi="Tahoma" w:cs="Tahoma"/>
          <w:sz w:val="20"/>
          <w:szCs w:val="20"/>
          <w:lang w:val="pl-PL"/>
        </w:rPr>
        <w:t>prawnego wymaga przepis prawa,  </w:t>
      </w:r>
    </w:p>
    <w:p w:rsidR="00000000" w:rsidRDefault="0090123B">
      <w:pPr>
        <w:spacing w:before="0" w:beforeAutospacing="0" w:after="0" w:afterAutospacing="0"/>
        <w:ind w:firstLine="480"/>
        <w:divId w:val="2072536314"/>
        <w:rPr>
          <w:rFonts w:ascii="Tahoma" w:eastAsia="Times New Roman" w:hAnsi="Tahoma" w:cs="Tahoma"/>
          <w:sz w:val="20"/>
          <w:szCs w:val="20"/>
          <w:lang w:val="pl-PL"/>
        </w:rPr>
      </w:pPr>
      <w:r>
        <w:rPr>
          <w:rFonts w:ascii="Tahoma" w:eastAsia="Times New Roman" w:hAnsi="Tahoma" w:cs="Tahoma"/>
          <w:b/>
          <w:bCs/>
          <w:sz w:val="20"/>
          <w:szCs w:val="20"/>
          <w:lang w:val="pl-PL"/>
        </w:rPr>
        <w:t>2) </w:t>
      </w:r>
      <w:bookmarkStart w:id="959" w:name="PP_20_28_1057"/>
      <w:bookmarkEnd w:id="959"/>
      <w:r>
        <w:rPr>
          <w:rFonts w:ascii="Tahoma" w:eastAsia="Times New Roman" w:hAnsi="Tahoma" w:cs="Tahoma"/>
          <w:sz w:val="20"/>
          <w:szCs w:val="20"/>
          <w:lang w:val="pl-PL"/>
        </w:rPr>
        <w:t>osoba ubiega się o zaświadczenie ze względu na swój interes prawny w urzędowym potwierdzeniu określonych faktów lub stanu prawnego. </w:t>
      </w:r>
    </w:p>
    <w:p w:rsidR="00000000" w:rsidRDefault="0090123B">
      <w:pPr>
        <w:spacing w:before="0" w:beforeAutospacing="0" w:after="0" w:afterAutospacing="0"/>
        <w:ind w:firstLine="480"/>
        <w:divId w:val="1203052944"/>
        <w:rPr>
          <w:rFonts w:ascii="Tahoma" w:eastAsia="Times New Roman" w:hAnsi="Tahoma" w:cs="Tahoma"/>
          <w:sz w:val="20"/>
          <w:szCs w:val="20"/>
          <w:lang w:val="pl-PL"/>
        </w:rPr>
      </w:pPr>
      <w:bookmarkStart w:id="960" w:name="JEDN_20_28_3"/>
      <w:bookmarkEnd w:id="96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961" w:name="PP_20_28_1058"/>
      <w:bookmarkEnd w:id="961"/>
      <w:r>
        <w:rPr>
          <w:rStyle w:val="akapitdomyslny1"/>
          <w:rFonts w:ascii="Tahoma" w:eastAsia="Times New Roman" w:hAnsi="Tahoma" w:cs="Tahoma"/>
          <w:sz w:val="20"/>
          <w:szCs w:val="20"/>
          <w:lang w:val="pl-PL"/>
        </w:rPr>
        <w:t xml:space="preserve">Zaświadczenie powinno być wydane bez zbędnej zwłoki, nie </w:t>
      </w:r>
      <w:r>
        <w:rPr>
          <w:rStyle w:val="akapitdomyslny1"/>
          <w:rFonts w:ascii="Tahoma" w:eastAsia="Times New Roman" w:hAnsi="Tahoma" w:cs="Tahoma"/>
          <w:sz w:val="20"/>
          <w:szCs w:val="20"/>
          <w:lang w:val="pl-PL"/>
        </w:rPr>
        <w:t>później jednak niż w terminie siedmiu dni.  </w:t>
      </w:r>
    </w:p>
    <w:p w:rsidR="00000000" w:rsidRDefault="0090123B">
      <w:pPr>
        <w:spacing w:before="0" w:beforeAutospacing="0" w:after="0" w:afterAutospacing="0"/>
        <w:ind w:firstLine="480"/>
        <w:divId w:val="906888970"/>
        <w:rPr>
          <w:rFonts w:ascii="Tahoma" w:eastAsia="Times New Roman" w:hAnsi="Tahoma" w:cs="Tahoma"/>
          <w:sz w:val="20"/>
          <w:szCs w:val="20"/>
          <w:lang w:val="pl-PL"/>
        </w:rPr>
      </w:pPr>
      <w:bookmarkStart w:id="962" w:name="JEDN_20_28_4"/>
      <w:bookmarkEnd w:id="962"/>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963" w:name="PP_20_28_1060"/>
      <w:bookmarkEnd w:id="963"/>
      <w:r>
        <w:rPr>
          <w:rStyle w:val="akapitdomyslny1"/>
          <w:rFonts w:ascii="Tahoma" w:eastAsia="Times New Roman" w:hAnsi="Tahoma" w:cs="Tahoma"/>
          <w:sz w:val="20"/>
          <w:szCs w:val="20"/>
          <w:lang w:val="pl-PL"/>
        </w:rPr>
        <w:t xml:space="preserve">Zaświadczenie wydaje się w formie dokumentu elektronicznego, opatrzonego bezpiecznym podpisem elektronicznym weryfikowanym za pomocą ważnego kwalifikowanego certyfikatu, jeżeli zażąda tego osoba ubiegająca </w:t>
      </w:r>
      <w:r>
        <w:rPr>
          <w:rStyle w:val="akapitdomyslny1"/>
          <w:rFonts w:ascii="Tahoma" w:eastAsia="Times New Roman" w:hAnsi="Tahoma" w:cs="Tahoma"/>
          <w:sz w:val="20"/>
          <w:szCs w:val="20"/>
          <w:lang w:val="pl-PL"/>
        </w:rPr>
        <w:t>się o zaświadczenie. </w:t>
      </w:r>
    </w:p>
    <w:p w:rsidR="00000000" w:rsidRDefault="0090123B">
      <w:pPr>
        <w:pStyle w:val="artykul"/>
        <w:divId w:val="469715966"/>
        <w:rPr>
          <w:rFonts w:ascii="Tahoma" w:hAnsi="Tahoma" w:cs="Tahoma"/>
          <w:sz w:val="20"/>
          <w:szCs w:val="20"/>
          <w:lang w:val="pl-PL"/>
        </w:rPr>
      </w:pPr>
      <w:bookmarkStart w:id="964" w:name="JEDN_20_28_5"/>
      <w:bookmarkEnd w:id="964"/>
      <w:r>
        <w:rPr>
          <w:rFonts w:ascii="Tahoma" w:hAnsi="Tahoma" w:cs="Tahoma"/>
          <w:b/>
          <w:bCs/>
          <w:sz w:val="20"/>
          <w:szCs w:val="20"/>
          <w:lang w:val="pl-PL"/>
        </w:rPr>
        <w:t>Art. 218.</w:t>
      </w:r>
      <w:r>
        <w:rPr>
          <w:rFonts w:ascii="Tahoma" w:hAnsi="Tahoma" w:cs="Tahoma"/>
          <w:b/>
          <w:bCs/>
          <w:sz w:val="20"/>
          <w:szCs w:val="20"/>
          <w:lang w:val="pl-PL"/>
        </w:rPr>
        <w:t> </w:t>
      </w:r>
      <w:bookmarkStart w:id="965" w:name="PP_20_28_1061"/>
      <w:bookmarkStart w:id="966" w:name="JEDN_20_28_6"/>
      <w:bookmarkEnd w:id="965"/>
      <w:bookmarkEnd w:id="966"/>
      <w:r>
        <w:rPr>
          <w:rFonts w:ascii="Tahoma" w:hAnsi="Tahoma" w:cs="Tahoma"/>
          <w:b/>
          <w:bCs/>
          <w:sz w:val="20"/>
          <w:szCs w:val="20"/>
          <w:lang w:val="pl-PL"/>
        </w:rPr>
        <w:t>§ 1.</w:t>
      </w:r>
      <w:r>
        <w:rPr>
          <w:rFonts w:ascii="Tahoma" w:hAnsi="Tahoma" w:cs="Tahoma"/>
          <w:b/>
          <w:bCs/>
          <w:sz w:val="20"/>
          <w:szCs w:val="20"/>
          <w:lang w:val="pl-PL"/>
        </w:rPr>
        <w:t> </w:t>
      </w:r>
      <w:bookmarkStart w:id="967" w:name="PP_20_28_1062"/>
      <w:bookmarkEnd w:id="967"/>
      <w:r>
        <w:rPr>
          <w:rStyle w:val="akapitdomyslny1"/>
          <w:rFonts w:ascii="Tahoma" w:hAnsi="Tahoma" w:cs="Tahoma"/>
          <w:sz w:val="20"/>
          <w:szCs w:val="20"/>
          <w:lang w:val="pl-PL"/>
        </w:rPr>
        <w:t>W przypadkach, o których mowa w art. 217 § 2 pkt 2, organ administracji publicznej obowiązany jest wydać zaświadczenie, gdy chodzi o potwierdzenie faktów albo stanu prawnego, wynikających z prowadzonej przez ten organ e</w:t>
      </w:r>
      <w:r>
        <w:rPr>
          <w:rStyle w:val="akapitdomyslny1"/>
          <w:rFonts w:ascii="Tahoma" w:hAnsi="Tahoma" w:cs="Tahoma"/>
          <w:sz w:val="20"/>
          <w:szCs w:val="20"/>
          <w:lang w:val="pl-PL"/>
        </w:rPr>
        <w:t xml:space="preserve">widencji, rejestrów bądź z innych danych znajdujących się w jego posiadaniu. </w:t>
      </w:r>
      <w:r>
        <w:rPr>
          <w:rStyle w:val="akapitdomyslny1"/>
          <w:rFonts w:ascii="Tahoma" w:hAnsi="Tahoma" w:cs="Tahoma"/>
          <w:sz w:val="20"/>
          <w:szCs w:val="20"/>
          <w:lang w:val="pl-PL"/>
        </w:rPr>
        <w:t> </w:t>
      </w:r>
      <w:bookmarkStart w:id="968" w:name="JEDN_20_28_7"/>
      <w:bookmarkEnd w:id="968"/>
      <w:r>
        <w:rPr>
          <w:rFonts w:ascii="Tahoma" w:hAnsi="Tahoma" w:cs="Tahoma"/>
          <w:sz w:val="20"/>
          <w:szCs w:val="20"/>
          <w:lang w:val="pl-PL"/>
        </w:rPr>
        <w:t xml:space="preserve"> </w:t>
      </w:r>
    </w:p>
    <w:p w:rsidR="00000000" w:rsidRDefault="0090123B">
      <w:pPr>
        <w:spacing w:before="0" w:beforeAutospacing="0" w:after="0" w:afterAutospacing="0"/>
        <w:ind w:firstLine="480"/>
        <w:divId w:val="17427060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969" w:name="PP_20_28_1064"/>
      <w:bookmarkEnd w:id="969"/>
      <w:r>
        <w:rPr>
          <w:rStyle w:val="akapitdomyslny1"/>
          <w:rFonts w:ascii="Tahoma" w:eastAsia="Times New Roman" w:hAnsi="Tahoma" w:cs="Tahoma"/>
          <w:sz w:val="20"/>
          <w:szCs w:val="20"/>
          <w:lang w:val="pl-PL"/>
        </w:rPr>
        <w:t>Organ administracji publicznej, przed wydaniem zaświadczenia, może przeprowadzić w koniecznym zakresie postępowanie wyjaśniające.  </w:t>
      </w:r>
    </w:p>
    <w:p w:rsidR="00000000" w:rsidRDefault="0090123B">
      <w:pPr>
        <w:pStyle w:val="artykul"/>
        <w:divId w:val="469715966"/>
        <w:rPr>
          <w:rFonts w:ascii="Tahoma" w:hAnsi="Tahoma" w:cs="Tahoma"/>
          <w:sz w:val="20"/>
          <w:szCs w:val="20"/>
          <w:lang w:val="pl-PL"/>
        </w:rPr>
      </w:pPr>
      <w:bookmarkStart w:id="970" w:name="JEDN_20_28_8"/>
      <w:bookmarkEnd w:id="970"/>
      <w:r>
        <w:rPr>
          <w:rFonts w:ascii="Tahoma" w:hAnsi="Tahoma" w:cs="Tahoma"/>
          <w:b/>
          <w:bCs/>
          <w:sz w:val="20"/>
          <w:szCs w:val="20"/>
          <w:lang w:val="pl-PL"/>
        </w:rPr>
        <w:t>Art. 219.</w:t>
      </w:r>
      <w:r>
        <w:rPr>
          <w:rFonts w:ascii="Tahoma" w:hAnsi="Tahoma" w:cs="Tahoma"/>
          <w:b/>
          <w:bCs/>
          <w:sz w:val="20"/>
          <w:szCs w:val="20"/>
          <w:lang w:val="pl-PL"/>
        </w:rPr>
        <w:t> </w:t>
      </w:r>
      <w:bookmarkStart w:id="971" w:name="PP_20_28_1065"/>
      <w:bookmarkEnd w:id="971"/>
      <w:r>
        <w:rPr>
          <w:rStyle w:val="akapitdomyslny1"/>
          <w:rFonts w:ascii="Tahoma" w:hAnsi="Tahoma" w:cs="Tahoma"/>
          <w:sz w:val="20"/>
          <w:szCs w:val="20"/>
          <w:lang w:val="pl-PL"/>
        </w:rPr>
        <w:t xml:space="preserve">Odmowa wydania zaświadczenia </w:t>
      </w:r>
      <w:r>
        <w:rPr>
          <w:rStyle w:val="akapitdomyslny1"/>
          <w:rFonts w:ascii="Tahoma" w:hAnsi="Tahoma" w:cs="Tahoma"/>
          <w:sz w:val="20"/>
          <w:szCs w:val="20"/>
          <w:lang w:val="pl-PL"/>
        </w:rPr>
        <w:t>bądź zaświadczenia o treści żądanej przez osobę ubiegającą się o nie następuje w drodze postanowienia, na które służy zażalenie.  </w:t>
      </w:r>
    </w:p>
    <w:p w:rsidR="00000000" w:rsidRDefault="0090123B">
      <w:pPr>
        <w:pStyle w:val="artykul"/>
        <w:divId w:val="469715966"/>
        <w:rPr>
          <w:rFonts w:ascii="Tahoma" w:hAnsi="Tahoma" w:cs="Tahoma"/>
          <w:sz w:val="20"/>
          <w:szCs w:val="20"/>
          <w:lang w:val="pl-PL"/>
        </w:rPr>
      </w:pPr>
      <w:bookmarkStart w:id="972" w:name="JEDN_20_28_9"/>
      <w:bookmarkEnd w:id="972"/>
      <w:r>
        <w:rPr>
          <w:rFonts w:ascii="Tahoma" w:hAnsi="Tahoma" w:cs="Tahoma"/>
          <w:b/>
          <w:bCs/>
          <w:sz w:val="20"/>
          <w:szCs w:val="20"/>
          <w:lang w:val="pl-PL"/>
        </w:rPr>
        <w:t>Art. 220.</w:t>
      </w:r>
      <w:r>
        <w:rPr>
          <w:rFonts w:ascii="Tahoma" w:hAnsi="Tahoma" w:cs="Tahoma"/>
          <w:b/>
          <w:bCs/>
          <w:sz w:val="20"/>
          <w:szCs w:val="20"/>
          <w:lang w:val="pl-PL"/>
        </w:rPr>
        <w:t> </w:t>
      </w:r>
      <w:bookmarkStart w:id="973" w:name="PP_20_28_1066"/>
      <w:bookmarkStart w:id="974" w:name="JEDN_20_28_12"/>
      <w:bookmarkEnd w:id="973"/>
      <w:bookmarkEnd w:id="974"/>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Organ administracji publicznej nie może żądać zaświadczenia ani oświadczenia na potwierdzenie faktów lub stanu</w:t>
      </w:r>
      <w:r>
        <w:rPr>
          <w:rStyle w:val="akapitdomyslny1"/>
          <w:rFonts w:ascii="Tahoma" w:hAnsi="Tahoma" w:cs="Tahoma"/>
          <w:sz w:val="20"/>
          <w:szCs w:val="20"/>
          <w:lang w:val="pl-PL"/>
        </w:rPr>
        <w:t xml:space="preserve"> prawnego, jeżeli:</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080563502"/>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znane są one organowi z urzędu, </w:t>
      </w:r>
    </w:p>
    <w:p w:rsidR="00000000" w:rsidRDefault="0090123B">
      <w:pPr>
        <w:spacing w:before="0" w:beforeAutospacing="0" w:after="0" w:afterAutospacing="0"/>
        <w:divId w:val="1052575973"/>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możliwe są do ustalenia przez organ na podstawie:</w:t>
      </w:r>
      <w:r>
        <w:rPr>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divId w:val="1119181355"/>
        <w:rPr>
          <w:rFonts w:ascii="Tahoma" w:eastAsia="Times New Roman" w:hAnsi="Tahoma" w:cs="Tahoma"/>
          <w:sz w:val="20"/>
          <w:szCs w:val="20"/>
          <w:lang w:val="pl-PL"/>
        </w:rPr>
      </w:pPr>
      <w:r>
        <w:rPr>
          <w:rFonts w:ascii="Tahoma" w:eastAsia="Times New Roman" w:hAnsi="Tahoma" w:cs="Tahoma"/>
          <w:b/>
          <w:bCs/>
          <w:sz w:val="20"/>
          <w:szCs w:val="20"/>
          <w:lang w:val="pl-PL"/>
        </w:rPr>
        <w:t>a) </w:t>
      </w:r>
      <w:r>
        <w:rPr>
          <w:rFonts w:ascii="Tahoma" w:eastAsia="Times New Roman" w:hAnsi="Tahoma" w:cs="Tahoma"/>
          <w:sz w:val="20"/>
          <w:szCs w:val="20"/>
          <w:lang w:val="pl-PL"/>
        </w:rPr>
        <w:t>posiadanych przez niego ewidencji, rejestrów lub innych danych, </w:t>
      </w:r>
    </w:p>
    <w:p w:rsidR="00000000" w:rsidRDefault="0090123B">
      <w:pPr>
        <w:spacing w:before="0" w:beforeAutospacing="0" w:after="0" w:afterAutospacing="0"/>
        <w:divId w:val="1122848486"/>
        <w:rPr>
          <w:rFonts w:ascii="Tahoma" w:eastAsia="Times New Roman" w:hAnsi="Tahoma" w:cs="Tahoma"/>
          <w:sz w:val="20"/>
          <w:szCs w:val="20"/>
          <w:lang w:val="pl-PL"/>
        </w:rPr>
      </w:pPr>
      <w:r>
        <w:rPr>
          <w:rFonts w:ascii="Tahoma" w:eastAsia="Times New Roman" w:hAnsi="Tahoma" w:cs="Tahoma"/>
          <w:b/>
          <w:bCs/>
          <w:sz w:val="20"/>
          <w:szCs w:val="20"/>
          <w:lang w:val="pl-PL"/>
        </w:rPr>
        <w:t>b)</w:t>
      </w:r>
      <w:r>
        <w:rPr>
          <w:rFonts w:ascii="Tahoma" w:eastAsia="Times New Roman" w:hAnsi="Tahoma" w:cs="Tahoma"/>
          <w:b/>
          <w:bCs/>
          <w:sz w:val="20"/>
          <w:szCs w:val="20"/>
          <w:lang w:val="pl-PL"/>
        </w:rPr>
        <w:t> </w:t>
      </w:r>
      <w:r>
        <w:rPr>
          <w:rFonts w:ascii="Tahoma" w:eastAsia="Times New Roman" w:hAnsi="Tahoma" w:cs="Tahoma"/>
          <w:sz w:val="20"/>
          <w:szCs w:val="20"/>
          <w:lang w:val="pl-PL"/>
        </w:rPr>
        <w:t>rejestrów publicznych posiadanych przez inne podmioty publiczne, do który</w:t>
      </w:r>
      <w:r>
        <w:rPr>
          <w:rFonts w:ascii="Tahoma" w:eastAsia="Times New Roman" w:hAnsi="Tahoma" w:cs="Tahoma"/>
          <w:sz w:val="20"/>
          <w:szCs w:val="20"/>
          <w:lang w:val="pl-PL"/>
        </w:rPr>
        <w:t>ch organ ma dostęp w drodze elektronicznej na zasadach określonych w przepisach ustawy z dnia 17 lutego 2005 r. o informatyzacji działalności podmiotów realizujących zadania publiczne, </w:t>
      </w:r>
    </w:p>
    <w:p w:rsidR="00000000" w:rsidRDefault="0090123B">
      <w:pPr>
        <w:spacing w:before="0" w:beforeAutospacing="0" w:after="0" w:afterAutospacing="0"/>
        <w:divId w:val="1649240139"/>
        <w:rPr>
          <w:rFonts w:ascii="Tahoma" w:eastAsia="Times New Roman" w:hAnsi="Tahoma" w:cs="Tahoma"/>
          <w:sz w:val="20"/>
          <w:szCs w:val="20"/>
          <w:lang w:val="pl-PL"/>
        </w:rPr>
      </w:pPr>
      <w:r>
        <w:rPr>
          <w:rFonts w:ascii="Tahoma" w:eastAsia="Times New Roman" w:hAnsi="Tahoma" w:cs="Tahoma"/>
          <w:b/>
          <w:bCs/>
          <w:sz w:val="20"/>
          <w:szCs w:val="20"/>
          <w:lang w:val="pl-PL"/>
        </w:rPr>
        <w:t>c)</w:t>
      </w:r>
      <w:r>
        <w:rPr>
          <w:rFonts w:ascii="Tahoma" w:eastAsia="Times New Roman" w:hAnsi="Tahoma" w:cs="Tahoma"/>
          <w:b/>
          <w:bCs/>
          <w:sz w:val="20"/>
          <w:szCs w:val="20"/>
          <w:lang w:val="pl-PL"/>
        </w:rPr>
        <w:t> </w:t>
      </w:r>
      <w:r>
        <w:rPr>
          <w:rFonts w:ascii="Tahoma" w:eastAsia="Times New Roman" w:hAnsi="Tahoma" w:cs="Tahoma"/>
          <w:sz w:val="20"/>
          <w:szCs w:val="20"/>
          <w:lang w:val="pl-PL"/>
        </w:rPr>
        <w:t>wymiany informacji z innym podmiotem publicznym na zasadach określo</w:t>
      </w:r>
      <w:r>
        <w:rPr>
          <w:rFonts w:ascii="Tahoma" w:eastAsia="Times New Roman" w:hAnsi="Tahoma" w:cs="Tahoma"/>
          <w:sz w:val="20"/>
          <w:szCs w:val="20"/>
          <w:lang w:val="pl-PL"/>
        </w:rPr>
        <w:t>nych w przepisach o informatyzacji działalności podmiotów realizujących zadania publiczne, </w:t>
      </w:r>
    </w:p>
    <w:p w:rsidR="00000000" w:rsidRDefault="0090123B">
      <w:pPr>
        <w:spacing w:before="0" w:beforeAutospacing="0" w:after="0" w:afterAutospacing="0"/>
        <w:divId w:val="871653688"/>
        <w:rPr>
          <w:rFonts w:ascii="Tahoma" w:eastAsia="Times New Roman" w:hAnsi="Tahoma" w:cs="Tahoma"/>
          <w:sz w:val="20"/>
          <w:szCs w:val="20"/>
          <w:lang w:val="pl-PL"/>
        </w:rPr>
      </w:pPr>
      <w:r>
        <w:rPr>
          <w:rFonts w:ascii="Tahoma" w:eastAsia="Times New Roman" w:hAnsi="Tahoma" w:cs="Tahoma"/>
          <w:b/>
          <w:bCs/>
          <w:sz w:val="20"/>
          <w:szCs w:val="20"/>
          <w:lang w:val="pl-PL"/>
        </w:rPr>
        <w:t>d)</w:t>
      </w:r>
      <w:r>
        <w:rPr>
          <w:rFonts w:ascii="Tahoma" w:eastAsia="Times New Roman" w:hAnsi="Tahoma" w:cs="Tahoma"/>
          <w:b/>
          <w:bCs/>
          <w:sz w:val="20"/>
          <w:szCs w:val="20"/>
          <w:lang w:val="pl-PL"/>
        </w:rPr>
        <w:t> </w:t>
      </w:r>
      <w:r>
        <w:rPr>
          <w:rFonts w:ascii="Tahoma" w:eastAsia="Times New Roman" w:hAnsi="Tahoma" w:cs="Tahoma"/>
          <w:sz w:val="20"/>
          <w:szCs w:val="20"/>
          <w:lang w:val="pl-PL"/>
        </w:rPr>
        <w:t>przedstawionych przez zainteresowanego do wglądu dokumentów urzędowych (dowodu osobistego, dowodów rejestracyjnych i innych). </w:t>
      </w:r>
    </w:p>
    <w:p w:rsidR="00000000" w:rsidRDefault="0090123B">
      <w:pPr>
        <w:spacing w:before="0" w:beforeAutospacing="0" w:after="0" w:afterAutospacing="0"/>
        <w:ind w:firstLine="480"/>
        <w:divId w:val="1131829093"/>
        <w:rPr>
          <w:rFonts w:ascii="Tahoma" w:eastAsia="Times New Roman" w:hAnsi="Tahoma" w:cs="Tahoma"/>
          <w:sz w:val="20"/>
          <w:szCs w:val="20"/>
          <w:lang w:val="pl-PL"/>
        </w:rPr>
      </w:pPr>
      <w:bookmarkStart w:id="975" w:name="JEDN_20_28_13"/>
      <w:bookmarkEnd w:id="975"/>
      <w:r>
        <w:rPr>
          <w:b/>
          <w:bCs/>
          <w:lang w:val="pl-PL"/>
        </w:rPr>
        <w:t>§ 2.</w:t>
      </w:r>
      <w:r>
        <w:rPr>
          <w:b/>
          <w:bCs/>
          <w:lang w:val="pl-PL"/>
        </w:rPr>
        <w:t> </w:t>
      </w:r>
      <w:r>
        <w:rPr>
          <w:rStyle w:val="akapitdomyslny1"/>
          <w:rFonts w:ascii="Tahoma" w:eastAsia="Times New Roman" w:hAnsi="Tahoma" w:cs="Tahoma"/>
          <w:sz w:val="20"/>
          <w:szCs w:val="20"/>
          <w:lang w:val="pl-PL"/>
        </w:rPr>
        <w:t>Organ administracji publiczne</w:t>
      </w:r>
      <w:r>
        <w:rPr>
          <w:rStyle w:val="akapitdomyslny1"/>
          <w:rFonts w:ascii="Tahoma" w:eastAsia="Times New Roman" w:hAnsi="Tahoma" w:cs="Tahoma"/>
          <w:sz w:val="20"/>
          <w:szCs w:val="20"/>
          <w:lang w:val="pl-PL"/>
        </w:rPr>
        <w:t>j żądający od strony lub innego uczestnika postępowania zaświadczenia albo oświadczenia na potwierdzenie faktów lub stanu prawnego jest obowiązany wskazać przepis prawa wymagający urzędowego potwierdzenia tych faktów lub stanu prawnego w drodze zaświadczen</w:t>
      </w:r>
      <w:r>
        <w:rPr>
          <w:rStyle w:val="akapitdomyslny1"/>
          <w:rFonts w:ascii="Tahoma" w:eastAsia="Times New Roman" w:hAnsi="Tahoma" w:cs="Tahoma"/>
          <w:sz w:val="20"/>
          <w:szCs w:val="20"/>
          <w:lang w:val="pl-PL"/>
        </w:rPr>
        <w:t>ia albo oświadczenia. </w:t>
      </w:r>
    </w:p>
    <w:p w:rsidR="00000000" w:rsidRDefault="0090123B">
      <w:pPr>
        <w:spacing w:before="0" w:beforeAutospacing="0" w:after="0" w:afterAutospacing="0"/>
        <w:jc w:val="center"/>
        <w:divId w:val="1162238594"/>
        <w:rPr>
          <w:rFonts w:ascii="Tahoma" w:eastAsia="Times New Roman" w:hAnsi="Tahoma" w:cs="Tahoma"/>
          <w:sz w:val="20"/>
          <w:szCs w:val="20"/>
          <w:lang w:val="pl-PL"/>
        </w:rPr>
      </w:pPr>
      <w:bookmarkStart w:id="976" w:name="JEDN_20_29_r"/>
      <w:bookmarkEnd w:id="976"/>
      <w:r>
        <w:rPr>
          <w:rFonts w:ascii="Tahoma" w:eastAsia="Times New Roman" w:hAnsi="Tahoma" w:cs="Tahoma"/>
          <w:b/>
          <w:bCs/>
          <w:sz w:val="27"/>
          <w:szCs w:val="27"/>
          <w:lang w:val="pl-PL"/>
        </w:rPr>
        <w:t>DZIAŁ VII</w:t>
      </w:r>
      <w:r>
        <w:rPr>
          <w:rFonts w:ascii="Tahoma" w:eastAsia="Times New Roman" w:hAnsi="Tahoma" w:cs="Tahoma"/>
          <w:b/>
          <w:bCs/>
          <w:sz w:val="27"/>
          <w:szCs w:val="27"/>
          <w:lang w:val="pl-PL"/>
        </w:rPr>
        <w:t>I</w:t>
      </w:r>
      <w:bookmarkStart w:id="977" w:name="PP_20_29_1073"/>
      <w:bookmarkEnd w:id="977"/>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673991348"/>
        <w:rPr>
          <w:rFonts w:ascii="Tahoma" w:eastAsia="Times New Roman" w:hAnsi="Tahoma" w:cs="Tahoma"/>
          <w:b/>
          <w:bCs/>
          <w:sz w:val="27"/>
          <w:szCs w:val="27"/>
          <w:lang w:val="pl-PL"/>
        </w:rPr>
      </w:pPr>
      <w:r>
        <w:rPr>
          <w:rFonts w:ascii="Tahoma" w:eastAsia="Times New Roman" w:hAnsi="Tahoma" w:cs="Tahoma"/>
          <w:b/>
          <w:bCs/>
          <w:sz w:val="27"/>
          <w:szCs w:val="27"/>
          <w:lang w:val="pl-PL"/>
        </w:rPr>
        <w:br/>
        <w:t>Skargi i wnioski </w:t>
      </w:r>
    </w:p>
    <w:p w:rsidR="00000000" w:rsidRDefault="0090123B">
      <w:pPr>
        <w:spacing w:before="0" w:beforeAutospacing="0" w:after="0" w:afterAutospacing="0"/>
        <w:jc w:val="center"/>
        <w:divId w:val="144126305"/>
        <w:rPr>
          <w:rFonts w:ascii="Tahoma" w:eastAsia="Times New Roman" w:hAnsi="Tahoma" w:cs="Tahoma"/>
          <w:sz w:val="20"/>
          <w:szCs w:val="20"/>
          <w:lang w:val="pl-PL"/>
        </w:rPr>
      </w:pPr>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1</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609041680"/>
        <w:rPr>
          <w:rFonts w:ascii="Tahoma" w:eastAsia="Times New Roman" w:hAnsi="Tahoma" w:cs="Tahoma"/>
          <w:b/>
          <w:bCs/>
          <w:sz w:val="27"/>
          <w:szCs w:val="27"/>
          <w:lang w:val="pl-PL"/>
        </w:rPr>
      </w:pPr>
      <w:r>
        <w:rPr>
          <w:rFonts w:ascii="Tahoma" w:eastAsia="Times New Roman" w:hAnsi="Tahoma" w:cs="Tahoma"/>
          <w:b/>
          <w:bCs/>
          <w:sz w:val="27"/>
          <w:szCs w:val="27"/>
          <w:lang w:val="pl-PL"/>
        </w:rPr>
        <w:br/>
        <w:t>Postanowienia ogólne</w:t>
      </w:r>
      <w:bookmarkStart w:id="978" w:name="PP_20_29_1074"/>
      <w:bookmarkEnd w:id="978"/>
    </w:p>
    <w:p w:rsidR="00000000" w:rsidRDefault="0090123B">
      <w:pPr>
        <w:pStyle w:val="artykul"/>
        <w:divId w:val="469715966"/>
        <w:rPr>
          <w:rFonts w:ascii="Tahoma" w:hAnsi="Tahoma" w:cs="Tahoma"/>
          <w:sz w:val="20"/>
          <w:szCs w:val="20"/>
          <w:lang w:val="pl-PL"/>
        </w:rPr>
      </w:pPr>
      <w:bookmarkStart w:id="979" w:name="JEDN_20_29_0"/>
      <w:bookmarkEnd w:id="979"/>
      <w:r>
        <w:rPr>
          <w:rFonts w:ascii="Tahoma" w:hAnsi="Tahoma" w:cs="Tahoma"/>
          <w:b/>
          <w:bCs/>
          <w:sz w:val="20"/>
          <w:szCs w:val="20"/>
          <w:lang w:val="pl-PL"/>
        </w:rPr>
        <w:t>Art. 221.</w:t>
      </w:r>
      <w:r>
        <w:rPr>
          <w:rFonts w:ascii="Tahoma" w:hAnsi="Tahoma" w:cs="Tahoma"/>
          <w:b/>
          <w:bCs/>
          <w:sz w:val="20"/>
          <w:szCs w:val="20"/>
          <w:lang w:val="pl-PL"/>
        </w:rPr>
        <w:t> </w:t>
      </w:r>
      <w:bookmarkStart w:id="980" w:name="PP_20_29_1075"/>
      <w:bookmarkStart w:id="981" w:name="JEDN_20_29_4"/>
      <w:bookmarkEnd w:id="980"/>
      <w:bookmarkEnd w:id="981"/>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Zagwarantowane każdemu w Konstytucji Rzeczypospolitej Polskiej prawo składania petycji, skarg i wniosków do organów państwowych, organów jednostek samorz</w:t>
      </w:r>
      <w:r>
        <w:rPr>
          <w:rStyle w:val="akapitdomyslny1"/>
          <w:rFonts w:ascii="Tahoma" w:hAnsi="Tahoma" w:cs="Tahoma"/>
          <w:sz w:val="20"/>
          <w:szCs w:val="20"/>
          <w:lang w:val="pl-PL"/>
        </w:rPr>
        <w:t>ądu terytorialnego, organów samorządowych jednostek organizacyjnych oraz do organizacji i instytucji społecznych realizowane jest na zasadach określonych przepisami niniejszego działu.</w:t>
      </w:r>
      <w:r>
        <w:rPr>
          <w:rStyle w:val="akapitdomyslny1"/>
          <w:rFonts w:ascii="Tahoma" w:hAnsi="Tahoma" w:cs="Tahoma"/>
          <w:sz w:val="20"/>
          <w:szCs w:val="20"/>
          <w:lang w:val="pl-PL"/>
        </w:rPr>
        <w:t> </w:t>
      </w:r>
      <w:bookmarkStart w:id="982" w:name="JEDN_20_29_5"/>
      <w:bookmarkEnd w:id="982"/>
      <w:r>
        <w:rPr>
          <w:rFonts w:ascii="Tahoma" w:hAnsi="Tahoma" w:cs="Tahoma"/>
          <w:sz w:val="20"/>
          <w:szCs w:val="20"/>
          <w:lang w:val="pl-PL"/>
        </w:rPr>
        <w:t xml:space="preserve"> </w:t>
      </w:r>
    </w:p>
    <w:p w:rsidR="00000000" w:rsidRDefault="0090123B">
      <w:pPr>
        <w:spacing w:before="0" w:beforeAutospacing="0" w:after="0" w:afterAutospacing="0"/>
        <w:ind w:firstLine="480"/>
        <w:divId w:val="166947875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Petycje, skargi i wnioski mogą być składane do organizacji i ins</w:t>
      </w:r>
      <w:r>
        <w:rPr>
          <w:rStyle w:val="akapitdomyslny1"/>
          <w:rFonts w:ascii="Tahoma" w:eastAsia="Times New Roman" w:hAnsi="Tahoma" w:cs="Tahoma"/>
          <w:sz w:val="20"/>
          <w:szCs w:val="20"/>
          <w:lang w:val="pl-PL"/>
        </w:rPr>
        <w:t>tytucji społecznych w związku z wykonywanymi przez nie zadaniami zleconymi z zakresu administracji publicznej. </w:t>
      </w:r>
    </w:p>
    <w:p w:rsidR="00000000" w:rsidRDefault="0090123B">
      <w:pPr>
        <w:spacing w:before="0" w:beforeAutospacing="0" w:after="0" w:afterAutospacing="0"/>
        <w:ind w:firstLine="480"/>
        <w:divId w:val="1242594516"/>
        <w:rPr>
          <w:rFonts w:ascii="Tahoma" w:eastAsia="Times New Roman" w:hAnsi="Tahoma" w:cs="Tahoma"/>
          <w:sz w:val="20"/>
          <w:szCs w:val="20"/>
          <w:lang w:val="pl-PL"/>
        </w:rPr>
      </w:pPr>
      <w:bookmarkStart w:id="983" w:name="JEDN_20_29_6"/>
      <w:bookmarkEnd w:id="983"/>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Petycje, skargi i wnioski można składać w interesie publicznym, własnym lub innej osoby za jej zgodą. </w:t>
      </w:r>
    </w:p>
    <w:p w:rsidR="00000000" w:rsidRDefault="0090123B">
      <w:pPr>
        <w:pStyle w:val="artykul"/>
        <w:divId w:val="469715966"/>
        <w:rPr>
          <w:rFonts w:ascii="Tahoma" w:hAnsi="Tahoma" w:cs="Tahoma"/>
          <w:sz w:val="20"/>
          <w:szCs w:val="20"/>
          <w:lang w:val="pl-PL"/>
        </w:rPr>
      </w:pPr>
      <w:bookmarkStart w:id="984" w:name="JEDN_20_29_7"/>
      <w:bookmarkEnd w:id="984"/>
      <w:r>
        <w:rPr>
          <w:rFonts w:ascii="Tahoma" w:hAnsi="Tahoma" w:cs="Tahoma"/>
          <w:b/>
          <w:bCs/>
          <w:sz w:val="20"/>
          <w:szCs w:val="20"/>
          <w:lang w:val="pl-PL"/>
        </w:rPr>
        <w:t>Art. 222.</w:t>
      </w:r>
      <w:r>
        <w:rPr>
          <w:rFonts w:ascii="Tahoma" w:hAnsi="Tahoma" w:cs="Tahoma"/>
          <w:b/>
          <w:bCs/>
          <w:sz w:val="20"/>
          <w:szCs w:val="20"/>
          <w:lang w:val="pl-PL"/>
        </w:rPr>
        <w:t> </w:t>
      </w:r>
      <w:bookmarkStart w:id="985" w:name="PP_20_29_1082"/>
      <w:bookmarkStart w:id="986" w:name="JEDN_20_29_8"/>
      <w:bookmarkStart w:id="987" w:name="JEDN_20_29_9"/>
      <w:bookmarkEnd w:id="985"/>
      <w:bookmarkEnd w:id="986"/>
      <w:bookmarkEnd w:id="987"/>
      <w:r>
        <w:rPr>
          <w:rStyle w:val="akapitdomyslny1"/>
          <w:rFonts w:ascii="Tahoma" w:hAnsi="Tahoma" w:cs="Tahoma"/>
          <w:sz w:val="20"/>
          <w:szCs w:val="20"/>
          <w:lang w:val="pl-PL"/>
        </w:rPr>
        <w:t xml:space="preserve">O tym, czy pismo </w:t>
      </w:r>
      <w:r>
        <w:rPr>
          <w:rStyle w:val="akapitdomyslny1"/>
          <w:rFonts w:ascii="Tahoma" w:hAnsi="Tahoma" w:cs="Tahoma"/>
          <w:sz w:val="20"/>
          <w:szCs w:val="20"/>
          <w:lang w:val="pl-PL"/>
        </w:rPr>
        <w:t>jest skargą albo wnioskiem, decyduje treść pisma, a nie jego forma zewnętrzna.</w:t>
      </w:r>
      <w:r>
        <w:rPr>
          <w:rStyle w:val="akapitdomyslny1"/>
          <w:rFonts w:ascii="Tahoma" w:hAnsi="Tahoma" w:cs="Tahoma"/>
          <w:sz w:val="20"/>
          <w:szCs w:val="20"/>
          <w:lang w:val="pl-PL"/>
        </w:rPr>
        <w:t> </w:t>
      </w:r>
    </w:p>
    <w:p w:rsidR="00000000" w:rsidRDefault="0090123B">
      <w:pPr>
        <w:pStyle w:val="artykul"/>
        <w:divId w:val="469715966"/>
        <w:rPr>
          <w:rFonts w:ascii="Tahoma" w:hAnsi="Tahoma" w:cs="Tahoma"/>
          <w:sz w:val="20"/>
          <w:szCs w:val="20"/>
          <w:lang w:val="pl-PL"/>
        </w:rPr>
      </w:pPr>
      <w:bookmarkStart w:id="988" w:name="JEDN_20_29_10"/>
      <w:bookmarkEnd w:id="988"/>
      <w:r>
        <w:rPr>
          <w:rFonts w:ascii="Tahoma" w:hAnsi="Tahoma" w:cs="Tahoma"/>
          <w:b/>
          <w:bCs/>
          <w:sz w:val="20"/>
          <w:szCs w:val="20"/>
          <w:lang w:val="pl-PL"/>
        </w:rPr>
        <w:t>Art. 223.</w:t>
      </w:r>
      <w:r>
        <w:rPr>
          <w:rFonts w:ascii="Tahoma" w:hAnsi="Tahoma" w:cs="Tahoma"/>
          <w:b/>
          <w:bCs/>
          <w:sz w:val="20"/>
          <w:szCs w:val="20"/>
          <w:lang w:val="pl-PL"/>
        </w:rPr>
        <w:t> </w:t>
      </w:r>
      <w:bookmarkStart w:id="989" w:name="PP_20_29_1087"/>
      <w:bookmarkStart w:id="990" w:name="JEDN_20_29_13"/>
      <w:bookmarkEnd w:id="989"/>
      <w:bookmarkEnd w:id="990"/>
      <w:r>
        <w:rPr>
          <w:rFonts w:ascii="Tahoma" w:hAnsi="Tahoma" w:cs="Tahoma"/>
          <w:b/>
          <w:bCs/>
          <w:sz w:val="20"/>
          <w:szCs w:val="20"/>
          <w:lang w:val="pl-PL"/>
        </w:rPr>
        <w:t>§ 1.</w:t>
      </w:r>
      <w:r>
        <w:rPr>
          <w:rFonts w:ascii="Tahoma" w:hAnsi="Tahoma" w:cs="Tahoma"/>
          <w:b/>
          <w:bCs/>
          <w:sz w:val="20"/>
          <w:szCs w:val="20"/>
          <w:lang w:val="pl-PL"/>
        </w:rPr>
        <w:t> </w:t>
      </w:r>
      <w:bookmarkStart w:id="991" w:name="PP_20_29_1089"/>
      <w:bookmarkEnd w:id="991"/>
      <w:r>
        <w:rPr>
          <w:rStyle w:val="akapitdomyslny1"/>
          <w:rFonts w:ascii="Tahoma" w:hAnsi="Tahoma" w:cs="Tahoma"/>
          <w:sz w:val="20"/>
          <w:szCs w:val="20"/>
          <w:lang w:val="pl-PL"/>
        </w:rPr>
        <w:t xml:space="preserve">Organy państwowe, organy samorządu terytorialnego i inne organy samorządowe oraz organy organizacji społecznych - rozpatrują oraz załatwiają skargi i wnioski w </w:t>
      </w:r>
      <w:r>
        <w:rPr>
          <w:rStyle w:val="akapitdomyslny1"/>
          <w:rFonts w:ascii="Tahoma" w:hAnsi="Tahoma" w:cs="Tahoma"/>
          <w:sz w:val="20"/>
          <w:szCs w:val="20"/>
          <w:lang w:val="pl-PL"/>
        </w:rPr>
        <w:t xml:space="preserve">ramach swojej właściwości. </w:t>
      </w:r>
      <w:r>
        <w:rPr>
          <w:rStyle w:val="akapitdomyslny1"/>
          <w:rFonts w:ascii="Tahoma" w:hAnsi="Tahoma" w:cs="Tahoma"/>
          <w:sz w:val="20"/>
          <w:szCs w:val="20"/>
          <w:lang w:val="pl-PL"/>
        </w:rPr>
        <w:t> </w:t>
      </w:r>
      <w:bookmarkStart w:id="992" w:name="JEDN_20_29_14"/>
      <w:bookmarkEnd w:id="992"/>
      <w:r>
        <w:rPr>
          <w:rFonts w:ascii="Tahoma" w:hAnsi="Tahoma" w:cs="Tahoma"/>
          <w:sz w:val="20"/>
          <w:szCs w:val="20"/>
          <w:lang w:val="pl-PL"/>
        </w:rPr>
        <w:t xml:space="preserve"> </w:t>
      </w:r>
    </w:p>
    <w:p w:rsidR="00000000" w:rsidRDefault="0090123B">
      <w:pPr>
        <w:spacing w:before="0" w:beforeAutospacing="0" w:after="0" w:afterAutospacing="0"/>
        <w:ind w:firstLine="480"/>
        <w:divId w:val="122424427"/>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993" w:name="PP_20_29_1090"/>
      <w:bookmarkEnd w:id="993"/>
      <w:r>
        <w:rPr>
          <w:rStyle w:val="akapitdomyslny1"/>
          <w:rFonts w:ascii="Tahoma" w:eastAsia="Times New Roman" w:hAnsi="Tahoma" w:cs="Tahoma"/>
          <w:sz w:val="20"/>
          <w:szCs w:val="20"/>
          <w:lang w:val="pl-PL"/>
        </w:rPr>
        <w:t>Pracownik organu państwowego, pracownik samorządowy oraz organu organizacji społecznej, winny niewłaściwego i nieterminowego załatwiania skarg i wniosków, podlega odpowiedzialności porządkowej lub dyscyplinarnej albo inne</w:t>
      </w:r>
      <w:r>
        <w:rPr>
          <w:rStyle w:val="akapitdomyslny1"/>
          <w:rFonts w:ascii="Tahoma" w:eastAsia="Times New Roman" w:hAnsi="Tahoma" w:cs="Tahoma"/>
          <w:sz w:val="20"/>
          <w:szCs w:val="20"/>
          <w:lang w:val="pl-PL"/>
        </w:rPr>
        <w:t>j odpowiedzialności przewidzianej w przepisach prawa. </w:t>
      </w:r>
    </w:p>
    <w:p w:rsidR="00000000" w:rsidRDefault="0090123B">
      <w:pPr>
        <w:pStyle w:val="artykul"/>
        <w:divId w:val="469715966"/>
        <w:rPr>
          <w:rFonts w:ascii="Tahoma" w:hAnsi="Tahoma" w:cs="Tahoma"/>
          <w:sz w:val="20"/>
          <w:szCs w:val="20"/>
          <w:lang w:val="pl-PL"/>
        </w:rPr>
      </w:pPr>
      <w:bookmarkStart w:id="994" w:name="JEDN_20_29_15"/>
      <w:bookmarkEnd w:id="994"/>
      <w:r>
        <w:rPr>
          <w:rFonts w:ascii="Tahoma" w:hAnsi="Tahoma" w:cs="Tahoma"/>
          <w:b/>
          <w:bCs/>
          <w:sz w:val="20"/>
          <w:szCs w:val="20"/>
          <w:lang w:val="pl-PL"/>
        </w:rPr>
        <w:t>Art. 224.</w:t>
      </w:r>
      <w:r>
        <w:rPr>
          <w:rFonts w:ascii="Tahoma" w:hAnsi="Tahoma" w:cs="Tahoma"/>
          <w:b/>
          <w:bCs/>
          <w:sz w:val="20"/>
          <w:szCs w:val="20"/>
          <w:lang w:val="pl-PL"/>
        </w:rPr>
        <w:t> </w:t>
      </w:r>
      <w:bookmarkStart w:id="995" w:name="PP_20_29_1091"/>
      <w:bookmarkEnd w:id="995"/>
      <w:r>
        <w:rPr>
          <w:rStyle w:val="akapitdomyslny1"/>
          <w:rFonts w:ascii="Tahoma" w:hAnsi="Tahoma" w:cs="Tahoma"/>
          <w:sz w:val="20"/>
          <w:szCs w:val="20"/>
          <w:lang w:val="pl-PL"/>
        </w:rPr>
        <w:t>Ilekroć w przepisach niniejszego działu jest mowa o organach państwowych - rozumie się przez to także organy przedsiębiorstw państwowych i innych państwowych jednostek organizacyjnych. </w:t>
      </w:r>
    </w:p>
    <w:p w:rsidR="00000000" w:rsidRDefault="0090123B">
      <w:pPr>
        <w:pStyle w:val="artykul"/>
        <w:divId w:val="469715966"/>
        <w:rPr>
          <w:rFonts w:ascii="Tahoma" w:hAnsi="Tahoma" w:cs="Tahoma"/>
          <w:sz w:val="20"/>
          <w:szCs w:val="20"/>
          <w:lang w:val="pl-PL"/>
        </w:rPr>
      </w:pPr>
      <w:bookmarkStart w:id="996" w:name="JEDN_20_29_16"/>
      <w:bookmarkEnd w:id="996"/>
      <w:r>
        <w:rPr>
          <w:rFonts w:ascii="Tahoma" w:hAnsi="Tahoma" w:cs="Tahoma"/>
          <w:b/>
          <w:bCs/>
          <w:sz w:val="20"/>
          <w:szCs w:val="20"/>
          <w:lang w:val="pl-PL"/>
        </w:rPr>
        <w:t xml:space="preserve">Art. </w:t>
      </w:r>
      <w:r>
        <w:rPr>
          <w:rFonts w:ascii="Tahoma" w:hAnsi="Tahoma" w:cs="Tahoma"/>
          <w:b/>
          <w:bCs/>
          <w:sz w:val="20"/>
          <w:szCs w:val="20"/>
          <w:lang w:val="pl-PL"/>
        </w:rPr>
        <w:t>225.</w:t>
      </w:r>
      <w:r>
        <w:rPr>
          <w:rFonts w:ascii="Tahoma" w:hAnsi="Tahoma" w:cs="Tahoma"/>
          <w:b/>
          <w:bCs/>
          <w:sz w:val="20"/>
          <w:szCs w:val="20"/>
          <w:lang w:val="pl-PL"/>
        </w:rPr>
        <w:t> </w:t>
      </w:r>
      <w:bookmarkStart w:id="997" w:name="PP_20_29_1093"/>
      <w:bookmarkStart w:id="998" w:name="JEDN_20_29_17"/>
      <w:bookmarkEnd w:id="997"/>
      <w:bookmarkEnd w:id="998"/>
      <w:r>
        <w:rPr>
          <w:rFonts w:ascii="Tahoma" w:hAnsi="Tahoma" w:cs="Tahoma"/>
          <w:b/>
          <w:bCs/>
          <w:sz w:val="20"/>
          <w:szCs w:val="20"/>
          <w:lang w:val="pl-PL"/>
        </w:rPr>
        <w:t>§ 1.</w:t>
      </w:r>
      <w:r>
        <w:rPr>
          <w:rFonts w:ascii="Tahoma" w:hAnsi="Tahoma" w:cs="Tahoma"/>
          <w:b/>
          <w:bCs/>
          <w:sz w:val="20"/>
          <w:szCs w:val="20"/>
          <w:lang w:val="pl-PL"/>
        </w:rPr>
        <w:t> </w:t>
      </w:r>
      <w:bookmarkStart w:id="999" w:name="PP_20_29_1094"/>
      <w:bookmarkEnd w:id="999"/>
      <w:r>
        <w:rPr>
          <w:rStyle w:val="akapitdomyslny1"/>
          <w:rFonts w:ascii="Tahoma" w:hAnsi="Tahoma" w:cs="Tahoma"/>
          <w:sz w:val="20"/>
          <w:szCs w:val="20"/>
          <w:lang w:val="pl-PL"/>
        </w:rPr>
        <w:t xml:space="preserve">Nikt nie może być narażony na jakikolwiek uszczerbek lub zarzut z powodu złożenia skargi lub wniosku albo z powodu dostarczenia materiału do publikacji o znamionach skargi lub wniosku, jeżeli działał w granicach prawem dozwolonych. </w:t>
      </w:r>
      <w:r>
        <w:rPr>
          <w:rStyle w:val="akapitdomyslny1"/>
          <w:rFonts w:ascii="Tahoma" w:hAnsi="Tahoma" w:cs="Tahoma"/>
          <w:sz w:val="20"/>
          <w:szCs w:val="20"/>
          <w:lang w:val="pl-PL"/>
        </w:rPr>
        <w:t> </w:t>
      </w:r>
      <w:bookmarkStart w:id="1000" w:name="JEDN_20_29_18"/>
      <w:bookmarkEnd w:id="1000"/>
      <w:r>
        <w:rPr>
          <w:rFonts w:ascii="Tahoma" w:hAnsi="Tahoma" w:cs="Tahoma"/>
          <w:sz w:val="20"/>
          <w:szCs w:val="20"/>
          <w:lang w:val="pl-PL"/>
        </w:rPr>
        <w:t xml:space="preserve"> </w:t>
      </w:r>
    </w:p>
    <w:p w:rsidR="00000000" w:rsidRDefault="0090123B">
      <w:pPr>
        <w:spacing w:before="0" w:beforeAutospacing="0" w:after="0" w:afterAutospacing="0"/>
        <w:ind w:firstLine="480"/>
        <w:divId w:val="47388509"/>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01" w:name="PP_20_29_1095"/>
      <w:bookmarkEnd w:id="1001"/>
      <w:r>
        <w:rPr>
          <w:rStyle w:val="akapitdomyslny1"/>
          <w:rFonts w:ascii="Tahoma" w:eastAsia="Times New Roman" w:hAnsi="Tahoma" w:cs="Tahoma"/>
          <w:sz w:val="20"/>
          <w:szCs w:val="20"/>
          <w:lang w:val="pl-PL"/>
        </w:rPr>
        <w:t>Organy</w:t>
      </w:r>
      <w:r>
        <w:rPr>
          <w:rStyle w:val="akapitdomyslny1"/>
          <w:rFonts w:ascii="Tahoma" w:eastAsia="Times New Roman" w:hAnsi="Tahoma" w:cs="Tahoma"/>
          <w:sz w:val="20"/>
          <w:szCs w:val="20"/>
          <w:lang w:val="pl-PL"/>
        </w:rPr>
        <w:t xml:space="preserve"> państwowe, organy jednostek samorządu terytorialnego i inne organy samorządowe oraz organy organizacji społecznych są obowiązane przeciwdziałać hamowaniu krytyki i innym działaniom ograniczającym prawo do składania skarg i wniosków lub dostarczania inform</w:t>
      </w:r>
      <w:r>
        <w:rPr>
          <w:rStyle w:val="akapitdomyslny1"/>
          <w:rFonts w:ascii="Tahoma" w:eastAsia="Times New Roman" w:hAnsi="Tahoma" w:cs="Tahoma"/>
          <w:sz w:val="20"/>
          <w:szCs w:val="20"/>
          <w:lang w:val="pl-PL"/>
        </w:rPr>
        <w:t>acji - do publikacji - o znamionach skargi lub wniosku. </w:t>
      </w:r>
    </w:p>
    <w:p w:rsidR="00000000" w:rsidRDefault="0090123B">
      <w:pPr>
        <w:pStyle w:val="artykul"/>
        <w:divId w:val="469715966"/>
        <w:rPr>
          <w:rFonts w:ascii="Tahoma" w:hAnsi="Tahoma" w:cs="Tahoma"/>
          <w:sz w:val="20"/>
          <w:szCs w:val="20"/>
          <w:lang w:val="pl-PL"/>
        </w:rPr>
      </w:pPr>
      <w:bookmarkStart w:id="1002" w:name="JEDN_20_29_19"/>
      <w:bookmarkEnd w:id="1002"/>
      <w:r>
        <w:rPr>
          <w:rFonts w:ascii="Tahoma" w:hAnsi="Tahoma" w:cs="Tahoma"/>
          <w:b/>
          <w:bCs/>
          <w:sz w:val="20"/>
          <w:szCs w:val="20"/>
          <w:lang w:val="pl-PL"/>
        </w:rPr>
        <w:t>Art. 226.</w:t>
      </w:r>
      <w:r>
        <w:rPr>
          <w:rFonts w:ascii="Tahoma" w:hAnsi="Tahoma" w:cs="Tahoma"/>
          <w:b/>
          <w:bCs/>
          <w:sz w:val="20"/>
          <w:szCs w:val="20"/>
          <w:lang w:val="pl-PL"/>
        </w:rPr>
        <w:t> </w:t>
      </w:r>
      <w:bookmarkStart w:id="1003" w:name="PP_20_29_1098"/>
      <w:bookmarkEnd w:id="1003"/>
      <w:r>
        <w:rPr>
          <w:rStyle w:val="akapitdomyslny1"/>
          <w:rFonts w:ascii="Tahoma" w:hAnsi="Tahoma" w:cs="Tahoma"/>
          <w:sz w:val="20"/>
          <w:szCs w:val="20"/>
          <w:lang w:val="pl-PL"/>
        </w:rPr>
        <w:t>Rada Ministrów wyda, w drodze rozporządzenia, przepisy o organizacji przyjmowania i rozpatrywania skarg i wniosków.  </w:t>
      </w:r>
    </w:p>
    <w:p w:rsidR="00000000" w:rsidRDefault="0090123B">
      <w:pPr>
        <w:spacing w:before="0" w:beforeAutospacing="0" w:after="0" w:afterAutospacing="0"/>
        <w:jc w:val="center"/>
        <w:divId w:val="1101222661"/>
        <w:rPr>
          <w:rFonts w:ascii="Tahoma" w:eastAsia="Times New Roman" w:hAnsi="Tahoma" w:cs="Tahoma"/>
          <w:sz w:val="20"/>
          <w:szCs w:val="20"/>
          <w:lang w:val="pl-PL"/>
        </w:rPr>
      </w:pPr>
      <w:bookmarkStart w:id="1004" w:name="JEDN_20_30_r"/>
      <w:bookmarkEnd w:id="1004"/>
      <w:r>
        <w:rPr>
          <w:b/>
          <w:bCs/>
          <w:lang w:val="pl-PL"/>
        </w:rPr>
        <w:t xml:space="preserve">Rozdział </w:t>
      </w:r>
      <w:r>
        <w:rPr>
          <w:b/>
          <w:bCs/>
          <w:lang w:val="pl-PL"/>
        </w:rPr>
        <w:t>2</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205871003"/>
        <w:rPr>
          <w:rFonts w:ascii="Tahoma" w:eastAsia="Times New Roman" w:hAnsi="Tahoma" w:cs="Tahoma"/>
          <w:b/>
          <w:bCs/>
          <w:sz w:val="27"/>
          <w:szCs w:val="27"/>
          <w:lang w:val="pl-PL"/>
        </w:rPr>
      </w:pPr>
      <w:r>
        <w:rPr>
          <w:rFonts w:ascii="Tahoma" w:eastAsia="Times New Roman" w:hAnsi="Tahoma" w:cs="Tahoma"/>
          <w:b/>
          <w:bCs/>
          <w:sz w:val="27"/>
          <w:szCs w:val="27"/>
          <w:lang w:val="pl-PL"/>
        </w:rPr>
        <w:br/>
        <w:t>Skargi </w:t>
      </w:r>
    </w:p>
    <w:p w:rsidR="00000000" w:rsidRDefault="0090123B">
      <w:pPr>
        <w:pStyle w:val="artykul"/>
        <w:divId w:val="469715966"/>
        <w:rPr>
          <w:rFonts w:ascii="Tahoma" w:hAnsi="Tahoma" w:cs="Tahoma"/>
          <w:sz w:val="20"/>
          <w:szCs w:val="20"/>
          <w:lang w:val="pl-PL"/>
        </w:rPr>
      </w:pPr>
      <w:bookmarkStart w:id="1005" w:name="JEDN_20_30_0"/>
      <w:bookmarkEnd w:id="1005"/>
      <w:r>
        <w:rPr>
          <w:rFonts w:ascii="Tahoma" w:hAnsi="Tahoma" w:cs="Tahoma"/>
          <w:b/>
          <w:bCs/>
          <w:sz w:val="20"/>
          <w:szCs w:val="20"/>
          <w:lang w:val="pl-PL"/>
        </w:rPr>
        <w:t>Art. 227.</w:t>
      </w:r>
      <w:r>
        <w:rPr>
          <w:rFonts w:ascii="Tahoma" w:hAnsi="Tahoma" w:cs="Tahoma"/>
          <w:b/>
          <w:bCs/>
          <w:sz w:val="20"/>
          <w:szCs w:val="20"/>
          <w:lang w:val="pl-PL"/>
        </w:rPr>
        <w:t> </w:t>
      </w:r>
      <w:bookmarkStart w:id="1006" w:name="PP_20_30_1104"/>
      <w:bookmarkEnd w:id="1006"/>
      <w:r>
        <w:rPr>
          <w:rStyle w:val="akapitdomyslny1"/>
          <w:rFonts w:ascii="Tahoma" w:hAnsi="Tahoma" w:cs="Tahoma"/>
          <w:sz w:val="20"/>
          <w:szCs w:val="20"/>
          <w:lang w:val="pl-PL"/>
        </w:rPr>
        <w:t>Przedmiotem skargi może być w szczególno</w:t>
      </w:r>
      <w:r>
        <w:rPr>
          <w:rStyle w:val="akapitdomyslny1"/>
          <w:rFonts w:ascii="Tahoma" w:hAnsi="Tahoma" w:cs="Tahoma"/>
          <w:sz w:val="20"/>
          <w:szCs w:val="20"/>
          <w:lang w:val="pl-PL"/>
        </w:rPr>
        <w:t>ści zaniedbanie lub nienależyte wykonywanie zadań przez właściwe organy albo przez ich pracowników, naruszenie praworządności lub interesów skarżących, a także przewlekłe lub biurokratyczne załatwianie spraw. </w:t>
      </w:r>
    </w:p>
    <w:p w:rsidR="00000000" w:rsidRDefault="0090123B">
      <w:pPr>
        <w:pStyle w:val="artykul"/>
        <w:divId w:val="469715966"/>
        <w:rPr>
          <w:rFonts w:ascii="Tahoma" w:hAnsi="Tahoma" w:cs="Tahoma"/>
          <w:sz w:val="20"/>
          <w:szCs w:val="20"/>
          <w:lang w:val="pl-PL"/>
        </w:rPr>
      </w:pPr>
      <w:bookmarkStart w:id="1007" w:name="JEDN_20_30_1"/>
      <w:bookmarkEnd w:id="1007"/>
      <w:r>
        <w:rPr>
          <w:rFonts w:ascii="Tahoma" w:hAnsi="Tahoma" w:cs="Tahoma"/>
          <w:b/>
          <w:bCs/>
          <w:sz w:val="20"/>
          <w:szCs w:val="20"/>
          <w:lang w:val="pl-PL"/>
        </w:rPr>
        <w:t>Art. 228.</w:t>
      </w:r>
      <w:r>
        <w:rPr>
          <w:rFonts w:ascii="Tahoma" w:hAnsi="Tahoma" w:cs="Tahoma"/>
          <w:b/>
          <w:bCs/>
          <w:sz w:val="20"/>
          <w:szCs w:val="20"/>
          <w:lang w:val="pl-PL"/>
        </w:rPr>
        <w:t> </w:t>
      </w:r>
      <w:bookmarkStart w:id="1008" w:name="PP_20_30_1106"/>
      <w:bookmarkEnd w:id="1008"/>
      <w:r>
        <w:rPr>
          <w:rStyle w:val="akapitdomyslny1"/>
          <w:rFonts w:ascii="Tahoma" w:hAnsi="Tahoma" w:cs="Tahoma"/>
          <w:sz w:val="20"/>
          <w:szCs w:val="20"/>
          <w:lang w:val="pl-PL"/>
        </w:rPr>
        <w:t>Skargi składa się do organów właściw</w:t>
      </w:r>
      <w:r>
        <w:rPr>
          <w:rStyle w:val="akapitdomyslny1"/>
          <w:rFonts w:ascii="Tahoma" w:hAnsi="Tahoma" w:cs="Tahoma"/>
          <w:sz w:val="20"/>
          <w:szCs w:val="20"/>
          <w:lang w:val="pl-PL"/>
        </w:rPr>
        <w:t>ych do ich rozpatrzenia.  </w:t>
      </w:r>
    </w:p>
    <w:p w:rsidR="00000000" w:rsidRDefault="0090123B">
      <w:pPr>
        <w:pStyle w:val="artykul"/>
        <w:divId w:val="469715966"/>
        <w:rPr>
          <w:rFonts w:ascii="Tahoma" w:hAnsi="Tahoma" w:cs="Tahoma"/>
          <w:sz w:val="20"/>
          <w:szCs w:val="20"/>
          <w:lang w:val="pl-PL"/>
        </w:rPr>
      </w:pPr>
      <w:bookmarkStart w:id="1009" w:name="JEDN_20_30_2"/>
      <w:bookmarkEnd w:id="1009"/>
      <w:r>
        <w:rPr>
          <w:rFonts w:ascii="Tahoma" w:hAnsi="Tahoma" w:cs="Tahoma"/>
          <w:b/>
          <w:bCs/>
          <w:sz w:val="20"/>
          <w:szCs w:val="20"/>
          <w:lang w:val="pl-PL"/>
        </w:rPr>
        <w:t>Art. 229.</w:t>
      </w:r>
      <w:r>
        <w:rPr>
          <w:rFonts w:ascii="Tahoma" w:hAnsi="Tahoma" w:cs="Tahoma"/>
          <w:b/>
          <w:bCs/>
          <w:sz w:val="20"/>
          <w:szCs w:val="20"/>
          <w:lang w:val="pl-PL"/>
        </w:rPr>
        <w:t> </w:t>
      </w:r>
      <w:bookmarkStart w:id="1010" w:name="PP_20_30_1107"/>
      <w:bookmarkEnd w:id="1010"/>
      <w:r>
        <w:rPr>
          <w:rStyle w:val="akapitdomyslny1"/>
          <w:rFonts w:ascii="Tahoma" w:hAnsi="Tahoma" w:cs="Tahoma"/>
          <w:sz w:val="20"/>
          <w:szCs w:val="20"/>
          <w:lang w:val="pl-PL"/>
        </w:rPr>
        <w:t>Jeżeli przepisy szczególne nie określają innych organów właściwych do rozpatrywania skarg, jest organem właściwym do rozpatrzenia skargi dotyczącej zadań lub działalności:</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2043820270"/>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rady gminy, rady powiatu i sejmiku wojewód</w:t>
      </w:r>
      <w:r>
        <w:rPr>
          <w:rFonts w:ascii="Tahoma" w:eastAsia="Times New Roman" w:hAnsi="Tahoma" w:cs="Tahoma"/>
          <w:sz w:val="20"/>
          <w:szCs w:val="20"/>
          <w:lang w:val="pl-PL"/>
        </w:rPr>
        <w:t>ztwa - wojewoda, a w zakresie spraw finansowych - regionalna izba obrachunkowa, </w:t>
      </w:r>
    </w:p>
    <w:p w:rsidR="00000000" w:rsidRDefault="0090123B">
      <w:pPr>
        <w:spacing w:before="0" w:beforeAutospacing="0" w:after="0" w:afterAutospacing="0"/>
        <w:divId w:val="480388550"/>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1011" w:name="PP_20_30_1119"/>
      <w:bookmarkEnd w:id="1011"/>
      <w:r>
        <w:rPr>
          <w:rFonts w:ascii="Tahoma" w:eastAsia="Times New Roman" w:hAnsi="Tahoma" w:cs="Tahoma"/>
          <w:sz w:val="20"/>
          <w:szCs w:val="20"/>
          <w:lang w:val="pl-PL"/>
        </w:rPr>
        <w:t>organów wykonawczych jednostek samorządu terytorialnego oraz kierowników powiatowych służb, inspekcji, straży i innych jednostek organizacyjnych w sprawach należących do za</w:t>
      </w:r>
      <w:r>
        <w:rPr>
          <w:rFonts w:ascii="Tahoma" w:eastAsia="Times New Roman" w:hAnsi="Tahoma" w:cs="Tahoma"/>
          <w:sz w:val="20"/>
          <w:szCs w:val="20"/>
          <w:lang w:val="pl-PL"/>
        </w:rPr>
        <w:t>dań zleconych z zakresu administracji rządowej - wojewoda lub organ wyższego stopnia, </w:t>
      </w:r>
    </w:p>
    <w:p w:rsidR="00000000" w:rsidRDefault="0090123B">
      <w:pPr>
        <w:spacing w:before="0" w:beforeAutospacing="0" w:after="0" w:afterAutospacing="0"/>
        <w:divId w:val="545223331"/>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bookmarkStart w:id="1012" w:name="PP_20_30_1120"/>
      <w:bookmarkEnd w:id="1012"/>
      <w:r>
        <w:rPr>
          <w:rFonts w:ascii="Tahoma" w:eastAsia="Times New Roman" w:hAnsi="Tahoma" w:cs="Tahoma"/>
          <w:sz w:val="20"/>
          <w:szCs w:val="20"/>
          <w:lang w:val="pl-PL"/>
        </w:rPr>
        <w:t>wójta (burmistrza lub prezydenta miasta) i kierowników gminnych jednostek organizacyjnych, z wyjątkiem spraw określonych w pkt 2 - rada gminy, </w:t>
      </w:r>
    </w:p>
    <w:p w:rsidR="00000000" w:rsidRDefault="0090123B">
      <w:pPr>
        <w:spacing w:before="0" w:beforeAutospacing="0" w:after="0" w:afterAutospacing="0"/>
        <w:divId w:val="34694532"/>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zarządu powiatu ora</w:t>
      </w:r>
      <w:r>
        <w:rPr>
          <w:rFonts w:ascii="Tahoma" w:eastAsia="Times New Roman" w:hAnsi="Tahoma" w:cs="Tahoma"/>
          <w:sz w:val="20"/>
          <w:szCs w:val="20"/>
          <w:lang w:val="pl-PL"/>
        </w:rPr>
        <w:t>z starosty, a także kierowników powiatowych służb, inspekcji, straży i innych jednostek organizacyjnych, z wyjątkiem spraw określonych w pkt 2 - rada powiatu, </w:t>
      </w:r>
    </w:p>
    <w:p w:rsidR="00000000" w:rsidRDefault="0090123B">
      <w:pPr>
        <w:spacing w:before="0" w:beforeAutospacing="0" w:after="0" w:afterAutospacing="0"/>
        <w:divId w:val="830559634"/>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r>
        <w:rPr>
          <w:rFonts w:ascii="Tahoma" w:eastAsia="Times New Roman" w:hAnsi="Tahoma" w:cs="Tahoma"/>
          <w:sz w:val="20"/>
          <w:szCs w:val="20"/>
          <w:lang w:val="pl-PL"/>
        </w:rPr>
        <w:t>zarządu i marszałka województwa, z wyjątkiem spraw określonych w pkt 2 - sejmik województwa, </w:t>
      </w:r>
    </w:p>
    <w:p w:rsidR="00000000" w:rsidRDefault="0090123B">
      <w:pPr>
        <w:spacing w:before="0" w:beforeAutospacing="0" w:after="0" w:afterAutospacing="0"/>
        <w:divId w:val="1562904841"/>
        <w:rPr>
          <w:rFonts w:ascii="Tahoma" w:eastAsia="Times New Roman" w:hAnsi="Tahoma" w:cs="Tahoma"/>
          <w:sz w:val="20"/>
          <w:szCs w:val="20"/>
          <w:lang w:val="pl-PL"/>
        </w:rPr>
      </w:pPr>
      <w:r>
        <w:rPr>
          <w:rFonts w:ascii="Tahoma" w:eastAsia="Times New Roman" w:hAnsi="Tahoma" w:cs="Tahoma"/>
          <w:b/>
          <w:bCs/>
          <w:sz w:val="20"/>
          <w:szCs w:val="20"/>
          <w:lang w:val="pl-PL"/>
        </w:rPr>
        <w:t>6)</w:t>
      </w:r>
      <w:r>
        <w:rPr>
          <w:rFonts w:ascii="Tahoma" w:eastAsia="Times New Roman" w:hAnsi="Tahoma" w:cs="Tahoma"/>
          <w:b/>
          <w:bCs/>
          <w:sz w:val="20"/>
          <w:szCs w:val="20"/>
          <w:lang w:val="pl-PL"/>
        </w:rPr>
        <w:t> </w:t>
      </w:r>
      <w:r>
        <w:rPr>
          <w:rFonts w:ascii="Tahoma" w:eastAsia="Times New Roman" w:hAnsi="Tahoma" w:cs="Tahoma"/>
          <w:sz w:val="20"/>
          <w:szCs w:val="20"/>
          <w:lang w:val="pl-PL"/>
        </w:rPr>
        <w:t>wojewody w sprawach podlegających rozpatrzeniu według kodeksu - właściwy minister, a w innych sprawach - Prezes Rady Ministrów, </w:t>
      </w:r>
    </w:p>
    <w:p w:rsidR="00000000" w:rsidRDefault="0090123B">
      <w:pPr>
        <w:spacing w:before="0" w:beforeAutospacing="0" w:after="0" w:afterAutospacing="0"/>
        <w:divId w:val="666245354"/>
        <w:rPr>
          <w:rFonts w:ascii="Tahoma" w:eastAsia="Times New Roman" w:hAnsi="Tahoma" w:cs="Tahoma"/>
          <w:sz w:val="20"/>
          <w:szCs w:val="20"/>
          <w:lang w:val="pl-PL"/>
        </w:rPr>
      </w:pPr>
      <w:r>
        <w:rPr>
          <w:rFonts w:ascii="Tahoma" w:eastAsia="Times New Roman" w:hAnsi="Tahoma" w:cs="Tahoma"/>
          <w:b/>
          <w:bCs/>
          <w:sz w:val="20"/>
          <w:szCs w:val="20"/>
          <w:lang w:val="pl-PL"/>
        </w:rPr>
        <w:t>7)</w:t>
      </w:r>
      <w:r>
        <w:rPr>
          <w:rFonts w:ascii="Tahoma" w:eastAsia="Times New Roman" w:hAnsi="Tahoma" w:cs="Tahoma"/>
          <w:b/>
          <w:bCs/>
          <w:sz w:val="20"/>
          <w:szCs w:val="20"/>
          <w:lang w:val="pl-PL"/>
        </w:rPr>
        <w:t> </w:t>
      </w:r>
      <w:r>
        <w:rPr>
          <w:rFonts w:ascii="Tahoma" w:eastAsia="Times New Roman" w:hAnsi="Tahoma" w:cs="Tahoma"/>
          <w:sz w:val="20"/>
          <w:szCs w:val="20"/>
          <w:lang w:val="pl-PL"/>
        </w:rPr>
        <w:t xml:space="preserve">innego organu administracji rządowej, organu przedsiębiorstwa państwowego lub innej państwowej jednostki organizacyjnej </w:t>
      </w:r>
      <w:r>
        <w:rPr>
          <w:rFonts w:ascii="Tahoma" w:eastAsia="Times New Roman" w:hAnsi="Tahoma" w:cs="Tahoma"/>
          <w:sz w:val="20"/>
          <w:szCs w:val="20"/>
          <w:lang w:val="pl-PL"/>
        </w:rPr>
        <w:t>- organ wyższego stopnia lub sprawujący bezpośredni nadzór, </w:t>
      </w:r>
    </w:p>
    <w:p w:rsidR="00000000" w:rsidRDefault="0090123B">
      <w:pPr>
        <w:spacing w:before="0" w:beforeAutospacing="0" w:after="0" w:afterAutospacing="0"/>
        <w:divId w:val="1406025584"/>
        <w:rPr>
          <w:rFonts w:ascii="Tahoma" w:eastAsia="Times New Roman" w:hAnsi="Tahoma" w:cs="Tahoma"/>
          <w:sz w:val="20"/>
          <w:szCs w:val="20"/>
          <w:lang w:val="pl-PL"/>
        </w:rPr>
      </w:pPr>
      <w:r>
        <w:rPr>
          <w:rFonts w:ascii="Tahoma" w:eastAsia="Times New Roman" w:hAnsi="Tahoma" w:cs="Tahoma"/>
          <w:b/>
          <w:bCs/>
          <w:sz w:val="20"/>
          <w:szCs w:val="20"/>
          <w:lang w:val="pl-PL"/>
        </w:rPr>
        <w:t>8)</w:t>
      </w:r>
      <w:r>
        <w:rPr>
          <w:rFonts w:ascii="Tahoma" w:eastAsia="Times New Roman" w:hAnsi="Tahoma" w:cs="Tahoma"/>
          <w:b/>
          <w:bCs/>
          <w:sz w:val="20"/>
          <w:szCs w:val="20"/>
          <w:lang w:val="pl-PL"/>
        </w:rPr>
        <w:t> </w:t>
      </w:r>
      <w:r>
        <w:rPr>
          <w:rFonts w:ascii="Tahoma" w:eastAsia="Times New Roman" w:hAnsi="Tahoma" w:cs="Tahoma"/>
          <w:sz w:val="20"/>
          <w:szCs w:val="20"/>
          <w:lang w:val="pl-PL"/>
        </w:rPr>
        <w:t>ministra - Prezes Rady Ministrów, </w:t>
      </w:r>
    </w:p>
    <w:p w:rsidR="00000000" w:rsidRDefault="0090123B">
      <w:pPr>
        <w:spacing w:before="0" w:beforeAutospacing="0" w:after="0" w:afterAutospacing="0"/>
        <w:divId w:val="932477420"/>
        <w:rPr>
          <w:rFonts w:ascii="Tahoma" w:eastAsia="Times New Roman" w:hAnsi="Tahoma" w:cs="Tahoma"/>
          <w:sz w:val="20"/>
          <w:szCs w:val="20"/>
          <w:lang w:val="pl-PL"/>
        </w:rPr>
      </w:pPr>
      <w:r>
        <w:rPr>
          <w:rFonts w:ascii="Tahoma" w:eastAsia="Times New Roman" w:hAnsi="Tahoma" w:cs="Tahoma"/>
          <w:b/>
          <w:bCs/>
          <w:sz w:val="20"/>
          <w:szCs w:val="20"/>
          <w:lang w:val="pl-PL"/>
        </w:rPr>
        <w:t>9)</w:t>
      </w:r>
      <w:r>
        <w:rPr>
          <w:rFonts w:ascii="Tahoma" w:eastAsia="Times New Roman" w:hAnsi="Tahoma" w:cs="Tahoma"/>
          <w:b/>
          <w:bCs/>
          <w:sz w:val="20"/>
          <w:szCs w:val="20"/>
          <w:lang w:val="pl-PL"/>
        </w:rPr>
        <w:t> </w:t>
      </w:r>
      <w:r>
        <w:rPr>
          <w:rFonts w:ascii="Tahoma" w:eastAsia="Times New Roman" w:hAnsi="Tahoma" w:cs="Tahoma"/>
          <w:sz w:val="20"/>
          <w:szCs w:val="20"/>
          <w:lang w:val="pl-PL"/>
        </w:rPr>
        <w:t>organu centralnego i jego kierownika - organ, któremu podlega. </w:t>
      </w:r>
    </w:p>
    <w:p w:rsidR="00000000" w:rsidRDefault="0090123B">
      <w:pPr>
        <w:pStyle w:val="artykul"/>
        <w:divId w:val="469715966"/>
        <w:rPr>
          <w:rFonts w:ascii="Tahoma" w:hAnsi="Tahoma" w:cs="Tahoma"/>
          <w:sz w:val="20"/>
          <w:szCs w:val="20"/>
          <w:lang w:val="pl-PL"/>
        </w:rPr>
      </w:pPr>
      <w:bookmarkStart w:id="1013" w:name="JEDN_20_30_3"/>
      <w:bookmarkEnd w:id="1013"/>
      <w:r>
        <w:rPr>
          <w:rFonts w:ascii="Tahoma" w:hAnsi="Tahoma" w:cs="Tahoma"/>
          <w:b/>
          <w:bCs/>
          <w:sz w:val="20"/>
          <w:szCs w:val="20"/>
          <w:lang w:val="pl-PL"/>
        </w:rPr>
        <w:t>Art. 230.</w:t>
      </w:r>
      <w:r>
        <w:rPr>
          <w:rFonts w:ascii="Tahoma" w:hAnsi="Tahoma" w:cs="Tahoma"/>
          <w:b/>
          <w:bCs/>
          <w:sz w:val="20"/>
          <w:szCs w:val="20"/>
          <w:lang w:val="pl-PL"/>
        </w:rPr>
        <w:t> </w:t>
      </w:r>
      <w:bookmarkStart w:id="1014" w:name="PP_20_30_1121"/>
      <w:bookmarkEnd w:id="1014"/>
      <w:r>
        <w:rPr>
          <w:rStyle w:val="akapitdomyslny1"/>
          <w:rFonts w:ascii="Tahoma" w:hAnsi="Tahoma" w:cs="Tahoma"/>
          <w:sz w:val="20"/>
          <w:szCs w:val="20"/>
          <w:lang w:val="pl-PL"/>
        </w:rPr>
        <w:t xml:space="preserve">Do rozpatrzenia </w:t>
      </w:r>
      <w:r>
        <w:rPr>
          <w:rStyle w:val="akapitdomyslny1"/>
          <w:rFonts w:ascii="Tahoma" w:hAnsi="Tahoma" w:cs="Tahoma"/>
          <w:sz w:val="20"/>
          <w:szCs w:val="20"/>
          <w:lang w:val="pl-PL"/>
        </w:rPr>
        <w:t>skargi dotyczącej zadań i działalności organizacji społecznej właściwy jest organ bezpośrednio wyższego stopnia tej organizacji, a w stosunku do organu naczelnego organizacji - Prezes Rady Ministrów lub właściwi ministrowie sprawujący nadzór nad działalnoś</w:t>
      </w:r>
      <w:r>
        <w:rPr>
          <w:rStyle w:val="akapitdomyslny1"/>
          <w:rFonts w:ascii="Tahoma" w:hAnsi="Tahoma" w:cs="Tahoma"/>
          <w:sz w:val="20"/>
          <w:szCs w:val="20"/>
          <w:lang w:val="pl-PL"/>
        </w:rPr>
        <w:t>cią tej organizacji. </w:t>
      </w:r>
    </w:p>
    <w:p w:rsidR="00000000" w:rsidRDefault="0090123B">
      <w:pPr>
        <w:pStyle w:val="artykul"/>
        <w:divId w:val="469715966"/>
        <w:rPr>
          <w:rFonts w:ascii="Tahoma" w:hAnsi="Tahoma" w:cs="Tahoma"/>
          <w:sz w:val="20"/>
          <w:szCs w:val="20"/>
          <w:lang w:val="pl-PL"/>
        </w:rPr>
      </w:pPr>
      <w:bookmarkStart w:id="1015" w:name="JEDN_20_30_4"/>
      <w:bookmarkEnd w:id="1015"/>
      <w:r>
        <w:rPr>
          <w:rFonts w:ascii="Tahoma" w:hAnsi="Tahoma" w:cs="Tahoma"/>
          <w:b/>
          <w:bCs/>
          <w:sz w:val="20"/>
          <w:szCs w:val="20"/>
          <w:lang w:val="pl-PL"/>
        </w:rPr>
        <w:t>Art. 231.</w:t>
      </w:r>
      <w:r>
        <w:rPr>
          <w:rFonts w:ascii="Tahoma" w:hAnsi="Tahoma" w:cs="Tahoma"/>
          <w:b/>
          <w:bCs/>
          <w:sz w:val="20"/>
          <w:szCs w:val="20"/>
          <w:lang w:val="pl-PL"/>
        </w:rPr>
        <w:t> </w:t>
      </w:r>
      <w:bookmarkStart w:id="1016" w:name="PP_20_30_1124"/>
      <w:bookmarkEnd w:id="1016"/>
      <w:r>
        <w:rPr>
          <w:rStyle w:val="akapitdomyslny1"/>
          <w:rFonts w:ascii="Tahoma" w:hAnsi="Tahoma" w:cs="Tahoma"/>
          <w:sz w:val="20"/>
          <w:szCs w:val="20"/>
          <w:lang w:val="pl-PL"/>
        </w:rPr>
        <w:t>Jeżeli organ, który otrzymał skargę, nie jest właściwy do jej rozpatrzenia, obowiązany jest niezwłocznie, nie później jednak niż w terminie siedmiu dni, przekazać ją właściwemu organowi, zawiadamiając równocześnie o tym skar</w:t>
      </w:r>
      <w:r>
        <w:rPr>
          <w:rStyle w:val="akapitdomyslny1"/>
          <w:rFonts w:ascii="Tahoma" w:hAnsi="Tahoma" w:cs="Tahoma"/>
          <w:sz w:val="20"/>
          <w:szCs w:val="20"/>
          <w:lang w:val="pl-PL"/>
        </w:rPr>
        <w:t>żącego, albo wskazać mu właściwy organ.  </w:t>
      </w:r>
    </w:p>
    <w:p w:rsidR="00000000" w:rsidRDefault="0090123B">
      <w:pPr>
        <w:pStyle w:val="artykul"/>
        <w:divId w:val="469715966"/>
        <w:rPr>
          <w:rFonts w:ascii="Tahoma" w:hAnsi="Tahoma" w:cs="Tahoma"/>
          <w:sz w:val="20"/>
          <w:szCs w:val="20"/>
          <w:lang w:val="pl-PL"/>
        </w:rPr>
      </w:pPr>
      <w:bookmarkStart w:id="1017" w:name="JEDN_20_30_5"/>
      <w:bookmarkEnd w:id="1017"/>
      <w:r>
        <w:rPr>
          <w:rFonts w:ascii="Tahoma" w:hAnsi="Tahoma" w:cs="Tahoma"/>
          <w:b/>
          <w:bCs/>
          <w:sz w:val="20"/>
          <w:szCs w:val="20"/>
          <w:lang w:val="pl-PL"/>
        </w:rPr>
        <w:t>Art. 232.</w:t>
      </w:r>
      <w:r>
        <w:rPr>
          <w:rFonts w:ascii="Tahoma" w:hAnsi="Tahoma" w:cs="Tahoma"/>
          <w:b/>
          <w:bCs/>
          <w:sz w:val="20"/>
          <w:szCs w:val="20"/>
          <w:lang w:val="pl-PL"/>
        </w:rPr>
        <w:t> </w:t>
      </w:r>
      <w:bookmarkStart w:id="1018" w:name="PP_20_30_1127"/>
      <w:bookmarkStart w:id="1019" w:name="JEDN_20_30_6"/>
      <w:bookmarkEnd w:id="1018"/>
      <w:bookmarkEnd w:id="1019"/>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 xml:space="preserve">Organ właściwy do rozpatrzenia skargi może ją przekazać do załatwienia organowi niższego stopnia, o ile skarga nie zawiera zarzutów dotyczących działalności tego organu. </w:t>
      </w:r>
      <w:r>
        <w:rPr>
          <w:rStyle w:val="akapitdomyslny1"/>
          <w:rFonts w:ascii="Tahoma" w:hAnsi="Tahoma" w:cs="Tahoma"/>
          <w:sz w:val="20"/>
          <w:szCs w:val="20"/>
          <w:lang w:val="pl-PL"/>
        </w:rPr>
        <w:t> </w:t>
      </w:r>
      <w:bookmarkStart w:id="1020" w:name="JEDN_20_30_7"/>
      <w:bookmarkEnd w:id="1020"/>
      <w:r>
        <w:rPr>
          <w:rFonts w:ascii="Tahoma" w:hAnsi="Tahoma" w:cs="Tahoma"/>
          <w:sz w:val="20"/>
          <w:szCs w:val="20"/>
          <w:lang w:val="pl-PL"/>
        </w:rPr>
        <w:t xml:space="preserve"> </w:t>
      </w:r>
    </w:p>
    <w:p w:rsidR="00000000" w:rsidRDefault="0090123B">
      <w:pPr>
        <w:spacing w:before="0" w:beforeAutospacing="0" w:after="0" w:afterAutospacing="0"/>
        <w:ind w:firstLine="480"/>
        <w:divId w:val="1852378714"/>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Skargę na pracownika można przekazać do załatwienia również jego przełożonemu służbowemu, z obowiązkiem zawiadomienia organu właściwego do rozpatrzenia skargi o sposobie jej załatwienia.  </w:t>
      </w:r>
    </w:p>
    <w:p w:rsidR="00000000" w:rsidRDefault="0090123B">
      <w:pPr>
        <w:spacing w:before="0" w:beforeAutospacing="0" w:after="0" w:afterAutospacing="0"/>
        <w:ind w:firstLine="480"/>
        <w:divId w:val="460223200"/>
        <w:rPr>
          <w:rFonts w:ascii="Tahoma" w:eastAsia="Times New Roman" w:hAnsi="Tahoma" w:cs="Tahoma"/>
          <w:sz w:val="20"/>
          <w:szCs w:val="20"/>
          <w:lang w:val="pl-PL"/>
        </w:rPr>
      </w:pPr>
      <w:bookmarkStart w:id="1021" w:name="JEDN_20_30_8"/>
      <w:bookmarkEnd w:id="1021"/>
      <w:r>
        <w:rPr>
          <w:rFonts w:ascii="Tahoma" w:eastAsia="Times New Roman" w:hAnsi="Tahoma" w:cs="Tahoma"/>
          <w:b/>
          <w:bCs/>
          <w:sz w:val="20"/>
          <w:szCs w:val="20"/>
          <w:lang w:val="pl-PL"/>
        </w:rPr>
        <w:t>§ 3.</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O przekazaniu skargi zawiadamia się równocześnie skarżącego.  </w:t>
      </w:r>
    </w:p>
    <w:p w:rsidR="00000000" w:rsidRDefault="0090123B">
      <w:pPr>
        <w:pStyle w:val="artykul"/>
        <w:divId w:val="469715966"/>
        <w:rPr>
          <w:rFonts w:ascii="Tahoma" w:hAnsi="Tahoma" w:cs="Tahoma"/>
          <w:sz w:val="20"/>
          <w:szCs w:val="20"/>
          <w:lang w:val="pl-PL"/>
        </w:rPr>
      </w:pPr>
      <w:bookmarkStart w:id="1022" w:name="JEDN_20_30_9"/>
      <w:bookmarkEnd w:id="1022"/>
      <w:r>
        <w:rPr>
          <w:rFonts w:ascii="Tahoma" w:hAnsi="Tahoma" w:cs="Tahoma"/>
          <w:b/>
          <w:bCs/>
          <w:sz w:val="20"/>
          <w:szCs w:val="20"/>
          <w:lang w:val="pl-PL"/>
        </w:rPr>
        <w:t>Art. 233.</w:t>
      </w:r>
      <w:r>
        <w:rPr>
          <w:rFonts w:ascii="Tahoma" w:hAnsi="Tahoma" w:cs="Tahoma"/>
          <w:b/>
          <w:bCs/>
          <w:sz w:val="20"/>
          <w:szCs w:val="20"/>
          <w:lang w:val="pl-PL"/>
        </w:rPr>
        <w:t> </w:t>
      </w:r>
      <w:bookmarkStart w:id="1023" w:name="PP_20_30_1128"/>
      <w:bookmarkEnd w:id="1023"/>
      <w:r>
        <w:rPr>
          <w:rStyle w:val="akapitdomyslny1"/>
          <w:rFonts w:ascii="Tahoma" w:hAnsi="Tahoma" w:cs="Tahoma"/>
          <w:sz w:val="20"/>
          <w:szCs w:val="20"/>
          <w:lang w:val="pl-PL"/>
        </w:rPr>
        <w:t>Skarga w sprawie indywidualnej, która nie była i nie jest przedmiotem postępowania administracyjnego, powoduje wszczęcie postępowania, jeżeli została złożona przez stronę. Jeżeli skarga taka pochodzi od innej osoby, może spowodować wszczęcie pos</w:t>
      </w:r>
      <w:r>
        <w:rPr>
          <w:rStyle w:val="akapitdomyslny1"/>
          <w:rFonts w:ascii="Tahoma" w:hAnsi="Tahoma" w:cs="Tahoma"/>
          <w:sz w:val="20"/>
          <w:szCs w:val="20"/>
          <w:lang w:val="pl-PL"/>
        </w:rPr>
        <w:t>tępowania administracyjnego z urzędu, chyba że przepisy wymagają do wszczęcia postępowania żądania strony.  </w:t>
      </w:r>
    </w:p>
    <w:p w:rsidR="00000000" w:rsidRDefault="0090123B">
      <w:pPr>
        <w:pStyle w:val="artykul"/>
        <w:divId w:val="469715966"/>
        <w:rPr>
          <w:rFonts w:ascii="Tahoma" w:hAnsi="Tahoma" w:cs="Tahoma"/>
          <w:sz w:val="20"/>
          <w:szCs w:val="20"/>
          <w:lang w:val="pl-PL"/>
        </w:rPr>
      </w:pPr>
      <w:bookmarkStart w:id="1024" w:name="JEDN_20_30_10"/>
      <w:bookmarkEnd w:id="1024"/>
      <w:r>
        <w:rPr>
          <w:rFonts w:ascii="Tahoma" w:hAnsi="Tahoma" w:cs="Tahoma"/>
          <w:b/>
          <w:bCs/>
          <w:sz w:val="20"/>
          <w:szCs w:val="20"/>
          <w:lang w:val="pl-PL"/>
        </w:rPr>
        <w:t>Art. 234.</w:t>
      </w:r>
      <w:r>
        <w:rPr>
          <w:rFonts w:ascii="Tahoma" w:hAnsi="Tahoma" w:cs="Tahoma"/>
          <w:b/>
          <w:bCs/>
          <w:sz w:val="20"/>
          <w:szCs w:val="20"/>
          <w:lang w:val="pl-PL"/>
        </w:rPr>
        <w:t> </w:t>
      </w:r>
      <w:bookmarkStart w:id="1025" w:name="PP_20_30_1129"/>
      <w:bookmarkEnd w:id="1025"/>
      <w:r>
        <w:rPr>
          <w:rStyle w:val="akapitdomyslny1"/>
          <w:rFonts w:ascii="Tahoma" w:hAnsi="Tahoma" w:cs="Tahoma"/>
          <w:sz w:val="20"/>
          <w:szCs w:val="20"/>
          <w:lang w:val="pl-PL"/>
        </w:rPr>
        <w:t xml:space="preserve">W sprawie, w której toczy się postępowanie administracyjne: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521750799"/>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skarga złożona przez stronę podlega rozpatrzeniu w toku postępowania, z</w:t>
      </w:r>
      <w:r>
        <w:rPr>
          <w:rFonts w:ascii="Tahoma" w:eastAsia="Times New Roman" w:hAnsi="Tahoma" w:cs="Tahoma"/>
          <w:sz w:val="20"/>
          <w:szCs w:val="20"/>
          <w:lang w:val="pl-PL"/>
        </w:rPr>
        <w:t>godnie z przepisami kodeksu,  </w:t>
      </w:r>
    </w:p>
    <w:p w:rsidR="00000000" w:rsidRDefault="0090123B">
      <w:pPr>
        <w:spacing w:before="0" w:beforeAutospacing="0" w:after="0" w:afterAutospacing="0"/>
        <w:divId w:val="1394507372"/>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skarga pochodząca od innych osób stanowi materiał, który organ prowadzący postępowanie powinien rozpatrzyć z urzędu. </w:t>
      </w:r>
    </w:p>
    <w:p w:rsidR="00000000" w:rsidRDefault="0090123B">
      <w:pPr>
        <w:pStyle w:val="artykul"/>
        <w:divId w:val="469715966"/>
        <w:rPr>
          <w:rFonts w:ascii="Tahoma" w:hAnsi="Tahoma" w:cs="Tahoma"/>
          <w:sz w:val="20"/>
          <w:szCs w:val="20"/>
          <w:lang w:val="pl-PL"/>
        </w:rPr>
      </w:pPr>
      <w:bookmarkStart w:id="1026" w:name="JEDN_20_30_11"/>
      <w:bookmarkEnd w:id="1026"/>
      <w:r>
        <w:rPr>
          <w:rFonts w:ascii="Tahoma" w:hAnsi="Tahoma" w:cs="Tahoma"/>
          <w:b/>
          <w:bCs/>
          <w:sz w:val="20"/>
          <w:szCs w:val="20"/>
          <w:lang w:val="pl-PL"/>
        </w:rPr>
        <w:t>Art. 235.</w:t>
      </w:r>
      <w:r>
        <w:rPr>
          <w:rFonts w:ascii="Tahoma" w:hAnsi="Tahoma" w:cs="Tahoma"/>
          <w:b/>
          <w:bCs/>
          <w:sz w:val="20"/>
          <w:szCs w:val="20"/>
          <w:lang w:val="pl-PL"/>
        </w:rPr>
        <w:t> </w:t>
      </w:r>
      <w:bookmarkStart w:id="1027" w:name="PP_20_30_1130"/>
      <w:bookmarkStart w:id="1028" w:name="JEDN_20_30_12"/>
      <w:bookmarkEnd w:id="1027"/>
      <w:bookmarkEnd w:id="1028"/>
      <w:r>
        <w:rPr>
          <w:rFonts w:ascii="Tahoma" w:hAnsi="Tahoma" w:cs="Tahoma"/>
          <w:b/>
          <w:bCs/>
          <w:sz w:val="20"/>
          <w:szCs w:val="20"/>
          <w:lang w:val="pl-PL"/>
        </w:rPr>
        <w:t>§ 1.</w:t>
      </w:r>
      <w:r>
        <w:rPr>
          <w:rFonts w:ascii="Tahoma" w:hAnsi="Tahoma" w:cs="Tahoma"/>
          <w:b/>
          <w:bCs/>
          <w:sz w:val="20"/>
          <w:szCs w:val="20"/>
          <w:lang w:val="pl-PL"/>
        </w:rPr>
        <w:t> </w:t>
      </w:r>
      <w:bookmarkStart w:id="1029" w:name="PP_20_30_1131"/>
      <w:bookmarkEnd w:id="1029"/>
      <w:r>
        <w:rPr>
          <w:rStyle w:val="akapitdomyslny1"/>
          <w:rFonts w:ascii="Tahoma" w:hAnsi="Tahoma" w:cs="Tahoma"/>
          <w:sz w:val="20"/>
          <w:szCs w:val="20"/>
          <w:lang w:val="pl-PL"/>
        </w:rPr>
        <w:t>Skargę w sprawie, w której wydano decyzję ostateczną, uważa się zależnie od jej treści za</w:t>
      </w:r>
      <w:r>
        <w:rPr>
          <w:rStyle w:val="akapitdomyslny1"/>
          <w:rFonts w:ascii="Tahoma" w:hAnsi="Tahoma" w:cs="Tahoma"/>
          <w:sz w:val="20"/>
          <w:szCs w:val="20"/>
          <w:lang w:val="pl-PL"/>
        </w:rPr>
        <w:t> żądanie wznowienia postępowania, stwierdzenia nieważności decyzji albo jej uchylenia lub zmiany, które może być uwzględnione, z zastrzeżeniem art. 16 § 1 zdanie drugie.</w:t>
      </w:r>
      <w:r>
        <w:rPr>
          <w:rStyle w:val="akapitdomyslny1"/>
          <w:rFonts w:ascii="Tahoma" w:hAnsi="Tahoma" w:cs="Tahoma"/>
          <w:sz w:val="20"/>
          <w:szCs w:val="20"/>
          <w:lang w:val="pl-PL"/>
        </w:rPr>
        <w:t> </w:t>
      </w:r>
      <w:bookmarkStart w:id="1030" w:name="JEDN_20_30_13"/>
      <w:bookmarkEnd w:id="1030"/>
      <w:r>
        <w:rPr>
          <w:rFonts w:ascii="Tahoma" w:hAnsi="Tahoma" w:cs="Tahoma"/>
          <w:sz w:val="20"/>
          <w:szCs w:val="20"/>
          <w:lang w:val="pl-PL"/>
        </w:rPr>
        <w:t xml:space="preserve"> </w:t>
      </w:r>
    </w:p>
    <w:p w:rsidR="00000000" w:rsidRDefault="0090123B">
      <w:pPr>
        <w:spacing w:before="0" w:beforeAutospacing="0" w:after="0" w:afterAutospacing="0"/>
        <w:ind w:firstLine="480"/>
        <w:divId w:val="355155252"/>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31" w:name="PP_20_30_1133"/>
      <w:bookmarkEnd w:id="1031"/>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1032" w:name="JEDN_20_30_14"/>
      <w:bookmarkEnd w:id="1032"/>
      <w:r>
        <w:rPr>
          <w:rFonts w:ascii="Tahoma" w:hAnsi="Tahoma" w:cs="Tahoma"/>
          <w:b/>
          <w:bCs/>
          <w:sz w:val="20"/>
          <w:szCs w:val="20"/>
          <w:lang w:val="pl-PL"/>
        </w:rPr>
        <w:t>Art. 236.</w:t>
      </w:r>
      <w:r>
        <w:rPr>
          <w:rFonts w:ascii="Tahoma" w:hAnsi="Tahoma" w:cs="Tahoma"/>
          <w:b/>
          <w:bCs/>
          <w:sz w:val="20"/>
          <w:szCs w:val="20"/>
          <w:lang w:val="pl-PL"/>
        </w:rPr>
        <w:t> </w:t>
      </w:r>
      <w:bookmarkStart w:id="1033" w:name="PP_20_30_1135"/>
      <w:bookmarkEnd w:id="1033"/>
      <w:r>
        <w:rPr>
          <w:rStyle w:val="akapitdomyslny1"/>
          <w:rFonts w:ascii="Tahoma" w:hAnsi="Tahoma" w:cs="Tahoma"/>
          <w:sz w:val="20"/>
          <w:szCs w:val="20"/>
          <w:lang w:val="pl-PL"/>
        </w:rPr>
        <w:t>W przypadkach określonych w art. 233 i 234 organem właści</w:t>
      </w:r>
      <w:r>
        <w:rPr>
          <w:rStyle w:val="akapitdomyslny1"/>
          <w:rFonts w:ascii="Tahoma" w:hAnsi="Tahoma" w:cs="Tahoma"/>
          <w:sz w:val="20"/>
          <w:szCs w:val="20"/>
          <w:lang w:val="pl-PL"/>
        </w:rPr>
        <w:t>wym do rozpatrzenia skargi jest organ uprawniony do wszczęcia postępowania lub organ, przed którym toczy się postępowanie, a w przypadkach określonych w art. 235 - organ właściwy do wznowienia postępowania, stwierdzenia nieważności decyzji albo do jej uchy</w:t>
      </w:r>
      <w:r>
        <w:rPr>
          <w:rStyle w:val="akapitdomyslny1"/>
          <w:rFonts w:ascii="Tahoma" w:hAnsi="Tahoma" w:cs="Tahoma"/>
          <w:sz w:val="20"/>
          <w:szCs w:val="20"/>
          <w:lang w:val="pl-PL"/>
        </w:rPr>
        <w:t>lenia lub zmiany. </w:t>
      </w:r>
    </w:p>
    <w:p w:rsidR="00000000" w:rsidRDefault="0090123B">
      <w:pPr>
        <w:pStyle w:val="artykul"/>
        <w:divId w:val="469715966"/>
        <w:rPr>
          <w:rFonts w:ascii="Tahoma" w:hAnsi="Tahoma" w:cs="Tahoma"/>
          <w:sz w:val="20"/>
          <w:szCs w:val="20"/>
          <w:lang w:val="pl-PL"/>
        </w:rPr>
      </w:pPr>
      <w:bookmarkStart w:id="1034" w:name="JEDN_20_30_17"/>
      <w:bookmarkEnd w:id="1034"/>
      <w:r>
        <w:rPr>
          <w:rFonts w:ascii="Tahoma" w:hAnsi="Tahoma" w:cs="Tahoma"/>
          <w:b/>
          <w:bCs/>
          <w:sz w:val="20"/>
          <w:szCs w:val="20"/>
          <w:lang w:val="pl-PL"/>
        </w:rPr>
        <w:t>Art. 237.</w:t>
      </w:r>
      <w:r>
        <w:rPr>
          <w:rFonts w:ascii="Tahoma" w:hAnsi="Tahoma" w:cs="Tahoma"/>
          <w:b/>
          <w:bCs/>
          <w:sz w:val="20"/>
          <w:szCs w:val="20"/>
          <w:lang w:val="pl-PL"/>
        </w:rPr>
        <w:t> </w:t>
      </w:r>
      <w:bookmarkStart w:id="1035" w:name="PP_20_30_1137"/>
      <w:bookmarkStart w:id="1036" w:name="JEDN_20_30_18"/>
      <w:bookmarkEnd w:id="1035"/>
      <w:bookmarkEnd w:id="1036"/>
      <w:r>
        <w:rPr>
          <w:rFonts w:ascii="Tahoma" w:hAnsi="Tahoma" w:cs="Tahoma"/>
          <w:b/>
          <w:bCs/>
          <w:sz w:val="20"/>
          <w:szCs w:val="20"/>
          <w:lang w:val="pl-PL"/>
        </w:rPr>
        <w:t>§ 1.</w:t>
      </w:r>
      <w:r>
        <w:rPr>
          <w:rFonts w:ascii="Tahoma" w:hAnsi="Tahoma" w:cs="Tahoma"/>
          <w:b/>
          <w:bCs/>
          <w:sz w:val="20"/>
          <w:szCs w:val="20"/>
          <w:lang w:val="pl-PL"/>
        </w:rPr>
        <w:t> </w:t>
      </w:r>
      <w:bookmarkStart w:id="1037" w:name="PP_20_30_1138"/>
      <w:bookmarkEnd w:id="1037"/>
      <w:r>
        <w:rPr>
          <w:rStyle w:val="akapitdomyslny1"/>
          <w:rFonts w:ascii="Tahoma" w:hAnsi="Tahoma" w:cs="Tahoma"/>
          <w:sz w:val="20"/>
          <w:szCs w:val="20"/>
          <w:lang w:val="pl-PL"/>
        </w:rPr>
        <w:t>Organ właściwy do załatwienia skargi powinien załatwić skargę bez zbędnej zwłoki, nie później jednak niż w ciągu miesiąca.</w:t>
      </w:r>
      <w:r>
        <w:rPr>
          <w:rStyle w:val="akapitdomyslny1"/>
          <w:rFonts w:ascii="Tahoma" w:hAnsi="Tahoma" w:cs="Tahoma"/>
          <w:sz w:val="20"/>
          <w:szCs w:val="20"/>
          <w:lang w:val="pl-PL"/>
        </w:rPr>
        <w:t> </w:t>
      </w:r>
      <w:bookmarkStart w:id="1038" w:name="JEDN_20_30_19"/>
      <w:bookmarkEnd w:id="1038"/>
      <w:r>
        <w:rPr>
          <w:rFonts w:ascii="Tahoma" w:hAnsi="Tahoma" w:cs="Tahoma"/>
          <w:sz w:val="20"/>
          <w:szCs w:val="20"/>
          <w:lang w:val="pl-PL"/>
        </w:rPr>
        <w:t xml:space="preserve"> </w:t>
      </w:r>
    </w:p>
    <w:p w:rsidR="00000000" w:rsidRDefault="0090123B">
      <w:pPr>
        <w:spacing w:before="0" w:beforeAutospacing="0" w:after="0" w:afterAutospacing="0"/>
        <w:ind w:firstLine="480"/>
        <w:divId w:val="279993672"/>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39" w:name="PP_20_30_1139"/>
      <w:bookmarkEnd w:id="1039"/>
      <w:r>
        <w:rPr>
          <w:rStyle w:val="akapitdomyslny1"/>
          <w:rFonts w:ascii="Tahoma" w:eastAsia="Times New Roman" w:hAnsi="Tahoma" w:cs="Tahoma"/>
          <w:sz w:val="20"/>
          <w:szCs w:val="20"/>
          <w:lang w:val="pl-PL"/>
        </w:rPr>
        <w:t>Posłowie na Sejm, senatorowie i radni, którzy wnieśli skargę we własnym imieniu albo przekaz</w:t>
      </w:r>
      <w:r>
        <w:rPr>
          <w:rStyle w:val="akapitdomyslny1"/>
          <w:rFonts w:ascii="Tahoma" w:eastAsia="Times New Roman" w:hAnsi="Tahoma" w:cs="Tahoma"/>
          <w:sz w:val="20"/>
          <w:szCs w:val="20"/>
          <w:lang w:val="pl-PL"/>
        </w:rPr>
        <w:t>ali do załatwienia skargę innej osoby, powinni być zawiadomieni o sposobie załatwienia skargi, a gdy jej załatwienie wymaga zebrania dowodów, informacji lub wyjaśnień - także o stanie rozpatrzenia skargi, najpóźniej w terminie czternastu dni od dnia jej wn</w:t>
      </w:r>
      <w:r>
        <w:rPr>
          <w:rStyle w:val="akapitdomyslny1"/>
          <w:rFonts w:ascii="Tahoma" w:eastAsia="Times New Roman" w:hAnsi="Tahoma" w:cs="Tahoma"/>
          <w:sz w:val="20"/>
          <w:szCs w:val="20"/>
          <w:lang w:val="pl-PL"/>
        </w:rPr>
        <w:t>iesienia albo przekazania. </w:t>
      </w:r>
    </w:p>
    <w:p w:rsidR="00000000" w:rsidRDefault="0090123B">
      <w:pPr>
        <w:spacing w:before="0" w:beforeAutospacing="0" w:after="0" w:afterAutospacing="0"/>
        <w:ind w:firstLine="480"/>
        <w:divId w:val="1029338202"/>
        <w:rPr>
          <w:rFonts w:ascii="Tahoma" w:eastAsia="Times New Roman" w:hAnsi="Tahoma" w:cs="Tahoma"/>
          <w:sz w:val="20"/>
          <w:szCs w:val="20"/>
          <w:lang w:val="pl-PL"/>
        </w:rPr>
      </w:pPr>
      <w:bookmarkStart w:id="1040" w:name="JEDN_20_30_20"/>
      <w:bookmarkEnd w:id="1040"/>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041" w:name="PP_20_30_1143"/>
      <w:bookmarkEnd w:id="1041"/>
      <w:r>
        <w:rPr>
          <w:rStyle w:val="akapitdomyslny1"/>
          <w:rFonts w:ascii="Tahoma" w:eastAsia="Times New Roman" w:hAnsi="Tahoma" w:cs="Tahoma"/>
          <w:sz w:val="20"/>
          <w:szCs w:val="20"/>
          <w:lang w:val="pl-PL"/>
        </w:rPr>
        <w:t>O sposobie załatwienia skargi zawiadamia się skarżącego.  </w:t>
      </w:r>
    </w:p>
    <w:p w:rsidR="00000000" w:rsidRDefault="0090123B">
      <w:pPr>
        <w:spacing w:before="0" w:beforeAutospacing="0" w:after="0" w:afterAutospacing="0"/>
        <w:ind w:firstLine="480"/>
        <w:divId w:val="1312707778"/>
        <w:rPr>
          <w:rFonts w:ascii="Tahoma" w:eastAsia="Times New Roman" w:hAnsi="Tahoma" w:cs="Tahoma"/>
          <w:sz w:val="20"/>
          <w:szCs w:val="20"/>
          <w:lang w:val="pl-PL"/>
        </w:rPr>
      </w:pPr>
      <w:bookmarkStart w:id="1042" w:name="JEDN_20_30_21"/>
      <w:bookmarkEnd w:id="1042"/>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1043" w:name="PP_20_30_1144"/>
      <w:bookmarkEnd w:id="1043"/>
      <w:r>
        <w:rPr>
          <w:rStyle w:val="akapitdomyslny1"/>
          <w:rFonts w:ascii="Tahoma" w:eastAsia="Times New Roman" w:hAnsi="Tahoma" w:cs="Tahoma"/>
          <w:sz w:val="20"/>
          <w:szCs w:val="20"/>
          <w:lang w:val="pl-PL"/>
        </w:rPr>
        <w:t>W razie niezałatwienia skargi w terminie określonym w § 1 stosuje się przepisy art. 36-38.  </w:t>
      </w:r>
    </w:p>
    <w:p w:rsidR="00000000" w:rsidRDefault="0090123B">
      <w:pPr>
        <w:pStyle w:val="artykul"/>
        <w:divId w:val="469715966"/>
        <w:rPr>
          <w:rFonts w:ascii="Tahoma" w:hAnsi="Tahoma" w:cs="Tahoma"/>
          <w:sz w:val="20"/>
          <w:szCs w:val="20"/>
          <w:lang w:val="pl-PL"/>
        </w:rPr>
      </w:pPr>
      <w:bookmarkStart w:id="1044" w:name="JEDN_20_30_22"/>
      <w:bookmarkEnd w:id="1044"/>
      <w:r>
        <w:rPr>
          <w:rFonts w:ascii="Tahoma" w:hAnsi="Tahoma" w:cs="Tahoma"/>
          <w:b/>
          <w:bCs/>
          <w:sz w:val="20"/>
          <w:szCs w:val="20"/>
          <w:lang w:val="pl-PL"/>
        </w:rPr>
        <w:t>Art. 238.</w:t>
      </w:r>
      <w:r>
        <w:rPr>
          <w:rFonts w:ascii="Tahoma" w:hAnsi="Tahoma" w:cs="Tahoma"/>
          <w:b/>
          <w:bCs/>
          <w:sz w:val="20"/>
          <w:szCs w:val="20"/>
          <w:lang w:val="pl-PL"/>
        </w:rPr>
        <w:t> </w:t>
      </w:r>
      <w:bookmarkStart w:id="1045" w:name="PP_20_30_1145"/>
      <w:bookmarkStart w:id="1046" w:name="JEDN_20_30_23"/>
      <w:bookmarkEnd w:id="1045"/>
      <w:bookmarkEnd w:id="1046"/>
      <w:r>
        <w:rPr>
          <w:rFonts w:ascii="Tahoma" w:hAnsi="Tahoma" w:cs="Tahoma"/>
          <w:b/>
          <w:bCs/>
          <w:sz w:val="20"/>
          <w:szCs w:val="20"/>
          <w:lang w:val="pl-PL"/>
        </w:rPr>
        <w:t>§ 1.</w:t>
      </w:r>
      <w:r>
        <w:rPr>
          <w:rFonts w:ascii="Tahoma" w:hAnsi="Tahoma" w:cs="Tahoma"/>
          <w:b/>
          <w:bCs/>
          <w:sz w:val="20"/>
          <w:szCs w:val="20"/>
          <w:lang w:val="pl-PL"/>
        </w:rPr>
        <w:t> </w:t>
      </w:r>
      <w:bookmarkStart w:id="1047" w:name="PP_20_30_1148"/>
      <w:bookmarkEnd w:id="1047"/>
      <w:r>
        <w:rPr>
          <w:rStyle w:val="akapitdomyslny1"/>
          <w:rFonts w:ascii="Tahoma" w:hAnsi="Tahoma" w:cs="Tahoma"/>
          <w:sz w:val="20"/>
          <w:szCs w:val="20"/>
          <w:lang w:val="pl-PL"/>
        </w:rPr>
        <w:t>Zawiadomienie o sposobie załatwienia skargi powinno</w:t>
      </w:r>
      <w:r>
        <w:rPr>
          <w:rStyle w:val="akapitdomyslny1"/>
          <w:rFonts w:ascii="Tahoma" w:hAnsi="Tahoma" w:cs="Tahoma"/>
          <w:sz w:val="20"/>
          <w:szCs w:val="20"/>
          <w:lang w:val="pl-PL"/>
        </w:rPr>
        <w:t xml:space="preserve"> zawierać: oznaczenie organu, od którego pochodzi, wskazanie, w jaki sposób skarga została załatwiona, oraz podpis z podaniem imienia, nazwiska i stanowiska służbowego osoby upoważnionej do załatwienia skargi lub, jeżeli zawiadomienie sporządzone zostało w</w:t>
      </w:r>
      <w:r>
        <w:rPr>
          <w:rStyle w:val="akapitdomyslny1"/>
          <w:rFonts w:ascii="Tahoma" w:hAnsi="Tahoma" w:cs="Tahoma"/>
          <w:sz w:val="20"/>
          <w:szCs w:val="20"/>
          <w:lang w:val="pl-PL"/>
        </w:rPr>
        <w:t xml:space="preserve"> formie dokumentu elektronicznego, powinno być opatrzone bezpiecznym podpisem elektronicznym weryfikowanym za pomocą ważnego kwalifikowanego certyfikatu. Zawiadomienie o odmownym załatwieniu skargi powinno zawierać ponadto uzasadnienie faktyczne i prawne o</w:t>
      </w:r>
      <w:r>
        <w:rPr>
          <w:rStyle w:val="akapitdomyslny1"/>
          <w:rFonts w:ascii="Tahoma" w:hAnsi="Tahoma" w:cs="Tahoma"/>
          <w:sz w:val="20"/>
          <w:szCs w:val="20"/>
          <w:lang w:val="pl-PL"/>
        </w:rPr>
        <w:t>raz pouczenie o treści art. 239.</w:t>
      </w:r>
      <w:r>
        <w:rPr>
          <w:rStyle w:val="akapitdomyslny1"/>
          <w:rFonts w:ascii="Tahoma" w:hAnsi="Tahoma" w:cs="Tahoma"/>
          <w:sz w:val="20"/>
          <w:szCs w:val="20"/>
          <w:lang w:val="pl-PL"/>
        </w:rPr>
        <w:t> </w:t>
      </w:r>
      <w:bookmarkStart w:id="1048" w:name="JEDN_20_30_24"/>
      <w:bookmarkEnd w:id="1048"/>
      <w:r>
        <w:rPr>
          <w:rFonts w:ascii="Tahoma" w:hAnsi="Tahoma" w:cs="Tahoma"/>
          <w:sz w:val="20"/>
          <w:szCs w:val="20"/>
          <w:lang w:val="pl-PL"/>
        </w:rPr>
        <w:t xml:space="preserve"> </w:t>
      </w:r>
    </w:p>
    <w:p w:rsidR="00000000" w:rsidRDefault="0090123B">
      <w:pPr>
        <w:spacing w:before="0" w:beforeAutospacing="0" w:after="0" w:afterAutospacing="0"/>
        <w:ind w:firstLine="480"/>
        <w:divId w:val="1164005686"/>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49" w:name="PP_20_30_1149"/>
      <w:bookmarkEnd w:id="1049"/>
      <w:r>
        <w:rPr>
          <w:rStyle w:val="akapitdomyslny1"/>
          <w:rFonts w:ascii="Tahoma" w:eastAsia="Times New Roman" w:hAnsi="Tahoma" w:cs="Tahoma"/>
          <w:sz w:val="20"/>
          <w:szCs w:val="20"/>
          <w:lang w:val="pl-PL"/>
        </w:rPr>
        <w:t>W zawiadomieniu, o którym mowa w § 1, w jednostkach organizacyjnych resortu obrony narodowej, Agencji Bezpieczeństwa Wewnętrznego, Agencji Wywiadu, Służby Kontrwywiadu Wojskowego, Służby Wywiadu Wojskowego oraz Centr</w:t>
      </w:r>
      <w:r>
        <w:rPr>
          <w:rStyle w:val="akapitdomyslny1"/>
          <w:rFonts w:ascii="Tahoma" w:eastAsia="Times New Roman" w:hAnsi="Tahoma" w:cs="Tahoma"/>
          <w:sz w:val="20"/>
          <w:szCs w:val="20"/>
          <w:lang w:val="pl-PL"/>
        </w:rPr>
        <w:t>alnego Biura Antykorupcyjnego można pominąć imię i nazwisko osoby upoważnionej do załatwienia skargi. </w:t>
      </w:r>
    </w:p>
    <w:p w:rsidR="00000000" w:rsidRDefault="0090123B">
      <w:pPr>
        <w:pStyle w:val="artykul"/>
        <w:divId w:val="469715966"/>
        <w:rPr>
          <w:rFonts w:ascii="Tahoma" w:hAnsi="Tahoma" w:cs="Tahoma"/>
          <w:sz w:val="20"/>
          <w:szCs w:val="20"/>
          <w:lang w:val="pl-PL"/>
        </w:rPr>
      </w:pPr>
      <w:bookmarkStart w:id="1050" w:name="JEDN_20_30_25"/>
      <w:bookmarkEnd w:id="1050"/>
      <w:r>
        <w:rPr>
          <w:rFonts w:ascii="Tahoma" w:hAnsi="Tahoma" w:cs="Tahoma"/>
          <w:b/>
          <w:bCs/>
          <w:sz w:val="20"/>
          <w:szCs w:val="20"/>
          <w:lang w:val="pl-PL"/>
        </w:rPr>
        <w:t>Art. 239.</w:t>
      </w:r>
      <w:r>
        <w:rPr>
          <w:rFonts w:ascii="Tahoma" w:hAnsi="Tahoma" w:cs="Tahoma"/>
          <w:b/>
          <w:bCs/>
          <w:sz w:val="20"/>
          <w:szCs w:val="20"/>
          <w:lang w:val="pl-PL"/>
        </w:rPr>
        <w:t> </w:t>
      </w:r>
      <w:bookmarkStart w:id="1051" w:name="PP_20_30_1150"/>
      <w:bookmarkStart w:id="1052" w:name="JEDN_20_30_26"/>
      <w:bookmarkEnd w:id="1051"/>
      <w:bookmarkEnd w:id="1052"/>
      <w:r>
        <w:rPr>
          <w:rFonts w:ascii="Tahoma" w:hAnsi="Tahoma" w:cs="Tahoma"/>
          <w:b/>
          <w:bCs/>
          <w:sz w:val="20"/>
          <w:szCs w:val="20"/>
          <w:lang w:val="pl-PL"/>
        </w:rPr>
        <w:t>§ 1.</w:t>
      </w:r>
      <w:r>
        <w:rPr>
          <w:rFonts w:ascii="Tahoma" w:hAnsi="Tahoma" w:cs="Tahoma"/>
          <w:b/>
          <w:bCs/>
          <w:sz w:val="20"/>
          <w:szCs w:val="20"/>
          <w:lang w:val="pl-PL"/>
        </w:rPr>
        <w:t> </w:t>
      </w:r>
      <w:bookmarkStart w:id="1053" w:name="PP_20_30_1152"/>
      <w:bookmarkEnd w:id="1053"/>
      <w:r>
        <w:rPr>
          <w:rStyle w:val="akapitdomyslny1"/>
          <w:rFonts w:ascii="Tahoma" w:hAnsi="Tahoma" w:cs="Tahoma"/>
          <w:sz w:val="20"/>
          <w:szCs w:val="20"/>
          <w:lang w:val="pl-PL"/>
        </w:rPr>
        <w:t xml:space="preserve">W przypadku gdy skarga, w wyniku jej rozpatrzenia, została uznana za bezzasadną i </w:t>
      </w:r>
      <w:r>
        <w:rPr>
          <w:rStyle w:val="akapitdomyslny1"/>
          <w:rFonts w:ascii="Tahoma" w:hAnsi="Tahoma" w:cs="Tahoma"/>
          <w:sz w:val="20"/>
          <w:szCs w:val="20"/>
          <w:lang w:val="pl-PL"/>
        </w:rPr>
        <w:t>jej bezzasadność wykazano w odpowiedzi na skargę, a skarżący ponowił skargę bez wskazania nowych okoliczności - organ właściwy do jej rozpatrzenia może podtrzymać swoje poprzednie stanowisko z odpowiednią adnotacją w aktach sprawy - bez zawiadamiania skarż</w:t>
      </w:r>
      <w:r>
        <w:rPr>
          <w:rStyle w:val="akapitdomyslny1"/>
          <w:rFonts w:ascii="Tahoma" w:hAnsi="Tahoma" w:cs="Tahoma"/>
          <w:sz w:val="20"/>
          <w:szCs w:val="20"/>
          <w:lang w:val="pl-PL"/>
        </w:rPr>
        <w:t>ącego.</w:t>
      </w:r>
      <w:r>
        <w:rPr>
          <w:rStyle w:val="akapitdomyslny1"/>
          <w:rFonts w:ascii="Tahoma" w:hAnsi="Tahoma" w:cs="Tahoma"/>
          <w:sz w:val="20"/>
          <w:szCs w:val="20"/>
          <w:lang w:val="pl-PL"/>
        </w:rPr>
        <w:t> </w:t>
      </w:r>
      <w:bookmarkStart w:id="1054" w:name="JEDN_20_30_27"/>
      <w:bookmarkEnd w:id="1054"/>
      <w:r>
        <w:rPr>
          <w:rFonts w:ascii="Tahoma" w:hAnsi="Tahoma" w:cs="Tahoma"/>
          <w:sz w:val="20"/>
          <w:szCs w:val="20"/>
          <w:lang w:val="pl-PL"/>
        </w:rPr>
        <w:t xml:space="preserve"> </w:t>
      </w:r>
    </w:p>
    <w:p w:rsidR="00000000" w:rsidRDefault="0090123B">
      <w:pPr>
        <w:spacing w:before="0" w:beforeAutospacing="0" w:after="0" w:afterAutospacing="0"/>
        <w:ind w:firstLine="480"/>
        <w:divId w:val="514225232"/>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55" w:name="PP_20_30_1153"/>
      <w:bookmarkEnd w:id="1055"/>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1056" w:name="JEDN_20_30_28"/>
      <w:bookmarkEnd w:id="1056"/>
      <w:r>
        <w:rPr>
          <w:rFonts w:ascii="Tahoma" w:hAnsi="Tahoma" w:cs="Tahoma"/>
          <w:b/>
          <w:bCs/>
          <w:sz w:val="20"/>
          <w:szCs w:val="20"/>
          <w:lang w:val="pl-PL"/>
        </w:rPr>
        <w:t>Art. 240.</w:t>
      </w:r>
      <w:r>
        <w:rPr>
          <w:rFonts w:ascii="Tahoma" w:hAnsi="Tahoma" w:cs="Tahoma"/>
          <w:b/>
          <w:bCs/>
          <w:sz w:val="20"/>
          <w:szCs w:val="20"/>
          <w:lang w:val="pl-PL"/>
        </w:rPr>
        <w:t> </w:t>
      </w:r>
      <w:bookmarkStart w:id="1057" w:name="PP_20_30_1154"/>
      <w:bookmarkEnd w:id="1057"/>
      <w:r>
        <w:rPr>
          <w:rStyle w:val="akapitdomyslny1"/>
          <w:rFonts w:ascii="Tahoma" w:hAnsi="Tahoma" w:cs="Tahoma"/>
          <w:sz w:val="20"/>
          <w:szCs w:val="20"/>
          <w:lang w:val="pl-PL"/>
        </w:rPr>
        <w:t>Gdy skarga dotyczy sprawy, która nie podlega rozpatrzeniu według przepisów kodeksu (art. 3 § 1 i 2) albo nie należy do właściwości organów administracji publicznej, przepisy art. 233-239 stosuje się odpowiednio, z zastrz</w:t>
      </w:r>
      <w:r>
        <w:rPr>
          <w:rStyle w:val="akapitdomyslny1"/>
          <w:rFonts w:ascii="Tahoma" w:hAnsi="Tahoma" w:cs="Tahoma"/>
          <w:sz w:val="20"/>
          <w:szCs w:val="20"/>
          <w:lang w:val="pl-PL"/>
        </w:rPr>
        <w:t>eżeniem, że w miejsce pozostałych przepisów kodeksu stosuje się przepisy postępowania właściwego dla danej sprawy. </w:t>
      </w:r>
    </w:p>
    <w:p w:rsidR="00000000" w:rsidRDefault="0090123B">
      <w:pPr>
        <w:spacing w:before="0" w:beforeAutospacing="0" w:after="0" w:afterAutospacing="0"/>
        <w:jc w:val="center"/>
        <w:divId w:val="1782148595"/>
        <w:rPr>
          <w:rFonts w:ascii="Tahoma" w:eastAsia="Times New Roman" w:hAnsi="Tahoma" w:cs="Tahoma"/>
          <w:sz w:val="20"/>
          <w:szCs w:val="20"/>
          <w:lang w:val="pl-PL"/>
        </w:rPr>
      </w:pPr>
      <w:bookmarkStart w:id="1058" w:name="JEDN_20_31_r"/>
      <w:bookmarkEnd w:id="1058"/>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3</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085538457"/>
        <w:rPr>
          <w:rFonts w:ascii="Tahoma" w:eastAsia="Times New Roman" w:hAnsi="Tahoma" w:cs="Tahoma"/>
          <w:b/>
          <w:bCs/>
          <w:sz w:val="27"/>
          <w:szCs w:val="27"/>
          <w:lang w:val="pl-PL"/>
        </w:rPr>
      </w:pPr>
      <w:r>
        <w:rPr>
          <w:rFonts w:ascii="Tahoma" w:eastAsia="Times New Roman" w:hAnsi="Tahoma" w:cs="Tahoma"/>
          <w:b/>
          <w:bCs/>
          <w:sz w:val="27"/>
          <w:szCs w:val="27"/>
          <w:lang w:val="pl-PL"/>
        </w:rPr>
        <w:br/>
        <w:t>Wnioski </w:t>
      </w:r>
    </w:p>
    <w:p w:rsidR="00000000" w:rsidRDefault="0090123B">
      <w:pPr>
        <w:pStyle w:val="artykul"/>
        <w:divId w:val="469715966"/>
        <w:rPr>
          <w:rFonts w:ascii="Tahoma" w:hAnsi="Tahoma" w:cs="Tahoma"/>
          <w:sz w:val="20"/>
          <w:szCs w:val="20"/>
          <w:lang w:val="pl-PL"/>
        </w:rPr>
      </w:pPr>
      <w:bookmarkStart w:id="1059" w:name="JEDN_20_31_0"/>
      <w:bookmarkEnd w:id="1059"/>
      <w:r>
        <w:rPr>
          <w:rFonts w:ascii="Tahoma" w:hAnsi="Tahoma" w:cs="Tahoma"/>
          <w:b/>
          <w:bCs/>
          <w:sz w:val="20"/>
          <w:szCs w:val="20"/>
          <w:lang w:val="pl-PL"/>
        </w:rPr>
        <w:t>Art. 241.</w:t>
      </w:r>
      <w:r>
        <w:rPr>
          <w:rFonts w:ascii="Tahoma" w:hAnsi="Tahoma" w:cs="Tahoma"/>
          <w:b/>
          <w:bCs/>
          <w:sz w:val="20"/>
          <w:szCs w:val="20"/>
          <w:lang w:val="pl-PL"/>
        </w:rPr>
        <w:t> </w:t>
      </w:r>
      <w:bookmarkStart w:id="1060" w:name="PP_20_31_1157"/>
      <w:bookmarkEnd w:id="1060"/>
      <w:r>
        <w:rPr>
          <w:rStyle w:val="akapitdomyslny1"/>
          <w:rFonts w:ascii="Tahoma" w:hAnsi="Tahoma" w:cs="Tahoma"/>
          <w:sz w:val="20"/>
          <w:szCs w:val="20"/>
          <w:lang w:val="pl-PL"/>
        </w:rPr>
        <w:t>Przedmiotem wniosku mogą być w szczególności sprawy ulepszenia organizacji, wzmocnienia praworządności, uspr</w:t>
      </w:r>
      <w:r>
        <w:rPr>
          <w:rStyle w:val="akapitdomyslny1"/>
          <w:rFonts w:ascii="Tahoma" w:hAnsi="Tahoma" w:cs="Tahoma"/>
          <w:sz w:val="20"/>
          <w:szCs w:val="20"/>
          <w:lang w:val="pl-PL"/>
        </w:rPr>
        <w:t>awnienia pracy i zapobiegania nadużyciom, ochrony własności, lepszego zaspokajania potrzeb ludności. </w:t>
      </w:r>
    </w:p>
    <w:p w:rsidR="00000000" w:rsidRDefault="0090123B">
      <w:pPr>
        <w:pStyle w:val="artykul"/>
        <w:divId w:val="469715966"/>
        <w:rPr>
          <w:rFonts w:ascii="Tahoma" w:hAnsi="Tahoma" w:cs="Tahoma"/>
          <w:sz w:val="20"/>
          <w:szCs w:val="20"/>
          <w:lang w:val="pl-PL"/>
        </w:rPr>
      </w:pPr>
      <w:bookmarkStart w:id="1061" w:name="JEDN_20_31_1"/>
      <w:bookmarkEnd w:id="1061"/>
      <w:r>
        <w:rPr>
          <w:rFonts w:ascii="Tahoma" w:hAnsi="Tahoma" w:cs="Tahoma"/>
          <w:b/>
          <w:bCs/>
          <w:sz w:val="20"/>
          <w:szCs w:val="20"/>
          <w:lang w:val="pl-PL"/>
        </w:rPr>
        <w:t>Art. 242.</w:t>
      </w:r>
      <w:r>
        <w:rPr>
          <w:rFonts w:ascii="Tahoma" w:hAnsi="Tahoma" w:cs="Tahoma"/>
          <w:b/>
          <w:bCs/>
          <w:sz w:val="20"/>
          <w:szCs w:val="20"/>
          <w:lang w:val="pl-PL"/>
        </w:rPr>
        <w:t> </w:t>
      </w:r>
      <w:bookmarkStart w:id="1062" w:name="PP_20_31_1159"/>
      <w:bookmarkStart w:id="1063" w:name="JEDN_20_31_2"/>
      <w:bookmarkEnd w:id="1062"/>
      <w:bookmarkEnd w:id="1063"/>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Wnioski składa się do organów właściwych ze względu na przedmiot wniosku.</w:t>
      </w:r>
      <w:r>
        <w:rPr>
          <w:rStyle w:val="akapitdomyslny1"/>
          <w:rFonts w:ascii="Tahoma" w:hAnsi="Tahoma" w:cs="Tahoma"/>
          <w:sz w:val="20"/>
          <w:szCs w:val="20"/>
          <w:lang w:val="pl-PL"/>
        </w:rPr>
        <w:t> </w:t>
      </w:r>
      <w:bookmarkStart w:id="1064" w:name="JEDN_20_31_3"/>
      <w:bookmarkEnd w:id="1064"/>
      <w:r>
        <w:rPr>
          <w:rFonts w:ascii="Tahoma" w:hAnsi="Tahoma" w:cs="Tahoma"/>
          <w:sz w:val="20"/>
          <w:szCs w:val="20"/>
          <w:lang w:val="pl-PL"/>
        </w:rPr>
        <w:t xml:space="preserve"> </w:t>
      </w:r>
    </w:p>
    <w:p w:rsidR="00000000" w:rsidRDefault="0090123B">
      <w:pPr>
        <w:spacing w:before="0" w:beforeAutospacing="0" w:after="0" w:afterAutospacing="0"/>
        <w:ind w:firstLine="480"/>
        <w:divId w:val="800611414"/>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65" w:name="PP_20_31_1160"/>
      <w:bookmarkEnd w:id="1065"/>
      <w:r>
        <w:rPr>
          <w:rStyle w:val="akapitdomyslny1"/>
          <w:rFonts w:ascii="Tahoma" w:eastAsia="Times New Roman" w:hAnsi="Tahoma" w:cs="Tahoma"/>
          <w:sz w:val="20"/>
          <w:szCs w:val="20"/>
          <w:lang w:val="pl-PL"/>
        </w:rPr>
        <w:t>Wnioski w sprawach dotyczących zadań organizacji społeczny</w:t>
      </w:r>
      <w:r>
        <w:rPr>
          <w:rStyle w:val="akapitdomyslny1"/>
          <w:rFonts w:ascii="Tahoma" w:eastAsia="Times New Roman" w:hAnsi="Tahoma" w:cs="Tahoma"/>
          <w:sz w:val="20"/>
          <w:szCs w:val="20"/>
          <w:lang w:val="pl-PL"/>
        </w:rPr>
        <w:t>ch składa się do organów tych organizacji. </w:t>
      </w:r>
    </w:p>
    <w:p w:rsidR="00000000" w:rsidRDefault="0090123B">
      <w:pPr>
        <w:pStyle w:val="artykul"/>
        <w:divId w:val="469715966"/>
        <w:rPr>
          <w:rFonts w:ascii="Tahoma" w:hAnsi="Tahoma" w:cs="Tahoma"/>
          <w:sz w:val="20"/>
          <w:szCs w:val="20"/>
          <w:lang w:val="pl-PL"/>
        </w:rPr>
      </w:pPr>
      <w:bookmarkStart w:id="1066" w:name="JEDN_20_31_4"/>
      <w:bookmarkEnd w:id="1066"/>
      <w:r>
        <w:rPr>
          <w:rFonts w:ascii="Tahoma" w:hAnsi="Tahoma" w:cs="Tahoma"/>
          <w:b/>
          <w:bCs/>
          <w:sz w:val="20"/>
          <w:szCs w:val="20"/>
          <w:lang w:val="pl-PL"/>
        </w:rPr>
        <w:t>Art. 243.</w:t>
      </w:r>
      <w:r>
        <w:rPr>
          <w:rFonts w:ascii="Tahoma" w:hAnsi="Tahoma" w:cs="Tahoma"/>
          <w:b/>
          <w:bCs/>
          <w:sz w:val="20"/>
          <w:szCs w:val="20"/>
          <w:lang w:val="pl-PL"/>
        </w:rPr>
        <w:t> </w:t>
      </w:r>
      <w:bookmarkStart w:id="1067" w:name="PP_20_31_1161"/>
      <w:bookmarkEnd w:id="1067"/>
      <w:r>
        <w:rPr>
          <w:rStyle w:val="akapitdomyslny1"/>
          <w:rFonts w:ascii="Tahoma" w:hAnsi="Tahoma" w:cs="Tahoma"/>
          <w:sz w:val="20"/>
          <w:szCs w:val="20"/>
          <w:lang w:val="pl-PL"/>
        </w:rPr>
        <w:t>Jeżeli organ, który otrzymał wniosek, nie jest właściwy do jego rozpatrzenia, obowiązany jest w ciągu siedmiu dni przekazać go właściwemu organowi. O przekazaniu wniosku zawiadamia się równocześnie wnio</w:t>
      </w:r>
      <w:r>
        <w:rPr>
          <w:rStyle w:val="akapitdomyslny1"/>
          <w:rFonts w:ascii="Tahoma" w:hAnsi="Tahoma" w:cs="Tahoma"/>
          <w:sz w:val="20"/>
          <w:szCs w:val="20"/>
          <w:lang w:val="pl-PL"/>
        </w:rPr>
        <w:t>skodawcę. </w:t>
      </w:r>
    </w:p>
    <w:p w:rsidR="00000000" w:rsidRDefault="0090123B">
      <w:pPr>
        <w:pStyle w:val="artykul"/>
        <w:divId w:val="469715966"/>
        <w:rPr>
          <w:rFonts w:ascii="Tahoma" w:hAnsi="Tahoma" w:cs="Tahoma"/>
          <w:sz w:val="20"/>
          <w:szCs w:val="20"/>
          <w:lang w:val="pl-PL"/>
        </w:rPr>
      </w:pPr>
      <w:bookmarkStart w:id="1068" w:name="JEDN_20_31_5"/>
      <w:bookmarkEnd w:id="1068"/>
      <w:r>
        <w:rPr>
          <w:rFonts w:ascii="Tahoma" w:hAnsi="Tahoma" w:cs="Tahoma"/>
          <w:b/>
          <w:bCs/>
          <w:sz w:val="20"/>
          <w:szCs w:val="20"/>
          <w:lang w:val="pl-PL"/>
        </w:rPr>
        <w:t>Art. 244.</w:t>
      </w:r>
      <w:r>
        <w:rPr>
          <w:rFonts w:ascii="Tahoma" w:hAnsi="Tahoma" w:cs="Tahoma"/>
          <w:b/>
          <w:bCs/>
          <w:sz w:val="20"/>
          <w:szCs w:val="20"/>
          <w:lang w:val="pl-PL"/>
        </w:rPr>
        <w:t> </w:t>
      </w:r>
      <w:bookmarkStart w:id="1069" w:name="PP_20_31_1163"/>
      <w:bookmarkStart w:id="1070" w:name="JEDN_20_31_8"/>
      <w:bookmarkEnd w:id="1069"/>
      <w:bookmarkEnd w:id="1070"/>
      <w:r>
        <w:rPr>
          <w:rFonts w:ascii="Tahoma" w:hAnsi="Tahoma" w:cs="Tahoma"/>
          <w:b/>
          <w:bCs/>
          <w:sz w:val="20"/>
          <w:szCs w:val="20"/>
          <w:lang w:val="pl-PL"/>
        </w:rPr>
        <w:t>§ 1.</w:t>
      </w:r>
      <w:r>
        <w:rPr>
          <w:rFonts w:ascii="Tahoma" w:hAnsi="Tahoma" w:cs="Tahoma"/>
          <w:b/>
          <w:bCs/>
          <w:sz w:val="20"/>
          <w:szCs w:val="20"/>
          <w:lang w:val="pl-PL"/>
        </w:rPr>
        <w:t> </w:t>
      </w:r>
      <w:bookmarkStart w:id="1071" w:name="PP_20_31_1165"/>
      <w:bookmarkEnd w:id="1071"/>
      <w:r>
        <w:rPr>
          <w:rStyle w:val="akapitdomyslny1"/>
          <w:rFonts w:ascii="Tahoma" w:hAnsi="Tahoma" w:cs="Tahoma"/>
          <w:sz w:val="20"/>
          <w:szCs w:val="20"/>
          <w:lang w:val="pl-PL"/>
        </w:rPr>
        <w:t xml:space="preserve">W sprawie terminu załatwiania wniosków stosuje się przepis art. 237 § 1. </w:t>
      </w:r>
      <w:r>
        <w:rPr>
          <w:rStyle w:val="akapitdomyslny1"/>
          <w:rFonts w:ascii="Tahoma" w:hAnsi="Tahoma" w:cs="Tahoma"/>
          <w:sz w:val="20"/>
          <w:szCs w:val="20"/>
          <w:lang w:val="pl-PL"/>
        </w:rPr>
        <w:t> </w:t>
      </w:r>
      <w:bookmarkStart w:id="1072" w:name="JEDN_20_31_9"/>
      <w:bookmarkEnd w:id="1072"/>
      <w:r>
        <w:rPr>
          <w:rFonts w:ascii="Tahoma" w:hAnsi="Tahoma" w:cs="Tahoma"/>
          <w:sz w:val="20"/>
          <w:szCs w:val="20"/>
          <w:lang w:val="pl-PL"/>
        </w:rPr>
        <w:t xml:space="preserve"> </w:t>
      </w:r>
    </w:p>
    <w:p w:rsidR="00000000" w:rsidRDefault="0090123B">
      <w:pPr>
        <w:spacing w:before="0" w:beforeAutospacing="0" w:after="0" w:afterAutospacing="0"/>
        <w:ind w:firstLine="480"/>
        <w:divId w:val="1781535138"/>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O sposobie załatwienia wniosku zawiadamia się równocześnie wnioskodawcę. </w:t>
      </w:r>
    </w:p>
    <w:p w:rsidR="00000000" w:rsidRDefault="0090123B">
      <w:pPr>
        <w:pStyle w:val="artykul"/>
        <w:divId w:val="469715966"/>
        <w:rPr>
          <w:rFonts w:ascii="Tahoma" w:hAnsi="Tahoma" w:cs="Tahoma"/>
          <w:sz w:val="20"/>
          <w:szCs w:val="20"/>
          <w:lang w:val="pl-PL"/>
        </w:rPr>
      </w:pPr>
      <w:bookmarkStart w:id="1073" w:name="JEDN_20_31_10"/>
      <w:bookmarkEnd w:id="1073"/>
      <w:r>
        <w:rPr>
          <w:rFonts w:ascii="Tahoma" w:hAnsi="Tahoma" w:cs="Tahoma"/>
          <w:b/>
          <w:bCs/>
          <w:sz w:val="20"/>
          <w:szCs w:val="20"/>
          <w:lang w:val="pl-PL"/>
        </w:rPr>
        <w:t>Art. 245.</w:t>
      </w:r>
      <w:r>
        <w:rPr>
          <w:rFonts w:ascii="Tahoma" w:hAnsi="Tahoma" w:cs="Tahoma"/>
          <w:b/>
          <w:bCs/>
          <w:sz w:val="20"/>
          <w:szCs w:val="20"/>
          <w:lang w:val="pl-PL"/>
        </w:rPr>
        <w:t> </w:t>
      </w:r>
      <w:bookmarkStart w:id="1074" w:name="PP_20_31_1166"/>
      <w:bookmarkEnd w:id="1074"/>
      <w:r>
        <w:rPr>
          <w:rStyle w:val="akapitdomyslny1"/>
          <w:rFonts w:ascii="Tahoma" w:hAnsi="Tahoma" w:cs="Tahoma"/>
          <w:sz w:val="20"/>
          <w:szCs w:val="20"/>
          <w:lang w:val="pl-PL"/>
        </w:rPr>
        <w:t>W razie niemożności załatwienia wniosku w terminie określonym w </w:t>
      </w:r>
      <w:r>
        <w:rPr>
          <w:rStyle w:val="akapitdomyslny1"/>
          <w:rFonts w:ascii="Tahoma" w:hAnsi="Tahoma" w:cs="Tahoma"/>
          <w:sz w:val="20"/>
          <w:szCs w:val="20"/>
          <w:lang w:val="pl-PL"/>
        </w:rPr>
        <w:t>art. 244 właściwy organ obowiązany jest w tym terminie zawiadomić wnioskodawcę o czynnościach podjętych w celu rozpatrzenia wniosku oraz o przewidywanym terminie załatwienia wniosku.  </w:t>
      </w:r>
    </w:p>
    <w:p w:rsidR="00000000" w:rsidRDefault="0090123B">
      <w:pPr>
        <w:pStyle w:val="artykul"/>
        <w:divId w:val="469715966"/>
        <w:rPr>
          <w:rFonts w:ascii="Tahoma" w:hAnsi="Tahoma" w:cs="Tahoma"/>
          <w:sz w:val="20"/>
          <w:szCs w:val="20"/>
          <w:lang w:val="pl-PL"/>
        </w:rPr>
      </w:pPr>
      <w:bookmarkStart w:id="1075" w:name="JEDN_20_31_11"/>
      <w:bookmarkEnd w:id="1075"/>
      <w:r>
        <w:rPr>
          <w:rFonts w:ascii="Tahoma" w:hAnsi="Tahoma" w:cs="Tahoma"/>
          <w:b/>
          <w:bCs/>
          <w:sz w:val="20"/>
          <w:szCs w:val="20"/>
          <w:lang w:val="pl-PL"/>
        </w:rPr>
        <w:t>Art. 246.</w:t>
      </w:r>
      <w:r>
        <w:rPr>
          <w:rFonts w:ascii="Tahoma" w:hAnsi="Tahoma" w:cs="Tahoma"/>
          <w:b/>
          <w:bCs/>
          <w:sz w:val="20"/>
          <w:szCs w:val="20"/>
          <w:lang w:val="pl-PL"/>
        </w:rPr>
        <w:t> </w:t>
      </w:r>
      <w:bookmarkStart w:id="1076" w:name="PP_20_31_1167"/>
      <w:bookmarkStart w:id="1077" w:name="JEDN_20_31_12"/>
      <w:bookmarkEnd w:id="1076"/>
      <w:bookmarkEnd w:id="1077"/>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Wnioskodawcy niezadowolonemu ze sposobu załatwienia wnio</w:t>
      </w:r>
      <w:r>
        <w:rPr>
          <w:rStyle w:val="akapitdomyslny1"/>
          <w:rFonts w:ascii="Tahoma" w:hAnsi="Tahoma" w:cs="Tahoma"/>
          <w:sz w:val="20"/>
          <w:szCs w:val="20"/>
          <w:lang w:val="pl-PL"/>
        </w:rPr>
        <w:t xml:space="preserve">sku służy prawo wniesienia skargi w trybie określonym wrozdziale 2 niniejszego działu. </w:t>
      </w:r>
      <w:r>
        <w:rPr>
          <w:rStyle w:val="akapitdomyslny1"/>
          <w:rFonts w:ascii="Tahoma" w:hAnsi="Tahoma" w:cs="Tahoma"/>
          <w:sz w:val="20"/>
          <w:szCs w:val="20"/>
          <w:lang w:val="pl-PL"/>
        </w:rPr>
        <w:t> </w:t>
      </w:r>
      <w:bookmarkStart w:id="1078" w:name="JEDN_20_31_13"/>
      <w:bookmarkEnd w:id="1078"/>
      <w:r>
        <w:rPr>
          <w:rFonts w:ascii="Tahoma" w:hAnsi="Tahoma" w:cs="Tahoma"/>
          <w:sz w:val="20"/>
          <w:szCs w:val="20"/>
          <w:lang w:val="pl-PL"/>
        </w:rPr>
        <w:t xml:space="preserve"> </w:t>
      </w:r>
    </w:p>
    <w:p w:rsidR="00000000" w:rsidRDefault="0090123B">
      <w:pPr>
        <w:spacing w:before="0" w:beforeAutospacing="0" w:after="0" w:afterAutospacing="0"/>
        <w:ind w:firstLine="480"/>
        <w:divId w:val="29433302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79" w:name="PP_20_31_1168"/>
      <w:bookmarkEnd w:id="1079"/>
      <w:r>
        <w:rPr>
          <w:rStyle w:val="akapitdomyslny1"/>
          <w:rFonts w:ascii="Tahoma" w:eastAsia="Times New Roman" w:hAnsi="Tahoma" w:cs="Tahoma"/>
          <w:sz w:val="20"/>
          <w:szCs w:val="20"/>
          <w:lang w:val="pl-PL"/>
        </w:rPr>
        <w:t>Wnioskodawcy służy prawo wniesienia skargi w przypadku niezałatwienia wniosku w terminie określonym w art. 244 albo wskazanym w zawiadomieniu (art. 245).  </w:t>
      </w:r>
    </w:p>
    <w:p w:rsidR="00000000" w:rsidRDefault="0090123B">
      <w:pPr>
        <w:pStyle w:val="artykul"/>
        <w:divId w:val="469715966"/>
        <w:rPr>
          <w:rFonts w:ascii="Tahoma" w:hAnsi="Tahoma" w:cs="Tahoma"/>
          <w:sz w:val="20"/>
          <w:szCs w:val="20"/>
          <w:lang w:val="pl-PL"/>
        </w:rPr>
      </w:pPr>
      <w:bookmarkStart w:id="1080" w:name="JEDN_20_31_14"/>
      <w:bookmarkEnd w:id="1080"/>
      <w:r>
        <w:rPr>
          <w:rFonts w:ascii="Tahoma" w:hAnsi="Tahoma" w:cs="Tahoma"/>
          <w:b/>
          <w:bCs/>
          <w:sz w:val="20"/>
          <w:szCs w:val="20"/>
          <w:lang w:val="pl-PL"/>
        </w:rPr>
        <w:t xml:space="preserve">Art. </w:t>
      </w:r>
      <w:r>
        <w:rPr>
          <w:rFonts w:ascii="Tahoma" w:hAnsi="Tahoma" w:cs="Tahoma"/>
          <w:b/>
          <w:bCs/>
          <w:sz w:val="20"/>
          <w:szCs w:val="20"/>
          <w:lang w:val="pl-PL"/>
        </w:rPr>
        <w:t>247.</w:t>
      </w:r>
      <w:r>
        <w:rPr>
          <w:rFonts w:ascii="Tahoma" w:hAnsi="Tahoma" w:cs="Tahoma"/>
          <w:b/>
          <w:bCs/>
          <w:sz w:val="20"/>
          <w:szCs w:val="20"/>
          <w:lang w:val="pl-PL"/>
        </w:rPr>
        <w:t> </w:t>
      </w:r>
      <w:bookmarkStart w:id="1081" w:name="PP_20_31_1169"/>
      <w:bookmarkEnd w:id="1081"/>
      <w:r>
        <w:rPr>
          <w:rStyle w:val="akapitdomyslny1"/>
          <w:rFonts w:ascii="Tahoma" w:hAnsi="Tahoma" w:cs="Tahoma"/>
          <w:sz w:val="20"/>
          <w:szCs w:val="20"/>
          <w:lang w:val="pl-PL"/>
        </w:rPr>
        <w:t>Do wniosków stosuje się odpowiednio przepisy art. 230, 237 § 2 i art. 238.  </w:t>
      </w:r>
    </w:p>
    <w:p w:rsidR="00000000" w:rsidRDefault="0090123B">
      <w:pPr>
        <w:spacing w:before="0" w:beforeAutospacing="0" w:after="0" w:afterAutospacing="0"/>
        <w:jc w:val="center"/>
        <w:divId w:val="846482836"/>
        <w:rPr>
          <w:rFonts w:ascii="Tahoma" w:eastAsia="Times New Roman" w:hAnsi="Tahoma" w:cs="Tahoma"/>
          <w:sz w:val="20"/>
          <w:szCs w:val="20"/>
          <w:lang w:val="pl-PL"/>
        </w:rPr>
      </w:pPr>
      <w:bookmarkStart w:id="1082" w:name="JEDN_20_32_r"/>
      <w:bookmarkEnd w:id="1082"/>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4</w:t>
      </w:r>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614895772"/>
        <w:rPr>
          <w:rFonts w:ascii="Tahoma" w:eastAsia="Times New Roman" w:hAnsi="Tahoma" w:cs="Tahoma"/>
          <w:b/>
          <w:bCs/>
          <w:sz w:val="27"/>
          <w:szCs w:val="27"/>
          <w:lang w:val="pl-PL"/>
        </w:rPr>
      </w:pPr>
      <w:r>
        <w:rPr>
          <w:rFonts w:ascii="Tahoma" w:eastAsia="Times New Roman" w:hAnsi="Tahoma" w:cs="Tahoma"/>
          <w:b/>
          <w:bCs/>
          <w:sz w:val="27"/>
          <w:szCs w:val="27"/>
          <w:lang w:val="pl-PL"/>
        </w:rPr>
        <w:br/>
        <w:t>Udział prasy i organizacji społecznych </w:t>
      </w:r>
    </w:p>
    <w:p w:rsidR="00000000" w:rsidRDefault="0090123B">
      <w:pPr>
        <w:pStyle w:val="artykul"/>
        <w:divId w:val="469715966"/>
        <w:rPr>
          <w:rFonts w:ascii="Tahoma" w:hAnsi="Tahoma" w:cs="Tahoma"/>
          <w:sz w:val="20"/>
          <w:szCs w:val="20"/>
          <w:lang w:val="pl-PL"/>
        </w:rPr>
      </w:pPr>
      <w:bookmarkStart w:id="1083" w:name="JEDN_20_32_0"/>
      <w:bookmarkEnd w:id="1083"/>
      <w:r>
        <w:rPr>
          <w:rFonts w:ascii="Tahoma" w:hAnsi="Tahoma" w:cs="Tahoma"/>
          <w:b/>
          <w:bCs/>
          <w:sz w:val="20"/>
          <w:szCs w:val="20"/>
          <w:lang w:val="pl-PL"/>
        </w:rPr>
        <w:t>Art. 248.</w:t>
      </w:r>
      <w:r>
        <w:rPr>
          <w:rFonts w:ascii="Tahoma" w:hAnsi="Tahoma" w:cs="Tahoma"/>
          <w:b/>
          <w:bCs/>
          <w:sz w:val="20"/>
          <w:szCs w:val="20"/>
          <w:lang w:val="pl-PL"/>
        </w:rPr>
        <w:t> </w:t>
      </w:r>
      <w:bookmarkStart w:id="1084" w:name="PP_20_32_1171"/>
      <w:bookmarkStart w:id="1085" w:name="JEDN_20_32_1"/>
      <w:bookmarkEnd w:id="1084"/>
      <w:bookmarkEnd w:id="1085"/>
      <w:r>
        <w:rPr>
          <w:rFonts w:ascii="Tahoma" w:hAnsi="Tahoma" w:cs="Tahoma"/>
          <w:b/>
          <w:bCs/>
          <w:sz w:val="20"/>
          <w:szCs w:val="20"/>
          <w:lang w:val="pl-PL"/>
        </w:rPr>
        <w:t>§ 1.</w:t>
      </w:r>
      <w:r>
        <w:rPr>
          <w:rFonts w:ascii="Tahoma" w:hAnsi="Tahoma" w:cs="Tahoma"/>
          <w:b/>
          <w:bCs/>
          <w:sz w:val="20"/>
          <w:szCs w:val="20"/>
          <w:lang w:val="pl-PL"/>
        </w:rPr>
        <w:t> </w:t>
      </w:r>
      <w:bookmarkStart w:id="1086" w:name="PP_20_32_1172"/>
      <w:bookmarkEnd w:id="1086"/>
      <w:r>
        <w:rPr>
          <w:rStyle w:val="akapitdomyslny1"/>
          <w:rFonts w:ascii="Tahoma" w:hAnsi="Tahoma" w:cs="Tahoma"/>
          <w:sz w:val="20"/>
          <w:szCs w:val="20"/>
          <w:lang w:val="pl-PL"/>
        </w:rPr>
        <w:t xml:space="preserve">Skargi i wnioski przekazane przez redakcje prasowe, radiowe i telewizyjne do organów właściwych </w:t>
      </w:r>
      <w:r>
        <w:rPr>
          <w:rStyle w:val="akapitdomyslny1"/>
          <w:rFonts w:ascii="Tahoma" w:hAnsi="Tahoma" w:cs="Tahoma"/>
          <w:sz w:val="20"/>
          <w:szCs w:val="20"/>
          <w:lang w:val="pl-PL"/>
        </w:rPr>
        <w:t xml:space="preserve">w myśl art. 228-230 i 242 podlegają rozpatrzeniu i załatwieniu w trybie określonym w przepisach rozdziałów 2 i 3 niniejszego działu. </w:t>
      </w:r>
      <w:r>
        <w:rPr>
          <w:rStyle w:val="akapitdomyslny1"/>
          <w:rFonts w:ascii="Tahoma" w:hAnsi="Tahoma" w:cs="Tahoma"/>
          <w:sz w:val="20"/>
          <w:szCs w:val="20"/>
          <w:lang w:val="pl-PL"/>
        </w:rPr>
        <w:t> </w:t>
      </w:r>
      <w:bookmarkStart w:id="1087" w:name="JEDN_20_32_2"/>
      <w:bookmarkEnd w:id="1087"/>
      <w:r>
        <w:rPr>
          <w:rFonts w:ascii="Tahoma" w:hAnsi="Tahoma" w:cs="Tahoma"/>
          <w:sz w:val="20"/>
          <w:szCs w:val="20"/>
          <w:lang w:val="pl-PL"/>
        </w:rPr>
        <w:t xml:space="preserve"> </w:t>
      </w:r>
    </w:p>
    <w:p w:rsidR="00000000" w:rsidRDefault="0090123B">
      <w:pPr>
        <w:spacing w:before="0" w:beforeAutospacing="0" w:after="0" w:afterAutospacing="0"/>
        <w:ind w:firstLine="480"/>
        <w:divId w:val="995108296"/>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088" w:name="PP_20_32_1174"/>
      <w:bookmarkEnd w:id="1088"/>
      <w:r>
        <w:rPr>
          <w:rStyle w:val="akapitdomyslny1"/>
          <w:rFonts w:ascii="Tahoma" w:eastAsia="Times New Roman" w:hAnsi="Tahoma" w:cs="Tahoma"/>
          <w:sz w:val="20"/>
          <w:szCs w:val="20"/>
          <w:lang w:val="pl-PL"/>
        </w:rPr>
        <w:t>Właściwy organ zawiadamia w przepisanym terminie o sposobie załatwienia skargi lub wniosku albo o ich przekazaniu i</w:t>
      </w:r>
      <w:r>
        <w:rPr>
          <w:rStyle w:val="akapitdomyslny1"/>
          <w:rFonts w:ascii="Tahoma" w:eastAsia="Times New Roman" w:hAnsi="Tahoma" w:cs="Tahoma"/>
          <w:sz w:val="20"/>
          <w:szCs w:val="20"/>
          <w:lang w:val="pl-PL"/>
        </w:rPr>
        <w:t>nnemu organowi w celu załatwienia również redakcję, jeżeli zażądała takiego zawiadomienia.  </w:t>
      </w:r>
    </w:p>
    <w:p w:rsidR="00000000" w:rsidRDefault="0090123B">
      <w:pPr>
        <w:pStyle w:val="artykul"/>
        <w:divId w:val="469715966"/>
        <w:rPr>
          <w:rFonts w:ascii="Tahoma" w:hAnsi="Tahoma" w:cs="Tahoma"/>
          <w:sz w:val="20"/>
          <w:szCs w:val="20"/>
          <w:lang w:val="pl-PL"/>
        </w:rPr>
      </w:pPr>
      <w:bookmarkStart w:id="1089" w:name="JEDN_20_32_3"/>
      <w:bookmarkEnd w:id="1089"/>
      <w:r>
        <w:rPr>
          <w:rFonts w:ascii="Tahoma" w:hAnsi="Tahoma" w:cs="Tahoma"/>
          <w:b/>
          <w:bCs/>
          <w:sz w:val="20"/>
          <w:szCs w:val="20"/>
          <w:lang w:val="pl-PL"/>
        </w:rPr>
        <w:t>Art. 249.</w:t>
      </w:r>
      <w:r>
        <w:rPr>
          <w:rFonts w:ascii="Tahoma" w:hAnsi="Tahoma" w:cs="Tahoma"/>
          <w:b/>
          <w:bCs/>
          <w:sz w:val="20"/>
          <w:szCs w:val="20"/>
          <w:lang w:val="pl-PL"/>
        </w:rPr>
        <w:t> </w:t>
      </w:r>
      <w:bookmarkStart w:id="1090" w:name="PP_20_32_1175"/>
      <w:bookmarkEnd w:id="1090"/>
      <w:r>
        <w:rPr>
          <w:rStyle w:val="akapitdomyslny1"/>
          <w:rFonts w:ascii="Tahoma" w:hAnsi="Tahoma" w:cs="Tahoma"/>
          <w:sz w:val="20"/>
          <w:szCs w:val="20"/>
          <w:lang w:val="pl-PL"/>
        </w:rPr>
        <w:t>Przepis art. 248 stosuje się odpowiednio do skarg i wniosków przekazanych przez organizacje społeczne do organów właściwych w myśl art. 228-230 oraz art.</w:t>
      </w:r>
      <w:r>
        <w:rPr>
          <w:rStyle w:val="akapitdomyslny1"/>
          <w:rFonts w:ascii="Tahoma" w:hAnsi="Tahoma" w:cs="Tahoma"/>
          <w:sz w:val="20"/>
          <w:szCs w:val="20"/>
          <w:lang w:val="pl-PL"/>
        </w:rPr>
        <w:t xml:space="preserve"> 242.  </w:t>
      </w:r>
    </w:p>
    <w:p w:rsidR="00000000" w:rsidRDefault="0090123B">
      <w:pPr>
        <w:pStyle w:val="artykul"/>
        <w:divId w:val="469715966"/>
        <w:rPr>
          <w:rFonts w:ascii="Tahoma" w:hAnsi="Tahoma" w:cs="Tahoma"/>
          <w:sz w:val="20"/>
          <w:szCs w:val="20"/>
          <w:lang w:val="pl-PL"/>
        </w:rPr>
      </w:pPr>
      <w:bookmarkStart w:id="1091" w:name="JEDN_20_32_4"/>
      <w:bookmarkEnd w:id="1091"/>
      <w:r>
        <w:rPr>
          <w:rFonts w:ascii="Tahoma" w:hAnsi="Tahoma" w:cs="Tahoma"/>
          <w:b/>
          <w:bCs/>
          <w:sz w:val="20"/>
          <w:szCs w:val="20"/>
          <w:lang w:val="pl-PL"/>
        </w:rPr>
        <w:t>Art. 250.</w:t>
      </w:r>
      <w:r>
        <w:rPr>
          <w:rFonts w:ascii="Tahoma" w:hAnsi="Tahoma" w:cs="Tahoma"/>
          <w:b/>
          <w:bCs/>
          <w:sz w:val="20"/>
          <w:szCs w:val="20"/>
          <w:lang w:val="pl-PL"/>
        </w:rPr>
        <w:t> </w:t>
      </w:r>
      <w:bookmarkStart w:id="1092" w:name="PP_20_32_1177"/>
      <w:bookmarkEnd w:id="1092"/>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1093" w:name="JEDN_20_32_7"/>
      <w:bookmarkEnd w:id="1093"/>
      <w:r>
        <w:rPr>
          <w:rFonts w:ascii="Tahoma" w:hAnsi="Tahoma" w:cs="Tahoma"/>
          <w:b/>
          <w:bCs/>
          <w:sz w:val="20"/>
          <w:szCs w:val="20"/>
          <w:lang w:val="pl-PL"/>
        </w:rPr>
        <w:t>Art. 251.</w:t>
      </w:r>
      <w:r>
        <w:rPr>
          <w:rFonts w:ascii="Tahoma" w:hAnsi="Tahoma" w:cs="Tahoma"/>
          <w:b/>
          <w:bCs/>
          <w:sz w:val="20"/>
          <w:szCs w:val="20"/>
          <w:lang w:val="pl-PL"/>
        </w:rPr>
        <w:t> </w:t>
      </w:r>
      <w:bookmarkStart w:id="1094" w:name="PP_20_32_1180"/>
      <w:bookmarkEnd w:id="1094"/>
      <w:r>
        <w:rPr>
          <w:rStyle w:val="akapitdomyslny1"/>
          <w:rFonts w:ascii="Tahoma" w:hAnsi="Tahoma" w:cs="Tahoma"/>
          <w:sz w:val="20"/>
          <w:szCs w:val="20"/>
          <w:lang w:val="pl-PL"/>
        </w:rPr>
        <w:t>Przepisy art. 237 § 4 oraz art. 245 i 246 stosuje się odpowiednio do redakcji prasowej, która opublikowała i przesłała do właściwego organu administracji publicznej artykuł, notatkę lub inną wiadomość, w trybie przew</w:t>
      </w:r>
      <w:r>
        <w:rPr>
          <w:rStyle w:val="akapitdomyslny1"/>
          <w:rFonts w:ascii="Tahoma" w:hAnsi="Tahoma" w:cs="Tahoma"/>
          <w:sz w:val="20"/>
          <w:szCs w:val="20"/>
          <w:lang w:val="pl-PL"/>
        </w:rPr>
        <w:t>idzianym w niniejszym rozdziale.  </w:t>
      </w:r>
    </w:p>
    <w:p w:rsidR="00000000" w:rsidRDefault="0090123B">
      <w:pPr>
        <w:pStyle w:val="artykul"/>
        <w:divId w:val="469715966"/>
        <w:rPr>
          <w:rFonts w:ascii="Tahoma" w:hAnsi="Tahoma" w:cs="Tahoma"/>
          <w:sz w:val="20"/>
          <w:szCs w:val="20"/>
          <w:lang w:val="pl-PL"/>
        </w:rPr>
      </w:pPr>
      <w:bookmarkStart w:id="1095" w:name="JEDN_20_32_8"/>
      <w:bookmarkEnd w:id="1095"/>
      <w:r>
        <w:rPr>
          <w:rFonts w:ascii="Tahoma" w:hAnsi="Tahoma" w:cs="Tahoma"/>
          <w:b/>
          <w:bCs/>
          <w:sz w:val="20"/>
          <w:szCs w:val="20"/>
          <w:lang w:val="pl-PL"/>
        </w:rPr>
        <w:t>Art. 252.</w:t>
      </w:r>
      <w:r>
        <w:rPr>
          <w:rFonts w:ascii="Tahoma" w:hAnsi="Tahoma" w:cs="Tahoma"/>
          <w:b/>
          <w:bCs/>
          <w:sz w:val="20"/>
          <w:szCs w:val="20"/>
          <w:lang w:val="pl-PL"/>
        </w:rPr>
        <w:t> </w:t>
      </w:r>
      <w:bookmarkStart w:id="1096" w:name="PP_20_32_1182"/>
      <w:bookmarkEnd w:id="1096"/>
      <w:r>
        <w:rPr>
          <w:rFonts w:ascii="Tahoma" w:eastAsia="Times New Roman" w:hAnsi="Tahoma" w:cs="Tahoma"/>
          <w:bCs/>
          <w:sz w:val="20"/>
          <w:szCs w:val="20"/>
          <w:lang w:val="pl-PL"/>
        </w:rPr>
        <w:t>(skreślony)</w:t>
      </w:r>
    </w:p>
    <w:p w:rsidR="00000000" w:rsidRDefault="0090123B">
      <w:pPr>
        <w:spacing w:before="0" w:beforeAutospacing="0" w:after="0" w:afterAutospacing="0"/>
        <w:jc w:val="center"/>
        <w:divId w:val="1303999069"/>
        <w:rPr>
          <w:rFonts w:ascii="Tahoma" w:eastAsia="Times New Roman" w:hAnsi="Tahoma" w:cs="Tahoma"/>
          <w:sz w:val="20"/>
          <w:szCs w:val="20"/>
          <w:lang w:val="pl-PL"/>
        </w:rPr>
      </w:pPr>
      <w:bookmarkStart w:id="1097" w:name="JEDN_20_33_r"/>
      <w:bookmarkEnd w:id="1097"/>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5</w:t>
      </w:r>
      <w:bookmarkStart w:id="1098" w:name="PP_20_33_1184"/>
      <w:bookmarkEnd w:id="1098"/>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8407564"/>
        <w:rPr>
          <w:rFonts w:ascii="Tahoma" w:eastAsia="Times New Roman" w:hAnsi="Tahoma" w:cs="Tahoma"/>
          <w:b/>
          <w:bCs/>
          <w:sz w:val="27"/>
          <w:szCs w:val="27"/>
          <w:lang w:val="pl-PL"/>
        </w:rPr>
      </w:pPr>
      <w:r>
        <w:rPr>
          <w:rFonts w:ascii="Tahoma" w:eastAsia="Times New Roman" w:hAnsi="Tahoma" w:cs="Tahoma"/>
          <w:b/>
          <w:bCs/>
          <w:sz w:val="27"/>
          <w:szCs w:val="27"/>
          <w:lang w:val="pl-PL"/>
        </w:rPr>
        <w:br/>
        <w:t>Przyjmowanie skarg i wniosków</w:t>
      </w:r>
    </w:p>
    <w:p w:rsidR="00000000" w:rsidRDefault="0090123B">
      <w:pPr>
        <w:pStyle w:val="artykul"/>
        <w:divId w:val="469715966"/>
        <w:rPr>
          <w:rFonts w:ascii="Tahoma" w:hAnsi="Tahoma" w:cs="Tahoma"/>
          <w:sz w:val="20"/>
          <w:szCs w:val="20"/>
          <w:lang w:val="pl-PL"/>
        </w:rPr>
      </w:pPr>
      <w:bookmarkStart w:id="1099" w:name="JEDN_20_33_0"/>
      <w:bookmarkEnd w:id="1099"/>
      <w:r>
        <w:rPr>
          <w:rFonts w:ascii="Tahoma" w:hAnsi="Tahoma" w:cs="Tahoma"/>
          <w:b/>
          <w:bCs/>
          <w:sz w:val="20"/>
          <w:szCs w:val="20"/>
          <w:lang w:val="pl-PL"/>
        </w:rPr>
        <w:t>Art. 253.</w:t>
      </w:r>
      <w:r>
        <w:rPr>
          <w:rFonts w:ascii="Tahoma" w:hAnsi="Tahoma" w:cs="Tahoma"/>
          <w:b/>
          <w:bCs/>
          <w:sz w:val="20"/>
          <w:szCs w:val="20"/>
          <w:lang w:val="pl-PL"/>
        </w:rPr>
        <w:t> </w:t>
      </w:r>
      <w:bookmarkStart w:id="1100" w:name="PP_20_33_1186"/>
      <w:bookmarkStart w:id="1101" w:name="JEDN_20_33_1"/>
      <w:bookmarkEnd w:id="1100"/>
      <w:bookmarkEnd w:id="1101"/>
      <w:r>
        <w:rPr>
          <w:rFonts w:ascii="Tahoma" w:hAnsi="Tahoma" w:cs="Tahoma"/>
          <w:b/>
          <w:bCs/>
          <w:sz w:val="20"/>
          <w:szCs w:val="20"/>
          <w:lang w:val="pl-PL"/>
        </w:rPr>
        <w:t>§ 1.</w:t>
      </w:r>
      <w:r>
        <w:rPr>
          <w:rFonts w:ascii="Tahoma" w:hAnsi="Tahoma" w:cs="Tahoma"/>
          <w:b/>
          <w:bCs/>
          <w:sz w:val="20"/>
          <w:szCs w:val="20"/>
          <w:lang w:val="pl-PL"/>
        </w:rPr>
        <w:t> </w:t>
      </w:r>
      <w:bookmarkStart w:id="1102" w:name="PP_20_33_1187"/>
      <w:bookmarkEnd w:id="1102"/>
      <w:r>
        <w:rPr>
          <w:rStyle w:val="akapitdomyslny1"/>
          <w:rFonts w:ascii="Tahoma" w:hAnsi="Tahoma" w:cs="Tahoma"/>
          <w:sz w:val="20"/>
          <w:szCs w:val="20"/>
          <w:lang w:val="pl-PL"/>
        </w:rPr>
        <w:t>Organy państwowe, organy samorządu terytorialnego i inne organy samorządowe oraz organy organizacji społecznych obowiązane są przyjmować obyw</w:t>
      </w:r>
      <w:r>
        <w:rPr>
          <w:rStyle w:val="akapitdomyslny1"/>
          <w:rFonts w:ascii="Tahoma" w:hAnsi="Tahoma" w:cs="Tahoma"/>
          <w:sz w:val="20"/>
          <w:szCs w:val="20"/>
          <w:lang w:val="pl-PL"/>
        </w:rPr>
        <w:t xml:space="preserve">ateli w sprawach skarg i wniosków w ustalonych przez siebie dniach i godzinach. </w:t>
      </w:r>
      <w:r>
        <w:rPr>
          <w:rStyle w:val="akapitdomyslny1"/>
          <w:rFonts w:ascii="Tahoma" w:hAnsi="Tahoma" w:cs="Tahoma"/>
          <w:sz w:val="20"/>
          <w:szCs w:val="20"/>
          <w:lang w:val="pl-PL"/>
        </w:rPr>
        <w:t> </w:t>
      </w:r>
      <w:bookmarkStart w:id="1103" w:name="JEDN_20_33_2"/>
      <w:bookmarkEnd w:id="1103"/>
      <w:r>
        <w:rPr>
          <w:rFonts w:ascii="Tahoma" w:hAnsi="Tahoma" w:cs="Tahoma"/>
          <w:sz w:val="20"/>
          <w:szCs w:val="20"/>
          <w:lang w:val="pl-PL"/>
        </w:rPr>
        <w:t xml:space="preserve"> </w:t>
      </w:r>
    </w:p>
    <w:p w:rsidR="00000000" w:rsidRDefault="0090123B">
      <w:pPr>
        <w:spacing w:before="0" w:beforeAutospacing="0" w:after="0" w:afterAutospacing="0"/>
        <w:ind w:firstLine="480"/>
        <w:divId w:val="368989837"/>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Kierownicy organów wymienionych w § 1 lub wyznaczeni przez nich zastępcy obowiązani są przyjmować obywateli w sprawach skarg i wniosków co najmniej raz w tygodniu. </w:t>
      </w:r>
    </w:p>
    <w:p w:rsidR="00000000" w:rsidRDefault="0090123B">
      <w:pPr>
        <w:spacing w:before="0" w:beforeAutospacing="0" w:after="0" w:afterAutospacing="0"/>
        <w:ind w:firstLine="480"/>
        <w:divId w:val="164438641"/>
        <w:rPr>
          <w:rFonts w:ascii="Tahoma" w:eastAsia="Times New Roman" w:hAnsi="Tahoma" w:cs="Tahoma"/>
          <w:sz w:val="20"/>
          <w:szCs w:val="20"/>
          <w:lang w:val="pl-PL"/>
        </w:rPr>
      </w:pPr>
      <w:bookmarkStart w:id="1104" w:name="JEDN_20_33_3"/>
      <w:bookmarkEnd w:id="1104"/>
      <w:r>
        <w:rPr>
          <w:rFonts w:ascii="Tahoma" w:eastAsia="Times New Roman" w:hAnsi="Tahoma" w:cs="Tahoma"/>
          <w:b/>
          <w:bCs/>
          <w:sz w:val="20"/>
          <w:szCs w:val="20"/>
          <w:lang w:val="pl-PL"/>
        </w:rPr>
        <w:t>§ 3</w:t>
      </w:r>
      <w:r>
        <w:rPr>
          <w:rFonts w:ascii="Tahoma" w:eastAsia="Times New Roman" w:hAnsi="Tahoma" w:cs="Tahoma"/>
          <w:b/>
          <w:bCs/>
          <w:sz w:val="20"/>
          <w:szCs w:val="20"/>
          <w:lang w:val="pl-PL"/>
        </w:rPr>
        <w:t>.</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Dni i godziny przyjęć powinny być dostosowane do potrzeb ludności, przy czym przynajmniej raz w tygodniu przyjęcia powinny się odbywać w ustalonym dniu po godzinach pracy.  </w:t>
      </w:r>
    </w:p>
    <w:p w:rsidR="00000000" w:rsidRDefault="0090123B">
      <w:pPr>
        <w:spacing w:before="0" w:beforeAutospacing="0" w:after="0" w:afterAutospacing="0"/>
        <w:ind w:firstLine="480"/>
        <w:divId w:val="1653827527"/>
        <w:rPr>
          <w:rFonts w:ascii="Tahoma" w:eastAsia="Times New Roman" w:hAnsi="Tahoma" w:cs="Tahoma"/>
          <w:sz w:val="20"/>
          <w:szCs w:val="20"/>
          <w:lang w:val="pl-PL"/>
        </w:rPr>
      </w:pPr>
      <w:bookmarkStart w:id="1105" w:name="JEDN_20_33_4"/>
      <w:bookmarkEnd w:id="1105"/>
      <w:r>
        <w:rPr>
          <w:rFonts w:ascii="Tahoma" w:eastAsia="Times New Roman" w:hAnsi="Tahoma" w:cs="Tahoma"/>
          <w:b/>
          <w:bCs/>
          <w:sz w:val="20"/>
          <w:szCs w:val="20"/>
          <w:lang w:val="pl-PL"/>
        </w:rPr>
        <w:t>§ 4.</w:t>
      </w:r>
      <w:r>
        <w:rPr>
          <w:rFonts w:ascii="Tahoma" w:eastAsia="Times New Roman" w:hAnsi="Tahoma" w:cs="Tahoma"/>
          <w:b/>
          <w:bCs/>
          <w:sz w:val="20"/>
          <w:szCs w:val="20"/>
          <w:lang w:val="pl-PL"/>
        </w:rPr>
        <w:t> </w:t>
      </w:r>
      <w:r>
        <w:rPr>
          <w:rStyle w:val="akapitdomyslny1"/>
          <w:rFonts w:ascii="Tahoma" w:eastAsia="Times New Roman" w:hAnsi="Tahoma" w:cs="Tahoma"/>
          <w:sz w:val="20"/>
          <w:szCs w:val="20"/>
          <w:lang w:val="pl-PL"/>
        </w:rPr>
        <w:t>Informacja o dniach i godzinach przyjęć powinna być wywieszona na widocznym</w:t>
      </w:r>
      <w:r>
        <w:rPr>
          <w:rStyle w:val="akapitdomyslny1"/>
          <w:rFonts w:ascii="Tahoma" w:eastAsia="Times New Roman" w:hAnsi="Tahoma" w:cs="Tahoma"/>
          <w:sz w:val="20"/>
          <w:szCs w:val="20"/>
          <w:lang w:val="pl-PL"/>
        </w:rPr>
        <w:t xml:space="preserve"> miejscu w siedzibie danej jednostki organizacyjnej oraz w podporządkowanych jej jednostkach organizacyjnych. </w:t>
      </w:r>
    </w:p>
    <w:p w:rsidR="00000000" w:rsidRDefault="0090123B">
      <w:pPr>
        <w:spacing w:before="0" w:beforeAutospacing="0" w:after="0" w:afterAutospacing="0"/>
        <w:ind w:firstLine="480"/>
        <w:divId w:val="1419597484"/>
        <w:rPr>
          <w:rFonts w:ascii="Tahoma" w:eastAsia="Times New Roman" w:hAnsi="Tahoma" w:cs="Tahoma"/>
          <w:sz w:val="20"/>
          <w:szCs w:val="20"/>
          <w:lang w:val="pl-PL"/>
        </w:rPr>
      </w:pPr>
      <w:bookmarkStart w:id="1106" w:name="JEDN_20_33_5"/>
      <w:bookmarkEnd w:id="1106"/>
      <w:r>
        <w:rPr>
          <w:rFonts w:ascii="Tahoma" w:eastAsia="Times New Roman" w:hAnsi="Tahoma" w:cs="Tahoma"/>
          <w:b/>
          <w:bCs/>
          <w:sz w:val="20"/>
          <w:szCs w:val="20"/>
          <w:lang w:val="pl-PL"/>
        </w:rPr>
        <w:t>§ 5.</w:t>
      </w:r>
      <w:r>
        <w:rPr>
          <w:rFonts w:ascii="Tahoma" w:eastAsia="Times New Roman" w:hAnsi="Tahoma" w:cs="Tahoma"/>
          <w:b/>
          <w:bCs/>
          <w:sz w:val="20"/>
          <w:szCs w:val="20"/>
          <w:lang w:val="pl-PL"/>
        </w:rPr>
        <w:t> </w:t>
      </w:r>
      <w:bookmarkStart w:id="1107" w:name="PP_20_33_1188"/>
      <w:bookmarkEnd w:id="1107"/>
      <w:r>
        <w:rPr>
          <w:rStyle w:val="akapitdomyslny1"/>
          <w:rFonts w:ascii="Tahoma" w:eastAsia="Times New Roman" w:hAnsi="Tahoma" w:cs="Tahoma"/>
          <w:sz w:val="20"/>
          <w:szCs w:val="20"/>
          <w:lang w:val="pl-PL"/>
        </w:rPr>
        <w:t>Prezes Rady Ministrów lub właściwy minister oraz naczelny organ organizacji społecznej mogą ustalać sposób, dni i godziny przyjmowania obywa</w:t>
      </w:r>
      <w:r>
        <w:rPr>
          <w:rStyle w:val="akapitdomyslny1"/>
          <w:rFonts w:ascii="Tahoma" w:eastAsia="Times New Roman" w:hAnsi="Tahoma" w:cs="Tahoma"/>
          <w:sz w:val="20"/>
          <w:szCs w:val="20"/>
          <w:lang w:val="pl-PL"/>
        </w:rPr>
        <w:t>teli w sprawach skarg i wniosków przez podporządkowane im organy i jednostki organizacyjne.  </w:t>
      </w:r>
    </w:p>
    <w:p w:rsidR="00000000" w:rsidRDefault="0090123B">
      <w:pPr>
        <w:pStyle w:val="artykul"/>
        <w:divId w:val="469715966"/>
        <w:rPr>
          <w:rFonts w:ascii="Tahoma" w:hAnsi="Tahoma" w:cs="Tahoma"/>
          <w:sz w:val="20"/>
          <w:szCs w:val="20"/>
          <w:lang w:val="pl-PL"/>
        </w:rPr>
      </w:pPr>
      <w:bookmarkStart w:id="1108" w:name="JEDN_20_33_6"/>
      <w:bookmarkEnd w:id="1108"/>
      <w:r>
        <w:rPr>
          <w:rFonts w:ascii="Tahoma" w:hAnsi="Tahoma" w:cs="Tahoma"/>
          <w:b/>
          <w:bCs/>
          <w:sz w:val="20"/>
          <w:szCs w:val="20"/>
          <w:lang w:val="pl-PL"/>
        </w:rPr>
        <w:t>Art. 254.</w:t>
      </w:r>
      <w:r>
        <w:rPr>
          <w:rFonts w:ascii="Tahoma" w:hAnsi="Tahoma" w:cs="Tahoma"/>
          <w:b/>
          <w:bCs/>
          <w:sz w:val="20"/>
          <w:szCs w:val="20"/>
          <w:lang w:val="pl-PL"/>
        </w:rPr>
        <w:t> </w:t>
      </w:r>
      <w:bookmarkStart w:id="1109" w:name="PP_20_33_1189"/>
      <w:bookmarkEnd w:id="1109"/>
      <w:r>
        <w:rPr>
          <w:rStyle w:val="akapitdomyslny1"/>
          <w:rFonts w:ascii="Tahoma" w:hAnsi="Tahoma" w:cs="Tahoma"/>
          <w:sz w:val="20"/>
          <w:szCs w:val="20"/>
          <w:lang w:val="pl-PL"/>
        </w:rPr>
        <w:t>Skargi i wnioski składane i przekazywane do organów państwowych, organów samorządu terytorialnego i innych organów samorządowych i organów organizacji s</w:t>
      </w:r>
      <w:r>
        <w:rPr>
          <w:rStyle w:val="akapitdomyslny1"/>
          <w:rFonts w:ascii="Tahoma" w:hAnsi="Tahoma" w:cs="Tahoma"/>
          <w:sz w:val="20"/>
          <w:szCs w:val="20"/>
          <w:lang w:val="pl-PL"/>
        </w:rPr>
        <w:t>połecznych oraz związane z nimi pisma i inne dokumenty rejestruje się i przechowuje w sposób ułatwiający kontrolę przebiegu i terminów załatwiania poszczególnych skarg i wniosków.  </w:t>
      </w:r>
    </w:p>
    <w:p w:rsidR="00000000" w:rsidRDefault="0090123B">
      <w:pPr>
        <w:pStyle w:val="artykul"/>
        <w:divId w:val="469715966"/>
        <w:rPr>
          <w:rFonts w:ascii="Tahoma" w:hAnsi="Tahoma" w:cs="Tahoma"/>
          <w:sz w:val="20"/>
          <w:szCs w:val="20"/>
          <w:lang w:val="pl-PL"/>
        </w:rPr>
      </w:pPr>
      <w:bookmarkStart w:id="1110" w:name="JEDN_20_33_7"/>
      <w:bookmarkEnd w:id="1110"/>
      <w:r>
        <w:rPr>
          <w:rFonts w:ascii="Tahoma" w:hAnsi="Tahoma" w:cs="Tahoma"/>
          <w:b/>
          <w:bCs/>
          <w:sz w:val="20"/>
          <w:szCs w:val="20"/>
          <w:lang w:val="pl-PL"/>
        </w:rPr>
        <w:t>Art. 255.</w:t>
      </w:r>
      <w:r>
        <w:rPr>
          <w:rFonts w:ascii="Tahoma" w:hAnsi="Tahoma" w:cs="Tahoma"/>
          <w:b/>
          <w:bCs/>
          <w:sz w:val="20"/>
          <w:szCs w:val="20"/>
          <w:lang w:val="pl-PL"/>
        </w:rPr>
        <w:t> </w:t>
      </w:r>
      <w:bookmarkStart w:id="1111" w:name="PP_20_33_1191"/>
      <w:bookmarkEnd w:id="1111"/>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1112" w:name="JEDN_20_33_10"/>
      <w:bookmarkEnd w:id="1112"/>
      <w:r>
        <w:rPr>
          <w:rFonts w:ascii="Tahoma" w:hAnsi="Tahoma" w:cs="Tahoma"/>
          <w:b/>
          <w:bCs/>
          <w:sz w:val="20"/>
          <w:szCs w:val="20"/>
          <w:lang w:val="pl-PL"/>
        </w:rPr>
        <w:t>Art. 256.</w:t>
      </w:r>
      <w:r>
        <w:rPr>
          <w:rFonts w:ascii="Tahoma" w:hAnsi="Tahoma" w:cs="Tahoma"/>
          <w:b/>
          <w:bCs/>
          <w:sz w:val="20"/>
          <w:szCs w:val="20"/>
          <w:lang w:val="pl-PL"/>
        </w:rPr>
        <w:t> </w:t>
      </w:r>
      <w:bookmarkStart w:id="1113" w:name="PP_20_33_1193"/>
      <w:bookmarkEnd w:id="1113"/>
      <w:r>
        <w:rPr>
          <w:rStyle w:val="akapitdomyslny1"/>
          <w:rFonts w:ascii="Tahoma" w:hAnsi="Tahoma" w:cs="Tahoma"/>
          <w:sz w:val="20"/>
          <w:szCs w:val="20"/>
          <w:lang w:val="pl-PL"/>
        </w:rPr>
        <w:t xml:space="preserve">Pracownik, </w:t>
      </w:r>
      <w:r>
        <w:rPr>
          <w:rStyle w:val="akapitdomyslny1"/>
          <w:rFonts w:ascii="Tahoma" w:hAnsi="Tahoma" w:cs="Tahoma"/>
          <w:sz w:val="20"/>
          <w:szCs w:val="20"/>
          <w:lang w:val="pl-PL"/>
        </w:rPr>
        <w:t>który otrzymał skargę dotyczącą jego działalności, obowiązany jest przekazać ją niezwłocznie swojemu przełożonemu służbowemu.  </w:t>
      </w:r>
    </w:p>
    <w:p w:rsidR="00000000" w:rsidRDefault="0090123B">
      <w:pPr>
        <w:spacing w:before="0" w:beforeAutospacing="0" w:after="0" w:afterAutospacing="0"/>
        <w:jc w:val="center"/>
        <w:divId w:val="700008321"/>
        <w:rPr>
          <w:rFonts w:ascii="Tahoma" w:eastAsia="Times New Roman" w:hAnsi="Tahoma" w:cs="Tahoma"/>
          <w:sz w:val="20"/>
          <w:szCs w:val="20"/>
          <w:lang w:val="pl-PL"/>
        </w:rPr>
      </w:pPr>
      <w:bookmarkStart w:id="1114" w:name="JEDN_20_34_r"/>
      <w:bookmarkEnd w:id="1114"/>
      <w:r>
        <w:rPr>
          <w:rFonts w:ascii="Tahoma" w:eastAsia="Times New Roman" w:hAnsi="Tahoma" w:cs="Tahoma"/>
          <w:b/>
          <w:bCs/>
          <w:sz w:val="27"/>
          <w:szCs w:val="27"/>
          <w:lang w:val="pl-PL"/>
        </w:rPr>
        <w:t xml:space="preserve">Rozdział </w:t>
      </w:r>
      <w:r>
        <w:rPr>
          <w:rFonts w:ascii="Tahoma" w:eastAsia="Times New Roman" w:hAnsi="Tahoma" w:cs="Tahoma"/>
          <w:b/>
          <w:bCs/>
          <w:sz w:val="27"/>
          <w:szCs w:val="27"/>
          <w:lang w:val="pl-PL"/>
        </w:rPr>
        <w:t>6</w:t>
      </w:r>
      <w:bookmarkStart w:id="1115" w:name="PP_20_34_1194"/>
      <w:bookmarkEnd w:id="1115"/>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450176087"/>
        <w:rPr>
          <w:rFonts w:ascii="Tahoma" w:eastAsia="Times New Roman" w:hAnsi="Tahoma" w:cs="Tahoma"/>
          <w:b/>
          <w:bCs/>
          <w:sz w:val="27"/>
          <w:szCs w:val="27"/>
          <w:lang w:val="pl-PL"/>
        </w:rPr>
      </w:pPr>
      <w:r>
        <w:rPr>
          <w:rFonts w:ascii="Tahoma" w:eastAsia="Times New Roman" w:hAnsi="Tahoma" w:cs="Tahoma"/>
          <w:b/>
          <w:bCs/>
          <w:sz w:val="27"/>
          <w:szCs w:val="27"/>
          <w:lang w:val="pl-PL"/>
        </w:rPr>
        <w:br/>
        <w:t>Nadzór i kontrola</w:t>
      </w:r>
    </w:p>
    <w:p w:rsidR="00000000" w:rsidRDefault="0090123B">
      <w:pPr>
        <w:pStyle w:val="artykul"/>
        <w:divId w:val="469715966"/>
        <w:rPr>
          <w:rFonts w:ascii="Tahoma" w:hAnsi="Tahoma" w:cs="Tahoma"/>
          <w:sz w:val="20"/>
          <w:szCs w:val="20"/>
          <w:lang w:val="pl-PL"/>
        </w:rPr>
      </w:pPr>
      <w:bookmarkStart w:id="1116" w:name="JEDN_20_34_0"/>
      <w:bookmarkEnd w:id="1116"/>
      <w:r>
        <w:rPr>
          <w:rFonts w:ascii="Tahoma" w:hAnsi="Tahoma" w:cs="Tahoma"/>
          <w:b/>
          <w:bCs/>
          <w:sz w:val="20"/>
          <w:szCs w:val="20"/>
          <w:lang w:val="pl-PL"/>
        </w:rPr>
        <w:t>Art. 257.</w:t>
      </w:r>
      <w:r>
        <w:rPr>
          <w:rFonts w:ascii="Tahoma" w:hAnsi="Tahoma" w:cs="Tahoma"/>
          <w:b/>
          <w:bCs/>
          <w:sz w:val="20"/>
          <w:szCs w:val="20"/>
          <w:lang w:val="pl-PL"/>
        </w:rPr>
        <w:t> </w:t>
      </w:r>
      <w:bookmarkStart w:id="1117" w:name="PP_20_34_1196"/>
      <w:bookmarkEnd w:id="1117"/>
      <w:r>
        <w:rPr>
          <w:rStyle w:val="akapitdomyslny1"/>
          <w:rFonts w:ascii="Tahoma" w:hAnsi="Tahoma" w:cs="Tahoma"/>
          <w:sz w:val="20"/>
          <w:szCs w:val="20"/>
          <w:lang w:val="pl-PL"/>
        </w:rPr>
        <w:t>Zwierzchni nadzór nad przyjmowaniem i załatwianiem skarg i wniosków składanych do sądów</w:t>
      </w:r>
      <w:r>
        <w:rPr>
          <w:rStyle w:val="akapitdomyslny1"/>
          <w:rFonts w:ascii="Tahoma" w:hAnsi="Tahoma" w:cs="Tahoma"/>
          <w:sz w:val="20"/>
          <w:szCs w:val="20"/>
          <w:lang w:val="pl-PL"/>
        </w:rPr>
        <w:t xml:space="preserve"> sprawuje Krajowa Rada Sądownictwa, a do innych organów i jednostek organizacyjnych - Prezes Rady Ministrów.  </w:t>
      </w:r>
    </w:p>
    <w:p w:rsidR="00000000" w:rsidRDefault="0090123B">
      <w:pPr>
        <w:pStyle w:val="artykul"/>
        <w:divId w:val="469715966"/>
        <w:rPr>
          <w:rFonts w:ascii="Tahoma" w:hAnsi="Tahoma" w:cs="Tahoma"/>
          <w:sz w:val="20"/>
          <w:szCs w:val="20"/>
          <w:lang w:val="pl-PL"/>
        </w:rPr>
      </w:pPr>
      <w:bookmarkStart w:id="1118" w:name="JEDN_20_34_1"/>
      <w:bookmarkEnd w:id="1118"/>
      <w:r>
        <w:rPr>
          <w:rFonts w:ascii="Tahoma" w:hAnsi="Tahoma" w:cs="Tahoma"/>
          <w:b/>
          <w:bCs/>
          <w:sz w:val="20"/>
          <w:szCs w:val="20"/>
          <w:lang w:val="pl-PL"/>
        </w:rPr>
        <w:t>Art. 258.</w:t>
      </w:r>
      <w:r>
        <w:rPr>
          <w:rFonts w:ascii="Tahoma" w:hAnsi="Tahoma" w:cs="Tahoma"/>
          <w:b/>
          <w:bCs/>
          <w:sz w:val="20"/>
          <w:szCs w:val="20"/>
          <w:lang w:val="pl-PL"/>
        </w:rPr>
        <w:t> </w:t>
      </w:r>
      <w:bookmarkStart w:id="1119" w:name="PP_20_34_1198"/>
      <w:bookmarkStart w:id="1120" w:name="JEDN_20_34_2"/>
      <w:bookmarkEnd w:id="1119"/>
      <w:bookmarkEnd w:id="1120"/>
      <w:r>
        <w:rPr>
          <w:rFonts w:ascii="Tahoma" w:hAnsi="Tahoma" w:cs="Tahoma"/>
          <w:b/>
          <w:bCs/>
          <w:sz w:val="20"/>
          <w:szCs w:val="20"/>
          <w:lang w:val="pl-PL"/>
        </w:rPr>
        <w:t>§ 1.</w:t>
      </w:r>
      <w:r>
        <w:rPr>
          <w:rFonts w:ascii="Tahoma" w:hAnsi="Tahoma" w:cs="Tahoma"/>
          <w:b/>
          <w:bCs/>
          <w:sz w:val="20"/>
          <w:szCs w:val="20"/>
          <w:lang w:val="pl-PL"/>
        </w:rPr>
        <w:t> </w:t>
      </w:r>
      <w:r>
        <w:rPr>
          <w:rStyle w:val="akapitdomyslny1"/>
          <w:rFonts w:ascii="Tahoma" w:hAnsi="Tahoma" w:cs="Tahoma"/>
          <w:sz w:val="20"/>
          <w:szCs w:val="20"/>
          <w:lang w:val="pl-PL"/>
        </w:rPr>
        <w:t>Nadzór i kontrolę nad przyjmowaniem i załatwianiem skarg i wniosków sprawują:</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1037966552"/>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ministrowie - gdy chodzi o skargi załatwiane przez ministerstwa i inne jednostki organizacyjne bezpośrednio podległe ministrowi,  </w:t>
      </w:r>
    </w:p>
    <w:p w:rsidR="00000000" w:rsidRDefault="0090123B">
      <w:pPr>
        <w:spacing w:before="0" w:beforeAutospacing="0" w:after="0" w:afterAutospacing="0"/>
        <w:divId w:val="133374707"/>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bookmarkStart w:id="1121" w:name="PP_20_34_1199"/>
      <w:bookmarkEnd w:id="1121"/>
      <w:r>
        <w:rPr>
          <w:rFonts w:ascii="Tahoma" w:eastAsia="Times New Roman" w:hAnsi="Tahoma" w:cs="Tahoma"/>
          <w:sz w:val="20"/>
          <w:szCs w:val="20"/>
          <w:lang w:val="pl-PL"/>
        </w:rPr>
        <w:t>właściwi rzeczowo ministrowie we współdziałaniu z ministrem właściwym do spraw administracji publicznej - gdy chodzi o ska</w:t>
      </w:r>
      <w:r>
        <w:rPr>
          <w:rFonts w:ascii="Tahoma" w:eastAsia="Times New Roman" w:hAnsi="Tahoma" w:cs="Tahoma"/>
          <w:sz w:val="20"/>
          <w:szCs w:val="20"/>
          <w:lang w:val="pl-PL"/>
        </w:rPr>
        <w:t>rgi załatwiane przez organy administracji rządowej, </w:t>
      </w:r>
    </w:p>
    <w:p w:rsidR="00000000" w:rsidRDefault="0090123B">
      <w:pPr>
        <w:spacing w:before="0" w:beforeAutospacing="0" w:after="0" w:afterAutospacing="0"/>
        <w:divId w:val="1396322309"/>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bookmarkStart w:id="1122" w:name="PP_20_34_1201"/>
      <w:bookmarkEnd w:id="1122"/>
      <w:r>
        <w:rPr>
          <w:rFonts w:ascii="Tahoma" w:eastAsia="Times New Roman" w:hAnsi="Tahoma" w:cs="Tahoma"/>
          <w:sz w:val="20"/>
          <w:szCs w:val="20"/>
          <w:lang w:val="pl-PL"/>
        </w:rPr>
        <w:t>terenowe organy administracji rządowej - gdy chodzi o skargi załatwiane przez jednostki organizacyjne nadzorowane przez te organy,  </w:t>
      </w:r>
    </w:p>
    <w:p w:rsidR="00000000" w:rsidRDefault="0090123B">
      <w:pPr>
        <w:spacing w:before="0" w:beforeAutospacing="0" w:after="0" w:afterAutospacing="0"/>
        <w:divId w:val="1179805684"/>
        <w:rPr>
          <w:rFonts w:ascii="Tahoma" w:eastAsia="Times New Roman" w:hAnsi="Tahoma" w:cs="Tahoma"/>
          <w:sz w:val="20"/>
          <w:szCs w:val="20"/>
          <w:lang w:val="pl-PL"/>
        </w:rPr>
      </w:pPr>
      <w:r>
        <w:rPr>
          <w:rFonts w:ascii="Tahoma" w:eastAsia="Times New Roman" w:hAnsi="Tahoma" w:cs="Tahoma"/>
          <w:b/>
          <w:bCs/>
          <w:sz w:val="20"/>
          <w:szCs w:val="20"/>
          <w:lang w:val="pl-PL"/>
        </w:rPr>
        <w:t>4)</w:t>
      </w:r>
      <w:r>
        <w:rPr>
          <w:rFonts w:ascii="Tahoma" w:eastAsia="Times New Roman" w:hAnsi="Tahoma" w:cs="Tahoma"/>
          <w:b/>
          <w:bCs/>
          <w:sz w:val="20"/>
          <w:szCs w:val="20"/>
          <w:lang w:val="pl-PL"/>
        </w:rPr>
        <w:t> </w:t>
      </w:r>
      <w:r>
        <w:rPr>
          <w:rFonts w:ascii="Tahoma" w:eastAsia="Times New Roman" w:hAnsi="Tahoma" w:cs="Tahoma"/>
          <w:sz w:val="20"/>
          <w:szCs w:val="20"/>
          <w:lang w:val="pl-PL"/>
        </w:rPr>
        <w:t>organy wyższego stopnia oraz właściwe organy naczelne - gdy chod</w:t>
      </w:r>
      <w:r>
        <w:rPr>
          <w:rFonts w:ascii="Tahoma" w:eastAsia="Times New Roman" w:hAnsi="Tahoma" w:cs="Tahoma"/>
          <w:sz w:val="20"/>
          <w:szCs w:val="20"/>
          <w:lang w:val="pl-PL"/>
        </w:rPr>
        <w:t>zi o skargi załatwiane przez pozostałe organy państwowe i organy państwowych jednostek organizacyjnych,  </w:t>
      </w:r>
    </w:p>
    <w:p w:rsidR="00000000" w:rsidRDefault="0090123B">
      <w:pPr>
        <w:spacing w:before="0" w:beforeAutospacing="0" w:after="0" w:afterAutospacing="0"/>
        <w:divId w:val="603655270"/>
        <w:rPr>
          <w:rFonts w:ascii="Tahoma" w:eastAsia="Times New Roman" w:hAnsi="Tahoma" w:cs="Tahoma"/>
          <w:sz w:val="20"/>
          <w:szCs w:val="20"/>
          <w:lang w:val="pl-PL"/>
        </w:rPr>
      </w:pPr>
      <w:r>
        <w:rPr>
          <w:rFonts w:ascii="Tahoma" w:eastAsia="Times New Roman" w:hAnsi="Tahoma" w:cs="Tahoma"/>
          <w:b/>
          <w:bCs/>
          <w:sz w:val="20"/>
          <w:szCs w:val="20"/>
          <w:lang w:val="pl-PL"/>
        </w:rPr>
        <w:t>5)</w:t>
      </w:r>
      <w:r>
        <w:rPr>
          <w:rFonts w:ascii="Tahoma" w:eastAsia="Times New Roman" w:hAnsi="Tahoma" w:cs="Tahoma"/>
          <w:b/>
          <w:bCs/>
          <w:sz w:val="20"/>
          <w:szCs w:val="20"/>
          <w:lang w:val="pl-PL"/>
        </w:rPr>
        <w:t> </w:t>
      </w:r>
      <w:bookmarkStart w:id="1123" w:name="PP_20_34_1202"/>
      <w:bookmarkEnd w:id="1123"/>
      <w:r>
        <w:rPr>
          <w:rFonts w:ascii="Tahoma" w:eastAsia="Times New Roman" w:hAnsi="Tahoma" w:cs="Tahoma"/>
          <w:sz w:val="20"/>
          <w:szCs w:val="20"/>
          <w:lang w:val="pl-PL"/>
        </w:rPr>
        <w:t>Prezes Rady Ministrów i wojewodowie - gdy chodzi o skargi załatwiane przez organy jednostek samorządu terytorialnego oraz samorządowe jednostki org</w:t>
      </w:r>
      <w:r>
        <w:rPr>
          <w:rFonts w:ascii="Tahoma" w:eastAsia="Times New Roman" w:hAnsi="Tahoma" w:cs="Tahoma"/>
          <w:sz w:val="20"/>
          <w:szCs w:val="20"/>
          <w:lang w:val="pl-PL"/>
        </w:rPr>
        <w:t>anizacyjne. </w:t>
      </w:r>
    </w:p>
    <w:p w:rsidR="00000000" w:rsidRDefault="0090123B">
      <w:pPr>
        <w:spacing w:before="0" w:beforeAutospacing="0" w:after="0" w:afterAutospacing="0"/>
        <w:ind w:firstLine="480"/>
        <w:divId w:val="972294968"/>
        <w:rPr>
          <w:rFonts w:ascii="Tahoma" w:eastAsia="Times New Roman" w:hAnsi="Tahoma" w:cs="Tahoma"/>
          <w:sz w:val="20"/>
          <w:szCs w:val="20"/>
          <w:lang w:val="pl-PL"/>
        </w:rPr>
      </w:pPr>
      <w:bookmarkStart w:id="1124" w:name="JEDN_20_34_3"/>
      <w:bookmarkEnd w:id="1124"/>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125" w:name="PP_20_34_1204"/>
      <w:bookmarkEnd w:id="1125"/>
      <w:r>
        <w:rPr>
          <w:rStyle w:val="akapitdomyslny1"/>
          <w:rFonts w:ascii="Tahoma" w:eastAsia="Times New Roman" w:hAnsi="Tahoma" w:cs="Tahoma"/>
          <w:sz w:val="20"/>
          <w:szCs w:val="20"/>
          <w:lang w:val="pl-PL"/>
        </w:rPr>
        <w:t>Nadzór i kontrolę nad przyjmowaniem i załatwianiem skarg i wniosków w organach organizacji społecznych sprawują statutowe organy nadzorcze tych organizacji oraz organy wyższego stopnia, zaś w organach naczelnych tych organizacji - organ a</w:t>
      </w:r>
      <w:r>
        <w:rPr>
          <w:rStyle w:val="akapitdomyslny1"/>
          <w:rFonts w:ascii="Tahoma" w:eastAsia="Times New Roman" w:hAnsi="Tahoma" w:cs="Tahoma"/>
          <w:sz w:val="20"/>
          <w:szCs w:val="20"/>
          <w:lang w:val="pl-PL"/>
        </w:rPr>
        <w:t>dministracji rządowej sprawujący nadzór nad działalnością danej organizacji.  </w:t>
      </w:r>
    </w:p>
    <w:p w:rsidR="00000000" w:rsidRDefault="0090123B">
      <w:pPr>
        <w:pStyle w:val="artykul"/>
        <w:divId w:val="469715966"/>
        <w:rPr>
          <w:rFonts w:ascii="Tahoma" w:hAnsi="Tahoma" w:cs="Tahoma"/>
          <w:sz w:val="20"/>
          <w:szCs w:val="20"/>
          <w:lang w:val="pl-PL"/>
        </w:rPr>
      </w:pPr>
      <w:bookmarkStart w:id="1126" w:name="JEDN_20_34_4"/>
      <w:bookmarkEnd w:id="1126"/>
      <w:r>
        <w:rPr>
          <w:rFonts w:ascii="Tahoma" w:hAnsi="Tahoma" w:cs="Tahoma"/>
          <w:b/>
          <w:bCs/>
          <w:sz w:val="20"/>
          <w:szCs w:val="20"/>
          <w:lang w:val="pl-PL"/>
        </w:rPr>
        <w:t>Art. 259.</w:t>
      </w:r>
      <w:r>
        <w:rPr>
          <w:rFonts w:ascii="Tahoma" w:hAnsi="Tahoma" w:cs="Tahoma"/>
          <w:b/>
          <w:bCs/>
          <w:sz w:val="20"/>
          <w:szCs w:val="20"/>
          <w:lang w:val="pl-PL"/>
        </w:rPr>
        <w:t> </w:t>
      </w:r>
      <w:bookmarkStart w:id="1127" w:name="PP_20_34_1205"/>
      <w:bookmarkStart w:id="1128" w:name="JEDN_20_34_5"/>
      <w:bookmarkEnd w:id="1127"/>
      <w:bookmarkEnd w:id="1128"/>
      <w:r>
        <w:rPr>
          <w:rFonts w:ascii="Tahoma" w:hAnsi="Tahoma" w:cs="Tahoma"/>
          <w:b/>
          <w:bCs/>
          <w:sz w:val="20"/>
          <w:szCs w:val="20"/>
          <w:lang w:val="pl-PL"/>
        </w:rPr>
        <w:t>§ 1.</w:t>
      </w:r>
      <w:r>
        <w:rPr>
          <w:rFonts w:ascii="Tahoma" w:hAnsi="Tahoma" w:cs="Tahoma"/>
          <w:b/>
          <w:bCs/>
          <w:sz w:val="20"/>
          <w:szCs w:val="20"/>
          <w:lang w:val="pl-PL"/>
        </w:rPr>
        <w:t> </w:t>
      </w:r>
      <w:bookmarkStart w:id="1129" w:name="PP_20_34_1206"/>
      <w:bookmarkEnd w:id="1129"/>
      <w:r>
        <w:rPr>
          <w:rStyle w:val="akapitdomyslny1"/>
          <w:rFonts w:ascii="Tahoma" w:hAnsi="Tahoma" w:cs="Tahoma"/>
          <w:sz w:val="20"/>
          <w:szCs w:val="20"/>
          <w:lang w:val="pl-PL"/>
        </w:rPr>
        <w:t xml:space="preserve">Organy, o których mowa w art. 258, dokonują okresowo, nie rzadziej niż raz na dwa lata, ocen przyjmowania i załatwiania skarg i wniosków przez organy i jednostki </w:t>
      </w:r>
      <w:r>
        <w:rPr>
          <w:rStyle w:val="akapitdomyslny1"/>
          <w:rFonts w:ascii="Tahoma" w:hAnsi="Tahoma" w:cs="Tahoma"/>
          <w:sz w:val="20"/>
          <w:szCs w:val="20"/>
          <w:lang w:val="pl-PL"/>
        </w:rPr>
        <w:t>organizacyjne poddane ich nadzorowi.</w:t>
      </w:r>
      <w:r>
        <w:rPr>
          <w:rStyle w:val="akapitdomyslny1"/>
          <w:rFonts w:ascii="Tahoma" w:hAnsi="Tahoma" w:cs="Tahoma"/>
          <w:sz w:val="20"/>
          <w:szCs w:val="20"/>
          <w:lang w:val="pl-PL"/>
        </w:rPr>
        <w:t> </w:t>
      </w:r>
      <w:bookmarkStart w:id="1130" w:name="JEDN_20_34_6"/>
      <w:bookmarkEnd w:id="1130"/>
      <w:r>
        <w:rPr>
          <w:rFonts w:ascii="Tahoma" w:hAnsi="Tahoma" w:cs="Tahoma"/>
          <w:sz w:val="20"/>
          <w:szCs w:val="20"/>
          <w:lang w:val="pl-PL"/>
        </w:rPr>
        <w:t xml:space="preserve"> </w:t>
      </w:r>
    </w:p>
    <w:p w:rsidR="00000000" w:rsidRDefault="0090123B">
      <w:pPr>
        <w:spacing w:before="0" w:beforeAutospacing="0" w:after="0" w:afterAutospacing="0"/>
        <w:ind w:firstLine="480"/>
        <w:divId w:val="1648897505"/>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131" w:name="PP_20_34_1208"/>
      <w:bookmarkEnd w:id="1131"/>
      <w:r>
        <w:rPr>
          <w:rFonts w:ascii="Tahoma" w:eastAsia="Times New Roman" w:hAnsi="Tahoma" w:cs="Tahoma"/>
          <w:bCs/>
          <w:sz w:val="20"/>
          <w:szCs w:val="20"/>
          <w:lang w:val="pl-PL"/>
        </w:rPr>
        <w:t>(skreślony)</w:t>
      </w:r>
    </w:p>
    <w:p w:rsidR="00000000" w:rsidRDefault="0090123B">
      <w:pPr>
        <w:spacing w:before="0" w:beforeAutospacing="0" w:after="0" w:afterAutospacing="0"/>
        <w:ind w:firstLine="480"/>
        <w:divId w:val="333339076"/>
        <w:rPr>
          <w:rFonts w:ascii="Tahoma" w:eastAsia="Times New Roman" w:hAnsi="Tahoma" w:cs="Tahoma"/>
          <w:sz w:val="20"/>
          <w:szCs w:val="20"/>
          <w:lang w:val="pl-PL"/>
        </w:rPr>
      </w:pPr>
      <w:bookmarkStart w:id="1132" w:name="JEDN_20_34_7"/>
      <w:bookmarkEnd w:id="1132"/>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133" w:name="PP_20_34_1211"/>
      <w:bookmarkEnd w:id="1133"/>
      <w:r>
        <w:rPr>
          <w:rStyle w:val="akapitdomyslny1"/>
          <w:rFonts w:ascii="Tahoma" w:eastAsia="Times New Roman" w:hAnsi="Tahoma" w:cs="Tahoma"/>
          <w:sz w:val="20"/>
          <w:szCs w:val="20"/>
          <w:lang w:val="pl-PL"/>
        </w:rPr>
        <w:t>W wyniku przeprowadzonych kontroli oraz ocen organy wymienione w § 1 dążą do usunięcia przyczyn skarg oraz do pełnego wykorzystania wniosków w celu polepszenia działalności poszczególnych organów</w:t>
      </w:r>
      <w:r>
        <w:rPr>
          <w:rStyle w:val="akapitdomyslny1"/>
          <w:rFonts w:ascii="Tahoma" w:eastAsia="Times New Roman" w:hAnsi="Tahoma" w:cs="Tahoma"/>
          <w:sz w:val="20"/>
          <w:szCs w:val="20"/>
          <w:lang w:val="pl-PL"/>
        </w:rPr>
        <w:t xml:space="preserve"> i innych państwowych jednostek organizacyjnych. </w:t>
      </w:r>
    </w:p>
    <w:p w:rsidR="00000000" w:rsidRDefault="0090123B">
      <w:pPr>
        <w:pStyle w:val="artykul"/>
        <w:divId w:val="469715966"/>
        <w:rPr>
          <w:rFonts w:ascii="Tahoma" w:hAnsi="Tahoma" w:cs="Tahoma"/>
          <w:sz w:val="20"/>
          <w:szCs w:val="20"/>
          <w:lang w:val="pl-PL"/>
        </w:rPr>
      </w:pPr>
      <w:bookmarkStart w:id="1134" w:name="JEDN_20_34_8"/>
      <w:bookmarkEnd w:id="1134"/>
      <w:r>
        <w:rPr>
          <w:rFonts w:ascii="Tahoma" w:hAnsi="Tahoma" w:cs="Tahoma"/>
          <w:b/>
          <w:bCs/>
          <w:sz w:val="20"/>
          <w:szCs w:val="20"/>
          <w:lang w:val="pl-PL"/>
        </w:rPr>
        <w:t>Art. 260.</w:t>
      </w:r>
      <w:r>
        <w:rPr>
          <w:rFonts w:ascii="Tahoma" w:hAnsi="Tahoma" w:cs="Tahoma"/>
          <w:b/>
          <w:bCs/>
          <w:sz w:val="20"/>
          <w:szCs w:val="20"/>
          <w:lang w:val="pl-PL"/>
        </w:rPr>
        <w:t> </w:t>
      </w:r>
      <w:bookmarkStart w:id="1135" w:name="PP_20_34_1212"/>
      <w:bookmarkEnd w:id="1135"/>
      <w:r>
        <w:rPr>
          <w:rFonts w:ascii="Tahoma" w:eastAsia="Times New Roman" w:hAnsi="Tahoma" w:cs="Tahoma"/>
          <w:bCs/>
          <w:sz w:val="20"/>
          <w:szCs w:val="20"/>
          <w:lang w:val="pl-PL"/>
        </w:rPr>
        <w:t>(skreślony)</w:t>
      </w:r>
    </w:p>
    <w:p w:rsidR="00000000" w:rsidRDefault="0090123B">
      <w:pPr>
        <w:spacing w:before="0" w:beforeAutospacing="0" w:after="0" w:afterAutospacing="0"/>
        <w:jc w:val="center"/>
        <w:divId w:val="1556627391"/>
        <w:rPr>
          <w:rFonts w:ascii="Tahoma" w:eastAsia="Times New Roman" w:hAnsi="Tahoma" w:cs="Tahoma"/>
          <w:sz w:val="20"/>
          <w:szCs w:val="20"/>
          <w:lang w:val="pl-PL"/>
        </w:rPr>
      </w:pPr>
      <w:bookmarkStart w:id="1136" w:name="JEDN_20_35_r"/>
      <w:bookmarkEnd w:id="1136"/>
      <w:r>
        <w:rPr>
          <w:rFonts w:ascii="Tahoma" w:eastAsia="Times New Roman" w:hAnsi="Tahoma" w:cs="Tahoma"/>
          <w:b/>
          <w:bCs/>
          <w:sz w:val="27"/>
          <w:szCs w:val="27"/>
          <w:lang w:val="pl-PL"/>
        </w:rPr>
        <w:t>DZIAŁ I</w:t>
      </w:r>
      <w:r>
        <w:rPr>
          <w:rFonts w:ascii="Tahoma" w:eastAsia="Times New Roman" w:hAnsi="Tahoma" w:cs="Tahoma"/>
          <w:b/>
          <w:bCs/>
          <w:sz w:val="27"/>
          <w:szCs w:val="27"/>
          <w:lang w:val="pl-PL"/>
        </w:rPr>
        <w:t>X</w:t>
      </w:r>
      <w:bookmarkStart w:id="1137" w:name="PP_20_35_1214"/>
      <w:bookmarkEnd w:id="1137"/>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1571188679"/>
        <w:rPr>
          <w:rFonts w:ascii="Tahoma" w:eastAsia="Times New Roman" w:hAnsi="Tahoma" w:cs="Tahoma"/>
          <w:b/>
          <w:bCs/>
          <w:sz w:val="27"/>
          <w:szCs w:val="27"/>
          <w:lang w:val="pl-PL"/>
        </w:rPr>
      </w:pPr>
      <w:r>
        <w:rPr>
          <w:rFonts w:ascii="Tahoma" w:eastAsia="Times New Roman" w:hAnsi="Tahoma" w:cs="Tahoma"/>
          <w:b/>
          <w:bCs/>
          <w:sz w:val="27"/>
          <w:szCs w:val="27"/>
          <w:lang w:val="pl-PL"/>
        </w:rPr>
        <w:br/>
        <w:t>Opłaty i koszty postępowania </w:t>
      </w:r>
    </w:p>
    <w:p w:rsidR="00000000" w:rsidRDefault="0090123B">
      <w:pPr>
        <w:pStyle w:val="artykul"/>
        <w:divId w:val="469715966"/>
        <w:rPr>
          <w:rFonts w:ascii="Tahoma" w:hAnsi="Tahoma" w:cs="Tahoma"/>
          <w:sz w:val="20"/>
          <w:szCs w:val="20"/>
          <w:lang w:val="pl-PL"/>
        </w:rPr>
      </w:pPr>
      <w:bookmarkStart w:id="1138" w:name="JEDN_20_35_0"/>
      <w:bookmarkEnd w:id="1138"/>
      <w:r>
        <w:rPr>
          <w:rFonts w:ascii="Tahoma" w:hAnsi="Tahoma" w:cs="Tahoma"/>
          <w:b/>
          <w:bCs/>
          <w:sz w:val="20"/>
          <w:szCs w:val="20"/>
          <w:lang w:val="pl-PL"/>
        </w:rPr>
        <w:t>Art. 261.</w:t>
      </w:r>
      <w:r>
        <w:rPr>
          <w:rFonts w:ascii="Tahoma" w:hAnsi="Tahoma" w:cs="Tahoma"/>
          <w:b/>
          <w:bCs/>
          <w:sz w:val="20"/>
          <w:szCs w:val="20"/>
          <w:lang w:val="pl-PL"/>
        </w:rPr>
        <w:t> </w:t>
      </w:r>
      <w:bookmarkStart w:id="1139" w:name="PP_20_35_1215"/>
      <w:bookmarkStart w:id="1140" w:name="JEDN_20_35_1"/>
      <w:bookmarkEnd w:id="1139"/>
      <w:bookmarkEnd w:id="1140"/>
      <w:r>
        <w:rPr>
          <w:rFonts w:ascii="Tahoma" w:hAnsi="Tahoma" w:cs="Tahoma"/>
          <w:b/>
          <w:bCs/>
          <w:sz w:val="20"/>
          <w:szCs w:val="20"/>
          <w:lang w:val="pl-PL"/>
        </w:rPr>
        <w:t>§ 1.</w:t>
      </w:r>
      <w:r>
        <w:rPr>
          <w:rFonts w:ascii="Tahoma" w:hAnsi="Tahoma" w:cs="Tahoma"/>
          <w:b/>
          <w:bCs/>
          <w:sz w:val="20"/>
          <w:szCs w:val="20"/>
          <w:lang w:val="pl-PL"/>
        </w:rPr>
        <w:t> </w:t>
      </w:r>
      <w:bookmarkStart w:id="1141" w:name="PP_20_35_1216"/>
      <w:bookmarkEnd w:id="1141"/>
      <w:r>
        <w:rPr>
          <w:rStyle w:val="akapitdomyslny1"/>
          <w:rFonts w:ascii="Tahoma" w:hAnsi="Tahoma" w:cs="Tahoma"/>
          <w:sz w:val="20"/>
          <w:szCs w:val="20"/>
          <w:lang w:val="pl-PL"/>
        </w:rPr>
        <w:t>Jeżeli strona nie wpłaciła należności tytułem opłat i kosztów postępowania, które zgodnie z przepisami powinny być uiszczone z g</w:t>
      </w:r>
      <w:r>
        <w:rPr>
          <w:rStyle w:val="akapitdomyslny1"/>
          <w:rFonts w:ascii="Tahoma" w:hAnsi="Tahoma" w:cs="Tahoma"/>
          <w:sz w:val="20"/>
          <w:szCs w:val="20"/>
          <w:lang w:val="pl-PL"/>
        </w:rPr>
        <w:t xml:space="preserve">óry, organ administracji publicznej prowadzący postępowanie wyznaczy jej termin do wniesienia tych należności. Termin ten nie może być krótszy niż siedem dni, a dłuższy niż czternaście dni. </w:t>
      </w:r>
      <w:r>
        <w:rPr>
          <w:rStyle w:val="akapitdomyslny1"/>
          <w:rFonts w:ascii="Tahoma" w:hAnsi="Tahoma" w:cs="Tahoma"/>
          <w:sz w:val="20"/>
          <w:szCs w:val="20"/>
          <w:lang w:val="pl-PL"/>
        </w:rPr>
        <w:t> </w:t>
      </w:r>
      <w:bookmarkStart w:id="1142" w:name="JEDN_20_35_2"/>
      <w:bookmarkEnd w:id="1142"/>
      <w:r>
        <w:rPr>
          <w:rFonts w:ascii="Tahoma" w:hAnsi="Tahoma" w:cs="Tahoma"/>
          <w:sz w:val="20"/>
          <w:szCs w:val="20"/>
          <w:lang w:val="pl-PL"/>
        </w:rPr>
        <w:t xml:space="preserve"> </w:t>
      </w:r>
    </w:p>
    <w:p w:rsidR="00000000" w:rsidRDefault="0090123B">
      <w:pPr>
        <w:spacing w:before="0" w:beforeAutospacing="0" w:after="0" w:afterAutospacing="0"/>
        <w:ind w:firstLine="480"/>
        <w:divId w:val="243801751"/>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 xml:space="preserve">Jeżeli w wyznaczonym terminie </w:t>
      </w:r>
      <w:r>
        <w:rPr>
          <w:rStyle w:val="akapitdomyslny1"/>
          <w:rFonts w:ascii="Tahoma" w:eastAsia="Times New Roman" w:hAnsi="Tahoma" w:cs="Tahoma"/>
          <w:sz w:val="20"/>
          <w:szCs w:val="20"/>
          <w:lang w:val="pl-PL"/>
        </w:rPr>
        <w:t>należności nie zostaną uiszczone, podanie podlega zwrotowi lub czynność uzależniona od opłaty zostanie zaniechana.  </w:t>
      </w:r>
    </w:p>
    <w:p w:rsidR="00000000" w:rsidRDefault="0090123B">
      <w:pPr>
        <w:spacing w:before="0" w:beforeAutospacing="0" w:after="0" w:afterAutospacing="0"/>
        <w:ind w:firstLine="480"/>
        <w:divId w:val="626787849"/>
        <w:rPr>
          <w:rFonts w:ascii="Tahoma" w:eastAsia="Times New Roman" w:hAnsi="Tahoma" w:cs="Tahoma"/>
          <w:sz w:val="20"/>
          <w:szCs w:val="20"/>
          <w:lang w:val="pl-PL"/>
        </w:rPr>
      </w:pPr>
      <w:bookmarkStart w:id="1143" w:name="JEDN_20_35_3"/>
      <w:bookmarkEnd w:id="1143"/>
      <w:r>
        <w:rPr>
          <w:rFonts w:ascii="Tahoma" w:eastAsia="Times New Roman" w:hAnsi="Tahoma" w:cs="Tahoma"/>
          <w:b/>
          <w:bCs/>
          <w:sz w:val="20"/>
          <w:szCs w:val="20"/>
          <w:lang w:val="pl-PL"/>
        </w:rPr>
        <w:t>§ 3.</w:t>
      </w:r>
      <w:r>
        <w:rPr>
          <w:rFonts w:ascii="Tahoma" w:eastAsia="Times New Roman" w:hAnsi="Tahoma" w:cs="Tahoma"/>
          <w:b/>
          <w:bCs/>
          <w:sz w:val="20"/>
          <w:szCs w:val="20"/>
          <w:lang w:val="pl-PL"/>
        </w:rPr>
        <w:t> </w:t>
      </w:r>
      <w:bookmarkStart w:id="1144" w:name="PP_20_35_1217"/>
      <w:bookmarkEnd w:id="1144"/>
      <w:r>
        <w:rPr>
          <w:rStyle w:val="akapitdomyslny1"/>
          <w:rFonts w:ascii="Tahoma" w:eastAsia="Times New Roman" w:hAnsi="Tahoma" w:cs="Tahoma"/>
          <w:sz w:val="20"/>
          <w:szCs w:val="20"/>
          <w:lang w:val="pl-PL"/>
        </w:rPr>
        <w:t>Na postanowienie w sprawie zwrotu podania służy zażalenie.  </w:t>
      </w:r>
    </w:p>
    <w:p w:rsidR="00000000" w:rsidRDefault="0090123B">
      <w:pPr>
        <w:spacing w:before="0" w:beforeAutospacing="0" w:after="0" w:afterAutospacing="0"/>
        <w:ind w:firstLine="480"/>
        <w:divId w:val="961375707"/>
        <w:rPr>
          <w:rFonts w:ascii="Tahoma" w:eastAsia="Times New Roman" w:hAnsi="Tahoma" w:cs="Tahoma"/>
          <w:sz w:val="20"/>
          <w:szCs w:val="20"/>
          <w:lang w:val="pl-PL"/>
        </w:rPr>
      </w:pPr>
      <w:bookmarkStart w:id="1145" w:name="JEDN_20_35_4"/>
      <w:bookmarkEnd w:id="1145"/>
      <w:r>
        <w:rPr>
          <w:rFonts w:ascii="Tahoma" w:eastAsia="Times New Roman" w:hAnsi="Tahoma" w:cs="Tahoma"/>
          <w:b/>
          <w:bCs/>
          <w:sz w:val="20"/>
          <w:szCs w:val="20"/>
          <w:lang w:val="pl-PL"/>
        </w:rPr>
        <w:t>§ 4.</w:t>
      </w:r>
      <w:r>
        <w:rPr>
          <w:rFonts w:ascii="Tahoma" w:eastAsia="Times New Roman" w:hAnsi="Tahoma" w:cs="Tahoma"/>
          <w:b/>
          <w:bCs/>
          <w:sz w:val="20"/>
          <w:szCs w:val="20"/>
          <w:lang w:val="pl-PL"/>
        </w:rPr>
        <w:t> </w:t>
      </w:r>
      <w:bookmarkStart w:id="1146" w:name="PP_20_35_1219"/>
      <w:bookmarkEnd w:id="1146"/>
      <w:r>
        <w:rPr>
          <w:rStyle w:val="akapitdomyslny1"/>
          <w:rFonts w:ascii="Tahoma" w:eastAsia="Times New Roman" w:hAnsi="Tahoma" w:cs="Tahoma"/>
          <w:sz w:val="20"/>
          <w:szCs w:val="20"/>
          <w:lang w:val="pl-PL"/>
        </w:rPr>
        <w:t>Organ powinien jednak załatwić podanie mimo nieuiszczenia należności</w:t>
      </w:r>
      <w:r>
        <w:rPr>
          <w:rStyle w:val="akapitdomyslny1"/>
          <w:rFonts w:ascii="Tahoma" w:eastAsia="Times New Roman" w:hAnsi="Tahoma" w:cs="Tahoma"/>
          <w:sz w:val="20"/>
          <w:szCs w:val="20"/>
          <w:lang w:val="pl-PL"/>
        </w:rPr>
        <w:t xml:space="preserve">: </w:t>
      </w:r>
      <w:r>
        <w:rPr>
          <w:rStyle w:val="akapitdomyslny1"/>
          <w:rFonts w:ascii="Tahoma" w:eastAsia="Times New Roman" w:hAnsi="Tahoma" w:cs="Tahoma"/>
          <w:sz w:val="20"/>
          <w:szCs w:val="20"/>
          <w:lang w:val="pl-PL"/>
        </w:rPr>
        <w:t> </w:t>
      </w:r>
      <w:r>
        <w:rPr>
          <w:rFonts w:ascii="Tahoma" w:eastAsia="Times New Roman" w:hAnsi="Tahoma" w:cs="Tahoma"/>
          <w:sz w:val="20"/>
          <w:szCs w:val="20"/>
          <w:lang w:val="pl-PL"/>
        </w:rPr>
        <w:t xml:space="preserve"> </w:t>
      </w:r>
    </w:p>
    <w:p w:rsidR="00000000" w:rsidRDefault="0090123B">
      <w:pPr>
        <w:spacing w:before="0" w:beforeAutospacing="0" w:after="0" w:afterAutospacing="0"/>
        <w:ind w:firstLine="480"/>
        <w:divId w:val="590698100"/>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jeżeli za niezwłocznym załatwieniem przemawiają względy społeczne lub wzgląd na ważny interes strony,  </w:t>
      </w:r>
    </w:p>
    <w:p w:rsidR="00000000" w:rsidRDefault="0090123B">
      <w:pPr>
        <w:spacing w:before="0" w:beforeAutospacing="0" w:after="0" w:afterAutospacing="0"/>
        <w:ind w:firstLine="480"/>
        <w:divId w:val="1041590616"/>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jeżeli wniesienie podania stanowi czynność, dla której jest ustanowiony termin zawity,  </w:t>
      </w:r>
    </w:p>
    <w:p w:rsidR="00000000" w:rsidRDefault="0090123B">
      <w:pPr>
        <w:spacing w:before="0" w:beforeAutospacing="0" w:after="0" w:afterAutospacing="0"/>
        <w:ind w:firstLine="480"/>
        <w:divId w:val="177013301"/>
        <w:rPr>
          <w:rFonts w:ascii="Tahoma" w:eastAsia="Times New Roman" w:hAnsi="Tahoma" w:cs="Tahoma"/>
          <w:sz w:val="20"/>
          <w:szCs w:val="20"/>
          <w:lang w:val="pl-PL"/>
        </w:rPr>
      </w:pPr>
      <w:r>
        <w:rPr>
          <w:rFonts w:ascii="Tahoma" w:eastAsia="Times New Roman" w:hAnsi="Tahoma" w:cs="Tahoma"/>
          <w:b/>
          <w:bCs/>
          <w:sz w:val="20"/>
          <w:szCs w:val="20"/>
          <w:lang w:val="pl-PL"/>
        </w:rPr>
        <w:t>3)</w:t>
      </w:r>
      <w:r>
        <w:rPr>
          <w:rFonts w:ascii="Tahoma" w:eastAsia="Times New Roman" w:hAnsi="Tahoma" w:cs="Tahoma"/>
          <w:b/>
          <w:bCs/>
          <w:sz w:val="20"/>
          <w:szCs w:val="20"/>
          <w:lang w:val="pl-PL"/>
        </w:rPr>
        <w:t> </w:t>
      </w:r>
      <w:r>
        <w:rPr>
          <w:rFonts w:ascii="Tahoma" w:eastAsia="Times New Roman" w:hAnsi="Tahoma" w:cs="Tahoma"/>
          <w:sz w:val="20"/>
          <w:szCs w:val="20"/>
          <w:lang w:val="pl-PL"/>
        </w:rPr>
        <w:t>jeżeli podanie wniosła osoba zamieszkała za grani</w:t>
      </w:r>
      <w:r>
        <w:rPr>
          <w:rFonts w:ascii="Tahoma" w:eastAsia="Times New Roman" w:hAnsi="Tahoma" w:cs="Tahoma"/>
          <w:sz w:val="20"/>
          <w:szCs w:val="20"/>
          <w:lang w:val="pl-PL"/>
        </w:rPr>
        <w:t>cą. </w:t>
      </w:r>
    </w:p>
    <w:p w:rsidR="00000000" w:rsidRDefault="0090123B">
      <w:pPr>
        <w:pStyle w:val="artykul"/>
        <w:divId w:val="469715966"/>
        <w:rPr>
          <w:rFonts w:ascii="Tahoma" w:hAnsi="Tahoma" w:cs="Tahoma"/>
          <w:sz w:val="20"/>
          <w:szCs w:val="20"/>
          <w:lang w:val="pl-PL"/>
        </w:rPr>
      </w:pPr>
      <w:bookmarkStart w:id="1147" w:name="JEDN_20_35_5"/>
      <w:bookmarkEnd w:id="1147"/>
      <w:r>
        <w:rPr>
          <w:b/>
          <w:bCs/>
          <w:lang w:val="pl-PL"/>
        </w:rPr>
        <w:t>Art. 262.</w:t>
      </w:r>
      <w:r>
        <w:rPr>
          <w:b/>
          <w:bCs/>
          <w:lang w:val="pl-PL"/>
        </w:rPr>
        <w:t> </w:t>
      </w:r>
      <w:bookmarkStart w:id="1148" w:name="PP_20_35_1220"/>
      <w:bookmarkStart w:id="1149" w:name="JEDN_20_35_6"/>
      <w:bookmarkEnd w:id="1148"/>
      <w:bookmarkEnd w:id="1149"/>
      <w:r>
        <w:rPr>
          <w:b/>
          <w:bCs/>
          <w:lang w:val="pl-PL"/>
        </w:rPr>
        <w:t>§ 1.</w:t>
      </w:r>
      <w:r>
        <w:rPr>
          <w:b/>
          <w:bCs/>
          <w:lang w:val="pl-PL"/>
        </w:rPr>
        <w:t> </w:t>
      </w:r>
      <w:r>
        <w:rPr>
          <w:rStyle w:val="akapitdomyslny1"/>
          <w:rFonts w:ascii="Tahoma" w:hAnsi="Tahoma" w:cs="Tahoma"/>
          <w:sz w:val="20"/>
          <w:szCs w:val="20"/>
          <w:lang w:val="pl-PL"/>
        </w:rPr>
        <w:t xml:space="preserve">Stronę obciążają te koszty postępowania, które: </w:t>
      </w:r>
      <w:r>
        <w:rPr>
          <w:rStyle w:val="akapitdomyslny1"/>
          <w:rFonts w:ascii="Tahoma" w:hAnsi="Tahoma" w:cs="Tahoma"/>
          <w:sz w:val="20"/>
          <w:szCs w:val="20"/>
          <w:lang w:val="pl-PL"/>
        </w:rPr>
        <w:t> </w:t>
      </w:r>
      <w:r>
        <w:rPr>
          <w:rFonts w:ascii="Tahoma" w:hAnsi="Tahoma" w:cs="Tahoma"/>
          <w:sz w:val="20"/>
          <w:szCs w:val="20"/>
          <w:lang w:val="pl-PL"/>
        </w:rPr>
        <w:t xml:space="preserve"> </w:t>
      </w:r>
    </w:p>
    <w:p w:rsidR="00000000" w:rsidRDefault="0090123B">
      <w:pPr>
        <w:spacing w:before="0" w:beforeAutospacing="0" w:after="0" w:afterAutospacing="0"/>
        <w:divId w:val="51659298"/>
        <w:rPr>
          <w:rFonts w:ascii="Tahoma" w:eastAsia="Times New Roman" w:hAnsi="Tahoma" w:cs="Tahoma"/>
          <w:sz w:val="20"/>
          <w:szCs w:val="20"/>
          <w:lang w:val="pl-PL"/>
        </w:rPr>
      </w:pPr>
      <w:r>
        <w:rPr>
          <w:rFonts w:ascii="Tahoma" w:eastAsia="Times New Roman" w:hAnsi="Tahoma" w:cs="Tahoma"/>
          <w:b/>
          <w:bCs/>
          <w:sz w:val="20"/>
          <w:szCs w:val="20"/>
          <w:lang w:val="pl-PL"/>
        </w:rPr>
        <w:t>1) </w:t>
      </w:r>
      <w:r>
        <w:rPr>
          <w:rFonts w:ascii="Tahoma" w:eastAsia="Times New Roman" w:hAnsi="Tahoma" w:cs="Tahoma"/>
          <w:sz w:val="20"/>
          <w:szCs w:val="20"/>
          <w:lang w:val="pl-PL"/>
        </w:rPr>
        <w:t>wynikły z winy strony,  </w:t>
      </w:r>
    </w:p>
    <w:p w:rsidR="00000000" w:rsidRDefault="0090123B">
      <w:pPr>
        <w:spacing w:before="0" w:beforeAutospacing="0" w:after="0" w:afterAutospacing="0"/>
        <w:divId w:val="794838338"/>
        <w:rPr>
          <w:rFonts w:ascii="Tahoma" w:eastAsia="Times New Roman" w:hAnsi="Tahoma" w:cs="Tahoma"/>
          <w:sz w:val="20"/>
          <w:szCs w:val="20"/>
          <w:lang w:val="pl-PL"/>
        </w:rPr>
      </w:pPr>
      <w:r>
        <w:rPr>
          <w:rFonts w:ascii="Tahoma" w:eastAsia="Times New Roman" w:hAnsi="Tahoma" w:cs="Tahoma"/>
          <w:b/>
          <w:bCs/>
          <w:sz w:val="20"/>
          <w:szCs w:val="20"/>
          <w:lang w:val="pl-PL"/>
        </w:rPr>
        <w:t>2)</w:t>
      </w:r>
      <w:r>
        <w:rPr>
          <w:rFonts w:ascii="Tahoma" w:eastAsia="Times New Roman" w:hAnsi="Tahoma" w:cs="Tahoma"/>
          <w:b/>
          <w:bCs/>
          <w:sz w:val="20"/>
          <w:szCs w:val="20"/>
          <w:lang w:val="pl-PL"/>
        </w:rPr>
        <w:t> </w:t>
      </w:r>
      <w:r>
        <w:rPr>
          <w:rFonts w:ascii="Tahoma" w:eastAsia="Times New Roman" w:hAnsi="Tahoma" w:cs="Tahoma"/>
          <w:sz w:val="20"/>
          <w:szCs w:val="20"/>
          <w:lang w:val="pl-PL"/>
        </w:rPr>
        <w:t>zostały poniesione w interesie lub na żądanie strony, a nie wynikają z ustawowego obowiązku organów prowadzących postępowanie.  </w:t>
      </w:r>
    </w:p>
    <w:p w:rsidR="00000000" w:rsidRDefault="0090123B">
      <w:pPr>
        <w:spacing w:before="0" w:beforeAutospacing="0" w:after="0" w:afterAutospacing="0"/>
        <w:ind w:firstLine="480"/>
        <w:divId w:val="8650954"/>
        <w:rPr>
          <w:rFonts w:ascii="Tahoma" w:eastAsia="Times New Roman" w:hAnsi="Tahoma" w:cs="Tahoma"/>
          <w:sz w:val="20"/>
          <w:szCs w:val="20"/>
          <w:lang w:val="pl-PL"/>
        </w:rPr>
      </w:pPr>
      <w:bookmarkStart w:id="1150" w:name="JEDN_20_35_7"/>
      <w:bookmarkEnd w:id="1150"/>
      <w:r>
        <w:rPr>
          <w:rFonts w:ascii="Tahoma" w:eastAsia="Times New Roman" w:hAnsi="Tahoma" w:cs="Tahoma"/>
          <w:b/>
          <w:bCs/>
          <w:sz w:val="20"/>
          <w:szCs w:val="20"/>
          <w:lang w:val="pl-PL"/>
        </w:rPr>
        <w:t>§ 2.</w:t>
      </w:r>
      <w:r>
        <w:rPr>
          <w:rFonts w:ascii="Tahoma" w:eastAsia="Times New Roman" w:hAnsi="Tahoma" w:cs="Tahoma"/>
          <w:b/>
          <w:bCs/>
          <w:sz w:val="20"/>
          <w:szCs w:val="20"/>
          <w:lang w:val="pl-PL"/>
        </w:rPr>
        <w:t> </w:t>
      </w:r>
      <w:bookmarkStart w:id="1151" w:name="PP_20_35_1221"/>
      <w:bookmarkEnd w:id="1151"/>
      <w:r>
        <w:rPr>
          <w:rStyle w:val="akapitdomyslny1"/>
          <w:rFonts w:ascii="Tahoma" w:eastAsia="Times New Roman" w:hAnsi="Tahoma" w:cs="Tahoma"/>
          <w:sz w:val="20"/>
          <w:szCs w:val="20"/>
          <w:lang w:val="pl-PL"/>
        </w:rPr>
        <w:t>W uzasadnionych przy</w:t>
      </w:r>
      <w:r>
        <w:rPr>
          <w:rStyle w:val="akapitdomyslny1"/>
          <w:rFonts w:ascii="Tahoma" w:eastAsia="Times New Roman" w:hAnsi="Tahoma" w:cs="Tahoma"/>
          <w:sz w:val="20"/>
          <w:szCs w:val="20"/>
          <w:lang w:val="pl-PL"/>
        </w:rPr>
        <w:t>padkach organ administracji publicznej może zażądać od strony złożenia zaliczki w określonej wysokości na pokrycie kosztów postępowania.  </w:t>
      </w:r>
    </w:p>
    <w:p w:rsidR="00000000" w:rsidRDefault="0090123B">
      <w:pPr>
        <w:pStyle w:val="artykul"/>
        <w:divId w:val="469715966"/>
        <w:rPr>
          <w:rFonts w:ascii="Tahoma" w:hAnsi="Tahoma" w:cs="Tahoma"/>
          <w:sz w:val="20"/>
          <w:szCs w:val="20"/>
          <w:lang w:val="pl-PL"/>
        </w:rPr>
      </w:pPr>
      <w:bookmarkStart w:id="1152" w:name="JEDN_20_35_8"/>
      <w:bookmarkEnd w:id="1152"/>
      <w:r>
        <w:rPr>
          <w:rFonts w:ascii="Tahoma" w:hAnsi="Tahoma" w:cs="Tahoma"/>
          <w:b/>
          <w:bCs/>
          <w:sz w:val="20"/>
          <w:szCs w:val="20"/>
          <w:lang w:val="pl-PL"/>
        </w:rPr>
        <w:t>Art. 263.</w:t>
      </w:r>
      <w:r>
        <w:rPr>
          <w:rFonts w:ascii="Tahoma" w:hAnsi="Tahoma" w:cs="Tahoma"/>
          <w:b/>
          <w:bCs/>
          <w:sz w:val="20"/>
          <w:szCs w:val="20"/>
          <w:lang w:val="pl-PL"/>
        </w:rPr>
        <w:t> </w:t>
      </w:r>
      <w:bookmarkStart w:id="1153" w:name="PP_20_35_1222"/>
      <w:bookmarkStart w:id="1154" w:name="JEDN_20_35_9"/>
      <w:bookmarkEnd w:id="1153"/>
      <w:bookmarkEnd w:id="1154"/>
      <w:r>
        <w:rPr>
          <w:rFonts w:ascii="Tahoma" w:hAnsi="Tahoma" w:cs="Tahoma"/>
          <w:b/>
          <w:bCs/>
          <w:sz w:val="20"/>
          <w:szCs w:val="20"/>
          <w:lang w:val="pl-PL"/>
        </w:rPr>
        <w:t>§ 1.</w:t>
      </w:r>
      <w:r>
        <w:rPr>
          <w:rFonts w:ascii="Tahoma" w:hAnsi="Tahoma" w:cs="Tahoma"/>
          <w:b/>
          <w:bCs/>
          <w:sz w:val="20"/>
          <w:szCs w:val="20"/>
          <w:lang w:val="pl-PL"/>
        </w:rPr>
        <w:t> </w:t>
      </w:r>
      <w:bookmarkStart w:id="1155" w:name="PP_20_35_1223"/>
      <w:bookmarkEnd w:id="1155"/>
      <w:r>
        <w:rPr>
          <w:rStyle w:val="akapitdomyslny1"/>
          <w:rFonts w:ascii="Tahoma" w:hAnsi="Tahoma" w:cs="Tahoma"/>
          <w:sz w:val="20"/>
          <w:szCs w:val="20"/>
          <w:lang w:val="pl-PL"/>
        </w:rPr>
        <w:t xml:space="preserve">Do kosztów postępowania zalicza się koszty podróży i inne należności świadków i biegłych oraz stron w </w:t>
      </w:r>
      <w:r>
        <w:rPr>
          <w:rStyle w:val="akapitdomyslny1"/>
          <w:rFonts w:ascii="Tahoma" w:hAnsi="Tahoma" w:cs="Tahoma"/>
          <w:sz w:val="20"/>
          <w:szCs w:val="20"/>
          <w:lang w:val="pl-PL"/>
        </w:rPr>
        <w:t xml:space="preserve">przypadkach przewidzianych w art. 56, a także koszty spowodowane oględzinami na miejscu, jak również koszty doręczenia stronom pism urzędowych. </w:t>
      </w:r>
      <w:r>
        <w:rPr>
          <w:rStyle w:val="akapitdomyslny1"/>
          <w:rFonts w:ascii="Tahoma" w:hAnsi="Tahoma" w:cs="Tahoma"/>
          <w:sz w:val="20"/>
          <w:szCs w:val="20"/>
          <w:lang w:val="pl-PL"/>
        </w:rPr>
        <w:t> </w:t>
      </w:r>
      <w:bookmarkStart w:id="1156" w:name="JEDN_20_35_10"/>
      <w:bookmarkEnd w:id="1156"/>
      <w:r>
        <w:rPr>
          <w:rFonts w:ascii="Tahoma" w:hAnsi="Tahoma" w:cs="Tahoma"/>
          <w:sz w:val="20"/>
          <w:szCs w:val="20"/>
          <w:lang w:val="pl-PL"/>
        </w:rPr>
        <w:t xml:space="preserve"> </w:t>
      </w:r>
    </w:p>
    <w:p w:rsidR="00000000" w:rsidRDefault="0090123B">
      <w:pPr>
        <w:spacing w:before="0" w:beforeAutospacing="0" w:after="0" w:afterAutospacing="0"/>
        <w:ind w:firstLine="480"/>
        <w:divId w:val="1585800069"/>
        <w:rPr>
          <w:rFonts w:ascii="Tahoma" w:eastAsia="Times New Roman" w:hAnsi="Tahoma" w:cs="Tahoma"/>
          <w:sz w:val="20"/>
          <w:szCs w:val="20"/>
          <w:lang w:val="pl-PL"/>
        </w:rPr>
      </w:pPr>
      <w:r>
        <w:rPr>
          <w:rFonts w:ascii="Tahoma" w:eastAsia="Times New Roman" w:hAnsi="Tahoma" w:cs="Tahoma"/>
          <w:b/>
          <w:bCs/>
          <w:sz w:val="20"/>
          <w:szCs w:val="20"/>
          <w:lang w:val="pl-PL"/>
        </w:rPr>
        <w:t>§ 2. </w:t>
      </w:r>
      <w:bookmarkStart w:id="1157" w:name="PP_20_35_1224"/>
      <w:bookmarkEnd w:id="1157"/>
      <w:r>
        <w:rPr>
          <w:rStyle w:val="akapitdomyslny1"/>
          <w:rFonts w:ascii="Tahoma" w:eastAsia="Times New Roman" w:hAnsi="Tahoma" w:cs="Tahoma"/>
          <w:sz w:val="20"/>
          <w:szCs w:val="20"/>
          <w:lang w:val="pl-PL"/>
        </w:rPr>
        <w:t xml:space="preserve">Organ administracji publicznej może </w:t>
      </w:r>
      <w:r>
        <w:rPr>
          <w:rStyle w:val="akapitdomyslny1"/>
          <w:rFonts w:ascii="Tahoma" w:eastAsia="Times New Roman" w:hAnsi="Tahoma" w:cs="Tahoma"/>
          <w:sz w:val="20"/>
          <w:szCs w:val="20"/>
          <w:lang w:val="pl-PL"/>
        </w:rPr>
        <w:t>zaliczyć do kosztów postępowania także inne koszty bezpośrednio związane z rozstrzygnięciem sprawy.  </w:t>
      </w:r>
    </w:p>
    <w:p w:rsidR="00000000" w:rsidRDefault="0090123B">
      <w:pPr>
        <w:pStyle w:val="artykul"/>
        <w:divId w:val="469715966"/>
        <w:rPr>
          <w:rFonts w:ascii="Tahoma" w:hAnsi="Tahoma" w:cs="Tahoma"/>
          <w:sz w:val="20"/>
          <w:szCs w:val="20"/>
          <w:lang w:val="pl-PL"/>
        </w:rPr>
      </w:pPr>
      <w:bookmarkStart w:id="1158" w:name="JEDN_20_35_11"/>
      <w:bookmarkEnd w:id="1158"/>
      <w:r>
        <w:rPr>
          <w:rFonts w:ascii="Tahoma" w:hAnsi="Tahoma" w:cs="Tahoma"/>
          <w:b/>
          <w:bCs/>
          <w:sz w:val="20"/>
          <w:szCs w:val="20"/>
          <w:lang w:val="pl-PL"/>
        </w:rPr>
        <w:t>Art. 264.</w:t>
      </w:r>
      <w:r>
        <w:rPr>
          <w:rFonts w:ascii="Tahoma" w:hAnsi="Tahoma" w:cs="Tahoma"/>
          <w:b/>
          <w:bCs/>
          <w:sz w:val="20"/>
          <w:szCs w:val="20"/>
          <w:lang w:val="pl-PL"/>
        </w:rPr>
        <w:t> </w:t>
      </w:r>
      <w:bookmarkStart w:id="1159" w:name="PP_20_35_1225"/>
      <w:bookmarkStart w:id="1160" w:name="JEDN_20_35_12"/>
      <w:bookmarkEnd w:id="1159"/>
      <w:bookmarkEnd w:id="1160"/>
      <w:r>
        <w:rPr>
          <w:rFonts w:ascii="Tahoma" w:hAnsi="Tahoma" w:cs="Tahoma"/>
          <w:b/>
          <w:bCs/>
          <w:sz w:val="20"/>
          <w:szCs w:val="20"/>
          <w:lang w:val="pl-PL"/>
        </w:rPr>
        <w:t>§ 1.</w:t>
      </w:r>
      <w:r>
        <w:rPr>
          <w:rFonts w:ascii="Tahoma" w:hAnsi="Tahoma" w:cs="Tahoma"/>
          <w:b/>
          <w:bCs/>
          <w:sz w:val="20"/>
          <w:szCs w:val="20"/>
          <w:lang w:val="pl-PL"/>
        </w:rPr>
        <w:t> </w:t>
      </w:r>
      <w:bookmarkStart w:id="1161" w:name="PP_20_35_1226"/>
      <w:bookmarkEnd w:id="1161"/>
      <w:r>
        <w:rPr>
          <w:rStyle w:val="akapitdomyslny1"/>
          <w:rFonts w:ascii="Tahoma" w:hAnsi="Tahoma" w:cs="Tahoma"/>
          <w:sz w:val="20"/>
          <w:szCs w:val="20"/>
          <w:lang w:val="pl-PL"/>
        </w:rPr>
        <w:t>Jednocześnie z wydaniem decyzji organ administracji publicznej ustali w drodze postanowienia wysokość kosztów postępowania, osoby zobowiąza</w:t>
      </w:r>
      <w:r>
        <w:rPr>
          <w:rStyle w:val="akapitdomyslny1"/>
          <w:rFonts w:ascii="Tahoma" w:hAnsi="Tahoma" w:cs="Tahoma"/>
          <w:sz w:val="20"/>
          <w:szCs w:val="20"/>
          <w:lang w:val="pl-PL"/>
        </w:rPr>
        <w:t xml:space="preserve">ne do ich poniesienia oraz termin i sposób ich uiszczenia. </w:t>
      </w:r>
      <w:r>
        <w:rPr>
          <w:rStyle w:val="akapitdomyslny1"/>
          <w:rFonts w:ascii="Tahoma" w:hAnsi="Tahoma" w:cs="Tahoma"/>
          <w:sz w:val="20"/>
          <w:szCs w:val="20"/>
          <w:lang w:val="pl-PL"/>
        </w:rPr>
        <w:t> </w:t>
      </w:r>
      <w:bookmarkStart w:id="1162" w:name="JEDN_20_35_13"/>
      <w:bookmarkEnd w:id="1162"/>
      <w:r>
        <w:rPr>
          <w:rFonts w:ascii="Tahoma" w:hAnsi="Tahoma" w:cs="Tahoma"/>
          <w:sz w:val="20"/>
          <w:szCs w:val="20"/>
          <w:lang w:val="pl-PL"/>
        </w:rPr>
        <w:t xml:space="preserve"> </w:t>
      </w:r>
    </w:p>
    <w:p w:rsidR="00000000" w:rsidRDefault="0090123B">
      <w:pPr>
        <w:spacing w:before="0" w:beforeAutospacing="0" w:after="0" w:afterAutospacing="0"/>
        <w:ind w:firstLine="480"/>
        <w:divId w:val="359547286"/>
        <w:rPr>
          <w:rFonts w:ascii="Tahoma" w:eastAsia="Times New Roman" w:hAnsi="Tahoma" w:cs="Tahoma"/>
          <w:sz w:val="20"/>
          <w:szCs w:val="20"/>
          <w:lang w:val="pl-PL"/>
        </w:rPr>
      </w:pPr>
      <w:r>
        <w:rPr>
          <w:rFonts w:ascii="Tahoma" w:eastAsia="Times New Roman" w:hAnsi="Tahoma" w:cs="Tahoma"/>
          <w:b/>
          <w:bCs/>
          <w:sz w:val="20"/>
          <w:szCs w:val="20"/>
          <w:lang w:val="pl-PL"/>
        </w:rPr>
        <w:t>§ 2. </w:t>
      </w:r>
      <w:r>
        <w:rPr>
          <w:rStyle w:val="akapitdomyslny1"/>
          <w:rFonts w:ascii="Tahoma" w:eastAsia="Times New Roman" w:hAnsi="Tahoma" w:cs="Tahoma"/>
          <w:sz w:val="20"/>
          <w:szCs w:val="20"/>
          <w:lang w:val="pl-PL"/>
        </w:rPr>
        <w:t>Na postanowienie w sprawie kosztów postępowania osobie zobowiązanej do ich poniesienia służy zażalenie.  </w:t>
      </w:r>
    </w:p>
    <w:p w:rsidR="00000000" w:rsidRDefault="0090123B">
      <w:pPr>
        <w:pStyle w:val="artykul"/>
        <w:divId w:val="469715966"/>
        <w:rPr>
          <w:rFonts w:ascii="Tahoma" w:hAnsi="Tahoma" w:cs="Tahoma"/>
          <w:sz w:val="20"/>
          <w:szCs w:val="20"/>
          <w:lang w:val="pl-PL"/>
        </w:rPr>
      </w:pPr>
      <w:bookmarkStart w:id="1163" w:name="JEDN_20_35_14"/>
      <w:bookmarkEnd w:id="1163"/>
      <w:r>
        <w:rPr>
          <w:rFonts w:ascii="Tahoma" w:hAnsi="Tahoma" w:cs="Tahoma"/>
          <w:b/>
          <w:bCs/>
          <w:sz w:val="20"/>
          <w:szCs w:val="20"/>
          <w:lang w:val="pl-PL"/>
        </w:rPr>
        <w:t>Art. 265.</w:t>
      </w:r>
      <w:r>
        <w:rPr>
          <w:rFonts w:ascii="Tahoma" w:hAnsi="Tahoma" w:cs="Tahoma"/>
          <w:b/>
          <w:bCs/>
          <w:sz w:val="20"/>
          <w:szCs w:val="20"/>
          <w:lang w:val="pl-PL"/>
        </w:rPr>
        <w:t> </w:t>
      </w:r>
      <w:bookmarkStart w:id="1164" w:name="PP_20_35_1227"/>
      <w:bookmarkEnd w:id="1164"/>
      <w:r>
        <w:rPr>
          <w:rStyle w:val="akapitdomyslny1"/>
          <w:rFonts w:ascii="Tahoma" w:hAnsi="Tahoma" w:cs="Tahoma"/>
          <w:sz w:val="20"/>
          <w:szCs w:val="20"/>
          <w:lang w:val="pl-PL"/>
        </w:rPr>
        <w:t xml:space="preserve">Wszelkie nie uiszczone w terminie opłaty i koszty postępowania oraz inne </w:t>
      </w:r>
      <w:r>
        <w:rPr>
          <w:rStyle w:val="akapitdomyslny1"/>
          <w:rFonts w:ascii="Tahoma" w:hAnsi="Tahoma" w:cs="Tahoma"/>
          <w:sz w:val="20"/>
          <w:szCs w:val="20"/>
          <w:lang w:val="pl-PL"/>
        </w:rPr>
        <w:t>należności wynikłe z tego postępowania podlegają ściągnięciu w trybie przepisów o egzekucji administracyjnej świadczeń pieniężnych.  </w:t>
      </w:r>
    </w:p>
    <w:p w:rsidR="00000000" w:rsidRDefault="0090123B">
      <w:pPr>
        <w:pStyle w:val="artykul"/>
        <w:divId w:val="469715966"/>
        <w:rPr>
          <w:rFonts w:ascii="Tahoma" w:hAnsi="Tahoma" w:cs="Tahoma"/>
          <w:sz w:val="20"/>
          <w:szCs w:val="20"/>
          <w:lang w:val="pl-PL"/>
        </w:rPr>
      </w:pPr>
      <w:bookmarkStart w:id="1165" w:name="JEDN_20_35_15"/>
      <w:bookmarkEnd w:id="1165"/>
      <w:r>
        <w:rPr>
          <w:rFonts w:ascii="Tahoma" w:hAnsi="Tahoma" w:cs="Tahoma"/>
          <w:b/>
          <w:bCs/>
          <w:sz w:val="20"/>
          <w:szCs w:val="20"/>
          <w:lang w:val="pl-PL"/>
        </w:rPr>
        <w:t>Art. 266.</w:t>
      </w:r>
      <w:r>
        <w:rPr>
          <w:rFonts w:ascii="Tahoma" w:hAnsi="Tahoma" w:cs="Tahoma"/>
          <w:b/>
          <w:bCs/>
          <w:sz w:val="20"/>
          <w:szCs w:val="20"/>
          <w:lang w:val="pl-PL"/>
        </w:rPr>
        <w:t> </w:t>
      </w:r>
      <w:bookmarkStart w:id="1166" w:name="PP_20_35_1228"/>
      <w:bookmarkEnd w:id="1166"/>
      <w:r>
        <w:rPr>
          <w:rStyle w:val="akapitdomyslny1"/>
          <w:rFonts w:ascii="Tahoma" w:hAnsi="Tahoma" w:cs="Tahoma"/>
          <w:sz w:val="20"/>
          <w:szCs w:val="20"/>
          <w:lang w:val="pl-PL"/>
        </w:rPr>
        <w:t>Pracownik organu administracji publicznej winny błędnego wezwania strony (art. 56 § 1) obowiązany jest do zwrotu</w:t>
      </w:r>
      <w:r>
        <w:rPr>
          <w:rStyle w:val="akapitdomyslny1"/>
          <w:rFonts w:ascii="Tahoma" w:hAnsi="Tahoma" w:cs="Tahoma"/>
          <w:sz w:val="20"/>
          <w:szCs w:val="20"/>
          <w:lang w:val="pl-PL"/>
        </w:rPr>
        <w:t xml:space="preserve"> wynikłych stąd kosztów. Orzekanie i ściąganie należności od tego pracownika następuje w trybie administracyjnym. </w:t>
      </w:r>
    </w:p>
    <w:p w:rsidR="00000000" w:rsidRDefault="0090123B">
      <w:pPr>
        <w:pStyle w:val="artykul"/>
        <w:divId w:val="469715966"/>
        <w:rPr>
          <w:rFonts w:ascii="Tahoma" w:hAnsi="Tahoma" w:cs="Tahoma"/>
          <w:sz w:val="20"/>
          <w:szCs w:val="20"/>
          <w:lang w:val="pl-PL"/>
        </w:rPr>
      </w:pPr>
      <w:bookmarkStart w:id="1167" w:name="JEDN_20_35_16"/>
      <w:bookmarkEnd w:id="1167"/>
      <w:r>
        <w:rPr>
          <w:rFonts w:ascii="Tahoma" w:hAnsi="Tahoma" w:cs="Tahoma"/>
          <w:b/>
          <w:bCs/>
          <w:sz w:val="20"/>
          <w:szCs w:val="20"/>
          <w:lang w:val="pl-PL"/>
        </w:rPr>
        <w:t>Art. 267.</w:t>
      </w:r>
      <w:r>
        <w:rPr>
          <w:rFonts w:ascii="Tahoma" w:hAnsi="Tahoma" w:cs="Tahoma"/>
          <w:b/>
          <w:bCs/>
          <w:sz w:val="20"/>
          <w:szCs w:val="20"/>
          <w:lang w:val="pl-PL"/>
        </w:rPr>
        <w:t> </w:t>
      </w:r>
      <w:bookmarkStart w:id="1168" w:name="PP_20_35_1230"/>
      <w:bookmarkEnd w:id="1168"/>
      <w:r>
        <w:rPr>
          <w:rStyle w:val="akapitdomyslny1"/>
          <w:rFonts w:ascii="Tahoma" w:hAnsi="Tahoma" w:cs="Tahoma"/>
          <w:sz w:val="20"/>
          <w:szCs w:val="20"/>
          <w:lang w:val="pl-PL"/>
        </w:rPr>
        <w:t>W razie niewątpliwej niemożności poniesienia przez stronę opłat, kosztów i należności związanych z tokiem postępowania organ admini</w:t>
      </w:r>
      <w:r>
        <w:rPr>
          <w:rStyle w:val="akapitdomyslny1"/>
          <w:rFonts w:ascii="Tahoma" w:hAnsi="Tahoma" w:cs="Tahoma"/>
          <w:sz w:val="20"/>
          <w:szCs w:val="20"/>
          <w:lang w:val="pl-PL"/>
        </w:rPr>
        <w:t>stracji publicznej może ją zwolnić w całości lub w części od ponoszenia tych opłat, kosztów i należności. Zwolnienie od opłat skarbowych następuje z zachowaniem przepisów o tych opłatach.  </w:t>
      </w:r>
    </w:p>
    <w:p w:rsidR="00000000" w:rsidRDefault="0090123B">
      <w:pPr>
        <w:spacing w:before="0" w:beforeAutospacing="0" w:after="0" w:afterAutospacing="0"/>
        <w:jc w:val="center"/>
        <w:divId w:val="1937785267"/>
        <w:rPr>
          <w:rFonts w:ascii="Tahoma" w:eastAsia="Times New Roman" w:hAnsi="Tahoma" w:cs="Tahoma"/>
          <w:sz w:val="20"/>
          <w:szCs w:val="20"/>
          <w:lang w:val="pl-PL"/>
        </w:rPr>
      </w:pPr>
      <w:bookmarkStart w:id="1169" w:name="JEDN_20_36_r"/>
      <w:bookmarkEnd w:id="1169"/>
      <w:r>
        <w:rPr>
          <w:rFonts w:ascii="Tahoma" w:eastAsia="Times New Roman" w:hAnsi="Tahoma" w:cs="Tahoma"/>
          <w:b/>
          <w:bCs/>
          <w:sz w:val="27"/>
          <w:szCs w:val="27"/>
          <w:lang w:val="pl-PL"/>
        </w:rPr>
        <w:t xml:space="preserve">DZIAŁ </w:t>
      </w:r>
      <w:r>
        <w:rPr>
          <w:rFonts w:ascii="Tahoma" w:eastAsia="Times New Roman" w:hAnsi="Tahoma" w:cs="Tahoma"/>
          <w:b/>
          <w:bCs/>
          <w:sz w:val="27"/>
          <w:szCs w:val="27"/>
          <w:lang w:val="pl-PL"/>
        </w:rPr>
        <w:t>X</w:t>
      </w:r>
      <w:bookmarkStart w:id="1170" w:name="PP_20_36_1234"/>
      <w:bookmarkEnd w:id="1170"/>
      <w:r>
        <w:rPr>
          <w:rFonts w:ascii="Tahoma" w:eastAsia="Times New Roman" w:hAnsi="Tahoma" w:cs="Tahoma"/>
          <w:sz w:val="20"/>
          <w:szCs w:val="20"/>
          <w:lang w:val="pl-PL"/>
        </w:rPr>
        <w:t xml:space="preserve"> </w:t>
      </w:r>
    </w:p>
    <w:p w:rsidR="00000000" w:rsidRDefault="0090123B">
      <w:pPr>
        <w:spacing w:before="0" w:beforeAutospacing="0" w:after="0" w:afterAutospacing="0"/>
        <w:jc w:val="center"/>
        <w:divId w:val="680860050"/>
        <w:rPr>
          <w:rFonts w:ascii="Tahoma" w:eastAsia="Times New Roman" w:hAnsi="Tahoma" w:cs="Tahoma"/>
          <w:b/>
          <w:bCs/>
          <w:sz w:val="27"/>
          <w:szCs w:val="27"/>
          <w:lang w:val="pl-PL"/>
        </w:rPr>
      </w:pPr>
      <w:r>
        <w:rPr>
          <w:rFonts w:ascii="Tahoma" w:eastAsia="Times New Roman" w:hAnsi="Tahoma" w:cs="Tahoma"/>
          <w:b/>
          <w:bCs/>
          <w:sz w:val="27"/>
          <w:szCs w:val="27"/>
          <w:lang w:val="pl-PL"/>
        </w:rPr>
        <w:br/>
        <w:t>Przepisy końcowe </w:t>
      </w:r>
      <w:bookmarkStart w:id="1171" w:name="PP_20_36_1235"/>
      <w:bookmarkEnd w:id="1171"/>
    </w:p>
    <w:p w:rsidR="00000000" w:rsidRDefault="0090123B">
      <w:pPr>
        <w:pStyle w:val="artykul"/>
        <w:divId w:val="469715966"/>
        <w:rPr>
          <w:rFonts w:ascii="Tahoma" w:hAnsi="Tahoma" w:cs="Tahoma"/>
          <w:sz w:val="20"/>
          <w:szCs w:val="20"/>
          <w:lang w:val="pl-PL"/>
        </w:rPr>
      </w:pPr>
      <w:bookmarkStart w:id="1172" w:name="JEDN_20_36_0"/>
      <w:bookmarkStart w:id="1173" w:name="JEDN_20_36_1"/>
      <w:bookmarkEnd w:id="1172"/>
      <w:bookmarkEnd w:id="1173"/>
      <w:r>
        <w:rPr>
          <w:rFonts w:ascii="Tahoma" w:hAnsi="Tahoma" w:cs="Tahoma"/>
          <w:b/>
          <w:bCs/>
          <w:sz w:val="20"/>
          <w:szCs w:val="20"/>
          <w:lang w:val="pl-PL"/>
        </w:rPr>
        <w:t>Art. 268.</w:t>
      </w:r>
      <w:r>
        <w:rPr>
          <w:rFonts w:ascii="Tahoma" w:hAnsi="Tahoma" w:cs="Tahoma"/>
          <w:b/>
          <w:bCs/>
          <w:sz w:val="20"/>
          <w:szCs w:val="20"/>
          <w:lang w:val="pl-PL"/>
        </w:rPr>
        <w:t> </w:t>
      </w:r>
      <w:bookmarkStart w:id="1174" w:name="PP_20_36_1238"/>
      <w:bookmarkEnd w:id="1174"/>
      <w:r>
        <w:rPr>
          <w:rFonts w:ascii="Tahoma" w:eastAsia="Times New Roman" w:hAnsi="Tahoma" w:cs="Tahoma"/>
          <w:bCs/>
          <w:sz w:val="20"/>
          <w:szCs w:val="20"/>
          <w:lang w:val="pl-PL"/>
        </w:rPr>
        <w:t>(skreślony)</w:t>
      </w:r>
    </w:p>
    <w:p w:rsidR="00000000" w:rsidRDefault="0090123B">
      <w:pPr>
        <w:pStyle w:val="artykul"/>
        <w:divId w:val="469715966"/>
        <w:rPr>
          <w:rFonts w:ascii="Tahoma" w:hAnsi="Tahoma" w:cs="Tahoma"/>
          <w:sz w:val="20"/>
          <w:szCs w:val="20"/>
          <w:lang w:val="pl-PL"/>
        </w:rPr>
      </w:pPr>
      <w:bookmarkStart w:id="1175" w:name="JEDN_20_36_2"/>
      <w:bookmarkEnd w:id="1175"/>
      <w:r>
        <w:rPr>
          <w:rFonts w:ascii="Tahoma" w:hAnsi="Tahoma" w:cs="Tahoma"/>
          <w:b/>
          <w:bCs/>
          <w:sz w:val="20"/>
          <w:szCs w:val="20"/>
          <w:lang w:val="pl-PL"/>
        </w:rPr>
        <w:t>Art. 268a.</w:t>
      </w:r>
      <w:r>
        <w:rPr>
          <w:rFonts w:ascii="Tahoma" w:hAnsi="Tahoma" w:cs="Tahoma"/>
          <w:b/>
          <w:bCs/>
          <w:sz w:val="20"/>
          <w:szCs w:val="20"/>
          <w:lang w:val="pl-PL"/>
        </w:rPr>
        <w:t> </w:t>
      </w:r>
      <w:bookmarkStart w:id="1176" w:name="PP_20_36_1242"/>
      <w:bookmarkEnd w:id="1176"/>
      <w:r>
        <w:rPr>
          <w:rStyle w:val="akapitdomyslny1"/>
          <w:rFonts w:ascii="Tahoma" w:hAnsi="Tahoma" w:cs="Tahoma"/>
          <w:sz w:val="20"/>
          <w:szCs w:val="20"/>
          <w:lang w:val="pl-PL"/>
        </w:rPr>
        <w:t xml:space="preserve">Organ administracji publicznej może w formie pisemnej upoważniać pracowników kierowanej jednostki organizacyjnej do załatwiania spraw w jego imieniu w ustalonym zakresie, a w szczególności do wydawania decyzji administracyjnych, postanowień i zaświadczeń. </w:t>
      </w:r>
      <w:r>
        <w:rPr>
          <w:rStyle w:val="akapitdomyslny1"/>
          <w:rFonts w:ascii="Tahoma" w:hAnsi="Tahoma" w:cs="Tahoma"/>
          <w:sz w:val="20"/>
          <w:szCs w:val="20"/>
          <w:lang w:val="pl-PL"/>
        </w:rPr>
        <w:t> </w:t>
      </w:r>
    </w:p>
    <w:p w:rsidR="0090123B" w:rsidRDefault="0090123B">
      <w:pPr>
        <w:pStyle w:val="artykul"/>
        <w:divId w:val="469715966"/>
        <w:rPr>
          <w:rFonts w:ascii="Tahoma" w:hAnsi="Tahoma" w:cs="Tahoma"/>
          <w:sz w:val="20"/>
          <w:szCs w:val="20"/>
          <w:lang w:val="pl-PL"/>
        </w:rPr>
      </w:pPr>
      <w:bookmarkStart w:id="1177" w:name="JEDN_20_36_3"/>
      <w:bookmarkStart w:id="1178" w:name="JEDN_20_36_4"/>
      <w:bookmarkEnd w:id="1177"/>
      <w:bookmarkEnd w:id="1178"/>
      <w:r>
        <w:rPr>
          <w:b/>
          <w:bCs/>
          <w:lang w:val="pl-PL"/>
        </w:rPr>
        <w:t>Art. 269.</w:t>
      </w:r>
      <w:r>
        <w:rPr>
          <w:b/>
          <w:bCs/>
          <w:lang w:val="pl-PL"/>
        </w:rPr>
        <w:t> </w:t>
      </w:r>
      <w:bookmarkStart w:id="1179" w:name="PP_20_36_1246"/>
      <w:bookmarkEnd w:id="1179"/>
      <w:r>
        <w:rPr>
          <w:rStyle w:val="akapitdomyslny1"/>
          <w:rFonts w:ascii="Tahoma" w:hAnsi="Tahoma" w:cs="Tahoma"/>
          <w:sz w:val="20"/>
          <w:szCs w:val="20"/>
          <w:lang w:val="pl-PL"/>
        </w:rPr>
        <w:t>Decyzje określone w innych przepisach prawnych jako prawomocne uważa się za ostateczne, chyba że z przepisów tych wynika, iż dotyczą one takiej decyzji, która została utrzymana w mocy w postępowaniu sądowym bądź też nie została zaskarżona w tym</w:t>
      </w:r>
      <w:r>
        <w:rPr>
          <w:rStyle w:val="akapitdomyslny1"/>
          <w:rFonts w:ascii="Tahoma" w:hAnsi="Tahoma" w:cs="Tahoma"/>
          <w:sz w:val="20"/>
          <w:szCs w:val="20"/>
          <w:lang w:val="pl-PL"/>
        </w:rPr>
        <w:t xml:space="preserve"> postępowaniu z powodu upływu terminu do wniesienia skargi.  </w:t>
      </w:r>
      <w:bookmarkStart w:id="1180" w:name="JEDN_20_36_5"/>
      <w:bookmarkStart w:id="1181" w:name="JEDN_20_36_8"/>
      <w:bookmarkStart w:id="1182" w:name="JEDN_20_36_9"/>
      <w:bookmarkStart w:id="1183" w:name="JEDN_20_36_10"/>
      <w:bookmarkStart w:id="1184" w:name="JEDN_20_36_15"/>
      <w:bookmarkStart w:id="1185" w:name="JEDN_20_36_18"/>
      <w:bookmarkEnd w:id="0"/>
      <w:bookmarkEnd w:id="1"/>
      <w:bookmarkEnd w:id="1180"/>
      <w:bookmarkEnd w:id="1181"/>
      <w:bookmarkEnd w:id="1182"/>
      <w:bookmarkEnd w:id="1183"/>
      <w:bookmarkEnd w:id="1184"/>
      <w:bookmarkEnd w:id="1185"/>
    </w:p>
    <w:sectPr w:rsidR="009012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attachedTemplate r:id="rId1"/>
  <w:defaultTabStop w:val="708"/>
  <w:hyphenationZone w:val="420"/>
  <w:noPunctuationKerning/>
  <w:characterSpacingControl w:val="doNotCompress"/>
  <w:compat/>
  <w:rsids>
    <w:rsidRoot w:val="00166F97"/>
    <w:rsid w:val="00166F97"/>
    <w:rsid w:val="00901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NormalWeb">
    <w:name w:val="Normal (Web)"/>
    <w:basedOn w:val="Normal"/>
    <w:uiPriority w:val="99"/>
    <w:semiHidden/>
    <w:unhideWhenUsed/>
  </w:style>
  <w:style w:type="paragraph" w:customStyle="1" w:styleId="table">
    <w:name w:val="table"/>
    <w:basedOn w:val="Normal"/>
    <w:uiPriority w:val="99"/>
    <w:semiHidden/>
    <w:pPr>
      <w:pBdr>
        <w:top w:val="single" w:sz="8" w:space="0" w:color="000000"/>
        <w:left w:val="single" w:sz="8" w:space="0" w:color="000000"/>
      </w:pBdr>
    </w:pPr>
  </w:style>
  <w:style w:type="paragraph" w:customStyle="1" w:styleId="td">
    <w:name w:val="td"/>
    <w:basedOn w:val="Normal"/>
    <w:uiPriority w:val="99"/>
    <w:semiHidden/>
    <w:pPr>
      <w:pBdr>
        <w:bottom w:val="single" w:sz="8" w:space="2" w:color="000000"/>
        <w:right w:val="single" w:sz="8" w:space="4" w:color="000000"/>
      </w:pBdr>
    </w:pPr>
  </w:style>
  <w:style w:type="paragraph" w:customStyle="1" w:styleId="tablenoframe">
    <w:name w:val="tablenoframe"/>
    <w:basedOn w:val="Normal"/>
    <w:uiPriority w:val="99"/>
    <w:semiHidden/>
  </w:style>
  <w:style w:type="paragraph" w:customStyle="1" w:styleId="artykul">
    <w:name w:val="artykul"/>
    <w:basedOn w:val="Normal"/>
    <w:uiPriority w:val="99"/>
    <w:semiHidden/>
    <w:pPr>
      <w:spacing w:before="360" w:beforeAutospacing="0"/>
      <w:ind w:firstLine="480"/>
    </w:pPr>
  </w:style>
  <w:style w:type="paragraph" w:customStyle="1" w:styleId="akapitzmiany">
    <w:name w:val="akapitzmiany"/>
    <w:basedOn w:val="Normal"/>
    <w:uiPriority w:val="99"/>
    <w:semiHidden/>
    <w:pPr>
      <w:ind w:firstLine="480"/>
    </w:pPr>
  </w:style>
  <w:style w:type="paragraph" w:customStyle="1" w:styleId="akapitdomyslny">
    <w:name w:val="akapitdomyslny"/>
    <w:basedOn w:val="Normal"/>
    <w:uiPriority w:val="99"/>
    <w:semiHidden/>
    <w:pPr>
      <w:ind w:firstLine="480"/>
    </w:pPr>
  </w:style>
  <w:style w:type="paragraph" w:customStyle="1" w:styleId="akapitdomyslnynastepne">
    <w:name w:val="akapitdomyslnynastepne"/>
    <w:basedOn w:val="Normal"/>
    <w:uiPriority w:val="99"/>
    <w:semiHidden/>
  </w:style>
  <w:style w:type="paragraph" w:customStyle="1" w:styleId="akapitlewy">
    <w:name w:val="akapitlewy"/>
    <w:basedOn w:val="Normal"/>
    <w:uiPriority w:val="99"/>
    <w:semiHidden/>
  </w:style>
  <w:style w:type="paragraph" w:customStyle="1" w:styleId="akapitsrodek">
    <w:name w:val="akapitsrodek"/>
    <w:basedOn w:val="Normal"/>
    <w:uiPriority w:val="99"/>
    <w:semiHidden/>
    <w:pPr>
      <w:jc w:val="center"/>
    </w:pPr>
  </w:style>
  <w:style w:type="paragraph" w:customStyle="1" w:styleId="akapitprawy">
    <w:name w:val="akapitprawy"/>
    <w:basedOn w:val="Normal"/>
    <w:uiPriority w:val="99"/>
    <w:semiHidden/>
    <w:pPr>
      <w:jc w:val="right"/>
    </w:pPr>
  </w:style>
  <w:style w:type="paragraph" w:customStyle="1" w:styleId="akapitustep">
    <w:name w:val="akapitustep"/>
    <w:basedOn w:val="Normal"/>
    <w:uiPriority w:val="99"/>
    <w:semiHidden/>
    <w:pPr>
      <w:ind w:firstLine="480"/>
    </w:pPr>
  </w:style>
  <w:style w:type="paragraph" w:customStyle="1" w:styleId="akapitbezoznaczenia">
    <w:name w:val="akapitbezoznaczenia"/>
    <w:basedOn w:val="Normal"/>
    <w:uiPriority w:val="99"/>
    <w:semiHidden/>
  </w:style>
  <w:style w:type="paragraph" w:customStyle="1" w:styleId="akapitpunkt">
    <w:name w:val="akapitpunkt"/>
    <w:basedOn w:val="Normal"/>
    <w:uiPriority w:val="99"/>
    <w:semiHidden/>
    <w:pPr>
      <w:ind w:hanging="240"/>
    </w:pPr>
  </w:style>
  <w:style w:type="paragraph" w:customStyle="1" w:styleId="akapitlitera">
    <w:name w:val="akapitlitera"/>
    <w:basedOn w:val="Normal"/>
    <w:uiPriority w:val="99"/>
    <w:semiHidden/>
    <w:pPr>
      <w:ind w:hanging="240"/>
    </w:pPr>
  </w:style>
  <w:style w:type="paragraph" w:customStyle="1" w:styleId="akapitpunktnastepne">
    <w:name w:val="akapitpunktnastepne"/>
    <w:basedOn w:val="Normal"/>
    <w:uiPriority w:val="99"/>
    <w:semiHidden/>
  </w:style>
  <w:style w:type="paragraph" w:customStyle="1" w:styleId="akapitliteranastepne">
    <w:name w:val="akapitliteranastepne"/>
    <w:basedOn w:val="Normal"/>
    <w:uiPriority w:val="99"/>
    <w:semiHidden/>
  </w:style>
  <w:style w:type="paragraph" w:customStyle="1" w:styleId="akapitdomyslnyblock">
    <w:name w:val="akapitdomyslnyblock"/>
    <w:basedOn w:val="Normal"/>
    <w:uiPriority w:val="99"/>
    <w:semiHidden/>
    <w:pPr>
      <w:spacing w:before="0" w:beforeAutospacing="0"/>
      <w:ind w:firstLine="480"/>
    </w:pPr>
  </w:style>
  <w:style w:type="paragraph" w:customStyle="1" w:styleId="akapitlewyblock">
    <w:name w:val="akapitlewyblock"/>
    <w:basedOn w:val="Normal"/>
    <w:uiPriority w:val="99"/>
    <w:semiHidden/>
    <w:pPr>
      <w:spacing w:before="0" w:beforeAutospacing="0"/>
    </w:pPr>
  </w:style>
  <w:style w:type="paragraph" w:customStyle="1" w:styleId="akapitsrodekblock">
    <w:name w:val="akapitsrodekblock"/>
    <w:basedOn w:val="Normal"/>
    <w:uiPriority w:val="99"/>
    <w:semiHidden/>
    <w:pPr>
      <w:spacing w:before="0" w:beforeAutospacing="0"/>
      <w:jc w:val="center"/>
    </w:pPr>
  </w:style>
  <w:style w:type="paragraph" w:customStyle="1" w:styleId="akapitprawyblock">
    <w:name w:val="akapitprawyblock"/>
    <w:basedOn w:val="Normal"/>
    <w:uiPriority w:val="99"/>
    <w:semiHidden/>
    <w:pPr>
      <w:spacing w:before="0" w:beforeAutospacing="0"/>
      <w:jc w:val="right"/>
    </w:pPr>
  </w:style>
  <w:style w:type="paragraph" w:customStyle="1" w:styleId="akapitustepblock">
    <w:name w:val="akapitustepblock"/>
    <w:basedOn w:val="Normal"/>
    <w:uiPriority w:val="99"/>
    <w:semiHidden/>
    <w:pPr>
      <w:spacing w:before="0" w:beforeAutospacing="0"/>
      <w:ind w:firstLine="480"/>
    </w:pPr>
  </w:style>
  <w:style w:type="paragraph" w:customStyle="1" w:styleId="akapitpunktblock">
    <w:name w:val="akapitpunktblock"/>
    <w:basedOn w:val="Normal"/>
    <w:uiPriority w:val="99"/>
    <w:semiHidden/>
    <w:pPr>
      <w:spacing w:before="0" w:beforeAutospacing="0"/>
      <w:ind w:hanging="240"/>
    </w:pPr>
  </w:style>
  <w:style w:type="paragraph" w:customStyle="1" w:styleId="akapitliterablock">
    <w:name w:val="akapitliterablock"/>
    <w:basedOn w:val="Normal"/>
    <w:uiPriority w:val="99"/>
    <w:semiHidden/>
    <w:pPr>
      <w:spacing w:before="0" w:beforeAutospacing="0"/>
      <w:ind w:hanging="240"/>
    </w:pPr>
  </w:style>
  <w:style w:type="paragraph" w:customStyle="1" w:styleId="akapitpunktnastepneblock">
    <w:name w:val="akapitpunktnastepneblock"/>
    <w:basedOn w:val="Normal"/>
    <w:uiPriority w:val="99"/>
    <w:semiHidden/>
    <w:pPr>
      <w:spacing w:before="0" w:beforeAutospacing="0"/>
    </w:pPr>
  </w:style>
  <w:style w:type="paragraph" w:customStyle="1" w:styleId="akapitpunkt-nastepneblock">
    <w:name w:val="akapitpunkt-nastepneblock"/>
    <w:basedOn w:val="Normal"/>
    <w:uiPriority w:val="99"/>
    <w:semiHidden/>
    <w:pPr>
      <w:spacing w:before="0" w:beforeAutospacing="0"/>
    </w:pPr>
  </w:style>
  <w:style w:type="paragraph" w:customStyle="1" w:styleId="akapitliteranastepneblock">
    <w:name w:val="akapitliteranastepneblock"/>
    <w:basedOn w:val="Normal"/>
    <w:uiPriority w:val="99"/>
    <w:semiHidden/>
    <w:pPr>
      <w:spacing w:before="0" w:beforeAutospacing="0"/>
    </w:pPr>
  </w:style>
  <w:style w:type="paragraph" w:customStyle="1" w:styleId="akapitlitera-nastepneblock">
    <w:name w:val="akapitlitera-nastepneblock"/>
    <w:basedOn w:val="Normal"/>
    <w:uiPriority w:val="99"/>
    <w:semiHidden/>
    <w:pPr>
      <w:spacing w:before="0" w:beforeAutospacing="0"/>
    </w:pPr>
  </w:style>
  <w:style w:type="paragraph" w:customStyle="1" w:styleId="akapitpunkt-nastepne">
    <w:name w:val="akapitpunkt-nastepne"/>
    <w:basedOn w:val="Normal"/>
    <w:uiPriority w:val="99"/>
    <w:semiHidden/>
    <w:pPr>
      <w:ind w:hanging="240"/>
    </w:pPr>
  </w:style>
  <w:style w:type="paragraph" w:customStyle="1" w:styleId="sup">
    <w:name w:val="sup"/>
    <w:basedOn w:val="Normal"/>
    <w:uiPriority w:val="99"/>
    <w:semiHidden/>
  </w:style>
  <w:style w:type="paragraph" w:customStyle="1" w:styleId="akapitpunktblocklowlevel">
    <w:name w:val="akapitpunktblocklowlevel"/>
    <w:basedOn w:val="Normal"/>
    <w:uiPriority w:val="99"/>
    <w:semiHidden/>
    <w:pPr>
      <w:spacing w:before="0" w:beforeAutospacing="0"/>
      <w:ind w:left="720" w:hanging="240"/>
    </w:pPr>
  </w:style>
  <w:style w:type="paragraph" w:customStyle="1" w:styleId="akapitpunktnastepneblocklowlevel">
    <w:name w:val="akapitpunktnastepneblocklowlevel"/>
    <w:basedOn w:val="Normal"/>
    <w:uiPriority w:val="99"/>
    <w:semiHidden/>
    <w:pPr>
      <w:spacing w:before="0" w:beforeAutospacing="0"/>
      <w:ind w:left="1200" w:hanging="240"/>
    </w:pPr>
  </w:style>
  <w:style w:type="paragraph" w:customStyle="1" w:styleId="akapitliterablocklowlevel">
    <w:name w:val="akapitliterablocklowlevel"/>
    <w:basedOn w:val="Normal"/>
    <w:uiPriority w:val="99"/>
    <w:semiHidden/>
    <w:pPr>
      <w:spacing w:before="0" w:beforeAutospacing="0"/>
      <w:ind w:left="960" w:hanging="240"/>
    </w:pPr>
  </w:style>
  <w:style w:type="paragraph" w:customStyle="1" w:styleId="akapitliteranastepneblocklowlevel">
    <w:name w:val="akapitliteranastepneblocklowlevel"/>
    <w:basedOn w:val="Normal"/>
    <w:uiPriority w:val="99"/>
    <w:semiHidden/>
    <w:pPr>
      <w:spacing w:before="0" w:beforeAutospacing="0"/>
      <w:ind w:left="1200" w:hanging="240"/>
    </w:pPr>
  </w:style>
  <w:style w:type="paragraph" w:customStyle="1" w:styleId="hideinprint">
    <w:name w:val="hide_in_print"/>
    <w:basedOn w:val="Normal"/>
    <w:uiPriority w:val="99"/>
    <w:semiHidden/>
    <w:rPr>
      <w:vanish/>
    </w:rPr>
  </w:style>
  <w:style w:type="paragraph" w:customStyle="1" w:styleId="zmianadodana">
    <w:name w:val="zmianadodana"/>
    <w:basedOn w:val="Normal"/>
    <w:uiPriority w:val="99"/>
    <w:semiHidden/>
  </w:style>
  <w:style w:type="paragraph" w:customStyle="1" w:styleId="zmianaskreslona">
    <w:name w:val="zmianaskreslona"/>
    <w:basedOn w:val="Normal"/>
    <w:uiPriority w:val="99"/>
    <w:semiHidden/>
    <w:rPr>
      <w:strike/>
      <w:vanish/>
    </w:rPr>
  </w:style>
  <w:style w:type="paragraph" w:customStyle="1" w:styleId="tableskreslona">
    <w:name w:val="tableskreslona"/>
    <w:basedOn w:val="Normal"/>
    <w:uiPriority w:val="99"/>
    <w:semiHidden/>
    <w:pPr>
      <w:pBdr>
        <w:top w:val="single" w:sz="8" w:space="0" w:color="auto"/>
        <w:left w:val="single" w:sz="8" w:space="0" w:color="auto"/>
      </w:pBdr>
    </w:pPr>
    <w:rPr>
      <w:vanish/>
    </w:rPr>
  </w:style>
  <w:style w:type="paragraph" w:customStyle="1" w:styleId="tabledodana">
    <w:name w:val="tabledodana"/>
    <w:basedOn w:val="Normal"/>
    <w:uiPriority w:val="99"/>
    <w:semiHidden/>
    <w:pPr>
      <w:pBdr>
        <w:top w:val="single" w:sz="8" w:space="0" w:color="auto"/>
        <w:left w:val="single" w:sz="8" w:space="0" w:color="auto"/>
      </w:pBdr>
    </w:pPr>
  </w:style>
  <w:style w:type="paragraph" w:customStyle="1" w:styleId="tdskreslona">
    <w:name w:val="tdskreslona"/>
    <w:basedOn w:val="Normal"/>
    <w:uiPriority w:val="99"/>
    <w:semiHidden/>
    <w:pPr>
      <w:pBdr>
        <w:bottom w:val="single" w:sz="8" w:space="2" w:color="auto"/>
        <w:right w:val="single" w:sz="8" w:space="4" w:color="auto"/>
      </w:pBdr>
    </w:pPr>
  </w:style>
  <w:style w:type="paragraph" w:customStyle="1" w:styleId="tddodana">
    <w:name w:val="tddodana"/>
    <w:basedOn w:val="Normal"/>
    <w:uiPriority w:val="99"/>
    <w:semiHidden/>
    <w:pPr>
      <w:pBdr>
        <w:bottom w:val="single" w:sz="8" w:space="2" w:color="auto"/>
        <w:right w:val="single" w:sz="8" w:space="4" w:color="auto"/>
      </w:pBdr>
    </w:pPr>
  </w:style>
  <w:style w:type="paragraph" w:customStyle="1" w:styleId="tablenoframedodana">
    <w:name w:val="tablenoframedodana"/>
    <w:basedOn w:val="Normal"/>
    <w:uiPriority w:val="99"/>
    <w:semiHidden/>
  </w:style>
  <w:style w:type="paragraph" w:customStyle="1" w:styleId="tablenoframeskreslona">
    <w:name w:val="tablenoframeskreslona"/>
    <w:basedOn w:val="Normal"/>
    <w:uiPriority w:val="99"/>
    <w:semiHidden/>
  </w:style>
  <w:style w:type="paragraph" w:customStyle="1" w:styleId="trskreslona">
    <w:name w:val="trskreslona"/>
    <w:basedOn w:val="Normal"/>
    <w:uiPriority w:val="99"/>
    <w:semiHidden/>
    <w:rPr>
      <w:vanish/>
    </w:rPr>
  </w:style>
  <w:style w:type="paragraph" w:customStyle="1" w:styleId="tablegrayed">
    <w:name w:val="tablegrayed"/>
    <w:basedOn w:val="Normal"/>
    <w:uiPriority w:val="99"/>
    <w:semiHidden/>
    <w:pPr>
      <w:pBdr>
        <w:top w:val="single" w:sz="8" w:space="0" w:color="808080"/>
        <w:left w:val="single" w:sz="8" w:space="0" w:color="808080"/>
      </w:pBdr>
    </w:pPr>
  </w:style>
  <w:style w:type="paragraph" w:customStyle="1" w:styleId="tdgrayed">
    <w:name w:val="tdgrayed"/>
    <w:basedOn w:val="Normal"/>
    <w:uiPriority w:val="99"/>
    <w:semiHidden/>
    <w:pPr>
      <w:pBdr>
        <w:bottom w:val="single" w:sz="8" w:space="0" w:color="808080"/>
        <w:right w:val="single" w:sz="8" w:space="0" w:color="808080"/>
      </w:pBdr>
    </w:pPr>
  </w:style>
  <w:style w:type="paragraph" w:customStyle="1" w:styleId="trgrayed">
    <w:name w:val="trgrayed"/>
    <w:basedOn w:val="Normal"/>
    <w:uiPriority w:val="99"/>
    <w:semiHidden/>
  </w:style>
  <w:style w:type="paragraph" w:customStyle="1" w:styleId="zmianaskreslonaalt">
    <w:name w:val="zmianaskreslonaalt"/>
    <w:basedOn w:val="Normal"/>
    <w:uiPriority w:val="99"/>
    <w:semiHidden/>
    <w:rPr>
      <w:strike/>
      <w:color w:val="007600"/>
    </w:rPr>
  </w:style>
  <w:style w:type="paragraph" w:customStyle="1" w:styleId="zmianaskreslonaalt2">
    <w:name w:val="zmianaskreslonaalt2"/>
    <w:basedOn w:val="Normal"/>
    <w:uiPriority w:val="99"/>
    <w:semiHidden/>
    <w:rPr>
      <w:strike/>
      <w:vanish/>
      <w:color w:val="007600"/>
    </w:rPr>
  </w:style>
  <w:style w:type="character" w:customStyle="1" w:styleId="akapitdomyslny1">
    <w:name w:val="akapitdomyslny1"/>
    <w:basedOn w:val="DefaultParagraphFont"/>
  </w:style>
  <w:style w:type="character" w:customStyle="1" w:styleId="akapitdomyslnynastepne1">
    <w:name w:val="akapitdomyslnynastepne1"/>
    <w:basedOn w:val="DefaultParagraphFont"/>
  </w:style>
  <w:style w:type="table" w:customStyle="1" w:styleId="Standardowy">
    <w:name w:val="Standardowy"/>
    <w:uiPriority w:val="99"/>
    <w:semiHidden/>
    <w:qFormat/>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9715966">
      <w:bodyDiv w:val="1"/>
      <w:marLeft w:val="75"/>
      <w:marRight w:val="75"/>
      <w:marTop w:val="75"/>
      <w:marBottom w:val="75"/>
      <w:divBdr>
        <w:top w:val="none" w:sz="0" w:space="0" w:color="auto"/>
        <w:left w:val="none" w:sz="0" w:space="0" w:color="auto"/>
        <w:bottom w:val="none" w:sz="0" w:space="0" w:color="auto"/>
        <w:right w:val="none" w:sz="0" w:space="0" w:color="auto"/>
      </w:divBdr>
      <w:divsChild>
        <w:div w:id="1200242640">
          <w:marLeft w:val="0"/>
          <w:marRight w:val="0"/>
          <w:marTop w:val="0"/>
          <w:marBottom w:val="240"/>
          <w:divBdr>
            <w:top w:val="none" w:sz="0" w:space="0" w:color="auto"/>
            <w:left w:val="none" w:sz="0" w:space="0" w:color="auto"/>
            <w:bottom w:val="none" w:sz="0" w:space="0" w:color="auto"/>
            <w:right w:val="none" w:sz="0" w:space="0" w:color="auto"/>
          </w:divBdr>
        </w:div>
        <w:div w:id="959073301">
          <w:marLeft w:val="0"/>
          <w:marRight w:val="0"/>
          <w:marTop w:val="0"/>
          <w:marBottom w:val="240"/>
          <w:divBdr>
            <w:top w:val="none" w:sz="0" w:space="0" w:color="auto"/>
            <w:left w:val="none" w:sz="0" w:space="0" w:color="auto"/>
            <w:bottom w:val="none" w:sz="0" w:space="0" w:color="auto"/>
            <w:right w:val="none" w:sz="0" w:space="0" w:color="auto"/>
          </w:divBdr>
        </w:div>
        <w:div w:id="1462336236">
          <w:marLeft w:val="0"/>
          <w:marRight w:val="0"/>
          <w:marTop w:val="0"/>
          <w:marBottom w:val="240"/>
          <w:divBdr>
            <w:top w:val="none" w:sz="0" w:space="0" w:color="auto"/>
            <w:left w:val="none" w:sz="0" w:space="0" w:color="auto"/>
            <w:bottom w:val="none" w:sz="0" w:space="0" w:color="auto"/>
            <w:right w:val="none" w:sz="0" w:space="0" w:color="auto"/>
          </w:divBdr>
        </w:div>
        <w:div w:id="142311206">
          <w:marLeft w:val="0"/>
          <w:marRight w:val="0"/>
          <w:marTop w:val="0"/>
          <w:marBottom w:val="240"/>
          <w:divBdr>
            <w:top w:val="none" w:sz="0" w:space="0" w:color="auto"/>
            <w:left w:val="none" w:sz="0" w:space="0" w:color="auto"/>
            <w:bottom w:val="none" w:sz="0" w:space="0" w:color="auto"/>
            <w:right w:val="none" w:sz="0" w:space="0" w:color="auto"/>
          </w:divBdr>
          <w:divsChild>
            <w:div w:id="1499541821">
              <w:marLeft w:val="0"/>
              <w:marRight w:val="0"/>
              <w:marTop w:val="0"/>
              <w:marBottom w:val="240"/>
              <w:divBdr>
                <w:top w:val="none" w:sz="0" w:space="0" w:color="auto"/>
                <w:left w:val="none" w:sz="0" w:space="0" w:color="auto"/>
                <w:bottom w:val="none" w:sz="0" w:space="0" w:color="auto"/>
                <w:right w:val="none" w:sz="0" w:space="0" w:color="auto"/>
              </w:divBdr>
            </w:div>
          </w:divsChild>
        </w:div>
        <w:div w:id="1009455341">
          <w:marLeft w:val="0"/>
          <w:marRight w:val="0"/>
          <w:marTop w:val="0"/>
          <w:marBottom w:val="240"/>
          <w:divBdr>
            <w:top w:val="none" w:sz="0" w:space="0" w:color="auto"/>
            <w:left w:val="none" w:sz="0" w:space="0" w:color="auto"/>
            <w:bottom w:val="none" w:sz="0" w:space="0" w:color="auto"/>
            <w:right w:val="none" w:sz="0" w:space="0" w:color="auto"/>
          </w:divBdr>
          <w:divsChild>
            <w:div w:id="346832391">
              <w:marLeft w:val="0"/>
              <w:marRight w:val="0"/>
              <w:marTop w:val="0"/>
              <w:marBottom w:val="240"/>
              <w:divBdr>
                <w:top w:val="none" w:sz="0" w:space="0" w:color="auto"/>
                <w:left w:val="none" w:sz="0" w:space="0" w:color="auto"/>
                <w:bottom w:val="none" w:sz="0" w:space="0" w:color="auto"/>
                <w:right w:val="none" w:sz="0" w:space="0" w:color="auto"/>
              </w:divBdr>
            </w:div>
          </w:divsChild>
        </w:div>
        <w:div w:id="1554779206">
          <w:marLeft w:val="720"/>
          <w:marRight w:val="0"/>
          <w:marTop w:val="0"/>
          <w:marBottom w:val="0"/>
          <w:divBdr>
            <w:top w:val="none" w:sz="0" w:space="0" w:color="auto"/>
            <w:left w:val="none" w:sz="0" w:space="0" w:color="auto"/>
            <w:bottom w:val="none" w:sz="0" w:space="0" w:color="auto"/>
            <w:right w:val="none" w:sz="0" w:space="0" w:color="auto"/>
          </w:divBdr>
        </w:div>
        <w:div w:id="1711608127">
          <w:marLeft w:val="720"/>
          <w:marRight w:val="0"/>
          <w:marTop w:val="0"/>
          <w:marBottom w:val="0"/>
          <w:divBdr>
            <w:top w:val="none" w:sz="0" w:space="0" w:color="auto"/>
            <w:left w:val="none" w:sz="0" w:space="0" w:color="auto"/>
            <w:bottom w:val="none" w:sz="0" w:space="0" w:color="auto"/>
            <w:right w:val="none" w:sz="0" w:space="0" w:color="auto"/>
          </w:divBdr>
        </w:div>
        <w:div w:id="991175261">
          <w:marLeft w:val="720"/>
          <w:marRight w:val="0"/>
          <w:marTop w:val="0"/>
          <w:marBottom w:val="0"/>
          <w:divBdr>
            <w:top w:val="none" w:sz="0" w:space="0" w:color="auto"/>
            <w:left w:val="none" w:sz="0" w:space="0" w:color="auto"/>
            <w:bottom w:val="none" w:sz="0" w:space="0" w:color="auto"/>
            <w:right w:val="none" w:sz="0" w:space="0" w:color="auto"/>
          </w:divBdr>
        </w:div>
        <w:div w:id="1701736071">
          <w:marLeft w:val="720"/>
          <w:marRight w:val="0"/>
          <w:marTop w:val="0"/>
          <w:marBottom w:val="0"/>
          <w:divBdr>
            <w:top w:val="none" w:sz="0" w:space="0" w:color="auto"/>
            <w:left w:val="none" w:sz="0" w:space="0" w:color="auto"/>
            <w:bottom w:val="none" w:sz="0" w:space="0" w:color="auto"/>
            <w:right w:val="none" w:sz="0" w:space="0" w:color="auto"/>
          </w:divBdr>
        </w:div>
        <w:div w:id="1697271249">
          <w:marLeft w:val="720"/>
          <w:marRight w:val="0"/>
          <w:marTop w:val="0"/>
          <w:marBottom w:val="0"/>
          <w:divBdr>
            <w:top w:val="none" w:sz="0" w:space="0" w:color="auto"/>
            <w:left w:val="none" w:sz="0" w:space="0" w:color="auto"/>
            <w:bottom w:val="none" w:sz="0" w:space="0" w:color="auto"/>
            <w:right w:val="none" w:sz="0" w:space="0" w:color="auto"/>
          </w:divBdr>
        </w:div>
        <w:div w:id="2095390785">
          <w:marLeft w:val="720"/>
          <w:marRight w:val="0"/>
          <w:marTop w:val="0"/>
          <w:marBottom w:val="0"/>
          <w:divBdr>
            <w:top w:val="none" w:sz="0" w:space="0" w:color="auto"/>
            <w:left w:val="none" w:sz="0" w:space="0" w:color="auto"/>
            <w:bottom w:val="none" w:sz="0" w:space="0" w:color="auto"/>
            <w:right w:val="none" w:sz="0" w:space="0" w:color="auto"/>
          </w:divBdr>
        </w:div>
        <w:div w:id="725641299">
          <w:marLeft w:val="0"/>
          <w:marRight w:val="0"/>
          <w:marTop w:val="0"/>
          <w:marBottom w:val="0"/>
          <w:divBdr>
            <w:top w:val="none" w:sz="0" w:space="0" w:color="auto"/>
            <w:left w:val="none" w:sz="0" w:space="0" w:color="auto"/>
            <w:bottom w:val="none" w:sz="0" w:space="0" w:color="auto"/>
            <w:right w:val="none" w:sz="0" w:space="0" w:color="auto"/>
          </w:divBdr>
          <w:divsChild>
            <w:div w:id="2039305686">
              <w:marLeft w:val="720"/>
              <w:marRight w:val="0"/>
              <w:marTop w:val="0"/>
              <w:marBottom w:val="0"/>
              <w:divBdr>
                <w:top w:val="none" w:sz="0" w:space="0" w:color="auto"/>
                <w:left w:val="none" w:sz="0" w:space="0" w:color="auto"/>
                <w:bottom w:val="none" w:sz="0" w:space="0" w:color="auto"/>
                <w:right w:val="none" w:sz="0" w:space="0" w:color="auto"/>
              </w:divBdr>
            </w:div>
            <w:div w:id="499733610">
              <w:marLeft w:val="720"/>
              <w:marRight w:val="0"/>
              <w:marTop w:val="0"/>
              <w:marBottom w:val="0"/>
              <w:divBdr>
                <w:top w:val="none" w:sz="0" w:space="0" w:color="auto"/>
                <w:left w:val="none" w:sz="0" w:space="0" w:color="auto"/>
                <w:bottom w:val="none" w:sz="0" w:space="0" w:color="auto"/>
                <w:right w:val="none" w:sz="0" w:space="0" w:color="auto"/>
              </w:divBdr>
            </w:div>
            <w:div w:id="417215804">
              <w:marLeft w:val="720"/>
              <w:marRight w:val="0"/>
              <w:marTop w:val="0"/>
              <w:marBottom w:val="0"/>
              <w:divBdr>
                <w:top w:val="none" w:sz="0" w:space="0" w:color="auto"/>
                <w:left w:val="none" w:sz="0" w:space="0" w:color="auto"/>
                <w:bottom w:val="none" w:sz="0" w:space="0" w:color="auto"/>
                <w:right w:val="none" w:sz="0" w:space="0" w:color="auto"/>
              </w:divBdr>
            </w:div>
            <w:div w:id="1520201483">
              <w:marLeft w:val="720"/>
              <w:marRight w:val="0"/>
              <w:marTop w:val="0"/>
              <w:marBottom w:val="0"/>
              <w:divBdr>
                <w:top w:val="none" w:sz="0" w:space="0" w:color="auto"/>
                <w:left w:val="none" w:sz="0" w:space="0" w:color="auto"/>
                <w:bottom w:val="none" w:sz="0" w:space="0" w:color="auto"/>
                <w:right w:val="none" w:sz="0" w:space="0" w:color="auto"/>
              </w:divBdr>
            </w:div>
          </w:divsChild>
        </w:div>
        <w:div w:id="828444258">
          <w:marLeft w:val="0"/>
          <w:marRight w:val="0"/>
          <w:marTop w:val="0"/>
          <w:marBottom w:val="0"/>
          <w:divBdr>
            <w:top w:val="none" w:sz="0" w:space="0" w:color="auto"/>
            <w:left w:val="none" w:sz="0" w:space="0" w:color="auto"/>
            <w:bottom w:val="none" w:sz="0" w:space="0" w:color="auto"/>
            <w:right w:val="none" w:sz="0" w:space="0" w:color="auto"/>
          </w:divBdr>
          <w:divsChild>
            <w:div w:id="1663006168">
              <w:marLeft w:val="720"/>
              <w:marRight w:val="0"/>
              <w:marTop w:val="0"/>
              <w:marBottom w:val="0"/>
              <w:divBdr>
                <w:top w:val="none" w:sz="0" w:space="0" w:color="auto"/>
                <w:left w:val="none" w:sz="0" w:space="0" w:color="auto"/>
                <w:bottom w:val="none" w:sz="0" w:space="0" w:color="auto"/>
                <w:right w:val="none" w:sz="0" w:space="0" w:color="auto"/>
              </w:divBdr>
            </w:div>
            <w:div w:id="386539457">
              <w:marLeft w:val="720"/>
              <w:marRight w:val="0"/>
              <w:marTop w:val="0"/>
              <w:marBottom w:val="0"/>
              <w:divBdr>
                <w:top w:val="none" w:sz="0" w:space="0" w:color="auto"/>
                <w:left w:val="none" w:sz="0" w:space="0" w:color="auto"/>
                <w:bottom w:val="none" w:sz="0" w:space="0" w:color="auto"/>
                <w:right w:val="none" w:sz="0" w:space="0" w:color="auto"/>
              </w:divBdr>
            </w:div>
          </w:divsChild>
        </w:div>
        <w:div w:id="1215583410">
          <w:marLeft w:val="0"/>
          <w:marRight w:val="0"/>
          <w:marTop w:val="0"/>
          <w:marBottom w:val="0"/>
          <w:divBdr>
            <w:top w:val="none" w:sz="0" w:space="0" w:color="auto"/>
            <w:left w:val="none" w:sz="0" w:space="0" w:color="auto"/>
            <w:bottom w:val="none" w:sz="0" w:space="0" w:color="auto"/>
            <w:right w:val="none" w:sz="0" w:space="0" w:color="auto"/>
          </w:divBdr>
        </w:div>
        <w:div w:id="1522208941">
          <w:marLeft w:val="0"/>
          <w:marRight w:val="0"/>
          <w:marTop w:val="0"/>
          <w:marBottom w:val="0"/>
          <w:divBdr>
            <w:top w:val="none" w:sz="0" w:space="0" w:color="auto"/>
            <w:left w:val="none" w:sz="0" w:space="0" w:color="auto"/>
            <w:bottom w:val="none" w:sz="0" w:space="0" w:color="auto"/>
            <w:right w:val="none" w:sz="0" w:space="0" w:color="auto"/>
          </w:divBdr>
        </w:div>
        <w:div w:id="1951082224">
          <w:marLeft w:val="0"/>
          <w:marRight w:val="0"/>
          <w:marTop w:val="0"/>
          <w:marBottom w:val="0"/>
          <w:divBdr>
            <w:top w:val="none" w:sz="0" w:space="0" w:color="auto"/>
            <w:left w:val="none" w:sz="0" w:space="0" w:color="auto"/>
            <w:bottom w:val="none" w:sz="0" w:space="0" w:color="auto"/>
            <w:right w:val="none" w:sz="0" w:space="0" w:color="auto"/>
          </w:divBdr>
          <w:divsChild>
            <w:div w:id="983268338">
              <w:marLeft w:val="720"/>
              <w:marRight w:val="0"/>
              <w:marTop w:val="0"/>
              <w:marBottom w:val="0"/>
              <w:divBdr>
                <w:top w:val="none" w:sz="0" w:space="0" w:color="auto"/>
                <w:left w:val="none" w:sz="0" w:space="0" w:color="auto"/>
                <w:bottom w:val="none" w:sz="0" w:space="0" w:color="auto"/>
                <w:right w:val="none" w:sz="0" w:space="0" w:color="auto"/>
              </w:divBdr>
            </w:div>
            <w:div w:id="749430422">
              <w:marLeft w:val="720"/>
              <w:marRight w:val="0"/>
              <w:marTop w:val="0"/>
              <w:marBottom w:val="0"/>
              <w:divBdr>
                <w:top w:val="none" w:sz="0" w:space="0" w:color="auto"/>
                <w:left w:val="none" w:sz="0" w:space="0" w:color="auto"/>
                <w:bottom w:val="none" w:sz="0" w:space="0" w:color="auto"/>
                <w:right w:val="none" w:sz="0" w:space="0" w:color="auto"/>
              </w:divBdr>
            </w:div>
            <w:div w:id="1099595374">
              <w:marLeft w:val="720"/>
              <w:marRight w:val="0"/>
              <w:marTop w:val="0"/>
              <w:marBottom w:val="0"/>
              <w:divBdr>
                <w:top w:val="none" w:sz="0" w:space="0" w:color="auto"/>
                <w:left w:val="none" w:sz="0" w:space="0" w:color="auto"/>
                <w:bottom w:val="none" w:sz="0" w:space="0" w:color="auto"/>
                <w:right w:val="none" w:sz="0" w:space="0" w:color="auto"/>
              </w:divBdr>
            </w:div>
            <w:div w:id="2029523203">
              <w:marLeft w:val="720"/>
              <w:marRight w:val="0"/>
              <w:marTop w:val="0"/>
              <w:marBottom w:val="0"/>
              <w:divBdr>
                <w:top w:val="none" w:sz="0" w:space="0" w:color="auto"/>
                <w:left w:val="none" w:sz="0" w:space="0" w:color="auto"/>
                <w:bottom w:val="none" w:sz="0" w:space="0" w:color="auto"/>
                <w:right w:val="none" w:sz="0" w:space="0" w:color="auto"/>
              </w:divBdr>
            </w:div>
            <w:div w:id="481125022">
              <w:marLeft w:val="720"/>
              <w:marRight w:val="0"/>
              <w:marTop w:val="0"/>
              <w:marBottom w:val="0"/>
              <w:divBdr>
                <w:top w:val="none" w:sz="0" w:space="0" w:color="auto"/>
                <w:left w:val="none" w:sz="0" w:space="0" w:color="auto"/>
                <w:bottom w:val="none" w:sz="0" w:space="0" w:color="auto"/>
                <w:right w:val="none" w:sz="0" w:space="0" w:color="auto"/>
              </w:divBdr>
            </w:div>
            <w:div w:id="1682783276">
              <w:marLeft w:val="720"/>
              <w:marRight w:val="0"/>
              <w:marTop w:val="0"/>
              <w:marBottom w:val="0"/>
              <w:divBdr>
                <w:top w:val="none" w:sz="0" w:space="0" w:color="auto"/>
                <w:left w:val="none" w:sz="0" w:space="0" w:color="auto"/>
                <w:bottom w:val="none" w:sz="0" w:space="0" w:color="auto"/>
                <w:right w:val="none" w:sz="0" w:space="0" w:color="auto"/>
              </w:divBdr>
            </w:div>
          </w:divsChild>
        </w:div>
        <w:div w:id="1285622504">
          <w:marLeft w:val="0"/>
          <w:marRight w:val="0"/>
          <w:marTop w:val="0"/>
          <w:marBottom w:val="240"/>
          <w:divBdr>
            <w:top w:val="none" w:sz="0" w:space="0" w:color="auto"/>
            <w:left w:val="none" w:sz="0" w:space="0" w:color="auto"/>
            <w:bottom w:val="none" w:sz="0" w:space="0" w:color="auto"/>
            <w:right w:val="none" w:sz="0" w:space="0" w:color="auto"/>
          </w:divBdr>
          <w:divsChild>
            <w:div w:id="1731415915">
              <w:marLeft w:val="0"/>
              <w:marRight w:val="0"/>
              <w:marTop w:val="0"/>
              <w:marBottom w:val="240"/>
              <w:divBdr>
                <w:top w:val="none" w:sz="0" w:space="0" w:color="auto"/>
                <w:left w:val="none" w:sz="0" w:space="0" w:color="auto"/>
                <w:bottom w:val="none" w:sz="0" w:space="0" w:color="auto"/>
                <w:right w:val="none" w:sz="0" w:space="0" w:color="auto"/>
              </w:divBdr>
            </w:div>
          </w:divsChild>
        </w:div>
        <w:div w:id="1879854631">
          <w:marLeft w:val="0"/>
          <w:marRight w:val="0"/>
          <w:marTop w:val="0"/>
          <w:marBottom w:val="0"/>
          <w:divBdr>
            <w:top w:val="none" w:sz="0" w:space="0" w:color="auto"/>
            <w:left w:val="none" w:sz="0" w:space="0" w:color="auto"/>
            <w:bottom w:val="none" w:sz="0" w:space="0" w:color="auto"/>
            <w:right w:val="none" w:sz="0" w:space="0" w:color="auto"/>
          </w:divBdr>
        </w:div>
        <w:div w:id="1021973163">
          <w:marLeft w:val="0"/>
          <w:marRight w:val="0"/>
          <w:marTop w:val="0"/>
          <w:marBottom w:val="0"/>
          <w:divBdr>
            <w:top w:val="none" w:sz="0" w:space="0" w:color="auto"/>
            <w:left w:val="none" w:sz="0" w:space="0" w:color="auto"/>
            <w:bottom w:val="none" w:sz="0" w:space="0" w:color="auto"/>
            <w:right w:val="none" w:sz="0" w:space="0" w:color="auto"/>
          </w:divBdr>
        </w:div>
        <w:div w:id="1032413923">
          <w:marLeft w:val="0"/>
          <w:marRight w:val="0"/>
          <w:marTop w:val="0"/>
          <w:marBottom w:val="0"/>
          <w:divBdr>
            <w:top w:val="none" w:sz="0" w:space="0" w:color="auto"/>
            <w:left w:val="none" w:sz="0" w:space="0" w:color="auto"/>
            <w:bottom w:val="none" w:sz="0" w:space="0" w:color="auto"/>
            <w:right w:val="none" w:sz="0" w:space="0" w:color="auto"/>
          </w:divBdr>
        </w:div>
        <w:div w:id="1058824077">
          <w:marLeft w:val="0"/>
          <w:marRight w:val="0"/>
          <w:marTop w:val="0"/>
          <w:marBottom w:val="0"/>
          <w:divBdr>
            <w:top w:val="none" w:sz="0" w:space="0" w:color="auto"/>
            <w:left w:val="none" w:sz="0" w:space="0" w:color="auto"/>
            <w:bottom w:val="none" w:sz="0" w:space="0" w:color="auto"/>
            <w:right w:val="none" w:sz="0" w:space="0" w:color="auto"/>
          </w:divBdr>
        </w:div>
        <w:div w:id="970288689">
          <w:marLeft w:val="0"/>
          <w:marRight w:val="0"/>
          <w:marTop w:val="0"/>
          <w:marBottom w:val="0"/>
          <w:divBdr>
            <w:top w:val="none" w:sz="0" w:space="0" w:color="auto"/>
            <w:left w:val="none" w:sz="0" w:space="0" w:color="auto"/>
            <w:bottom w:val="none" w:sz="0" w:space="0" w:color="auto"/>
            <w:right w:val="none" w:sz="0" w:space="0" w:color="auto"/>
          </w:divBdr>
        </w:div>
        <w:div w:id="2010399133">
          <w:marLeft w:val="0"/>
          <w:marRight w:val="0"/>
          <w:marTop w:val="0"/>
          <w:marBottom w:val="0"/>
          <w:divBdr>
            <w:top w:val="none" w:sz="0" w:space="0" w:color="auto"/>
            <w:left w:val="none" w:sz="0" w:space="0" w:color="auto"/>
            <w:bottom w:val="none" w:sz="0" w:space="0" w:color="auto"/>
            <w:right w:val="none" w:sz="0" w:space="0" w:color="auto"/>
          </w:divBdr>
        </w:div>
        <w:div w:id="31735485">
          <w:marLeft w:val="0"/>
          <w:marRight w:val="0"/>
          <w:marTop w:val="0"/>
          <w:marBottom w:val="240"/>
          <w:divBdr>
            <w:top w:val="none" w:sz="0" w:space="0" w:color="auto"/>
            <w:left w:val="none" w:sz="0" w:space="0" w:color="auto"/>
            <w:bottom w:val="none" w:sz="0" w:space="0" w:color="auto"/>
            <w:right w:val="none" w:sz="0" w:space="0" w:color="auto"/>
          </w:divBdr>
          <w:divsChild>
            <w:div w:id="1002314674">
              <w:marLeft w:val="0"/>
              <w:marRight w:val="0"/>
              <w:marTop w:val="0"/>
              <w:marBottom w:val="240"/>
              <w:divBdr>
                <w:top w:val="none" w:sz="0" w:space="0" w:color="auto"/>
                <w:left w:val="none" w:sz="0" w:space="0" w:color="auto"/>
                <w:bottom w:val="none" w:sz="0" w:space="0" w:color="auto"/>
                <w:right w:val="none" w:sz="0" w:space="0" w:color="auto"/>
              </w:divBdr>
            </w:div>
          </w:divsChild>
        </w:div>
        <w:div w:id="1870793465">
          <w:marLeft w:val="720"/>
          <w:marRight w:val="0"/>
          <w:marTop w:val="0"/>
          <w:marBottom w:val="0"/>
          <w:divBdr>
            <w:top w:val="none" w:sz="0" w:space="0" w:color="auto"/>
            <w:left w:val="none" w:sz="0" w:space="0" w:color="auto"/>
            <w:bottom w:val="none" w:sz="0" w:space="0" w:color="auto"/>
            <w:right w:val="none" w:sz="0" w:space="0" w:color="auto"/>
          </w:divBdr>
        </w:div>
        <w:div w:id="1960722079">
          <w:marLeft w:val="720"/>
          <w:marRight w:val="0"/>
          <w:marTop w:val="0"/>
          <w:marBottom w:val="0"/>
          <w:divBdr>
            <w:top w:val="none" w:sz="0" w:space="0" w:color="auto"/>
            <w:left w:val="none" w:sz="0" w:space="0" w:color="auto"/>
            <w:bottom w:val="none" w:sz="0" w:space="0" w:color="auto"/>
            <w:right w:val="none" w:sz="0" w:space="0" w:color="auto"/>
          </w:divBdr>
        </w:div>
        <w:div w:id="2146582099">
          <w:marLeft w:val="720"/>
          <w:marRight w:val="0"/>
          <w:marTop w:val="0"/>
          <w:marBottom w:val="0"/>
          <w:divBdr>
            <w:top w:val="none" w:sz="0" w:space="0" w:color="auto"/>
            <w:left w:val="none" w:sz="0" w:space="0" w:color="auto"/>
            <w:bottom w:val="none" w:sz="0" w:space="0" w:color="auto"/>
            <w:right w:val="none" w:sz="0" w:space="0" w:color="auto"/>
          </w:divBdr>
        </w:div>
        <w:div w:id="488449961">
          <w:marLeft w:val="720"/>
          <w:marRight w:val="0"/>
          <w:marTop w:val="0"/>
          <w:marBottom w:val="0"/>
          <w:divBdr>
            <w:top w:val="none" w:sz="0" w:space="0" w:color="auto"/>
            <w:left w:val="none" w:sz="0" w:space="0" w:color="auto"/>
            <w:bottom w:val="none" w:sz="0" w:space="0" w:color="auto"/>
            <w:right w:val="none" w:sz="0" w:space="0" w:color="auto"/>
          </w:divBdr>
        </w:div>
        <w:div w:id="501044501">
          <w:marLeft w:val="720"/>
          <w:marRight w:val="0"/>
          <w:marTop w:val="0"/>
          <w:marBottom w:val="0"/>
          <w:divBdr>
            <w:top w:val="none" w:sz="0" w:space="0" w:color="auto"/>
            <w:left w:val="none" w:sz="0" w:space="0" w:color="auto"/>
            <w:bottom w:val="none" w:sz="0" w:space="0" w:color="auto"/>
            <w:right w:val="none" w:sz="0" w:space="0" w:color="auto"/>
          </w:divBdr>
        </w:div>
        <w:div w:id="834496837">
          <w:marLeft w:val="720"/>
          <w:marRight w:val="0"/>
          <w:marTop w:val="0"/>
          <w:marBottom w:val="0"/>
          <w:divBdr>
            <w:top w:val="none" w:sz="0" w:space="0" w:color="auto"/>
            <w:left w:val="none" w:sz="0" w:space="0" w:color="auto"/>
            <w:bottom w:val="none" w:sz="0" w:space="0" w:color="auto"/>
            <w:right w:val="none" w:sz="0" w:space="0" w:color="auto"/>
          </w:divBdr>
        </w:div>
        <w:div w:id="678313599">
          <w:marLeft w:val="720"/>
          <w:marRight w:val="0"/>
          <w:marTop w:val="0"/>
          <w:marBottom w:val="0"/>
          <w:divBdr>
            <w:top w:val="none" w:sz="0" w:space="0" w:color="auto"/>
            <w:left w:val="none" w:sz="0" w:space="0" w:color="auto"/>
            <w:bottom w:val="none" w:sz="0" w:space="0" w:color="auto"/>
            <w:right w:val="none" w:sz="0" w:space="0" w:color="auto"/>
          </w:divBdr>
        </w:div>
        <w:div w:id="122232518">
          <w:marLeft w:val="0"/>
          <w:marRight w:val="0"/>
          <w:marTop w:val="0"/>
          <w:marBottom w:val="240"/>
          <w:divBdr>
            <w:top w:val="none" w:sz="0" w:space="0" w:color="auto"/>
            <w:left w:val="none" w:sz="0" w:space="0" w:color="auto"/>
            <w:bottom w:val="none" w:sz="0" w:space="0" w:color="auto"/>
            <w:right w:val="none" w:sz="0" w:space="0" w:color="auto"/>
          </w:divBdr>
          <w:divsChild>
            <w:div w:id="584850671">
              <w:marLeft w:val="0"/>
              <w:marRight w:val="0"/>
              <w:marTop w:val="0"/>
              <w:marBottom w:val="240"/>
              <w:divBdr>
                <w:top w:val="none" w:sz="0" w:space="0" w:color="auto"/>
                <w:left w:val="none" w:sz="0" w:space="0" w:color="auto"/>
                <w:bottom w:val="none" w:sz="0" w:space="0" w:color="auto"/>
                <w:right w:val="none" w:sz="0" w:space="0" w:color="auto"/>
              </w:divBdr>
            </w:div>
          </w:divsChild>
        </w:div>
        <w:div w:id="301543428">
          <w:marLeft w:val="720"/>
          <w:marRight w:val="0"/>
          <w:marTop w:val="0"/>
          <w:marBottom w:val="0"/>
          <w:divBdr>
            <w:top w:val="none" w:sz="0" w:space="0" w:color="auto"/>
            <w:left w:val="none" w:sz="0" w:space="0" w:color="auto"/>
            <w:bottom w:val="none" w:sz="0" w:space="0" w:color="auto"/>
            <w:right w:val="none" w:sz="0" w:space="0" w:color="auto"/>
          </w:divBdr>
        </w:div>
        <w:div w:id="346561498">
          <w:marLeft w:val="720"/>
          <w:marRight w:val="0"/>
          <w:marTop w:val="0"/>
          <w:marBottom w:val="0"/>
          <w:divBdr>
            <w:top w:val="none" w:sz="0" w:space="0" w:color="auto"/>
            <w:left w:val="none" w:sz="0" w:space="0" w:color="auto"/>
            <w:bottom w:val="none" w:sz="0" w:space="0" w:color="auto"/>
            <w:right w:val="none" w:sz="0" w:space="0" w:color="auto"/>
          </w:divBdr>
        </w:div>
        <w:div w:id="45224987">
          <w:marLeft w:val="720"/>
          <w:marRight w:val="0"/>
          <w:marTop w:val="0"/>
          <w:marBottom w:val="0"/>
          <w:divBdr>
            <w:top w:val="none" w:sz="0" w:space="0" w:color="auto"/>
            <w:left w:val="none" w:sz="0" w:space="0" w:color="auto"/>
            <w:bottom w:val="none" w:sz="0" w:space="0" w:color="auto"/>
            <w:right w:val="none" w:sz="0" w:space="0" w:color="auto"/>
          </w:divBdr>
        </w:div>
        <w:div w:id="1494950954">
          <w:marLeft w:val="0"/>
          <w:marRight w:val="0"/>
          <w:marTop w:val="0"/>
          <w:marBottom w:val="0"/>
          <w:divBdr>
            <w:top w:val="none" w:sz="0" w:space="0" w:color="auto"/>
            <w:left w:val="none" w:sz="0" w:space="0" w:color="auto"/>
            <w:bottom w:val="none" w:sz="0" w:space="0" w:color="auto"/>
            <w:right w:val="none" w:sz="0" w:space="0" w:color="auto"/>
          </w:divBdr>
        </w:div>
        <w:div w:id="1593853247">
          <w:marLeft w:val="720"/>
          <w:marRight w:val="0"/>
          <w:marTop w:val="0"/>
          <w:marBottom w:val="0"/>
          <w:divBdr>
            <w:top w:val="none" w:sz="0" w:space="0" w:color="auto"/>
            <w:left w:val="none" w:sz="0" w:space="0" w:color="auto"/>
            <w:bottom w:val="none" w:sz="0" w:space="0" w:color="auto"/>
            <w:right w:val="none" w:sz="0" w:space="0" w:color="auto"/>
          </w:divBdr>
        </w:div>
        <w:div w:id="426079411">
          <w:marLeft w:val="720"/>
          <w:marRight w:val="0"/>
          <w:marTop w:val="0"/>
          <w:marBottom w:val="0"/>
          <w:divBdr>
            <w:top w:val="none" w:sz="0" w:space="0" w:color="auto"/>
            <w:left w:val="none" w:sz="0" w:space="0" w:color="auto"/>
            <w:bottom w:val="none" w:sz="0" w:space="0" w:color="auto"/>
            <w:right w:val="none" w:sz="0" w:space="0" w:color="auto"/>
          </w:divBdr>
        </w:div>
        <w:div w:id="263340081">
          <w:marLeft w:val="720"/>
          <w:marRight w:val="0"/>
          <w:marTop w:val="0"/>
          <w:marBottom w:val="0"/>
          <w:divBdr>
            <w:top w:val="none" w:sz="0" w:space="0" w:color="auto"/>
            <w:left w:val="none" w:sz="0" w:space="0" w:color="auto"/>
            <w:bottom w:val="none" w:sz="0" w:space="0" w:color="auto"/>
            <w:right w:val="none" w:sz="0" w:space="0" w:color="auto"/>
          </w:divBdr>
        </w:div>
        <w:div w:id="1077826114">
          <w:marLeft w:val="720"/>
          <w:marRight w:val="0"/>
          <w:marTop w:val="0"/>
          <w:marBottom w:val="0"/>
          <w:divBdr>
            <w:top w:val="none" w:sz="0" w:space="0" w:color="auto"/>
            <w:left w:val="none" w:sz="0" w:space="0" w:color="auto"/>
            <w:bottom w:val="none" w:sz="0" w:space="0" w:color="auto"/>
            <w:right w:val="none" w:sz="0" w:space="0" w:color="auto"/>
          </w:divBdr>
        </w:div>
        <w:div w:id="1556962995">
          <w:marLeft w:val="720"/>
          <w:marRight w:val="0"/>
          <w:marTop w:val="0"/>
          <w:marBottom w:val="0"/>
          <w:divBdr>
            <w:top w:val="none" w:sz="0" w:space="0" w:color="auto"/>
            <w:left w:val="none" w:sz="0" w:space="0" w:color="auto"/>
            <w:bottom w:val="none" w:sz="0" w:space="0" w:color="auto"/>
            <w:right w:val="none" w:sz="0" w:space="0" w:color="auto"/>
          </w:divBdr>
        </w:div>
        <w:div w:id="720982163">
          <w:marLeft w:val="720"/>
          <w:marRight w:val="0"/>
          <w:marTop w:val="0"/>
          <w:marBottom w:val="0"/>
          <w:divBdr>
            <w:top w:val="none" w:sz="0" w:space="0" w:color="auto"/>
            <w:left w:val="none" w:sz="0" w:space="0" w:color="auto"/>
            <w:bottom w:val="none" w:sz="0" w:space="0" w:color="auto"/>
            <w:right w:val="none" w:sz="0" w:space="0" w:color="auto"/>
          </w:divBdr>
        </w:div>
        <w:div w:id="911885861">
          <w:marLeft w:val="720"/>
          <w:marRight w:val="0"/>
          <w:marTop w:val="0"/>
          <w:marBottom w:val="0"/>
          <w:divBdr>
            <w:top w:val="none" w:sz="0" w:space="0" w:color="auto"/>
            <w:left w:val="none" w:sz="0" w:space="0" w:color="auto"/>
            <w:bottom w:val="none" w:sz="0" w:space="0" w:color="auto"/>
            <w:right w:val="none" w:sz="0" w:space="0" w:color="auto"/>
          </w:divBdr>
        </w:div>
        <w:div w:id="476842632">
          <w:marLeft w:val="720"/>
          <w:marRight w:val="0"/>
          <w:marTop w:val="0"/>
          <w:marBottom w:val="0"/>
          <w:divBdr>
            <w:top w:val="none" w:sz="0" w:space="0" w:color="auto"/>
            <w:left w:val="none" w:sz="0" w:space="0" w:color="auto"/>
            <w:bottom w:val="none" w:sz="0" w:space="0" w:color="auto"/>
            <w:right w:val="none" w:sz="0" w:space="0" w:color="auto"/>
          </w:divBdr>
        </w:div>
        <w:div w:id="225604803">
          <w:marLeft w:val="720"/>
          <w:marRight w:val="0"/>
          <w:marTop w:val="0"/>
          <w:marBottom w:val="0"/>
          <w:divBdr>
            <w:top w:val="none" w:sz="0" w:space="0" w:color="auto"/>
            <w:left w:val="none" w:sz="0" w:space="0" w:color="auto"/>
            <w:bottom w:val="none" w:sz="0" w:space="0" w:color="auto"/>
            <w:right w:val="none" w:sz="0" w:space="0" w:color="auto"/>
          </w:divBdr>
        </w:div>
        <w:div w:id="2133161940">
          <w:marLeft w:val="0"/>
          <w:marRight w:val="0"/>
          <w:marTop w:val="0"/>
          <w:marBottom w:val="0"/>
          <w:divBdr>
            <w:top w:val="none" w:sz="0" w:space="0" w:color="auto"/>
            <w:left w:val="none" w:sz="0" w:space="0" w:color="auto"/>
            <w:bottom w:val="none" w:sz="0" w:space="0" w:color="auto"/>
            <w:right w:val="none" w:sz="0" w:space="0" w:color="auto"/>
          </w:divBdr>
        </w:div>
        <w:div w:id="275336057">
          <w:marLeft w:val="0"/>
          <w:marRight w:val="0"/>
          <w:marTop w:val="0"/>
          <w:marBottom w:val="0"/>
          <w:divBdr>
            <w:top w:val="none" w:sz="0" w:space="0" w:color="auto"/>
            <w:left w:val="none" w:sz="0" w:space="0" w:color="auto"/>
            <w:bottom w:val="none" w:sz="0" w:space="0" w:color="auto"/>
            <w:right w:val="none" w:sz="0" w:space="0" w:color="auto"/>
          </w:divBdr>
          <w:divsChild>
            <w:div w:id="763264318">
              <w:marLeft w:val="720"/>
              <w:marRight w:val="0"/>
              <w:marTop w:val="0"/>
              <w:marBottom w:val="0"/>
              <w:divBdr>
                <w:top w:val="none" w:sz="0" w:space="0" w:color="auto"/>
                <w:left w:val="none" w:sz="0" w:space="0" w:color="auto"/>
                <w:bottom w:val="none" w:sz="0" w:space="0" w:color="auto"/>
                <w:right w:val="none" w:sz="0" w:space="0" w:color="auto"/>
              </w:divBdr>
            </w:div>
            <w:div w:id="1845778367">
              <w:marLeft w:val="720"/>
              <w:marRight w:val="0"/>
              <w:marTop w:val="0"/>
              <w:marBottom w:val="0"/>
              <w:divBdr>
                <w:top w:val="none" w:sz="0" w:space="0" w:color="auto"/>
                <w:left w:val="none" w:sz="0" w:space="0" w:color="auto"/>
                <w:bottom w:val="none" w:sz="0" w:space="0" w:color="auto"/>
                <w:right w:val="none" w:sz="0" w:space="0" w:color="auto"/>
              </w:divBdr>
            </w:div>
            <w:div w:id="1862356321">
              <w:marLeft w:val="720"/>
              <w:marRight w:val="0"/>
              <w:marTop w:val="0"/>
              <w:marBottom w:val="0"/>
              <w:divBdr>
                <w:top w:val="none" w:sz="0" w:space="0" w:color="auto"/>
                <w:left w:val="none" w:sz="0" w:space="0" w:color="auto"/>
                <w:bottom w:val="none" w:sz="0" w:space="0" w:color="auto"/>
                <w:right w:val="none" w:sz="0" w:space="0" w:color="auto"/>
              </w:divBdr>
            </w:div>
            <w:div w:id="755564732">
              <w:marLeft w:val="720"/>
              <w:marRight w:val="0"/>
              <w:marTop w:val="0"/>
              <w:marBottom w:val="0"/>
              <w:divBdr>
                <w:top w:val="none" w:sz="0" w:space="0" w:color="auto"/>
                <w:left w:val="none" w:sz="0" w:space="0" w:color="auto"/>
                <w:bottom w:val="none" w:sz="0" w:space="0" w:color="auto"/>
                <w:right w:val="none" w:sz="0" w:space="0" w:color="auto"/>
              </w:divBdr>
            </w:div>
            <w:div w:id="754664083">
              <w:marLeft w:val="720"/>
              <w:marRight w:val="0"/>
              <w:marTop w:val="0"/>
              <w:marBottom w:val="0"/>
              <w:divBdr>
                <w:top w:val="none" w:sz="0" w:space="0" w:color="auto"/>
                <w:left w:val="none" w:sz="0" w:space="0" w:color="auto"/>
                <w:bottom w:val="none" w:sz="0" w:space="0" w:color="auto"/>
                <w:right w:val="none" w:sz="0" w:space="0" w:color="auto"/>
              </w:divBdr>
            </w:div>
          </w:divsChild>
        </w:div>
        <w:div w:id="1430738526">
          <w:marLeft w:val="0"/>
          <w:marRight w:val="0"/>
          <w:marTop w:val="0"/>
          <w:marBottom w:val="240"/>
          <w:divBdr>
            <w:top w:val="none" w:sz="0" w:space="0" w:color="auto"/>
            <w:left w:val="none" w:sz="0" w:space="0" w:color="auto"/>
            <w:bottom w:val="none" w:sz="0" w:space="0" w:color="auto"/>
            <w:right w:val="none" w:sz="0" w:space="0" w:color="auto"/>
          </w:divBdr>
          <w:divsChild>
            <w:div w:id="278532583">
              <w:marLeft w:val="0"/>
              <w:marRight w:val="0"/>
              <w:marTop w:val="0"/>
              <w:marBottom w:val="240"/>
              <w:divBdr>
                <w:top w:val="none" w:sz="0" w:space="0" w:color="auto"/>
                <w:left w:val="none" w:sz="0" w:space="0" w:color="auto"/>
                <w:bottom w:val="none" w:sz="0" w:space="0" w:color="auto"/>
                <w:right w:val="none" w:sz="0" w:space="0" w:color="auto"/>
              </w:divBdr>
            </w:div>
          </w:divsChild>
        </w:div>
        <w:div w:id="2082942394">
          <w:marLeft w:val="720"/>
          <w:marRight w:val="0"/>
          <w:marTop w:val="0"/>
          <w:marBottom w:val="0"/>
          <w:divBdr>
            <w:top w:val="none" w:sz="0" w:space="0" w:color="auto"/>
            <w:left w:val="none" w:sz="0" w:space="0" w:color="auto"/>
            <w:bottom w:val="none" w:sz="0" w:space="0" w:color="auto"/>
            <w:right w:val="none" w:sz="0" w:space="0" w:color="auto"/>
          </w:divBdr>
        </w:div>
        <w:div w:id="1319193483">
          <w:marLeft w:val="720"/>
          <w:marRight w:val="0"/>
          <w:marTop w:val="0"/>
          <w:marBottom w:val="0"/>
          <w:divBdr>
            <w:top w:val="none" w:sz="0" w:space="0" w:color="auto"/>
            <w:left w:val="none" w:sz="0" w:space="0" w:color="auto"/>
            <w:bottom w:val="none" w:sz="0" w:space="0" w:color="auto"/>
            <w:right w:val="none" w:sz="0" w:space="0" w:color="auto"/>
          </w:divBdr>
        </w:div>
        <w:div w:id="990210899">
          <w:marLeft w:val="720"/>
          <w:marRight w:val="0"/>
          <w:marTop w:val="0"/>
          <w:marBottom w:val="0"/>
          <w:divBdr>
            <w:top w:val="none" w:sz="0" w:space="0" w:color="auto"/>
            <w:left w:val="none" w:sz="0" w:space="0" w:color="auto"/>
            <w:bottom w:val="none" w:sz="0" w:space="0" w:color="auto"/>
            <w:right w:val="none" w:sz="0" w:space="0" w:color="auto"/>
          </w:divBdr>
        </w:div>
        <w:div w:id="1945503810">
          <w:marLeft w:val="720"/>
          <w:marRight w:val="0"/>
          <w:marTop w:val="0"/>
          <w:marBottom w:val="0"/>
          <w:divBdr>
            <w:top w:val="none" w:sz="0" w:space="0" w:color="auto"/>
            <w:left w:val="none" w:sz="0" w:space="0" w:color="auto"/>
            <w:bottom w:val="none" w:sz="0" w:space="0" w:color="auto"/>
            <w:right w:val="none" w:sz="0" w:space="0" w:color="auto"/>
          </w:divBdr>
        </w:div>
        <w:div w:id="1599630754">
          <w:marLeft w:val="720"/>
          <w:marRight w:val="0"/>
          <w:marTop w:val="0"/>
          <w:marBottom w:val="0"/>
          <w:divBdr>
            <w:top w:val="none" w:sz="0" w:space="0" w:color="auto"/>
            <w:left w:val="none" w:sz="0" w:space="0" w:color="auto"/>
            <w:bottom w:val="none" w:sz="0" w:space="0" w:color="auto"/>
            <w:right w:val="none" w:sz="0" w:space="0" w:color="auto"/>
          </w:divBdr>
        </w:div>
        <w:div w:id="58211310">
          <w:marLeft w:val="720"/>
          <w:marRight w:val="0"/>
          <w:marTop w:val="0"/>
          <w:marBottom w:val="0"/>
          <w:divBdr>
            <w:top w:val="none" w:sz="0" w:space="0" w:color="auto"/>
            <w:left w:val="none" w:sz="0" w:space="0" w:color="auto"/>
            <w:bottom w:val="none" w:sz="0" w:space="0" w:color="auto"/>
            <w:right w:val="none" w:sz="0" w:space="0" w:color="auto"/>
          </w:divBdr>
        </w:div>
        <w:div w:id="631787214">
          <w:marLeft w:val="720"/>
          <w:marRight w:val="0"/>
          <w:marTop w:val="0"/>
          <w:marBottom w:val="0"/>
          <w:divBdr>
            <w:top w:val="none" w:sz="0" w:space="0" w:color="auto"/>
            <w:left w:val="none" w:sz="0" w:space="0" w:color="auto"/>
            <w:bottom w:val="none" w:sz="0" w:space="0" w:color="auto"/>
            <w:right w:val="none" w:sz="0" w:space="0" w:color="auto"/>
          </w:divBdr>
        </w:div>
        <w:div w:id="1643121239">
          <w:marLeft w:val="0"/>
          <w:marRight w:val="0"/>
          <w:marTop w:val="0"/>
          <w:marBottom w:val="0"/>
          <w:divBdr>
            <w:top w:val="none" w:sz="0" w:space="0" w:color="auto"/>
            <w:left w:val="none" w:sz="0" w:space="0" w:color="auto"/>
            <w:bottom w:val="none" w:sz="0" w:space="0" w:color="auto"/>
            <w:right w:val="none" w:sz="0" w:space="0" w:color="auto"/>
          </w:divBdr>
        </w:div>
        <w:div w:id="1027373702">
          <w:marLeft w:val="0"/>
          <w:marRight w:val="0"/>
          <w:marTop w:val="0"/>
          <w:marBottom w:val="0"/>
          <w:divBdr>
            <w:top w:val="none" w:sz="0" w:space="0" w:color="auto"/>
            <w:left w:val="none" w:sz="0" w:space="0" w:color="auto"/>
            <w:bottom w:val="none" w:sz="0" w:space="0" w:color="auto"/>
            <w:right w:val="none" w:sz="0" w:space="0" w:color="auto"/>
          </w:divBdr>
        </w:div>
        <w:div w:id="375664869">
          <w:marLeft w:val="0"/>
          <w:marRight w:val="0"/>
          <w:marTop w:val="0"/>
          <w:marBottom w:val="0"/>
          <w:divBdr>
            <w:top w:val="none" w:sz="0" w:space="0" w:color="auto"/>
            <w:left w:val="none" w:sz="0" w:space="0" w:color="auto"/>
            <w:bottom w:val="none" w:sz="0" w:space="0" w:color="auto"/>
            <w:right w:val="none" w:sz="0" w:space="0" w:color="auto"/>
          </w:divBdr>
        </w:div>
        <w:div w:id="1361707354">
          <w:marLeft w:val="720"/>
          <w:marRight w:val="0"/>
          <w:marTop w:val="0"/>
          <w:marBottom w:val="0"/>
          <w:divBdr>
            <w:top w:val="none" w:sz="0" w:space="0" w:color="auto"/>
            <w:left w:val="none" w:sz="0" w:space="0" w:color="auto"/>
            <w:bottom w:val="none" w:sz="0" w:space="0" w:color="auto"/>
            <w:right w:val="none" w:sz="0" w:space="0" w:color="auto"/>
          </w:divBdr>
        </w:div>
        <w:div w:id="1372421882">
          <w:marLeft w:val="720"/>
          <w:marRight w:val="0"/>
          <w:marTop w:val="0"/>
          <w:marBottom w:val="0"/>
          <w:divBdr>
            <w:top w:val="none" w:sz="0" w:space="0" w:color="auto"/>
            <w:left w:val="none" w:sz="0" w:space="0" w:color="auto"/>
            <w:bottom w:val="none" w:sz="0" w:space="0" w:color="auto"/>
            <w:right w:val="none" w:sz="0" w:space="0" w:color="auto"/>
          </w:divBdr>
        </w:div>
        <w:div w:id="2074038544">
          <w:marLeft w:val="0"/>
          <w:marRight w:val="0"/>
          <w:marTop w:val="0"/>
          <w:marBottom w:val="0"/>
          <w:divBdr>
            <w:top w:val="none" w:sz="0" w:space="0" w:color="auto"/>
            <w:left w:val="none" w:sz="0" w:space="0" w:color="auto"/>
            <w:bottom w:val="none" w:sz="0" w:space="0" w:color="auto"/>
            <w:right w:val="none" w:sz="0" w:space="0" w:color="auto"/>
          </w:divBdr>
        </w:div>
        <w:div w:id="925649710">
          <w:marLeft w:val="0"/>
          <w:marRight w:val="0"/>
          <w:marTop w:val="0"/>
          <w:marBottom w:val="0"/>
          <w:divBdr>
            <w:top w:val="none" w:sz="0" w:space="0" w:color="auto"/>
            <w:left w:val="none" w:sz="0" w:space="0" w:color="auto"/>
            <w:bottom w:val="none" w:sz="0" w:space="0" w:color="auto"/>
            <w:right w:val="none" w:sz="0" w:space="0" w:color="auto"/>
          </w:divBdr>
          <w:divsChild>
            <w:div w:id="1842038879">
              <w:marLeft w:val="720"/>
              <w:marRight w:val="0"/>
              <w:marTop w:val="0"/>
              <w:marBottom w:val="0"/>
              <w:divBdr>
                <w:top w:val="none" w:sz="0" w:space="0" w:color="auto"/>
                <w:left w:val="none" w:sz="0" w:space="0" w:color="auto"/>
                <w:bottom w:val="none" w:sz="0" w:space="0" w:color="auto"/>
                <w:right w:val="none" w:sz="0" w:space="0" w:color="auto"/>
              </w:divBdr>
            </w:div>
            <w:div w:id="2046981680">
              <w:marLeft w:val="720"/>
              <w:marRight w:val="0"/>
              <w:marTop w:val="0"/>
              <w:marBottom w:val="0"/>
              <w:divBdr>
                <w:top w:val="none" w:sz="0" w:space="0" w:color="auto"/>
                <w:left w:val="none" w:sz="0" w:space="0" w:color="auto"/>
                <w:bottom w:val="none" w:sz="0" w:space="0" w:color="auto"/>
                <w:right w:val="none" w:sz="0" w:space="0" w:color="auto"/>
              </w:divBdr>
            </w:div>
            <w:div w:id="1202088248">
              <w:marLeft w:val="0"/>
              <w:marRight w:val="0"/>
              <w:marTop w:val="0"/>
              <w:marBottom w:val="0"/>
              <w:divBdr>
                <w:top w:val="none" w:sz="0" w:space="0" w:color="auto"/>
                <w:left w:val="none" w:sz="0" w:space="0" w:color="auto"/>
                <w:bottom w:val="none" w:sz="0" w:space="0" w:color="auto"/>
                <w:right w:val="none" w:sz="0" w:space="0" w:color="auto"/>
              </w:divBdr>
            </w:div>
          </w:divsChild>
        </w:div>
        <w:div w:id="1417900018">
          <w:marLeft w:val="0"/>
          <w:marRight w:val="0"/>
          <w:marTop w:val="0"/>
          <w:marBottom w:val="0"/>
          <w:divBdr>
            <w:top w:val="none" w:sz="0" w:space="0" w:color="auto"/>
            <w:left w:val="none" w:sz="0" w:space="0" w:color="auto"/>
            <w:bottom w:val="none" w:sz="0" w:space="0" w:color="auto"/>
            <w:right w:val="none" w:sz="0" w:space="0" w:color="auto"/>
          </w:divBdr>
        </w:div>
        <w:div w:id="849639044">
          <w:marLeft w:val="0"/>
          <w:marRight w:val="0"/>
          <w:marTop w:val="0"/>
          <w:marBottom w:val="0"/>
          <w:divBdr>
            <w:top w:val="none" w:sz="0" w:space="0" w:color="auto"/>
            <w:left w:val="none" w:sz="0" w:space="0" w:color="auto"/>
            <w:bottom w:val="none" w:sz="0" w:space="0" w:color="auto"/>
            <w:right w:val="none" w:sz="0" w:space="0" w:color="auto"/>
          </w:divBdr>
        </w:div>
        <w:div w:id="1281451793">
          <w:marLeft w:val="0"/>
          <w:marRight w:val="0"/>
          <w:marTop w:val="0"/>
          <w:marBottom w:val="0"/>
          <w:divBdr>
            <w:top w:val="none" w:sz="0" w:space="0" w:color="auto"/>
            <w:left w:val="none" w:sz="0" w:space="0" w:color="auto"/>
            <w:bottom w:val="none" w:sz="0" w:space="0" w:color="auto"/>
            <w:right w:val="none" w:sz="0" w:space="0" w:color="auto"/>
          </w:divBdr>
        </w:div>
        <w:div w:id="238489388">
          <w:marLeft w:val="0"/>
          <w:marRight w:val="0"/>
          <w:marTop w:val="0"/>
          <w:marBottom w:val="0"/>
          <w:divBdr>
            <w:top w:val="none" w:sz="0" w:space="0" w:color="auto"/>
            <w:left w:val="none" w:sz="0" w:space="0" w:color="auto"/>
            <w:bottom w:val="none" w:sz="0" w:space="0" w:color="auto"/>
            <w:right w:val="none" w:sz="0" w:space="0" w:color="auto"/>
          </w:divBdr>
        </w:div>
        <w:div w:id="763499457">
          <w:marLeft w:val="0"/>
          <w:marRight w:val="0"/>
          <w:marTop w:val="0"/>
          <w:marBottom w:val="240"/>
          <w:divBdr>
            <w:top w:val="none" w:sz="0" w:space="0" w:color="auto"/>
            <w:left w:val="none" w:sz="0" w:space="0" w:color="auto"/>
            <w:bottom w:val="none" w:sz="0" w:space="0" w:color="auto"/>
            <w:right w:val="none" w:sz="0" w:space="0" w:color="auto"/>
          </w:divBdr>
          <w:divsChild>
            <w:div w:id="244924985">
              <w:marLeft w:val="0"/>
              <w:marRight w:val="0"/>
              <w:marTop w:val="0"/>
              <w:marBottom w:val="240"/>
              <w:divBdr>
                <w:top w:val="none" w:sz="0" w:space="0" w:color="auto"/>
                <w:left w:val="none" w:sz="0" w:space="0" w:color="auto"/>
                <w:bottom w:val="none" w:sz="0" w:space="0" w:color="auto"/>
                <w:right w:val="none" w:sz="0" w:space="0" w:color="auto"/>
              </w:divBdr>
            </w:div>
          </w:divsChild>
        </w:div>
        <w:div w:id="1586453970">
          <w:marLeft w:val="0"/>
          <w:marRight w:val="0"/>
          <w:marTop w:val="0"/>
          <w:marBottom w:val="0"/>
          <w:divBdr>
            <w:top w:val="none" w:sz="0" w:space="0" w:color="auto"/>
            <w:left w:val="none" w:sz="0" w:space="0" w:color="auto"/>
            <w:bottom w:val="none" w:sz="0" w:space="0" w:color="auto"/>
            <w:right w:val="none" w:sz="0" w:space="0" w:color="auto"/>
          </w:divBdr>
        </w:div>
        <w:div w:id="2020620267">
          <w:marLeft w:val="0"/>
          <w:marRight w:val="0"/>
          <w:marTop w:val="0"/>
          <w:marBottom w:val="0"/>
          <w:divBdr>
            <w:top w:val="none" w:sz="0" w:space="0" w:color="auto"/>
            <w:left w:val="none" w:sz="0" w:space="0" w:color="auto"/>
            <w:bottom w:val="none" w:sz="0" w:space="0" w:color="auto"/>
            <w:right w:val="none" w:sz="0" w:space="0" w:color="auto"/>
          </w:divBdr>
        </w:div>
        <w:div w:id="942416744">
          <w:marLeft w:val="0"/>
          <w:marRight w:val="0"/>
          <w:marTop w:val="0"/>
          <w:marBottom w:val="0"/>
          <w:divBdr>
            <w:top w:val="none" w:sz="0" w:space="0" w:color="auto"/>
            <w:left w:val="none" w:sz="0" w:space="0" w:color="auto"/>
            <w:bottom w:val="none" w:sz="0" w:space="0" w:color="auto"/>
            <w:right w:val="none" w:sz="0" w:space="0" w:color="auto"/>
          </w:divBdr>
        </w:div>
        <w:div w:id="1858351391">
          <w:marLeft w:val="0"/>
          <w:marRight w:val="0"/>
          <w:marTop w:val="0"/>
          <w:marBottom w:val="0"/>
          <w:divBdr>
            <w:top w:val="none" w:sz="0" w:space="0" w:color="auto"/>
            <w:left w:val="none" w:sz="0" w:space="0" w:color="auto"/>
            <w:bottom w:val="none" w:sz="0" w:space="0" w:color="auto"/>
            <w:right w:val="none" w:sz="0" w:space="0" w:color="auto"/>
          </w:divBdr>
        </w:div>
        <w:div w:id="257325982">
          <w:marLeft w:val="720"/>
          <w:marRight w:val="0"/>
          <w:marTop w:val="0"/>
          <w:marBottom w:val="0"/>
          <w:divBdr>
            <w:top w:val="none" w:sz="0" w:space="0" w:color="auto"/>
            <w:left w:val="none" w:sz="0" w:space="0" w:color="auto"/>
            <w:bottom w:val="none" w:sz="0" w:space="0" w:color="auto"/>
            <w:right w:val="none" w:sz="0" w:space="0" w:color="auto"/>
          </w:divBdr>
        </w:div>
        <w:div w:id="231550993">
          <w:marLeft w:val="720"/>
          <w:marRight w:val="0"/>
          <w:marTop w:val="0"/>
          <w:marBottom w:val="0"/>
          <w:divBdr>
            <w:top w:val="none" w:sz="0" w:space="0" w:color="auto"/>
            <w:left w:val="none" w:sz="0" w:space="0" w:color="auto"/>
            <w:bottom w:val="none" w:sz="0" w:space="0" w:color="auto"/>
            <w:right w:val="none" w:sz="0" w:space="0" w:color="auto"/>
          </w:divBdr>
        </w:div>
        <w:div w:id="466163096">
          <w:marLeft w:val="0"/>
          <w:marRight w:val="0"/>
          <w:marTop w:val="0"/>
          <w:marBottom w:val="0"/>
          <w:divBdr>
            <w:top w:val="none" w:sz="0" w:space="0" w:color="auto"/>
            <w:left w:val="none" w:sz="0" w:space="0" w:color="auto"/>
            <w:bottom w:val="none" w:sz="0" w:space="0" w:color="auto"/>
            <w:right w:val="none" w:sz="0" w:space="0" w:color="auto"/>
          </w:divBdr>
        </w:div>
        <w:div w:id="1679692618">
          <w:marLeft w:val="0"/>
          <w:marRight w:val="0"/>
          <w:marTop w:val="0"/>
          <w:marBottom w:val="0"/>
          <w:divBdr>
            <w:top w:val="none" w:sz="0" w:space="0" w:color="auto"/>
            <w:left w:val="none" w:sz="0" w:space="0" w:color="auto"/>
            <w:bottom w:val="none" w:sz="0" w:space="0" w:color="auto"/>
            <w:right w:val="none" w:sz="0" w:space="0" w:color="auto"/>
          </w:divBdr>
        </w:div>
        <w:div w:id="335034250">
          <w:marLeft w:val="0"/>
          <w:marRight w:val="0"/>
          <w:marTop w:val="0"/>
          <w:marBottom w:val="0"/>
          <w:divBdr>
            <w:top w:val="none" w:sz="0" w:space="0" w:color="auto"/>
            <w:left w:val="none" w:sz="0" w:space="0" w:color="auto"/>
            <w:bottom w:val="none" w:sz="0" w:space="0" w:color="auto"/>
            <w:right w:val="none" w:sz="0" w:space="0" w:color="auto"/>
          </w:divBdr>
        </w:div>
        <w:div w:id="960653519">
          <w:marLeft w:val="0"/>
          <w:marRight w:val="0"/>
          <w:marTop w:val="0"/>
          <w:marBottom w:val="0"/>
          <w:divBdr>
            <w:top w:val="none" w:sz="0" w:space="0" w:color="auto"/>
            <w:left w:val="none" w:sz="0" w:space="0" w:color="auto"/>
            <w:bottom w:val="none" w:sz="0" w:space="0" w:color="auto"/>
            <w:right w:val="none" w:sz="0" w:space="0" w:color="auto"/>
          </w:divBdr>
        </w:div>
        <w:div w:id="2052731550">
          <w:marLeft w:val="0"/>
          <w:marRight w:val="0"/>
          <w:marTop w:val="0"/>
          <w:marBottom w:val="0"/>
          <w:divBdr>
            <w:top w:val="none" w:sz="0" w:space="0" w:color="auto"/>
            <w:left w:val="none" w:sz="0" w:space="0" w:color="auto"/>
            <w:bottom w:val="none" w:sz="0" w:space="0" w:color="auto"/>
            <w:right w:val="none" w:sz="0" w:space="0" w:color="auto"/>
          </w:divBdr>
        </w:div>
        <w:div w:id="1564221486">
          <w:marLeft w:val="0"/>
          <w:marRight w:val="0"/>
          <w:marTop w:val="0"/>
          <w:marBottom w:val="0"/>
          <w:divBdr>
            <w:top w:val="none" w:sz="0" w:space="0" w:color="auto"/>
            <w:left w:val="none" w:sz="0" w:space="0" w:color="auto"/>
            <w:bottom w:val="none" w:sz="0" w:space="0" w:color="auto"/>
            <w:right w:val="none" w:sz="0" w:space="0" w:color="auto"/>
          </w:divBdr>
        </w:div>
        <w:div w:id="332731999">
          <w:marLeft w:val="0"/>
          <w:marRight w:val="0"/>
          <w:marTop w:val="0"/>
          <w:marBottom w:val="0"/>
          <w:divBdr>
            <w:top w:val="none" w:sz="0" w:space="0" w:color="auto"/>
            <w:left w:val="none" w:sz="0" w:space="0" w:color="auto"/>
            <w:bottom w:val="none" w:sz="0" w:space="0" w:color="auto"/>
            <w:right w:val="none" w:sz="0" w:space="0" w:color="auto"/>
          </w:divBdr>
        </w:div>
        <w:div w:id="1249196184">
          <w:marLeft w:val="0"/>
          <w:marRight w:val="0"/>
          <w:marTop w:val="0"/>
          <w:marBottom w:val="0"/>
          <w:divBdr>
            <w:top w:val="none" w:sz="0" w:space="0" w:color="auto"/>
            <w:left w:val="none" w:sz="0" w:space="0" w:color="auto"/>
            <w:bottom w:val="none" w:sz="0" w:space="0" w:color="auto"/>
            <w:right w:val="none" w:sz="0" w:space="0" w:color="auto"/>
          </w:divBdr>
        </w:div>
        <w:div w:id="862522344">
          <w:marLeft w:val="0"/>
          <w:marRight w:val="0"/>
          <w:marTop w:val="0"/>
          <w:marBottom w:val="0"/>
          <w:divBdr>
            <w:top w:val="none" w:sz="0" w:space="0" w:color="auto"/>
            <w:left w:val="none" w:sz="0" w:space="0" w:color="auto"/>
            <w:bottom w:val="none" w:sz="0" w:space="0" w:color="auto"/>
            <w:right w:val="none" w:sz="0" w:space="0" w:color="auto"/>
          </w:divBdr>
        </w:div>
        <w:div w:id="1359937682">
          <w:marLeft w:val="0"/>
          <w:marRight w:val="0"/>
          <w:marTop w:val="0"/>
          <w:marBottom w:val="0"/>
          <w:divBdr>
            <w:top w:val="none" w:sz="0" w:space="0" w:color="auto"/>
            <w:left w:val="none" w:sz="0" w:space="0" w:color="auto"/>
            <w:bottom w:val="none" w:sz="0" w:space="0" w:color="auto"/>
            <w:right w:val="none" w:sz="0" w:space="0" w:color="auto"/>
          </w:divBdr>
        </w:div>
        <w:div w:id="1638953204">
          <w:marLeft w:val="0"/>
          <w:marRight w:val="0"/>
          <w:marTop w:val="0"/>
          <w:marBottom w:val="240"/>
          <w:divBdr>
            <w:top w:val="none" w:sz="0" w:space="0" w:color="auto"/>
            <w:left w:val="none" w:sz="0" w:space="0" w:color="auto"/>
            <w:bottom w:val="none" w:sz="0" w:space="0" w:color="auto"/>
            <w:right w:val="none" w:sz="0" w:space="0" w:color="auto"/>
          </w:divBdr>
          <w:divsChild>
            <w:div w:id="2067218692">
              <w:marLeft w:val="0"/>
              <w:marRight w:val="0"/>
              <w:marTop w:val="0"/>
              <w:marBottom w:val="240"/>
              <w:divBdr>
                <w:top w:val="none" w:sz="0" w:space="0" w:color="auto"/>
                <w:left w:val="none" w:sz="0" w:space="0" w:color="auto"/>
                <w:bottom w:val="none" w:sz="0" w:space="0" w:color="auto"/>
                <w:right w:val="none" w:sz="0" w:space="0" w:color="auto"/>
              </w:divBdr>
            </w:div>
          </w:divsChild>
        </w:div>
        <w:div w:id="1860927332">
          <w:marLeft w:val="0"/>
          <w:marRight w:val="0"/>
          <w:marTop w:val="0"/>
          <w:marBottom w:val="0"/>
          <w:divBdr>
            <w:top w:val="none" w:sz="0" w:space="0" w:color="auto"/>
            <w:left w:val="none" w:sz="0" w:space="0" w:color="auto"/>
            <w:bottom w:val="none" w:sz="0" w:space="0" w:color="auto"/>
            <w:right w:val="none" w:sz="0" w:space="0" w:color="auto"/>
          </w:divBdr>
        </w:div>
        <w:div w:id="1488478475">
          <w:marLeft w:val="0"/>
          <w:marRight w:val="0"/>
          <w:marTop w:val="0"/>
          <w:marBottom w:val="0"/>
          <w:divBdr>
            <w:top w:val="none" w:sz="0" w:space="0" w:color="auto"/>
            <w:left w:val="none" w:sz="0" w:space="0" w:color="auto"/>
            <w:bottom w:val="none" w:sz="0" w:space="0" w:color="auto"/>
            <w:right w:val="none" w:sz="0" w:space="0" w:color="auto"/>
          </w:divBdr>
        </w:div>
        <w:div w:id="61416867">
          <w:marLeft w:val="0"/>
          <w:marRight w:val="0"/>
          <w:marTop w:val="0"/>
          <w:marBottom w:val="0"/>
          <w:divBdr>
            <w:top w:val="none" w:sz="0" w:space="0" w:color="auto"/>
            <w:left w:val="none" w:sz="0" w:space="0" w:color="auto"/>
            <w:bottom w:val="none" w:sz="0" w:space="0" w:color="auto"/>
            <w:right w:val="none" w:sz="0" w:space="0" w:color="auto"/>
          </w:divBdr>
        </w:div>
        <w:div w:id="2056469615">
          <w:marLeft w:val="0"/>
          <w:marRight w:val="0"/>
          <w:marTop w:val="0"/>
          <w:marBottom w:val="0"/>
          <w:divBdr>
            <w:top w:val="none" w:sz="0" w:space="0" w:color="auto"/>
            <w:left w:val="none" w:sz="0" w:space="0" w:color="auto"/>
            <w:bottom w:val="none" w:sz="0" w:space="0" w:color="auto"/>
            <w:right w:val="none" w:sz="0" w:space="0" w:color="auto"/>
          </w:divBdr>
        </w:div>
        <w:div w:id="183638274">
          <w:marLeft w:val="0"/>
          <w:marRight w:val="0"/>
          <w:marTop w:val="0"/>
          <w:marBottom w:val="0"/>
          <w:divBdr>
            <w:top w:val="none" w:sz="0" w:space="0" w:color="auto"/>
            <w:left w:val="none" w:sz="0" w:space="0" w:color="auto"/>
            <w:bottom w:val="none" w:sz="0" w:space="0" w:color="auto"/>
            <w:right w:val="none" w:sz="0" w:space="0" w:color="auto"/>
          </w:divBdr>
        </w:div>
        <w:div w:id="62416986">
          <w:marLeft w:val="0"/>
          <w:marRight w:val="0"/>
          <w:marTop w:val="0"/>
          <w:marBottom w:val="0"/>
          <w:divBdr>
            <w:top w:val="none" w:sz="0" w:space="0" w:color="auto"/>
            <w:left w:val="none" w:sz="0" w:space="0" w:color="auto"/>
            <w:bottom w:val="none" w:sz="0" w:space="0" w:color="auto"/>
            <w:right w:val="none" w:sz="0" w:space="0" w:color="auto"/>
          </w:divBdr>
        </w:div>
        <w:div w:id="1147865300">
          <w:marLeft w:val="0"/>
          <w:marRight w:val="0"/>
          <w:marTop w:val="0"/>
          <w:marBottom w:val="240"/>
          <w:divBdr>
            <w:top w:val="none" w:sz="0" w:space="0" w:color="auto"/>
            <w:left w:val="none" w:sz="0" w:space="0" w:color="auto"/>
            <w:bottom w:val="none" w:sz="0" w:space="0" w:color="auto"/>
            <w:right w:val="none" w:sz="0" w:space="0" w:color="auto"/>
          </w:divBdr>
          <w:divsChild>
            <w:div w:id="1718238851">
              <w:marLeft w:val="0"/>
              <w:marRight w:val="0"/>
              <w:marTop w:val="0"/>
              <w:marBottom w:val="240"/>
              <w:divBdr>
                <w:top w:val="none" w:sz="0" w:space="0" w:color="auto"/>
                <w:left w:val="none" w:sz="0" w:space="0" w:color="auto"/>
                <w:bottom w:val="none" w:sz="0" w:space="0" w:color="auto"/>
                <w:right w:val="none" w:sz="0" w:space="0" w:color="auto"/>
              </w:divBdr>
            </w:div>
          </w:divsChild>
        </w:div>
        <w:div w:id="1102647399">
          <w:marLeft w:val="720"/>
          <w:marRight w:val="0"/>
          <w:marTop w:val="0"/>
          <w:marBottom w:val="0"/>
          <w:divBdr>
            <w:top w:val="none" w:sz="0" w:space="0" w:color="auto"/>
            <w:left w:val="none" w:sz="0" w:space="0" w:color="auto"/>
            <w:bottom w:val="none" w:sz="0" w:space="0" w:color="auto"/>
            <w:right w:val="none" w:sz="0" w:space="0" w:color="auto"/>
          </w:divBdr>
        </w:div>
        <w:div w:id="1342776524">
          <w:marLeft w:val="720"/>
          <w:marRight w:val="0"/>
          <w:marTop w:val="0"/>
          <w:marBottom w:val="0"/>
          <w:divBdr>
            <w:top w:val="none" w:sz="0" w:space="0" w:color="auto"/>
            <w:left w:val="none" w:sz="0" w:space="0" w:color="auto"/>
            <w:bottom w:val="none" w:sz="0" w:space="0" w:color="auto"/>
            <w:right w:val="none" w:sz="0" w:space="0" w:color="auto"/>
          </w:divBdr>
        </w:div>
        <w:div w:id="794065133">
          <w:marLeft w:val="0"/>
          <w:marRight w:val="0"/>
          <w:marTop w:val="0"/>
          <w:marBottom w:val="0"/>
          <w:divBdr>
            <w:top w:val="none" w:sz="0" w:space="0" w:color="auto"/>
            <w:left w:val="none" w:sz="0" w:space="0" w:color="auto"/>
            <w:bottom w:val="none" w:sz="0" w:space="0" w:color="auto"/>
            <w:right w:val="none" w:sz="0" w:space="0" w:color="auto"/>
          </w:divBdr>
        </w:div>
        <w:div w:id="1199201991">
          <w:marLeft w:val="0"/>
          <w:marRight w:val="0"/>
          <w:marTop w:val="0"/>
          <w:marBottom w:val="0"/>
          <w:divBdr>
            <w:top w:val="none" w:sz="0" w:space="0" w:color="auto"/>
            <w:left w:val="none" w:sz="0" w:space="0" w:color="auto"/>
            <w:bottom w:val="none" w:sz="0" w:space="0" w:color="auto"/>
            <w:right w:val="none" w:sz="0" w:space="0" w:color="auto"/>
          </w:divBdr>
        </w:div>
        <w:div w:id="662314650">
          <w:marLeft w:val="0"/>
          <w:marRight w:val="0"/>
          <w:marTop w:val="0"/>
          <w:marBottom w:val="0"/>
          <w:divBdr>
            <w:top w:val="none" w:sz="0" w:space="0" w:color="auto"/>
            <w:left w:val="none" w:sz="0" w:space="0" w:color="auto"/>
            <w:bottom w:val="none" w:sz="0" w:space="0" w:color="auto"/>
            <w:right w:val="none" w:sz="0" w:space="0" w:color="auto"/>
          </w:divBdr>
        </w:div>
        <w:div w:id="337932259">
          <w:marLeft w:val="0"/>
          <w:marRight w:val="0"/>
          <w:marTop w:val="0"/>
          <w:marBottom w:val="0"/>
          <w:divBdr>
            <w:top w:val="none" w:sz="0" w:space="0" w:color="auto"/>
            <w:left w:val="none" w:sz="0" w:space="0" w:color="auto"/>
            <w:bottom w:val="none" w:sz="0" w:space="0" w:color="auto"/>
            <w:right w:val="none" w:sz="0" w:space="0" w:color="auto"/>
          </w:divBdr>
        </w:div>
        <w:div w:id="2089882629">
          <w:marLeft w:val="0"/>
          <w:marRight w:val="0"/>
          <w:marTop w:val="0"/>
          <w:marBottom w:val="0"/>
          <w:divBdr>
            <w:top w:val="none" w:sz="0" w:space="0" w:color="auto"/>
            <w:left w:val="none" w:sz="0" w:space="0" w:color="auto"/>
            <w:bottom w:val="none" w:sz="0" w:space="0" w:color="auto"/>
            <w:right w:val="none" w:sz="0" w:space="0" w:color="auto"/>
          </w:divBdr>
        </w:div>
        <w:div w:id="350030763">
          <w:marLeft w:val="0"/>
          <w:marRight w:val="0"/>
          <w:marTop w:val="0"/>
          <w:marBottom w:val="0"/>
          <w:divBdr>
            <w:top w:val="none" w:sz="0" w:space="0" w:color="auto"/>
            <w:left w:val="none" w:sz="0" w:space="0" w:color="auto"/>
            <w:bottom w:val="none" w:sz="0" w:space="0" w:color="auto"/>
            <w:right w:val="none" w:sz="0" w:space="0" w:color="auto"/>
          </w:divBdr>
        </w:div>
        <w:div w:id="488178809">
          <w:marLeft w:val="0"/>
          <w:marRight w:val="0"/>
          <w:marTop w:val="0"/>
          <w:marBottom w:val="0"/>
          <w:divBdr>
            <w:top w:val="none" w:sz="0" w:space="0" w:color="auto"/>
            <w:left w:val="none" w:sz="0" w:space="0" w:color="auto"/>
            <w:bottom w:val="none" w:sz="0" w:space="0" w:color="auto"/>
            <w:right w:val="none" w:sz="0" w:space="0" w:color="auto"/>
          </w:divBdr>
        </w:div>
        <w:div w:id="465703563">
          <w:marLeft w:val="0"/>
          <w:marRight w:val="0"/>
          <w:marTop w:val="0"/>
          <w:marBottom w:val="0"/>
          <w:divBdr>
            <w:top w:val="none" w:sz="0" w:space="0" w:color="auto"/>
            <w:left w:val="none" w:sz="0" w:space="0" w:color="auto"/>
            <w:bottom w:val="none" w:sz="0" w:space="0" w:color="auto"/>
            <w:right w:val="none" w:sz="0" w:space="0" w:color="auto"/>
          </w:divBdr>
        </w:div>
        <w:div w:id="1741168244">
          <w:marLeft w:val="720"/>
          <w:marRight w:val="0"/>
          <w:marTop w:val="0"/>
          <w:marBottom w:val="0"/>
          <w:divBdr>
            <w:top w:val="none" w:sz="0" w:space="0" w:color="auto"/>
            <w:left w:val="none" w:sz="0" w:space="0" w:color="auto"/>
            <w:bottom w:val="none" w:sz="0" w:space="0" w:color="auto"/>
            <w:right w:val="none" w:sz="0" w:space="0" w:color="auto"/>
          </w:divBdr>
        </w:div>
        <w:div w:id="1188786580">
          <w:marLeft w:val="720"/>
          <w:marRight w:val="0"/>
          <w:marTop w:val="0"/>
          <w:marBottom w:val="0"/>
          <w:divBdr>
            <w:top w:val="none" w:sz="0" w:space="0" w:color="auto"/>
            <w:left w:val="none" w:sz="0" w:space="0" w:color="auto"/>
            <w:bottom w:val="none" w:sz="0" w:space="0" w:color="auto"/>
            <w:right w:val="none" w:sz="0" w:space="0" w:color="auto"/>
          </w:divBdr>
        </w:div>
        <w:div w:id="1407192043">
          <w:marLeft w:val="0"/>
          <w:marRight w:val="0"/>
          <w:marTop w:val="0"/>
          <w:marBottom w:val="0"/>
          <w:divBdr>
            <w:top w:val="none" w:sz="0" w:space="0" w:color="auto"/>
            <w:left w:val="none" w:sz="0" w:space="0" w:color="auto"/>
            <w:bottom w:val="none" w:sz="0" w:space="0" w:color="auto"/>
            <w:right w:val="none" w:sz="0" w:space="0" w:color="auto"/>
          </w:divBdr>
        </w:div>
        <w:div w:id="1135102651">
          <w:marLeft w:val="0"/>
          <w:marRight w:val="0"/>
          <w:marTop w:val="0"/>
          <w:marBottom w:val="0"/>
          <w:divBdr>
            <w:top w:val="none" w:sz="0" w:space="0" w:color="auto"/>
            <w:left w:val="none" w:sz="0" w:space="0" w:color="auto"/>
            <w:bottom w:val="none" w:sz="0" w:space="0" w:color="auto"/>
            <w:right w:val="none" w:sz="0" w:space="0" w:color="auto"/>
          </w:divBdr>
        </w:div>
        <w:div w:id="6059543">
          <w:marLeft w:val="0"/>
          <w:marRight w:val="0"/>
          <w:marTop w:val="0"/>
          <w:marBottom w:val="0"/>
          <w:divBdr>
            <w:top w:val="none" w:sz="0" w:space="0" w:color="auto"/>
            <w:left w:val="none" w:sz="0" w:space="0" w:color="auto"/>
            <w:bottom w:val="none" w:sz="0" w:space="0" w:color="auto"/>
            <w:right w:val="none" w:sz="0" w:space="0" w:color="auto"/>
          </w:divBdr>
        </w:div>
        <w:div w:id="2004045444">
          <w:marLeft w:val="0"/>
          <w:marRight w:val="0"/>
          <w:marTop w:val="0"/>
          <w:marBottom w:val="0"/>
          <w:divBdr>
            <w:top w:val="none" w:sz="0" w:space="0" w:color="auto"/>
            <w:left w:val="none" w:sz="0" w:space="0" w:color="auto"/>
            <w:bottom w:val="none" w:sz="0" w:space="0" w:color="auto"/>
            <w:right w:val="none" w:sz="0" w:space="0" w:color="auto"/>
          </w:divBdr>
        </w:div>
        <w:div w:id="1001468925">
          <w:marLeft w:val="0"/>
          <w:marRight w:val="0"/>
          <w:marTop w:val="0"/>
          <w:marBottom w:val="0"/>
          <w:divBdr>
            <w:top w:val="none" w:sz="0" w:space="0" w:color="auto"/>
            <w:left w:val="none" w:sz="0" w:space="0" w:color="auto"/>
            <w:bottom w:val="none" w:sz="0" w:space="0" w:color="auto"/>
            <w:right w:val="none" w:sz="0" w:space="0" w:color="auto"/>
          </w:divBdr>
        </w:div>
        <w:div w:id="22488168">
          <w:marLeft w:val="0"/>
          <w:marRight w:val="0"/>
          <w:marTop w:val="0"/>
          <w:marBottom w:val="0"/>
          <w:divBdr>
            <w:top w:val="none" w:sz="0" w:space="0" w:color="auto"/>
            <w:left w:val="none" w:sz="0" w:space="0" w:color="auto"/>
            <w:bottom w:val="none" w:sz="0" w:space="0" w:color="auto"/>
            <w:right w:val="none" w:sz="0" w:space="0" w:color="auto"/>
          </w:divBdr>
          <w:divsChild>
            <w:div w:id="2042246343">
              <w:marLeft w:val="720"/>
              <w:marRight w:val="0"/>
              <w:marTop w:val="0"/>
              <w:marBottom w:val="0"/>
              <w:divBdr>
                <w:top w:val="none" w:sz="0" w:space="0" w:color="auto"/>
                <w:left w:val="none" w:sz="0" w:space="0" w:color="auto"/>
                <w:bottom w:val="none" w:sz="0" w:space="0" w:color="auto"/>
                <w:right w:val="none" w:sz="0" w:space="0" w:color="auto"/>
              </w:divBdr>
            </w:div>
            <w:div w:id="1491798219">
              <w:marLeft w:val="720"/>
              <w:marRight w:val="0"/>
              <w:marTop w:val="0"/>
              <w:marBottom w:val="0"/>
              <w:divBdr>
                <w:top w:val="none" w:sz="0" w:space="0" w:color="auto"/>
                <w:left w:val="none" w:sz="0" w:space="0" w:color="auto"/>
                <w:bottom w:val="none" w:sz="0" w:space="0" w:color="auto"/>
                <w:right w:val="none" w:sz="0" w:space="0" w:color="auto"/>
              </w:divBdr>
            </w:div>
            <w:div w:id="1602569291">
              <w:marLeft w:val="720"/>
              <w:marRight w:val="0"/>
              <w:marTop w:val="0"/>
              <w:marBottom w:val="0"/>
              <w:divBdr>
                <w:top w:val="none" w:sz="0" w:space="0" w:color="auto"/>
                <w:left w:val="none" w:sz="0" w:space="0" w:color="auto"/>
                <w:bottom w:val="none" w:sz="0" w:space="0" w:color="auto"/>
                <w:right w:val="none" w:sz="0" w:space="0" w:color="auto"/>
              </w:divBdr>
            </w:div>
          </w:divsChild>
        </w:div>
        <w:div w:id="811364224">
          <w:marLeft w:val="0"/>
          <w:marRight w:val="0"/>
          <w:marTop w:val="0"/>
          <w:marBottom w:val="0"/>
          <w:divBdr>
            <w:top w:val="none" w:sz="0" w:space="0" w:color="auto"/>
            <w:left w:val="none" w:sz="0" w:space="0" w:color="auto"/>
            <w:bottom w:val="none" w:sz="0" w:space="0" w:color="auto"/>
            <w:right w:val="none" w:sz="0" w:space="0" w:color="auto"/>
          </w:divBdr>
        </w:div>
        <w:div w:id="564727375">
          <w:marLeft w:val="0"/>
          <w:marRight w:val="0"/>
          <w:marTop w:val="0"/>
          <w:marBottom w:val="0"/>
          <w:divBdr>
            <w:top w:val="none" w:sz="0" w:space="0" w:color="auto"/>
            <w:left w:val="none" w:sz="0" w:space="0" w:color="auto"/>
            <w:bottom w:val="none" w:sz="0" w:space="0" w:color="auto"/>
            <w:right w:val="none" w:sz="0" w:space="0" w:color="auto"/>
          </w:divBdr>
        </w:div>
        <w:div w:id="133524045">
          <w:marLeft w:val="0"/>
          <w:marRight w:val="0"/>
          <w:marTop w:val="0"/>
          <w:marBottom w:val="0"/>
          <w:divBdr>
            <w:top w:val="none" w:sz="0" w:space="0" w:color="auto"/>
            <w:left w:val="none" w:sz="0" w:space="0" w:color="auto"/>
            <w:bottom w:val="none" w:sz="0" w:space="0" w:color="auto"/>
            <w:right w:val="none" w:sz="0" w:space="0" w:color="auto"/>
          </w:divBdr>
        </w:div>
        <w:div w:id="921183626">
          <w:marLeft w:val="0"/>
          <w:marRight w:val="0"/>
          <w:marTop w:val="0"/>
          <w:marBottom w:val="0"/>
          <w:divBdr>
            <w:top w:val="none" w:sz="0" w:space="0" w:color="auto"/>
            <w:left w:val="none" w:sz="0" w:space="0" w:color="auto"/>
            <w:bottom w:val="none" w:sz="0" w:space="0" w:color="auto"/>
            <w:right w:val="none" w:sz="0" w:space="0" w:color="auto"/>
          </w:divBdr>
        </w:div>
        <w:div w:id="2029477318">
          <w:marLeft w:val="0"/>
          <w:marRight w:val="0"/>
          <w:marTop w:val="0"/>
          <w:marBottom w:val="240"/>
          <w:divBdr>
            <w:top w:val="none" w:sz="0" w:space="0" w:color="auto"/>
            <w:left w:val="none" w:sz="0" w:space="0" w:color="auto"/>
            <w:bottom w:val="none" w:sz="0" w:space="0" w:color="auto"/>
            <w:right w:val="none" w:sz="0" w:space="0" w:color="auto"/>
          </w:divBdr>
          <w:divsChild>
            <w:div w:id="674958770">
              <w:marLeft w:val="0"/>
              <w:marRight w:val="0"/>
              <w:marTop w:val="0"/>
              <w:marBottom w:val="240"/>
              <w:divBdr>
                <w:top w:val="none" w:sz="0" w:space="0" w:color="auto"/>
                <w:left w:val="none" w:sz="0" w:space="0" w:color="auto"/>
                <w:bottom w:val="none" w:sz="0" w:space="0" w:color="auto"/>
                <w:right w:val="none" w:sz="0" w:space="0" w:color="auto"/>
              </w:divBdr>
            </w:div>
          </w:divsChild>
        </w:div>
        <w:div w:id="498690829">
          <w:marLeft w:val="0"/>
          <w:marRight w:val="0"/>
          <w:marTop w:val="0"/>
          <w:marBottom w:val="0"/>
          <w:divBdr>
            <w:top w:val="none" w:sz="0" w:space="0" w:color="auto"/>
            <w:left w:val="none" w:sz="0" w:space="0" w:color="auto"/>
            <w:bottom w:val="none" w:sz="0" w:space="0" w:color="auto"/>
            <w:right w:val="none" w:sz="0" w:space="0" w:color="auto"/>
          </w:divBdr>
        </w:div>
        <w:div w:id="121964767">
          <w:marLeft w:val="0"/>
          <w:marRight w:val="0"/>
          <w:marTop w:val="0"/>
          <w:marBottom w:val="0"/>
          <w:divBdr>
            <w:top w:val="none" w:sz="0" w:space="0" w:color="auto"/>
            <w:left w:val="none" w:sz="0" w:space="0" w:color="auto"/>
            <w:bottom w:val="none" w:sz="0" w:space="0" w:color="auto"/>
            <w:right w:val="none" w:sz="0" w:space="0" w:color="auto"/>
          </w:divBdr>
        </w:div>
        <w:div w:id="1304702606">
          <w:marLeft w:val="0"/>
          <w:marRight w:val="0"/>
          <w:marTop w:val="0"/>
          <w:marBottom w:val="0"/>
          <w:divBdr>
            <w:top w:val="none" w:sz="0" w:space="0" w:color="auto"/>
            <w:left w:val="none" w:sz="0" w:space="0" w:color="auto"/>
            <w:bottom w:val="none" w:sz="0" w:space="0" w:color="auto"/>
            <w:right w:val="none" w:sz="0" w:space="0" w:color="auto"/>
          </w:divBdr>
        </w:div>
        <w:div w:id="477114524">
          <w:marLeft w:val="720"/>
          <w:marRight w:val="0"/>
          <w:marTop w:val="0"/>
          <w:marBottom w:val="0"/>
          <w:divBdr>
            <w:top w:val="none" w:sz="0" w:space="0" w:color="auto"/>
            <w:left w:val="none" w:sz="0" w:space="0" w:color="auto"/>
            <w:bottom w:val="none" w:sz="0" w:space="0" w:color="auto"/>
            <w:right w:val="none" w:sz="0" w:space="0" w:color="auto"/>
          </w:divBdr>
        </w:div>
        <w:div w:id="1881554086">
          <w:marLeft w:val="720"/>
          <w:marRight w:val="0"/>
          <w:marTop w:val="0"/>
          <w:marBottom w:val="0"/>
          <w:divBdr>
            <w:top w:val="none" w:sz="0" w:space="0" w:color="auto"/>
            <w:left w:val="none" w:sz="0" w:space="0" w:color="auto"/>
            <w:bottom w:val="none" w:sz="0" w:space="0" w:color="auto"/>
            <w:right w:val="none" w:sz="0" w:space="0" w:color="auto"/>
          </w:divBdr>
        </w:div>
        <w:div w:id="1399862413">
          <w:marLeft w:val="720"/>
          <w:marRight w:val="0"/>
          <w:marTop w:val="0"/>
          <w:marBottom w:val="0"/>
          <w:divBdr>
            <w:top w:val="none" w:sz="0" w:space="0" w:color="auto"/>
            <w:left w:val="none" w:sz="0" w:space="0" w:color="auto"/>
            <w:bottom w:val="none" w:sz="0" w:space="0" w:color="auto"/>
            <w:right w:val="none" w:sz="0" w:space="0" w:color="auto"/>
          </w:divBdr>
        </w:div>
        <w:div w:id="527377831">
          <w:marLeft w:val="720"/>
          <w:marRight w:val="0"/>
          <w:marTop w:val="0"/>
          <w:marBottom w:val="0"/>
          <w:divBdr>
            <w:top w:val="none" w:sz="0" w:space="0" w:color="auto"/>
            <w:left w:val="none" w:sz="0" w:space="0" w:color="auto"/>
            <w:bottom w:val="none" w:sz="0" w:space="0" w:color="auto"/>
            <w:right w:val="none" w:sz="0" w:space="0" w:color="auto"/>
          </w:divBdr>
        </w:div>
        <w:div w:id="8217912">
          <w:marLeft w:val="720"/>
          <w:marRight w:val="0"/>
          <w:marTop w:val="0"/>
          <w:marBottom w:val="0"/>
          <w:divBdr>
            <w:top w:val="none" w:sz="0" w:space="0" w:color="auto"/>
            <w:left w:val="none" w:sz="0" w:space="0" w:color="auto"/>
            <w:bottom w:val="none" w:sz="0" w:space="0" w:color="auto"/>
            <w:right w:val="none" w:sz="0" w:space="0" w:color="auto"/>
          </w:divBdr>
        </w:div>
        <w:div w:id="1081562341">
          <w:marLeft w:val="720"/>
          <w:marRight w:val="0"/>
          <w:marTop w:val="0"/>
          <w:marBottom w:val="0"/>
          <w:divBdr>
            <w:top w:val="none" w:sz="0" w:space="0" w:color="auto"/>
            <w:left w:val="none" w:sz="0" w:space="0" w:color="auto"/>
            <w:bottom w:val="none" w:sz="0" w:space="0" w:color="auto"/>
            <w:right w:val="none" w:sz="0" w:space="0" w:color="auto"/>
          </w:divBdr>
        </w:div>
        <w:div w:id="2053966733">
          <w:marLeft w:val="0"/>
          <w:marRight w:val="0"/>
          <w:marTop w:val="0"/>
          <w:marBottom w:val="0"/>
          <w:divBdr>
            <w:top w:val="none" w:sz="0" w:space="0" w:color="auto"/>
            <w:left w:val="none" w:sz="0" w:space="0" w:color="auto"/>
            <w:bottom w:val="none" w:sz="0" w:space="0" w:color="auto"/>
            <w:right w:val="none" w:sz="0" w:space="0" w:color="auto"/>
          </w:divBdr>
        </w:div>
        <w:div w:id="858084100">
          <w:marLeft w:val="0"/>
          <w:marRight w:val="0"/>
          <w:marTop w:val="0"/>
          <w:marBottom w:val="0"/>
          <w:divBdr>
            <w:top w:val="none" w:sz="0" w:space="0" w:color="auto"/>
            <w:left w:val="none" w:sz="0" w:space="0" w:color="auto"/>
            <w:bottom w:val="none" w:sz="0" w:space="0" w:color="auto"/>
            <w:right w:val="none" w:sz="0" w:space="0" w:color="auto"/>
          </w:divBdr>
        </w:div>
        <w:div w:id="1838184668">
          <w:marLeft w:val="0"/>
          <w:marRight w:val="0"/>
          <w:marTop w:val="0"/>
          <w:marBottom w:val="0"/>
          <w:divBdr>
            <w:top w:val="none" w:sz="0" w:space="0" w:color="auto"/>
            <w:left w:val="none" w:sz="0" w:space="0" w:color="auto"/>
            <w:bottom w:val="none" w:sz="0" w:space="0" w:color="auto"/>
            <w:right w:val="none" w:sz="0" w:space="0" w:color="auto"/>
          </w:divBdr>
        </w:div>
        <w:div w:id="2062247795">
          <w:marLeft w:val="0"/>
          <w:marRight w:val="0"/>
          <w:marTop w:val="0"/>
          <w:marBottom w:val="240"/>
          <w:divBdr>
            <w:top w:val="none" w:sz="0" w:space="0" w:color="auto"/>
            <w:left w:val="none" w:sz="0" w:space="0" w:color="auto"/>
            <w:bottom w:val="none" w:sz="0" w:space="0" w:color="auto"/>
            <w:right w:val="none" w:sz="0" w:space="0" w:color="auto"/>
          </w:divBdr>
          <w:divsChild>
            <w:div w:id="1142162212">
              <w:marLeft w:val="0"/>
              <w:marRight w:val="0"/>
              <w:marTop w:val="0"/>
              <w:marBottom w:val="240"/>
              <w:divBdr>
                <w:top w:val="none" w:sz="0" w:space="0" w:color="auto"/>
                <w:left w:val="none" w:sz="0" w:space="0" w:color="auto"/>
                <w:bottom w:val="none" w:sz="0" w:space="0" w:color="auto"/>
                <w:right w:val="none" w:sz="0" w:space="0" w:color="auto"/>
              </w:divBdr>
            </w:div>
          </w:divsChild>
        </w:div>
        <w:div w:id="1014573371">
          <w:marLeft w:val="0"/>
          <w:marRight w:val="0"/>
          <w:marTop w:val="0"/>
          <w:marBottom w:val="0"/>
          <w:divBdr>
            <w:top w:val="none" w:sz="0" w:space="0" w:color="auto"/>
            <w:left w:val="none" w:sz="0" w:space="0" w:color="auto"/>
            <w:bottom w:val="none" w:sz="0" w:space="0" w:color="auto"/>
            <w:right w:val="none" w:sz="0" w:space="0" w:color="auto"/>
          </w:divBdr>
        </w:div>
        <w:div w:id="1469470418">
          <w:marLeft w:val="0"/>
          <w:marRight w:val="0"/>
          <w:marTop w:val="0"/>
          <w:marBottom w:val="0"/>
          <w:divBdr>
            <w:top w:val="none" w:sz="0" w:space="0" w:color="auto"/>
            <w:left w:val="none" w:sz="0" w:space="0" w:color="auto"/>
            <w:bottom w:val="none" w:sz="0" w:space="0" w:color="auto"/>
            <w:right w:val="none" w:sz="0" w:space="0" w:color="auto"/>
          </w:divBdr>
        </w:div>
        <w:div w:id="1535072423">
          <w:marLeft w:val="0"/>
          <w:marRight w:val="0"/>
          <w:marTop w:val="0"/>
          <w:marBottom w:val="0"/>
          <w:divBdr>
            <w:top w:val="none" w:sz="0" w:space="0" w:color="auto"/>
            <w:left w:val="none" w:sz="0" w:space="0" w:color="auto"/>
            <w:bottom w:val="none" w:sz="0" w:space="0" w:color="auto"/>
            <w:right w:val="none" w:sz="0" w:space="0" w:color="auto"/>
          </w:divBdr>
        </w:div>
        <w:div w:id="531116000">
          <w:marLeft w:val="0"/>
          <w:marRight w:val="0"/>
          <w:marTop w:val="0"/>
          <w:marBottom w:val="0"/>
          <w:divBdr>
            <w:top w:val="none" w:sz="0" w:space="0" w:color="auto"/>
            <w:left w:val="none" w:sz="0" w:space="0" w:color="auto"/>
            <w:bottom w:val="none" w:sz="0" w:space="0" w:color="auto"/>
            <w:right w:val="none" w:sz="0" w:space="0" w:color="auto"/>
          </w:divBdr>
          <w:divsChild>
            <w:div w:id="620961765">
              <w:marLeft w:val="720"/>
              <w:marRight w:val="0"/>
              <w:marTop w:val="0"/>
              <w:marBottom w:val="0"/>
              <w:divBdr>
                <w:top w:val="none" w:sz="0" w:space="0" w:color="auto"/>
                <w:left w:val="none" w:sz="0" w:space="0" w:color="auto"/>
                <w:bottom w:val="none" w:sz="0" w:space="0" w:color="auto"/>
                <w:right w:val="none" w:sz="0" w:space="0" w:color="auto"/>
              </w:divBdr>
            </w:div>
            <w:div w:id="816259871">
              <w:marLeft w:val="720"/>
              <w:marRight w:val="0"/>
              <w:marTop w:val="0"/>
              <w:marBottom w:val="0"/>
              <w:divBdr>
                <w:top w:val="none" w:sz="0" w:space="0" w:color="auto"/>
                <w:left w:val="none" w:sz="0" w:space="0" w:color="auto"/>
                <w:bottom w:val="none" w:sz="0" w:space="0" w:color="auto"/>
                <w:right w:val="none" w:sz="0" w:space="0" w:color="auto"/>
              </w:divBdr>
            </w:div>
            <w:div w:id="12273545">
              <w:marLeft w:val="720"/>
              <w:marRight w:val="0"/>
              <w:marTop w:val="0"/>
              <w:marBottom w:val="0"/>
              <w:divBdr>
                <w:top w:val="none" w:sz="0" w:space="0" w:color="auto"/>
                <w:left w:val="none" w:sz="0" w:space="0" w:color="auto"/>
                <w:bottom w:val="none" w:sz="0" w:space="0" w:color="auto"/>
                <w:right w:val="none" w:sz="0" w:space="0" w:color="auto"/>
              </w:divBdr>
            </w:div>
            <w:div w:id="1683969132">
              <w:marLeft w:val="720"/>
              <w:marRight w:val="0"/>
              <w:marTop w:val="0"/>
              <w:marBottom w:val="0"/>
              <w:divBdr>
                <w:top w:val="none" w:sz="0" w:space="0" w:color="auto"/>
                <w:left w:val="none" w:sz="0" w:space="0" w:color="auto"/>
                <w:bottom w:val="none" w:sz="0" w:space="0" w:color="auto"/>
                <w:right w:val="none" w:sz="0" w:space="0" w:color="auto"/>
              </w:divBdr>
            </w:div>
            <w:div w:id="1314678898">
              <w:marLeft w:val="720"/>
              <w:marRight w:val="0"/>
              <w:marTop w:val="0"/>
              <w:marBottom w:val="0"/>
              <w:divBdr>
                <w:top w:val="none" w:sz="0" w:space="0" w:color="auto"/>
                <w:left w:val="none" w:sz="0" w:space="0" w:color="auto"/>
                <w:bottom w:val="none" w:sz="0" w:space="0" w:color="auto"/>
                <w:right w:val="none" w:sz="0" w:space="0" w:color="auto"/>
              </w:divBdr>
            </w:div>
            <w:div w:id="1940916359">
              <w:marLeft w:val="720"/>
              <w:marRight w:val="0"/>
              <w:marTop w:val="0"/>
              <w:marBottom w:val="0"/>
              <w:divBdr>
                <w:top w:val="none" w:sz="0" w:space="0" w:color="auto"/>
                <w:left w:val="none" w:sz="0" w:space="0" w:color="auto"/>
                <w:bottom w:val="none" w:sz="0" w:space="0" w:color="auto"/>
                <w:right w:val="none" w:sz="0" w:space="0" w:color="auto"/>
              </w:divBdr>
            </w:div>
          </w:divsChild>
        </w:div>
        <w:div w:id="686367936">
          <w:marLeft w:val="0"/>
          <w:marRight w:val="0"/>
          <w:marTop w:val="0"/>
          <w:marBottom w:val="0"/>
          <w:divBdr>
            <w:top w:val="none" w:sz="0" w:space="0" w:color="auto"/>
            <w:left w:val="none" w:sz="0" w:space="0" w:color="auto"/>
            <w:bottom w:val="none" w:sz="0" w:space="0" w:color="auto"/>
            <w:right w:val="none" w:sz="0" w:space="0" w:color="auto"/>
          </w:divBdr>
        </w:div>
        <w:div w:id="1613710120">
          <w:marLeft w:val="0"/>
          <w:marRight w:val="0"/>
          <w:marTop w:val="0"/>
          <w:marBottom w:val="0"/>
          <w:divBdr>
            <w:top w:val="none" w:sz="0" w:space="0" w:color="auto"/>
            <w:left w:val="none" w:sz="0" w:space="0" w:color="auto"/>
            <w:bottom w:val="none" w:sz="0" w:space="0" w:color="auto"/>
            <w:right w:val="none" w:sz="0" w:space="0" w:color="auto"/>
          </w:divBdr>
        </w:div>
        <w:div w:id="1676608439">
          <w:marLeft w:val="0"/>
          <w:marRight w:val="0"/>
          <w:marTop w:val="0"/>
          <w:marBottom w:val="0"/>
          <w:divBdr>
            <w:top w:val="none" w:sz="0" w:space="0" w:color="auto"/>
            <w:left w:val="none" w:sz="0" w:space="0" w:color="auto"/>
            <w:bottom w:val="none" w:sz="0" w:space="0" w:color="auto"/>
            <w:right w:val="none" w:sz="0" w:space="0" w:color="auto"/>
          </w:divBdr>
        </w:div>
        <w:div w:id="143590601">
          <w:marLeft w:val="0"/>
          <w:marRight w:val="0"/>
          <w:marTop w:val="0"/>
          <w:marBottom w:val="240"/>
          <w:divBdr>
            <w:top w:val="none" w:sz="0" w:space="0" w:color="auto"/>
            <w:left w:val="none" w:sz="0" w:space="0" w:color="auto"/>
            <w:bottom w:val="none" w:sz="0" w:space="0" w:color="auto"/>
            <w:right w:val="none" w:sz="0" w:space="0" w:color="auto"/>
          </w:divBdr>
          <w:divsChild>
            <w:div w:id="292256887">
              <w:marLeft w:val="0"/>
              <w:marRight w:val="0"/>
              <w:marTop w:val="0"/>
              <w:marBottom w:val="240"/>
              <w:divBdr>
                <w:top w:val="none" w:sz="0" w:space="0" w:color="auto"/>
                <w:left w:val="none" w:sz="0" w:space="0" w:color="auto"/>
                <w:bottom w:val="none" w:sz="0" w:space="0" w:color="auto"/>
                <w:right w:val="none" w:sz="0" w:space="0" w:color="auto"/>
              </w:divBdr>
            </w:div>
          </w:divsChild>
        </w:div>
        <w:div w:id="1572345601">
          <w:marLeft w:val="0"/>
          <w:marRight w:val="0"/>
          <w:marTop w:val="0"/>
          <w:marBottom w:val="240"/>
          <w:divBdr>
            <w:top w:val="none" w:sz="0" w:space="0" w:color="auto"/>
            <w:left w:val="none" w:sz="0" w:space="0" w:color="auto"/>
            <w:bottom w:val="none" w:sz="0" w:space="0" w:color="auto"/>
            <w:right w:val="none" w:sz="0" w:space="0" w:color="auto"/>
          </w:divBdr>
          <w:divsChild>
            <w:div w:id="238638055">
              <w:marLeft w:val="0"/>
              <w:marRight w:val="0"/>
              <w:marTop w:val="0"/>
              <w:marBottom w:val="240"/>
              <w:divBdr>
                <w:top w:val="none" w:sz="0" w:space="0" w:color="auto"/>
                <w:left w:val="none" w:sz="0" w:space="0" w:color="auto"/>
                <w:bottom w:val="none" w:sz="0" w:space="0" w:color="auto"/>
                <w:right w:val="none" w:sz="0" w:space="0" w:color="auto"/>
              </w:divBdr>
            </w:div>
          </w:divsChild>
        </w:div>
        <w:div w:id="133446298">
          <w:marLeft w:val="0"/>
          <w:marRight w:val="0"/>
          <w:marTop w:val="0"/>
          <w:marBottom w:val="0"/>
          <w:divBdr>
            <w:top w:val="none" w:sz="0" w:space="0" w:color="auto"/>
            <w:left w:val="none" w:sz="0" w:space="0" w:color="auto"/>
            <w:bottom w:val="none" w:sz="0" w:space="0" w:color="auto"/>
            <w:right w:val="none" w:sz="0" w:space="0" w:color="auto"/>
          </w:divBdr>
        </w:div>
        <w:div w:id="1138955194">
          <w:marLeft w:val="0"/>
          <w:marRight w:val="0"/>
          <w:marTop w:val="0"/>
          <w:marBottom w:val="0"/>
          <w:divBdr>
            <w:top w:val="none" w:sz="0" w:space="0" w:color="auto"/>
            <w:left w:val="none" w:sz="0" w:space="0" w:color="auto"/>
            <w:bottom w:val="none" w:sz="0" w:space="0" w:color="auto"/>
            <w:right w:val="none" w:sz="0" w:space="0" w:color="auto"/>
          </w:divBdr>
        </w:div>
        <w:div w:id="1436437594">
          <w:marLeft w:val="0"/>
          <w:marRight w:val="0"/>
          <w:marTop w:val="0"/>
          <w:marBottom w:val="0"/>
          <w:divBdr>
            <w:top w:val="none" w:sz="0" w:space="0" w:color="auto"/>
            <w:left w:val="none" w:sz="0" w:space="0" w:color="auto"/>
            <w:bottom w:val="none" w:sz="0" w:space="0" w:color="auto"/>
            <w:right w:val="none" w:sz="0" w:space="0" w:color="auto"/>
          </w:divBdr>
        </w:div>
        <w:div w:id="1126310766">
          <w:marLeft w:val="0"/>
          <w:marRight w:val="0"/>
          <w:marTop w:val="0"/>
          <w:marBottom w:val="0"/>
          <w:divBdr>
            <w:top w:val="none" w:sz="0" w:space="0" w:color="auto"/>
            <w:left w:val="none" w:sz="0" w:space="0" w:color="auto"/>
            <w:bottom w:val="none" w:sz="0" w:space="0" w:color="auto"/>
            <w:right w:val="none" w:sz="0" w:space="0" w:color="auto"/>
          </w:divBdr>
        </w:div>
        <w:div w:id="1254902483">
          <w:marLeft w:val="0"/>
          <w:marRight w:val="0"/>
          <w:marTop w:val="0"/>
          <w:marBottom w:val="0"/>
          <w:divBdr>
            <w:top w:val="none" w:sz="0" w:space="0" w:color="auto"/>
            <w:left w:val="none" w:sz="0" w:space="0" w:color="auto"/>
            <w:bottom w:val="none" w:sz="0" w:space="0" w:color="auto"/>
            <w:right w:val="none" w:sz="0" w:space="0" w:color="auto"/>
          </w:divBdr>
        </w:div>
        <w:div w:id="656307398">
          <w:marLeft w:val="0"/>
          <w:marRight w:val="0"/>
          <w:marTop w:val="0"/>
          <w:marBottom w:val="0"/>
          <w:divBdr>
            <w:top w:val="none" w:sz="0" w:space="0" w:color="auto"/>
            <w:left w:val="none" w:sz="0" w:space="0" w:color="auto"/>
            <w:bottom w:val="none" w:sz="0" w:space="0" w:color="auto"/>
            <w:right w:val="none" w:sz="0" w:space="0" w:color="auto"/>
          </w:divBdr>
        </w:div>
        <w:div w:id="115760442">
          <w:marLeft w:val="0"/>
          <w:marRight w:val="0"/>
          <w:marTop w:val="0"/>
          <w:marBottom w:val="0"/>
          <w:divBdr>
            <w:top w:val="none" w:sz="0" w:space="0" w:color="auto"/>
            <w:left w:val="none" w:sz="0" w:space="0" w:color="auto"/>
            <w:bottom w:val="none" w:sz="0" w:space="0" w:color="auto"/>
            <w:right w:val="none" w:sz="0" w:space="0" w:color="auto"/>
          </w:divBdr>
        </w:div>
        <w:div w:id="229924116">
          <w:marLeft w:val="0"/>
          <w:marRight w:val="0"/>
          <w:marTop w:val="0"/>
          <w:marBottom w:val="0"/>
          <w:divBdr>
            <w:top w:val="none" w:sz="0" w:space="0" w:color="auto"/>
            <w:left w:val="none" w:sz="0" w:space="0" w:color="auto"/>
            <w:bottom w:val="none" w:sz="0" w:space="0" w:color="auto"/>
            <w:right w:val="none" w:sz="0" w:space="0" w:color="auto"/>
          </w:divBdr>
          <w:divsChild>
            <w:div w:id="361829003">
              <w:marLeft w:val="720"/>
              <w:marRight w:val="0"/>
              <w:marTop w:val="0"/>
              <w:marBottom w:val="0"/>
              <w:divBdr>
                <w:top w:val="none" w:sz="0" w:space="0" w:color="auto"/>
                <w:left w:val="none" w:sz="0" w:space="0" w:color="auto"/>
                <w:bottom w:val="none" w:sz="0" w:space="0" w:color="auto"/>
                <w:right w:val="none" w:sz="0" w:space="0" w:color="auto"/>
              </w:divBdr>
            </w:div>
            <w:div w:id="1860852913">
              <w:marLeft w:val="720"/>
              <w:marRight w:val="0"/>
              <w:marTop w:val="0"/>
              <w:marBottom w:val="0"/>
              <w:divBdr>
                <w:top w:val="none" w:sz="0" w:space="0" w:color="auto"/>
                <w:left w:val="none" w:sz="0" w:space="0" w:color="auto"/>
                <w:bottom w:val="none" w:sz="0" w:space="0" w:color="auto"/>
                <w:right w:val="none" w:sz="0" w:space="0" w:color="auto"/>
              </w:divBdr>
            </w:div>
          </w:divsChild>
        </w:div>
        <w:div w:id="1711107558">
          <w:marLeft w:val="0"/>
          <w:marRight w:val="0"/>
          <w:marTop w:val="0"/>
          <w:marBottom w:val="0"/>
          <w:divBdr>
            <w:top w:val="none" w:sz="0" w:space="0" w:color="auto"/>
            <w:left w:val="none" w:sz="0" w:space="0" w:color="auto"/>
            <w:bottom w:val="none" w:sz="0" w:space="0" w:color="auto"/>
            <w:right w:val="none" w:sz="0" w:space="0" w:color="auto"/>
          </w:divBdr>
        </w:div>
        <w:div w:id="1224098684">
          <w:marLeft w:val="0"/>
          <w:marRight w:val="0"/>
          <w:marTop w:val="0"/>
          <w:marBottom w:val="0"/>
          <w:divBdr>
            <w:top w:val="none" w:sz="0" w:space="0" w:color="auto"/>
            <w:left w:val="none" w:sz="0" w:space="0" w:color="auto"/>
            <w:bottom w:val="none" w:sz="0" w:space="0" w:color="auto"/>
            <w:right w:val="none" w:sz="0" w:space="0" w:color="auto"/>
          </w:divBdr>
        </w:div>
        <w:div w:id="235360858">
          <w:marLeft w:val="0"/>
          <w:marRight w:val="0"/>
          <w:marTop w:val="0"/>
          <w:marBottom w:val="0"/>
          <w:divBdr>
            <w:top w:val="none" w:sz="0" w:space="0" w:color="auto"/>
            <w:left w:val="none" w:sz="0" w:space="0" w:color="auto"/>
            <w:bottom w:val="none" w:sz="0" w:space="0" w:color="auto"/>
            <w:right w:val="none" w:sz="0" w:space="0" w:color="auto"/>
          </w:divBdr>
        </w:div>
        <w:div w:id="1567954788">
          <w:marLeft w:val="0"/>
          <w:marRight w:val="0"/>
          <w:marTop w:val="0"/>
          <w:marBottom w:val="0"/>
          <w:divBdr>
            <w:top w:val="none" w:sz="0" w:space="0" w:color="auto"/>
            <w:left w:val="none" w:sz="0" w:space="0" w:color="auto"/>
            <w:bottom w:val="none" w:sz="0" w:space="0" w:color="auto"/>
            <w:right w:val="none" w:sz="0" w:space="0" w:color="auto"/>
          </w:divBdr>
        </w:div>
        <w:div w:id="1728138599">
          <w:marLeft w:val="0"/>
          <w:marRight w:val="0"/>
          <w:marTop w:val="0"/>
          <w:marBottom w:val="0"/>
          <w:divBdr>
            <w:top w:val="none" w:sz="0" w:space="0" w:color="auto"/>
            <w:left w:val="none" w:sz="0" w:space="0" w:color="auto"/>
            <w:bottom w:val="none" w:sz="0" w:space="0" w:color="auto"/>
            <w:right w:val="none" w:sz="0" w:space="0" w:color="auto"/>
          </w:divBdr>
        </w:div>
        <w:div w:id="2110391896">
          <w:marLeft w:val="0"/>
          <w:marRight w:val="0"/>
          <w:marTop w:val="0"/>
          <w:marBottom w:val="0"/>
          <w:divBdr>
            <w:top w:val="none" w:sz="0" w:space="0" w:color="auto"/>
            <w:left w:val="none" w:sz="0" w:space="0" w:color="auto"/>
            <w:bottom w:val="none" w:sz="0" w:space="0" w:color="auto"/>
            <w:right w:val="none" w:sz="0" w:space="0" w:color="auto"/>
          </w:divBdr>
        </w:div>
        <w:div w:id="801462221">
          <w:marLeft w:val="0"/>
          <w:marRight w:val="0"/>
          <w:marTop w:val="0"/>
          <w:marBottom w:val="240"/>
          <w:divBdr>
            <w:top w:val="none" w:sz="0" w:space="0" w:color="auto"/>
            <w:left w:val="none" w:sz="0" w:space="0" w:color="auto"/>
            <w:bottom w:val="none" w:sz="0" w:space="0" w:color="auto"/>
            <w:right w:val="none" w:sz="0" w:space="0" w:color="auto"/>
          </w:divBdr>
          <w:divsChild>
            <w:div w:id="1930380651">
              <w:marLeft w:val="0"/>
              <w:marRight w:val="0"/>
              <w:marTop w:val="0"/>
              <w:marBottom w:val="240"/>
              <w:divBdr>
                <w:top w:val="none" w:sz="0" w:space="0" w:color="auto"/>
                <w:left w:val="none" w:sz="0" w:space="0" w:color="auto"/>
                <w:bottom w:val="none" w:sz="0" w:space="0" w:color="auto"/>
                <w:right w:val="none" w:sz="0" w:space="0" w:color="auto"/>
              </w:divBdr>
            </w:div>
          </w:divsChild>
        </w:div>
        <w:div w:id="1841046991">
          <w:marLeft w:val="0"/>
          <w:marRight w:val="0"/>
          <w:marTop w:val="0"/>
          <w:marBottom w:val="0"/>
          <w:divBdr>
            <w:top w:val="none" w:sz="0" w:space="0" w:color="auto"/>
            <w:left w:val="none" w:sz="0" w:space="0" w:color="auto"/>
            <w:bottom w:val="none" w:sz="0" w:space="0" w:color="auto"/>
            <w:right w:val="none" w:sz="0" w:space="0" w:color="auto"/>
          </w:divBdr>
          <w:divsChild>
            <w:div w:id="1901019301">
              <w:marLeft w:val="720"/>
              <w:marRight w:val="0"/>
              <w:marTop w:val="0"/>
              <w:marBottom w:val="0"/>
              <w:divBdr>
                <w:top w:val="none" w:sz="0" w:space="0" w:color="auto"/>
                <w:left w:val="none" w:sz="0" w:space="0" w:color="auto"/>
                <w:bottom w:val="none" w:sz="0" w:space="0" w:color="auto"/>
                <w:right w:val="none" w:sz="0" w:space="0" w:color="auto"/>
              </w:divBdr>
            </w:div>
            <w:div w:id="521751516">
              <w:marLeft w:val="720"/>
              <w:marRight w:val="0"/>
              <w:marTop w:val="0"/>
              <w:marBottom w:val="0"/>
              <w:divBdr>
                <w:top w:val="none" w:sz="0" w:space="0" w:color="auto"/>
                <w:left w:val="none" w:sz="0" w:space="0" w:color="auto"/>
                <w:bottom w:val="none" w:sz="0" w:space="0" w:color="auto"/>
                <w:right w:val="none" w:sz="0" w:space="0" w:color="auto"/>
              </w:divBdr>
            </w:div>
            <w:div w:id="1607347508">
              <w:marLeft w:val="720"/>
              <w:marRight w:val="0"/>
              <w:marTop w:val="0"/>
              <w:marBottom w:val="0"/>
              <w:divBdr>
                <w:top w:val="none" w:sz="0" w:space="0" w:color="auto"/>
                <w:left w:val="none" w:sz="0" w:space="0" w:color="auto"/>
                <w:bottom w:val="none" w:sz="0" w:space="0" w:color="auto"/>
                <w:right w:val="none" w:sz="0" w:space="0" w:color="auto"/>
              </w:divBdr>
            </w:div>
            <w:div w:id="695353442">
              <w:marLeft w:val="720"/>
              <w:marRight w:val="0"/>
              <w:marTop w:val="0"/>
              <w:marBottom w:val="0"/>
              <w:divBdr>
                <w:top w:val="none" w:sz="0" w:space="0" w:color="auto"/>
                <w:left w:val="none" w:sz="0" w:space="0" w:color="auto"/>
                <w:bottom w:val="none" w:sz="0" w:space="0" w:color="auto"/>
                <w:right w:val="none" w:sz="0" w:space="0" w:color="auto"/>
              </w:divBdr>
            </w:div>
            <w:div w:id="393743003">
              <w:marLeft w:val="720"/>
              <w:marRight w:val="0"/>
              <w:marTop w:val="0"/>
              <w:marBottom w:val="0"/>
              <w:divBdr>
                <w:top w:val="none" w:sz="0" w:space="0" w:color="auto"/>
                <w:left w:val="none" w:sz="0" w:space="0" w:color="auto"/>
                <w:bottom w:val="none" w:sz="0" w:space="0" w:color="auto"/>
                <w:right w:val="none" w:sz="0" w:space="0" w:color="auto"/>
              </w:divBdr>
            </w:div>
          </w:divsChild>
        </w:div>
        <w:div w:id="2012221323">
          <w:marLeft w:val="0"/>
          <w:marRight w:val="0"/>
          <w:marTop w:val="0"/>
          <w:marBottom w:val="0"/>
          <w:divBdr>
            <w:top w:val="none" w:sz="0" w:space="0" w:color="auto"/>
            <w:left w:val="none" w:sz="0" w:space="0" w:color="auto"/>
            <w:bottom w:val="none" w:sz="0" w:space="0" w:color="auto"/>
            <w:right w:val="none" w:sz="0" w:space="0" w:color="auto"/>
          </w:divBdr>
        </w:div>
        <w:div w:id="1382635433">
          <w:marLeft w:val="0"/>
          <w:marRight w:val="0"/>
          <w:marTop w:val="0"/>
          <w:marBottom w:val="0"/>
          <w:divBdr>
            <w:top w:val="none" w:sz="0" w:space="0" w:color="auto"/>
            <w:left w:val="none" w:sz="0" w:space="0" w:color="auto"/>
            <w:bottom w:val="none" w:sz="0" w:space="0" w:color="auto"/>
            <w:right w:val="none" w:sz="0" w:space="0" w:color="auto"/>
          </w:divBdr>
        </w:div>
        <w:div w:id="2110543515">
          <w:marLeft w:val="0"/>
          <w:marRight w:val="0"/>
          <w:marTop w:val="0"/>
          <w:marBottom w:val="240"/>
          <w:divBdr>
            <w:top w:val="none" w:sz="0" w:space="0" w:color="auto"/>
            <w:left w:val="none" w:sz="0" w:space="0" w:color="auto"/>
            <w:bottom w:val="none" w:sz="0" w:space="0" w:color="auto"/>
            <w:right w:val="none" w:sz="0" w:space="0" w:color="auto"/>
          </w:divBdr>
          <w:divsChild>
            <w:div w:id="318770137">
              <w:marLeft w:val="0"/>
              <w:marRight w:val="0"/>
              <w:marTop w:val="0"/>
              <w:marBottom w:val="240"/>
              <w:divBdr>
                <w:top w:val="none" w:sz="0" w:space="0" w:color="auto"/>
                <w:left w:val="none" w:sz="0" w:space="0" w:color="auto"/>
                <w:bottom w:val="none" w:sz="0" w:space="0" w:color="auto"/>
                <w:right w:val="none" w:sz="0" w:space="0" w:color="auto"/>
              </w:divBdr>
            </w:div>
          </w:divsChild>
        </w:div>
        <w:div w:id="578173564">
          <w:marLeft w:val="0"/>
          <w:marRight w:val="0"/>
          <w:marTop w:val="0"/>
          <w:marBottom w:val="0"/>
          <w:divBdr>
            <w:top w:val="none" w:sz="0" w:space="0" w:color="auto"/>
            <w:left w:val="none" w:sz="0" w:space="0" w:color="auto"/>
            <w:bottom w:val="none" w:sz="0" w:space="0" w:color="auto"/>
            <w:right w:val="none" w:sz="0" w:space="0" w:color="auto"/>
          </w:divBdr>
        </w:div>
        <w:div w:id="1044333873">
          <w:marLeft w:val="0"/>
          <w:marRight w:val="0"/>
          <w:marTop w:val="0"/>
          <w:marBottom w:val="0"/>
          <w:divBdr>
            <w:top w:val="none" w:sz="0" w:space="0" w:color="auto"/>
            <w:left w:val="none" w:sz="0" w:space="0" w:color="auto"/>
            <w:bottom w:val="none" w:sz="0" w:space="0" w:color="auto"/>
            <w:right w:val="none" w:sz="0" w:space="0" w:color="auto"/>
          </w:divBdr>
        </w:div>
        <w:div w:id="2140145644">
          <w:marLeft w:val="0"/>
          <w:marRight w:val="0"/>
          <w:marTop w:val="0"/>
          <w:marBottom w:val="0"/>
          <w:divBdr>
            <w:top w:val="none" w:sz="0" w:space="0" w:color="auto"/>
            <w:left w:val="none" w:sz="0" w:space="0" w:color="auto"/>
            <w:bottom w:val="none" w:sz="0" w:space="0" w:color="auto"/>
            <w:right w:val="none" w:sz="0" w:space="0" w:color="auto"/>
          </w:divBdr>
        </w:div>
        <w:div w:id="2111856035">
          <w:marLeft w:val="0"/>
          <w:marRight w:val="0"/>
          <w:marTop w:val="0"/>
          <w:marBottom w:val="0"/>
          <w:divBdr>
            <w:top w:val="none" w:sz="0" w:space="0" w:color="auto"/>
            <w:left w:val="none" w:sz="0" w:space="0" w:color="auto"/>
            <w:bottom w:val="none" w:sz="0" w:space="0" w:color="auto"/>
            <w:right w:val="none" w:sz="0" w:space="0" w:color="auto"/>
          </w:divBdr>
        </w:div>
        <w:div w:id="1206452607">
          <w:marLeft w:val="0"/>
          <w:marRight w:val="0"/>
          <w:marTop w:val="0"/>
          <w:marBottom w:val="240"/>
          <w:divBdr>
            <w:top w:val="none" w:sz="0" w:space="0" w:color="auto"/>
            <w:left w:val="none" w:sz="0" w:space="0" w:color="auto"/>
            <w:bottom w:val="none" w:sz="0" w:space="0" w:color="auto"/>
            <w:right w:val="none" w:sz="0" w:space="0" w:color="auto"/>
          </w:divBdr>
          <w:divsChild>
            <w:div w:id="1231423857">
              <w:marLeft w:val="0"/>
              <w:marRight w:val="0"/>
              <w:marTop w:val="0"/>
              <w:marBottom w:val="240"/>
              <w:divBdr>
                <w:top w:val="none" w:sz="0" w:space="0" w:color="auto"/>
                <w:left w:val="none" w:sz="0" w:space="0" w:color="auto"/>
                <w:bottom w:val="none" w:sz="0" w:space="0" w:color="auto"/>
                <w:right w:val="none" w:sz="0" w:space="0" w:color="auto"/>
              </w:divBdr>
            </w:div>
          </w:divsChild>
        </w:div>
        <w:div w:id="1651666825">
          <w:marLeft w:val="0"/>
          <w:marRight w:val="0"/>
          <w:marTop w:val="0"/>
          <w:marBottom w:val="0"/>
          <w:divBdr>
            <w:top w:val="none" w:sz="0" w:space="0" w:color="auto"/>
            <w:left w:val="none" w:sz="0" w:space="0" w:color="auto"/>
            <w:bottom w:val="none" w:sz="0" w:space="0" w:color="auto"/>
            <w:right w:val="none" w:sz="0" w:space="0" w:color="auto"/>
          </w:divBdr>
        </w:div>
        <w:div w:id="262569641">
          <w:marLeft w:val="0"/>
          <w:marRight w:val="0"/>
          <w:marTop w:val="0"/>
          <w:marBottom w:val="0"/>
          <w:divBdr>
            <w:top w:val="none" w:sz="0" w:space="0" w:color="auto"/>
            <w:left w:val="none" w:sz="0" w:space="0" w:color="auto"/>
            <w:bottom w:val="none" w:sz="0" w:space="0" w:color="auto"/>
            <w:right w:val="none" w:sz="0" w:space="0" w:color="auto"/>
          </w:divBdr>
        </w:div>
        <w:div w:id="1023870759">
          <w:marLeft w:val="0"/>
          <w:marRight w:val="0"/>
          <w:marTop w:val="0"/>
          <w:marBottom w:val="0"/>
          <w:divBdr>
            <w:top w:val="none" w:sz="0" w:space="0" w:color="auto"/>
            <w:left w:val="none" w:sz="0" w:space="0" w:color="auto"/>
            <w:bottom w:val="none" w:sz="0" w:space="0" w:color="auto"/>
            <w:right w:val="none" w:sz="0" w:space="0" w:color="auto"/>
          </w:divBdr>
        </w:div>
        <w:div w:id="1649162981">
          <w:marLeft w:val="0"/>
          <w:marRight w:val="0"/>
          <w:marTop w:val="0"/>
          <w:marBottom w:val="0"/>
          <w:divBdr>
            <w:top w:val="none" w:sz="0" w:space="0" w:color="auto"/>
            <w:left w:val="none" w:sz="0" w:space="0" w:color="auto"/>
            <w:bottom w:val="none" w:sz="0" w:space="0" w:color="auto"/>
            <w:right w:val="none" w:sz="0" w:space="0" w:color="auto"/>
          </w:divBdr>
        </w:div>
        <w:div w:id="42679938">
          <w:marLeft w:val="0"/>
          <w:marRight w:val="0"/>
          <w:marTop w:val="0"/>
          <w:marBottom w:val="0"/>
          <w:divBdr>
            <w:top w:val="none" w:sz="0" w:space="0" w:color="auto"/>
            <w:left w:val="none" w:sz="0" w:space="0" w:color="auto"/>
            <w:bottom w:val="none" w:sz="0" w:space="0" w:color="auto"/>
            <w:right w:val="none" w:sz="0" w:space="0" w:color="auto"/>
          </w:divBdr>
        </w:div>
        <w:div w:id="296766067">
          <w:marLeft w:val="0"/>
          <w:marRight w:val="0"/>
          <w:marTop w:val="0"/>
          <w:marBottom w:val="0"/>
          <w:divBdr>
            <w:top w:val="none" w:sz="0" w:space="0" w:color="auto"/>
            <w:left w:val="none" w:sz="0" w:space="0" w:color="auto"/>
            <w:bottom w:val="none" w:sz="0" w:space="0" w:color="auto"/>
            <w:right w:val="none" w:sz="0" w:space="0" w:color="auto"/>
          </w:divBdr>
        </w:div>
        <w:div w:id="1243370701">
          <w:marLeft w:val="0"/>
          <w:marRight w:val="0"/>
          <w:marTop w:val="0"/>
          <w:marBottom w:val="0"/>
          <w:divBdr>
            <w:top w:val="none" w:sz="0" w:space="0" w:color="auto"/>
            <w:left w:val="none" w:sz="0" w:space="0" w:color="auto"/>
            <w:bottom w:val="none" w:sz="0" w:space="0" w:color="auto"/>
            <w:right w:val="none" w:sz="0" w:space="0" w:color="auto"/>
          </w:divBdr>
        </w:div>
        <w:div w:id="1544900971">
          <w:marLeft w:val="0"/>
          <w:marRight w:val="0"/>
          <w:marTop w:val="0"/>
          <w:marBottom w:val="0"/>
          <w:divBdr>
            <w:top w:val="none" w:sz="0" w:space="0" w:color="auto"/>
            <w:left w:val="none" w:sz="0" w:space="0" w:color="auto"/>
            <w:bottom w:val="none" w:sz="0" w:space="0" w:color="auto"/>
            <w:right w:val="none" w:sz="0" w:space="0" w:color="auto"/>
          </w:divBdr>
        </w:div>
        <w:div w:id="588545733">
          <w:marLeft w:val="0"/>
          <w:marRight w:val="0"/>
          <w:marTop w:val="0"/>
          <w:marBottom w:val="0"/>
          <w:divBdr>
            <w:top w:val="none" w:sz="0" w:space="0" w:color="auto"/>
            <w:left w:val="none" w:sz="0" w:space="0" w:color="auto"/>
            <w:bottom w:val="none" w:sz="0" w:space="0" w:color="auto"/>
            <w:right w:val="none" w:sz="0" w:space="0" w:color="auto"/>
          </w:divBdr>
        </w:div>
        <w:div w:id="2134446984">
          <w:marLeft w:val="0"/>
          <w:marRight w:val="0"/>
          <w:marTop w:val="0"/>
          <w:marBottom w:val="0"/>
          <w:divBdr>
            <w:top w:val="none" w:sz="0" w:space="0" w:color="auto"/>
            <w:left w:val="none" w:sz="0" w:space="0" w:color="auto"/>
            <w:bottom w:val="none" w:sz="0" w:space="0" w:color="auto"/>
            <w:right w:val="none" w:sz="0" w:space="0" w:color="auto"/>
          </w:divBdr>
        </w:div>
        <w:div w:id="1317536873">
          <w:marLeft w:val="0"/>
          <w:marRight w:val="0"/>
          <w:marTop w:val="0"/>
          <w:marBottom w:val="0"/>
          <w:divBdr>
            <w:top w:val="none" w:sz="0" w:space="0" w:color="auto"/>
            <w:left w:val="none" w:sz="0" w:space="0" w:color="auto"/>
            <w:bottom w:val="none" w:sz="0" w:space="0" w:color="auto"/>
            <w:right w:val="none" w:sz="0" w:space="0" w:color="auto"/>
          </w:divBdr>
        </w:div>
        <w:div w:id="1115055264">
          <w:marLeft w:val="720"/>
          <w:marRight w:val="0"/>
          <w:marTop w:val="0"/>
          <w:marBottom w:val="0"/>
          <w:divBdr>
            <w:top w:val="none" w:sz="0" w:space="0" w:color="auto"/>
            <w:left w:val="none" w:sz="0" w:space="0" w:color="auto"/>
            <w:bottom w:val="none" w:sz="0" w:space="0" w:color="auto"/>
            <w:right w:val="none" w:sz="0" w:space="0" w:color="auto"/>
          </w:divBdr>
        </w:div>
        <w:div w:id="2064910724">
          <w:marLeft w:val="720"/>
          <w:marRight w:val="0"/>
          <w:marTop w:val="0"/>
          <w:marBottom w:val="0"/>
          <w:divBdr>
            <w:top w:val="none" w:sz="0" w:space="0" w:color="auto"/>
            <w:left w:val="none" w:sz="0" w:space="0" w:color="auto"/>
            <w:bottom w:val="none" w:sz="0" w:space="0" w:color="auto"/>
            <w:right w:val="none" w:sz="0" w:space="0" w:color="auto"/>
          </w:divBdr>
        </w:div>
        <w:div w:id="180780759">
          <w:marLeft w:val="720"/>
          <w:marRight w:val="0"/>
          <w:marTop w:val="0"/>
          <w:marBottom w:val="0"/>
          <w:divBdr>
            <w:top w:val="none" w:sz="0" w:space="0" w:color="auto"/>
            <w:left w:val="none" w:sz="0" w:space="0" w:color="auto"/>
            <w:bottom w:val="none" w:sz="0" w:space="0" w:color="auto"/>
            <w:right w:val="none" w:sz="0" w:space="0" w:color="auto"/>
          </w:divBdr>
        </w:div>
        <w:div w:id="906185132">
          <w:marLeft w:val="0"/>
          <w:marRight w:val="0"/>
          <w:marTop w:val="0"/>
          <w:marBottom w:val="0"/>
          <w:divBdr>
            <w:top w:val="none" w:sz="0" w:space="0" w:color="auto"/>
            <w:left w:val="none" w:sz="0" w:space="0" w:color="auto"/>
            <w:bottom w:val="none" w:sz="0" w:space="0" w:color="auto"/>
            <w:right w:val="none" w:sz="0" w:space="0" w:color="auto"/>
          </w:divBdr>
        </w:div>
        <w:div w:id="1467358998">
          <w:marLeft w:val="0"/>
          <w:marRight w:val="0"/>
          <w:marTop w:val="0"/>
          <w:marBottom w:val="0"/>
          <w:divBdr>
            <w:top w:val="none" w:sz="0" w:space="0" w:color="auto"/>
            <w:left w:val="none" w:sz="0" w:space="0" w:color="auto"/>
            <w:bottom w:val="none" w:sz="0" w:space="0" w:color="auto"/>
            <w:right w:val="none" w:sz="0" w:space="0" w:color="auto"/>
          </w:divBdr>
        </w:div>
        <w:div w:id="696849624">
          <w:marLeft w:val="0"/>
          <w:marRight w:val="0"/>
          <w:marTop w:val="0"/>
          <w:marBottom w:val="0"/>
          <w:divBdr>
            <w:top w:val="none" w:sz="0" w:space="0" w:color="auto"/>
            <w:left w:val="none" w:sz="0" w:space="0" w:color="auto"/>
            <w:bottom w:val="none" w:sz="0" w:space="0" w:color="auto"/>
            <w:right w:val="none" w:sz="0" w:space="0" w:color="auto"/>
          </w:divBdr>
        </w:div>
        <w:div w:id="730469976">
          <w:marLeft w:val="0"/>
          <w:marRight w:val="0"/>
          <w:marTop w:val="0"/>
          <w:marBottom w:val="0"/>
          <w:divBdr>
            <w:top w:val="none" w:sz="0" w:space="0" w:color="auto"/>
            <w:left w:val="none" w:sz="0" w:space="0" w:color="auto"/>
            <w:bottom w:val="none" w:sz="0" w:space="0" w:color="auto"/>
            <w:right w:val="none" w:sz="0" w:space="0" w:color="auto"/>
          </w:divBdr>
        </w:div>
        <w:div w:id="1332833423">
          <w:marLeft w:val="0"/>
          <w:marRight w:val="0"/>
          <w:marTop w:val="0"/>
          <w:marBottom w:val="0"/>
          <w:divBdr>
            <w:top w:val="none" w:sz="0" w:space="0" w:color="auto"/>
            <w:left w:val="none" w:sz="0" w:space="0" w:color="auto"/>
            <w:bottom w:val="none" w:sz="0" w:space="0" w:color="auto"/>
            <w:right w:val="none" w:sz="0" w:space="0" w:color="auto"/>
          </w:divBdr>
        </w:div>
        <w:div w:id="1522087658">
          <w:marLeft w:val="0"/>
          <w:marRight w:val="0"/>
          <w:marTop w:val="0"/>
          <w:marBottom w:val="0"/>
          <w:divBdr>
            <w:top w:val="none" w:sz="0" w:space="0" w:color="auto"/>
            <w:left w:val="none" w:sz="0" w:space="0" w:color="auto"/>
            <w:bottom w:val="none" w:sz="0" w:space="0" w:color="auto"/>
            <w:right w:val="none" w:sz="0" w:space="0" w:color="auto"/>
          </w:divBdr>
        </w:div>
        <w:div w:id="1349868410">
          <w:marLeft w:val="0"/>
          <w:marRight w:val="0"/>
          <w:marTop w:val="0"/>
          <w:marBottom w:val="240"/>
          <w:divBdr>
            <w:top w:val="none" w:sz="0" w:space="0" w:color="auto"/>
            <w:left w:val="none" w:sz="0" w:space="0" w:color="auto"/>
            <w:bottom w:val="none" w:sz="0" w:space="0" w:color="auto"/>
            <w:right w:val="none" w:sz="0" w:space="0" w:color="auto"/>
          </w:divBdr>
          <w:divsChild>
            <w:div w:id="945695782">
              <w:marLeft w:val="0"/>
              <w:marRight w:val="0"/>
              <w:marTop w:val="0"/>
              <w:marBottom w:val="240"/>
              <w:divBdr>
                <w:top w:val="none" w:sz="0" w:space="0" w:color="auto"/>
                <w:left w:val="none" w:sz="0" w:space="0" w:color="auto"/>
                <w:bottom w:val="none" w:sz="0" w:space="0" w:color="auto"/>
                <w:right w:val="none" w:sz="0" w:space="0" w:color="auto"/>
              </w:divBdr>
            </w:div>
          </w:divsChild>
        </w:div>
        <w:div w:id="1857572424">
          <w:marLeft w:val="0"/>
          <w:marRight w:val="0"/>
          <w:marTop w:val="0"/>
          <w:marBottom w:val="0"/>
          <w:divBdr>
            <w:top w:val="none" w:sz="0" w:space="0" w:color="auto"/>
            <w:left w:val="none" w:sz="0" w:space="0" w:color="auto"/>
            <w:bottom w:val="none" w:sz="0" w:space="0" w:color="auto"/>
            <w:right w:val="none" w:sz="0" w:space="0" w:color="auto"/>
          </w:divBdr>
        </w:div>
        <w:div w:id="557470500">
          <w:marLeft w:val="0"/>
          <w:marRight w:val="0"/>
          <w:marTop w:val="0"/>
          <w:marBottom w:val="0"/>
          <w:divBdr>
            <w:top w:val="none" w:sz="0" w:space="0" w:color="auto"/>
            <w:left w:val="none" w:sz="0" w:space="0" w:color="auto"/>
            <w:bottom w:val="none" w:sz="0" w:space="0" w:color="auto"/>
            <w:right w:val="none" w:sz="0" w:space="0" w:color="auto"/>
          </w:divBdr>
          <w:divsChild>
            <w:div w:id="1081104287">
              <w:marLeft w:val="720"/>
              <w:marRight w:val="0"/>
              <w:marTop w:val="0"/>
              <w:marBottom w:val="0"/>
              <w:divBdr>
                <w:top w:val="none" w:sz="0" w:space="0" w:color="auto"/>
                <w:left w:val="none" w:sz="0" w:space="0" w:color="auto"/>
                <w:bottom w:val="none" w:sz="0" w:space="0" w:color="auto"/>
                <w:right w:val="none" w:sz="0" w:space="0" w:color="auto"/>
              </w:divBdr>
            </w:div>
            <w:div w:id="435448467">
              <w:marLeft w:val="720"/>
              <w:marRight w:val="0"/>
              <w:marTop w:val="0"/>
              <w:marBottom w:val="0"/>
              <w:divBdr>
                <w:top w:val="none" w:sz="0" w:space="0" w:color="auto"/>
                <w:left w:val="none" w:sz="0" w:space="0" w:color="auto"/>
                <w:bottom w:val="none" w:sz="0" w:space="0" w:color="auto"/>
                <w:right w:val="none" w:sz="0" w:space="0" w:color="auto"/>
              </w:divBdr>
            </w:div>
          </w:divsChild>
        </w:div>
        <w:div w:id="1032415891">
          <w:marLeft w:val="0"/>
          <w:marRight w:val="0"/>
          <w:marTop w:val="0"/>
          <w:marBottom w:val="0"/>
          <w:divBdr>
            <w:top w:val="none" w:sz="0" w:space="0" w:color="auto"/>
            <w:left w:val="none" w:sz="0" w:space="0" w:color="auto"/>
            <w:bottom w:val="none" w:sz="0" w:space="0" w:color="auto"/>
            <w:right w:val="none" w:sz="0" w:space="0" w:color="auto"/>
          </w:divBdr>
        </w:div>
        <w:div w:id="881869667">
          <w:marLeft w:val="0"/>
          <w:marRight w:val="0"/>
          <w:marTop w:val="0"/>
          <w:marBottom w:val="0"/>
          <w:divBdr>
            <w:top w:val="none" w:sz="0" w:space="0" w:color="auto"/>
            <w:left w:val="none" w:sz="0" w:space="0" w:color="auto"/>
            <w:bottom w:val="none" w:sz="0" w:space="0" w:color="auto"/>
            <w:right w:val="none" w:sz="0" w:space="0" w:color="auto"/>
          </w:divBdr>
        </w:div>
        <w:div w:id="1013604728">
          <w:marLeft w:val="0"/>
          <w:marRight w:val="0"/>
          <w:marTop w:val="0"/>
          <w:marBottom w:val="0"/>
          <w:divBdr>
            <w:top w:val="none" w:sz="0" w:space="0" w:color="auto"/>
            <w:left w:val="none" w:sz="0" w:space="0" w:color="auto"/>
            <w:bottom w:val="none" w:sz="0" w:space="0" w:color="auto"/>
            <w:right w:val="none" w:sz="0" w:space="0" w:color="auto"/>
          </w:divBdr>
        </w:div>
        <w:div w:id="1881548931">
          <w:marLeft w:val="0"/>
          <w:marRight w:val="0"/>
          <w:marTop w:val="0"/>
          <w:marBottom w:val="0"/>
          <w:divBdr>
            <w:top w:val="none" w:sz="0" w:space="0" w:color="auto"/>
            <w:left w:val="none" w:sz="0" w:space="0" w:color="auto"/>
            <w:bottom w:val="none" w:sz="0" w:space="0" w:color="auto"/>
            <w:right w:val="none" w:sz="0" w:space="0" w:color="auto"/>
          </w:divBdr>
        </w:div>
        <w:div w:id="1029910699">
          <w:marLeft w:val="0"/>
          <w:marRight w:val="0"/>
          <w:marTop w:val="0"/>
          <w:marBottom w:val="0"/>
          <w:divBdr>
            <w:top w:val="none" w:sz="0" w:space="0" w:color="auto"/>
            <w:left w:val="none" w:sz="0" w:space="0" w:color="auto"/>
            <w:bottom w:val="none" w:sz="0" w:space="0" w:color="auto"/>
            <w:right w:val="none" w:sz="0" w:space="0" w:color="auto"/>
          </w:divBdr>
        </w:div>
        <w:div w:id="1589847800">
          <w:marLeft w:val="0"/>
          <w:marRight w:val="0"/>
          <w:marTop w:val="0"/>
          <w:marBottom w:val="240"/>
          <w:divBdr>
            <w:top w:val="none" w:sz="0" w:space="0" w:color="auto"/>
            <w:left w:val="none" w:sz="0" w:space="0" w:color="auto"/>
            <w:bottom w:val="none" w:sz="0" w:space="0" w:color="auto"/>
            <w:right w:val="none" w:sz="0" w:space="0" w:color="auto"/>
          </w:divBdr>
          <w:divsChild>
            <w:div w:id="896092004">
              <w:marLeft w:val="0"/>
              <w:marRight w:val="0"/>
              <w:marTop w:val="0"/>
              <w:marBottom w:val="240"/>
              <w:divBdr>
                <w:top w:val="none" w:sz="0" w:space="0" w:color="auto"/>
                <w:left w:val="none" w:sz="0" w:space="0" w:color="auto"/>
                <w:bottom w:val="none" w:sz="0" w:space="0" w:color="auto"/>
                <w:right w:val="none" w:sz="0" w:space="0" w:color="auto"/>
              </w:divBdr>
            </w:div>
          </w:divsChild>
        </w:div>
        <w:div w:id="228807791">
          <w:marLeft w:val="720"/>
          <w:marRight w:val="0"/>
          <w:marTop w:val="0"/>
          <w:marBottom w:val="0"/>
          <w:divBdr>
            <w:top w:val="none" w:sz="0" w:space="0" w:color="auto"/>
            <w:left w:val="none" w:sz="0" w:space="0" w:color="auto"/>
            <w:bottom w:val="none" w:sz="0" w:space="0" w:color="auto"/>
            <w:right w:val="none" w:sz="0" w:space="0" w:color="auto"/>
          </w:divBdr>
        </w:div>
        <w:div w:id="1195774962">
          <w:marLeft w:val="720"/>
          <w:marRight w:val="0"/>
          <w:marTop w:val="0"/>
          <w:marBottom w:val="0"/>
          <w:divBdr>
            <w:top w:val="none" w:sz="0" w:space="0" w:color="auto"/>
            <w:left w:val="none" w:sz="0" w:space="0" w:color="auto"/>
            <w:bottom w:val="none" w:sz="0" w:space="0" w:color="auto"/>
            <w:right w:val="none" w:sz="0" w:space="0" w:color="auto"/>
          </w:divBdr>
        </w:div>
        <w:div w:id="967512432">
          <w:marLeft w:val="720"/>
          <w:marRight w:val="0"/>
          <w:marTop w:val="0"/>
          <w:marBottom w:val="0"/>
          <w:divBdr>
            <w:top w:val="none" w:sz="0" w:space="0" w:color="auto"/>
            <w:left w:val="none" w:sz="0" w:space="0" w:color="auto"/>
            <w:bottom w:val="none" w:sz="0" w:space="0" w:color="auto"/>
            <w:right w:val="none" w:sz="0" w:space="0" w:color="auto"/>
          </w:divBdr>
        </w:div>
        <w:div w:id="151795277">
          <w:marLeft w:val="720"/>
          <w:marRight w:val="0"/>
          <w:marTop w:val="0"/>
          <w:marBottom w:val="0"/>
          <w:divBdr>
            <w:top w:val="none" w:sz="0" w:space="0" w:color="auto"/>
            <w:left w:val="none" w:sz="0" w:space="0" w:color="auto"/>
            <w:bottom w:val="none" w:sz="0" w:space="0" w:color="auto"/>
            <w:right w:val="none" w:sz="0" w:space="0" w:color="auto"/>
          </w:divBdr>
        </w:div>
        <w:div w:id="900941505">
          <w:marLeft w:val="0"/>
          <w:marRight w:val="0"/>
          <w:marTop w:val="0"/>
          <w:marBottom w:val="0"/>
          <w:divBdr>
            <w:top w:val="none" w:sz="0" w:space="0" w:color="auto"/>
            <w:left w:val="none" w:sz="0" w:space="0" w:color="auto"/>
            <w:bottom w:val="none" w:sz="0" w:space="0" w:color="auto"/>
            <w:right w:val="none" w:sz="0" w:space="0" w:color="auto"/>
          </w:divBdr>
        </w:div>
        <w:div w:id="1751807890">
          <w:marLeft w:val="0"/>
          <w:marRight w:val="0"/>
          <w:marTop w:val="0"/>
          <w:marBottom w:val="0"/>
          <w:divBdr>
            <w:top w:val="none" w:sz="0" w:space="0" w:color="auto"/>
            <w:left w:val="none" w:sz="0" w:space="0" w:color="auto"/>
            <w:bottom w:val="none" w:sz="0" w:space="0" w:color="auto"/>
            <w:right w:val="none" w:sz="0" w:space="0" w:color="auto"/>
          </w:divBdr>
        </w:div>
        <w:div w:id="1253392577">
          <w:marLeft w:val="0"/>
          <w:marRight w:val="0"/>
          <w:marTop w:val="0"/>
          <w:marBottom w:val="0"/>
          <w:divBdr>
            <w:top w:val="none" w:sz="0" w:space="0" w:color="auto"/>
            <w:left w:val="none" w:sz="0" w:space="0" w:color="auto"/>
            <w:bottom w:val="none" w:sz="0" w:space="0" w:color="auto"/>
            <w:right w:val="none" w:sz="0" w:space="0" w:color="auto"/>
          </w:divBdr>
        </w:div>
        <w:div w:id="1385182075">
          <w:marLeft w:val="0"/>
          <w:marRight w:val="0"/>
          <w:marTop w:val="0"/>
          <w:marBottom w:val="0"/>
          <w:divBdr>
            <w:top w:val="none" w:sz="0" w:space="0" w:color="auto"/>
            <w:left w:val="none" w:sz="0" w:space="0" w:color="auto"/>
            <w:bottom w:val="none" w:sz="0" w:space="0" w:color="auto"/>
            <w:right w:val="none" w:sz="0" w:space="0" w:color="auto"/>
          </w:divBdr>
        </w:div>
        <w:div w:id="228467654">
          <w:marLeft w:val="0"/>
          <w:marRight w:val="0"/>
          <w:marTop w:val="0"/>
          <w:marBottom w:val="0"/>
          <w:divBdr>
            <w:top w:val="none" w:sz="0" w:space="0" w:color="auto"/>
            <w:left w:val="none" w:sz="0" w:space="0" w:color="auto"/>
            <w:bottom w:val="none" w:sz="0" w:space="0" w:color="auto"/>
            <w:right w:val="none" w:sz="0" w:space="0" w:color="auto"/>
          </w:divBdr>
        </w:div>
        <w:div w:id="1816142257">
          <w:marLeft w:val="0"/>
          <w:marRight w:val="0"/>
          <w:marTop w:val="0"/>
          <w:marBottom w:val="0"/>
          <w:divBdr>
            <w:top w:val="none" w:sz="0" w:space="0" w:color="auto"/>
            <w:left w:val="none" w:sz="0" w:space="0" w:color="auto"/>
            <w:bottom w:val="none" w:sz="0" w:space="0" w:color="auto"/>
            <w:right w:val="none" w:sz="0" w:space="0" w:color="auto"/>
          </w:divBdr>
        </w:div>
        <w:div w:id="2121415674">
          <w:marLeft w:val="0"/>
          <w:marRight w:val="0"/>
          <w:marTop w:val="0"/>
          <w:marBottom w:val="240"/>
          <w:divBdr>
            <w:top w:val="none" w:sz="0" w:space="0" w:color="auto"/>
            <w:left w:val="none" w:sz="0" w:space="0" w:color="auto"/>
            <w:bottom w:val="none" w:sz="0" w:space="0" w:color="auto"/>
            <w:right w:val="none" w:sz="0" w:space="0" w:color="auto"/>
          </w:divBdr>
          <w:divsChild>
            <w:div w:id="167211179">
              <w:marLeft w:val="0"/>
              <w:marRight w:val="0"/>
              <w:marTop w:val="0"/>
              <w:marBottom w:val="240"/>
              <w:divBdr>
                <w:top w:val="none" w:sz="0" w:space="0" w:color="auto"/>
                <w:left w:val="none" w:sz="0" w:space="0" w:color="auto"/>
                <w:bottom w:val="none" w:sz="0" w:space="0" w:color="auto"/>
                <w:right w:val="none" w:sz="0" w:space="0" w:color="auto"/>
              </w:divBdr>
            </w:div>
          </w:divsChild>
        </w:div>
        <w:div w:id="1952786493">
          <w:marLeft w:val="0"/>
          <w:marRight w:val="0"/>
          <w:marTop w:val="0"/>
          <w:marBottom w:val="0"/>
          <w:divBdr>
            <w:top w:val="none" w:sz="0" w:space="0" w:color="auto"/>
            <w:left w:val="none" w:sz="0" w:space="0" w:color="auto"/>
            <w:bottom w:val="none" w:sz="0" w:space="0" w:color="auto"/>
            <w:right w:val="none" w:sz="0" w:space="0" w:color="auto"/>
          </w:divBdr>
        </w:div>
        <w:div w:id="885919470">
          <w:marLeft w:val="0"/>
          <w:marRight w:val="0"/>
          <w:marTop w:val="0"/>
          <w:marBottom w:val="0"/>
          <w:divBdr>
            <w:top w:val="none" w:sz="0" w:space="0" w:color="auto"/>
            <w:left w:val="none" w:sz="0" w:space="0" w:color="auto"/>
            <w:bottom w:val="none" w:sz="0" w:space="0" w:color="auto"/>
            <w:right w:val="none" w:sz="0" w:space="0" w:color="auto"/>
          </w:divBdr>
        </w:div>
        <w:div w:id="1082482600">
          <w:marLeft w:val="0"/>
          <w:marRight w:val="0"/>
          <w:marTop w:val="0"/>
          <w:marBottom w:val="0"/>
          <w:divBdr>
            <w:top w:val="none" w:sz="0" w:space="0" w:color="auto"/>
            <w:left w:val="none" w:sz="0" w:space="0" w:color="auto"/>
            <w:bottom w:val="none" w:sz="0" w:space="0" w:color="auto"/>
            <w:right w:val="none" w:sz="0" w:space="0" w:color="auto"/>
          </w:divBdr>
        </w:div>
        <w:div w:id="1251700769">
          <w:marLeft w:val="0"/>
          <w:marRight w:val="0"/>
          <w:marTop w:val="0"/>
          <w:marBottom w:val="0"/>
          <w:divBdr>
            <w:top w:val="none" w:sz="0" w:space="0" w:color="auto"/>
            <w:left w:val="none" w:sz="0" w:space="0" w:color="auto"/>
            <w:bottom w:val="none" w:sz="0" w:space="0" w:color="auto"/>
            <w:right w:val="none" w:sz="0" w:space="0" w:color="auto"/>
          </w:divBdr>
        </w:div>
        <w:div w:id="1107845086">
          <w:marLeft w:val="0"/>
          <w:marRight w:val="0"/>
          <w:marTop w:val="0"/>
          <w:marBottom w:val="0"/>
          <w:divBdr>
            <w:top w:val="none" w:sz="0" w:space="0" w:color="auto"/>
            <w:left w:val="none" w:sz="0" w:space="0" w:color="auto"/>
            <w:bottom w:val="none" w:sz="0" w:space="0" w:color="auto"/>
            <w:right w:val="none" w:sz="0" w:space="0" w:color="auto"/>
          </w:divBdr>
        </w:div>
        <w:div w:id="1633561544">
          <w:marLeft w:val="0"/>
          <w:marRight w:val="0"/>
          <w:marTop w:val="0"/>
          <w:marBottom w:val="0"/>
          <w:divBdr>
            <w:top w:val="none" w:sz="0" w:space="0" w:color="auto"/>
            <w:left w:val="none" w:sz="0" w:space="0" w:color="auto"/>
            <w:bottom w:val="none" w:sz="0" w:space="0" w:color="auto"/>
            <w:right w:val="none" w:sz="0" w:space="0" w:color="auto"/>
          </w:divBdr>
        </w:div>
        <w:div w:id="710156438">
          <w:marLeft w:val="0"/>
          <w:marRight w:val="0"/>
          <w:marTop w:val="0"/>
          <w:marBottom w:val="0"/>
          <w:divBdr>
            <w:top w:val="none" w:sz="0" w:space="0" w:color="auto"/>
            <w:left w:val="none" w:sz="0" w:space="0" w:color="auto"/>
            <w:bottom w:val="none" w:sz="0" w:space="0" w:color="auto"/>
            <w:right w:val="none" w:sz="0" w:space="0" w:color="auto"/>
          </w:divBdr>
        </w:div>
        <w:div w:id="880479484">
          <w:marLeft w:val="0"/>
          <w:marRight w:val="0"/>
          <w:marTop w:val="0"/>
          <w:marBottom w:val="0"/>
          <w:divBdr>
            <w:top w:val="none" w:sz="0" w:space="0" w:color="auto"/>
            <w:left w:val="none" w:sz="0" w:space="0" w:color="auto"/>
            <w:bottom w:val="none" w:sz="0" w:space="0" w:color="auto"/>
            <w:right w:val="none" w:sz="0" w:space="0" w:color="auto"/>
          </w:divBdr>
        </w:div>
        <w:div w:id="695228657">
          <w:marLeft w:val="0"/>
          <w:marRight w:val="0"/>
          <w:marTop w:val="0"/>
          <w:marBottom w:val="0"/>
          <w:divBdr>
            <w:top w:val="none" w:sz="0" w:space="0" w:color="auto"/>
            <w:left w:val="none" w:sz="0" w:space="0" w:color="auto"/>
            <w:bottom w:val="none" w:sz="0" w:space="0" w:color="auto"/>
            <w:right w:val="none" w:sz="0" w:space="0" w:color="auto"/>
          </w:divBdr>
        </w:div>
        <w:div w:id="690692695">
          <w:marLeft w:val="0"/>
          <w:marRight w:val="0"/>
          <w:marTop w:val="0"/>
          <w:marBottom w:val="0"/>
          <w:divBdr>
            <w:top w:val="none" w:sz="0" w:space="0" w:color="auto"/>
            <w:left w:val="none" w:sz="0" w:space="0" w:color="auto"/>
            <w:bottom w:val="none" w:sz="0" w:space="0" w:color="auto"/>
            <w:right w:val="none" w:sz="0" w:space="0" w:color="auto"/>
          </w:divBdr>
        </w:div>
        <w:div w:id="1717773950">
          <w:marLeft w:val="0"/>
          <w:marRight w:val="0"/>
          <w:marTop w:val="0"/>
          <w:marBottom w:val="0"/>
          <w:divBdr>
            <w:top w:val="none" w:sz="0" w:space="0" w:color="auto"/>
            <w:left w:val="none" w:sz="0" w:space="0" w:color="auto"/>
            <w:bottom w:val="none" w:sz="0" w:space="0" w:color="auto"/>
            <w:right w:val="none" w:sz="0" w:space="0" w:color="auto"/>
          </w:divBdr>
        </w:div>
        <w:div w:id="979069638">
          <w:marLeft w:val="0"/>
          <w:marRight w:val="0"/>
          <w:marTop w:val="0"/>
          <w:marBottom w:val="0"/>
          <w:divBdr>
            <w:top w:val="none" w:sz="0" w:space="0" w:color="auto"/>
            <w:left w:val="none" w:sz="0" w:space="0" w:color="auto"/>
            <w:bottom w:val="none" w:sz="0" w:space="0" w:color="auto"/>
            <w:right w:val="none" w:sz="0" w:space="0" w:color="auto"/>
          </w:divBdr>
        </w:div>
        <w:div w:id="1278753528">
          <w:marLeft w:val="0"/>
          <w:marRight w:val="0"/>
          <w:marTop w:val="0"/>
          <w:marBottom w:val="0"/>
          <w:divBdr>
            <w:top w:val="none" w:sz="0" w:space="0" w:color="auto"/>
            <w:left w:val="none" w:sz="0" w:space="0" w:color="auto"/>
            <w:bottom w:val="none" w:sz="0" w:space="0" w:color="auto"/>
            <w:right w:val="none" w:sz="0" w:space="0" w:color="auto"/>
          </w:divBdr>
        </w:div>
        <w:div w:id="1441293494">
          <w:marLeft w:val="0"/>
          <w:marRight w:val="0"/>
          <w:marTop w:val="0"/>
          <w:marBottom w:val="0"/>
          <w:divBdr>
            <w:top w:val="none" w:sz="0" w:space="0" w:color="auto"/>
            <w:left w:val="none" w:sz="0" w:space="0" w:color="auto"/>
            <w:bottom w:val="none" w:sz="0" w:space="0" w:color="auto"/>
            <w:right w:val="none" w:sz="0" w:space="0" w:color="auto"/>
          </w:divBdr>
        </w:div>
        <w:div w:id="1047491426">
          <w:marLeft w:val="0"/>
          <w:marRight w:val="0"/>
          <w:marTop w:val="0"/>
          <w:marBottom w:val="0"/>
          <w:divBdr>
            <w:top w:val="none" w:sz="0" w:space="0" w:color="auto"/>
            <w:left w:val="none" w:sz="0" w:space="0" w:color="auto"/>
            <w:bottom w:val="none" w:sz="0" w:space="0" w:color="auto"/>
            <w:right w:val="none" w:sz="0" w:space="0" w:color="auto"/>
          </w:divBdr>
        </w:div>
        <w:div w:id="468014317">
          <w:marLeft w:val="0"/>
          <w:marRight w:val="0"/>
          <w:marTop w:val="0"/>
          <w:marBottom w:val="0"/>
          <w:divBdr>
            <w:top w:val="none" w:sz="0" w:space="0" w:color="auto"/>
            <w:left w:val="none" w:sz="0" w:space="0" w:color="auto"/>
            <w:bottom w:val="none" w:sz="0" w:space="0" w:color="auto"/>
            <w:right w:val="none" w:sz="0" w:space="0" w:color="auto"/>
          </w:divBdr>
        </w:div>
        <w:div w:id="926380638">
          <w:marLeft w:val="0"/>
          <w:marRight w:val="0"/>
          <w:marTop w:val="0"/>
          <w:marBottom w:val="0"/>
          <w:divBdr>
            <w:top w:val="none" w:sz="0" w:space="0" w:color="auto"/>
            <w:left w:val="none" w:sz="0" w:space="0" w:color="auto"/>
            <w:bottom w:val="none" w:sz="0" w:space="0" w:color="auto"/>
            <w:right w:val="none" w:sz="0" w:space="0" w:color="auto"/>
          </w:divBdr>
        </w:div>
        <w:div w:id="414520614">
          <w:marLeft w:val="0"/>
          <w:marRight w:val="0"/>
          <w:marTop w:val="0"/>
          <w:marBottom w:val="0"/>
          <w:divBdr>
            <w:top w:val="none" w:sz="0" w:space="0" w:color="auto"/>
            <w:left w:val="none" w:sz="0" w:space="0" w:color="auto"/>
            <w:bottom w:val="none" w:sz="0" w:space="0" w:color="auto"/>
            <w:right w:val="none" w:sz="0" w:space="0" w:color="auto"/>
          </w:divBdr>
        </w:div>
        <w:div w:id="1674843130">
          <w:marLeft w:val="0"/>
          <w:marRight w:val="0"/>
          <w:marTop w:val="0"/>
          <w:marBottom w:val="240"/>
          <w:divBdr>
            <w:top w:val="none" w:sz="0" w:space="0" w:color="auto"/>
            <w:left w:val="none" w:sz="0" w:space="0" w:color="auto"/>
            <w:bottom w:val="none" w:sz="0" w:space="0" w:color="auto"/>
            <w:right w:val="none" w:sz="0" w:space="0" w:color="auto"/>
          </w:divBdr>
          <w:divsChild>
            <w:div w:id="1925186076">
              <w:marLeft w:val="0"/>
              <w:marRight w:val="0"/>
              <w:marTop w:val="0"/>
              <w:marBottom w:val="240"/>
              <w:divBdr>
                <w:top w:val="none" w:sz="0" w:space="0" w:color="auto"/>
                <w:left w:val="none" w:sz="0" w:space="0" w:color="auto"/>
                <w:bottom w:val="none" w:sz="0" w:space="0" w:color="auto"/>
                <w:right w:val="none" w:sz="0" w:space="0" w:color="auto"/>
              </w:divBdr>
            </w:div>
          </w:divsChild>
        </w:div>
        <w:div w:id="1619872598">
          <w:marLeft w:val="0"/>
          <w:marRight w:val="0"/>
          <w:marTop w:val="0"/>
          <w:marBottom w:val="0"/>
          <w:divBdr>
            <w:top w:val="none" w:sz="0" w:space="0" w:color="auto"/>
            <w:left w:val="none" w:sz="0" w:space="0" w:color="auto"/>
            <w:bottom w:val="none" w:sz="0" w:space="0" w:color="auto"/>
            <w:right w:val="none" w:sz="0" w:space="0" w:color="auto"/>
          </w:divBdr>
        </w:div>
        <w:div w:id="1135952642">
          <w:marLeft w:val="0"/>
          <w:marRight w:val="0"/>
          <w:marTop w:val="0"/>
          <w:marBottom w:val="0"/>
          <w:divBdr>
            <w:top w:val="none" w:sz="0" w:space="0" w:color="auto"/>
            <w:left w:val="none" w:sz="0" w:space="0" w:color="auto"/>
            <w:bottom w:val="none" w:sz="0" w:space="0" w:color="auto"/>
            <w:right w:val="none" w:sz="0" w:space="0" w:color="auto"/>
          </w:divBdr>
        </w:div>
        <w:div w:id="853615508">
          <w:marLeft w:val="0"/>
          <w:marRight w:val="0"/>
          <w:marTop w:val="0"/>
          <w:marBottom w:val="0"/>
          <w:divBdr>
            <w:top w:val="none" w:sz="0" w:space="0" w:color="auto"/>
            <w:left w:val="none" w:sz="0" w:space="0" w:color="auto"/>
            <w:bottom w:val="none" w:sz="0" w:space="0" w:color="auto"/>
            <w:right w:val="none" w:sz="0" w:space="0" w:color="auto"/>
          </w:divBdr>
        </w:div>
        <w:div w:id="1741757791">
          <w:marLeft w:val="0"/>
          <w:marRight w:val="0"/>
          <w:marTop w:val="0"/>
          <w:marBottom w:val="0"/>
          <w:divBdr>
            <w:top w:val="none" w:sz="0" w:space="0" w:color="auto"/>
            <w:left w:val="none" w:sz="0" w:space="0" w:color="auto"/>
            <w:bottom w:val="none" w:sz="0" w:space="0" w:color="auto"/>
            <w:right w:val="none" w:sz="0" w:space="0" w:color="auto"/>
          </w:divBdr>
        </w:div>
        <w:div w:id="1543402575">
          <w:marLeft w:val="0"/>
          <w:marRight w:val="0"/>
          <w:marTop w:val="0"/>
          <w:marBottom w:val="0"/>
          <w:divBdr>
            <w:top w:val="none" w:sz="0" w:space="0" w:color="auto"/>
            <w:left w:val="none" w:sz="0" w:space="0" w:color="auto"/>
            <w:bottom w:val="none" w:sz="0" w:space="0" w:color="auto"/>
            <w:right w:val="none" w:sz="0" w:space="0" w:color="auto"/>
          </w:divBdr>
        </w:div>
        <w:div w:id="392969422">
          <w:marLeft w:val="0"/>
          <w:marRight w:val="0"/>
          <w:marTop w:val="0"/>
          <w:marBottom w:val="0"/>
          <w:divBdr>
            <w:top w:val="none" w:sz="0" w:space="0" w:color="auto"/>
            <w:left w:val="none" w:sz="0" w:space="0" w:color="auto"/>
            <w:bottom w:val="none" w:sz="0" w:space="0" w:color="auto"/>
            <w:right w:val="none" w:sz="0" w:space="0" w:color="auto"/>
          </w:divBdr>
        </w:div>
        <w:div w:id="1303542765">
          <w:marLeft w:val="0"/>
          <w:marRight w:val="0"/>
          <w:marTop w:val="0"/>
          <w:marBottom w:val="0"/>
          <w:divBdr>
            <w:top w:val="none" w:sz="0" w:space="0" w:color="auto"/>
            <w:left w:val="none" w:sz="0" w:space="0" w:color="auto"/>
            <w:bottom w:val="none" w:sz="0" w:space="0" w:color="auto"/>
            <w:right w:val="none" w:sz="0" w:space="0" w:color="auto"/>
          </w:divBdr>
        </w:div>
        <w:div w:id="24257594">
          <w:marLeft w:val="0"/>
          <w:marRight w:val="0"/>
          <w:marTop w:val="0"/>
          <w:marBottom w:val="240"/>
          <w:divBdr>
            <w:top w:val="none" w:sz="0" w:space="0" w:color="auto"/>
            <w:left w:val="none" w:sz="0" w:space="0" w:color="auto"/>
            <w:bottom w:val="none" w:sz="0" w:space="0" w:color="auto"/>
            <w:right w:val="none" w:sz="0" w:space="0" w:color="auto"/>
          </w:divBdr>
          <w:divsChild>
            <w:div w:id="1831798094">
              <w:marLeft w:val="0"/>
              <w:marRight w:val="0"/>
              <w:marTop w:val="0"/>
              <w:marBottom w:val="240"/>
              <w:divBdr>
                <w:top w:val="none" w:sz="0" w:space="0" w:color="auto"/>
                <w:left w:val="none" w:sz="0" w:space="0" w:color="auto"/>
                <w:bottom w:val="none" w:sz="0" w:space="0" w:color="auto"/>
                <w:right w:val="none" w:sz="0" w:space="0" w:color="auto"/>
              </w:divBdr>
            </w:div>
          </w:divsChild>
        </w:div>
        <w:div w:id="1791850337">
          <w:marLeft w:val="0"/>
          <w:marRight w:val="0"/>
          <w:marTop w:val="0"/>
          <w:marBottom w:val="0"/>
          <w:divBdr>
            <w:top w:val="none" w:sz="0" w:space="0" w:color="auto"/>
            <w:left w:val="none" w:sz="0" w:space="0" w:color="auto"/>
            <w:bottom w:val="none" w:sz="0" w:space="0" w:color="auto"/>
            <w:right w:val="none" w:sz="0" w:space="0" w:color="auto"/>
          </w:divBdr>
        </w:div>
        <w:div w:id="1929002391">
          <w:marLeft w:val="0"/>
          <w:marRight w:val="0"/>
          <w:marTop w:val="0"/>
          <w:marBottom w:val="0"/>
          <w:divBdr>
            <w:top w:val="none" w:sz="0" w:space="0" w:color="auto"/>
            <w:left w:val="none" w:sz="0" w:space="0" w:color="auto"/>
            <w:bottom w:val="none" w:sz="0" w:space="0" w:color="auto"/>
            <w:right w:val="none" w:sz="0" w:space="0" w:color="auto"/>
          </w:divBdr>
        </w:div>
        <w:div w:id="1782991238">
          <w:marLeft w:val="0"/>
          <w:marRight w:val="0"/>
          <w:marTop w:val="0"/>
          <w:marBottom w:val="0"/>
          <w:divBdr>
            <w:top w:val="none" w:sz="0" w:space="0" w:color="auto"/>
            <w:left w:val="none" w:sz="0" w:space="0" w:color="auto"/>
            <w:bottom w:val="none" w:sz="0" w:space="0" w:color="auto"/>
            <w:right w:val="none" w:sz="0" w:space="0" w:color="auto"/>
          </w:divBdr>
        </w:div>
        <w:div w:id="1192762251">
          <w:marLeft w:val="0"/>
          <w:marRight w:val="0"/>
          <w:marTop w:val="0"/>
          <w:marBottom w:val="0"/>
          <w:divBdr>
            <w:top w:val="none" w:sz="0" w:space="0" w:color="auto"/>
            <w:left w:val="none" w:sz="0" w:space="0" w:color="auto"/>
            <w:bottom w:val="none" w:sz="0" w:space="0" w:color="auto"/>
            <w:right w:val="none" w:sz="0" w:space="0" w:color="auto"/>
          </w:divBdr>
        </w:div>
        <w:div w:id="1408650520">
          <w:marLeft w:val="0"/>
          <w:marRight w:val="0"/>
          <w:marTop w:val="0"/>
          <w:marBottom w:val="240"/>
          <w:divBdr>
            <w:top w:val="none" w:sz="0" w:space="0" w:color="auto"/>
            <w:left w:val="none" w:sz="0" w:space="0" w:color="auto"/>
            <w:bottom w:val="none" w:sz="0" w:space="0" w:color="auto"/>
            <w:right w:val="none" w:sz="0" w:space="0" w:color="auto"/>
          </w:divBdr>
          <w:divsChild>
            <w:div w:id="833305940">
              <w:marLeft w:val="0"/>
              <w:marRight w:val="0"/>
              <w:marTop w:val="0"/>
              <w:marBottom w:val="240"/>
              <w:divBdr>
                <w:top w:val="none" w:sz="0" w:space="0" w:color="auto"/>
                <w:left w:val="none" w:sz="0" w:space="0" w:color="auto"/>
                <w:bottom w:val="none" w:sz="0" w:space="0" w:color="auto"/>
                <w:right w:val="none" w:sz="0" w:space="0" w:color="auto"/>
              </w:divBdr>
            </w:div>
          </w:divsChild>
        </w:div>
        <w:div w:id="729157285">
          <w:marLeft w:val="0"/>
          <w:marRight w:val="0"/>
          <w:marTop w:val="0"/>
          <w:marBottom w:val="0"/>
          <w:divBdr>
            <w:top w:val="none" w:sz="0" w:space="0" w:color="auto"/>
            <w:left w:val="none" w:sz="0" w:space="0" w:color="auto"/>
            <w:bottom w:val="none" w:sz="0" w:space="0" w:color="auto"/>
            <w:right w:val="none" w:sz="0" w:space="0" w:color="auto"/>
          </w:divBdr>
        </w:div>
        <w:div w:id="1553030528">
          <w:marLeft w:val="0"/>
          <w:marRight w:val="0"/>
          <w:marTop w:val="0"/>
          <w:marBottom w:val="0"/>
          <w:divBdr>
            <w:top w:val="none" w:sz="0" w:space="0" w:color="auto"/>
            <w:left w:val="none" w:sz="0" w:space="0" w:color="auto"/>
            <w:bottom w:val="none" w:sz="0" w:space="0" w:color="auto"/>
            <w:right w:val="none" w:sz="0" w:space="0" w:color="auto"/>
          </w:divBdr>
        </w:div>
        <w:div w:id="770735025">
          <w:marLeft w:val="0"/>
          <w:marRight w:val="0"/>
          <w:marTop w:val="0"/>
          <w:marBottom w:val="0"/>
          <w:divBdr>
            <w:top w:val="none" w:sz="0" w:space="0" w:color="auto"/>
            <w:left w:val="none" w:sz="0" w:space="0" w:color="auto"/>
            <w:bottom w:val="none" w:sz="0" w:space="0" w:color="auto"/>
            <w:right w:val="none" w:sz="0" w:space="0" w:color="auto"/>
          </w:divBdr>
        </w:div>
        <w:div w:id="1939680400">
          <w:marLeft w:val="0"/>
          <w:marRight w:val="0"/>
          <w:marTop w:val="0"/>
          <w:marBottom w:val="0"/>
          <w:divBdr>
            <w:top w:val="none" w:sz="0" w:space="0" w:color="auto"/>
            <w:left w:val="none" w:sz="0" w:space="0" w:color="auto"/>
            <w:bottom w:val="none" w:sz="0" w:space="0" w:color="auto"/>
            <w:right w:val="none" w:sz="0" w:space="0" w:color="auto"/>
          </w:divBdr>
        </w:div>
        <w:div w:id="577978619">
          <w:marLeft w:val="0"/>
          <w:marRight w:val="0"/>
          <w:marTop w:val="0"/>
          <w:marBottom w:val="0"/>
          <w:divBdr>
            <w:top w:val="none" w:sz="0" w:space="0" w:color="auto"/>
            <w:left w:val="none" w:sz="0" w:space="0" w:color="auto"/>
            <w:bottom w:val="none" w:sz="0" w:space="0" w:color="auto"/>
            <w:right w:val="none" w:sz="0" w:space="0" w:color="auto"/>
          </w:divBdr>
        </w:div>
        <w:div w:id="99761806">
          <w:marLeft w:val="0"/>
          <w:marRight w:val="0"/>
          <w:marTop w:val="0"/>
          <w:marBottom w:val="0"/>
          <w:divBdr>
            <w:top w:val="none" w:sz="0" w:space="0" w:color="auto"/>
            <w:left w:val="none" w:sz="0" w:space="0" w:color="auto"/>
            <w:bottom w:val="none" w:sz="0" w:space="0" w:color="auto"/>
            <w:right w:val="none" w:sz="0" w:space="0" w:color="auto"/>
          </w:divBdr>
        </w:div>
        <w:div w:id="1807046399">
          <w:marLeft w:val="0"/>
          <w:marRight w:val="0"/>
          <w:marTop w:val="0"/>
          <w:marBottom w:val="0"/>
          <w:divBdr>
            <w:top w:val="none" w:sz="0" w:space="0" w:color="auto"/>
            <w:left w:val="none" w:sz="0" w:space="0" w:color="auto"/>
            <w:bottom w:val="none" w:sz="0" w:space="0" w:color="auto"/>
            <w:right w:val="none" w:sz="0" w:space="0" w:color="auto"/>
          </w:divBdr>
          <w:divsChild>
            <w:div w:id="1892426078">
              <w:marLeft w:val="720"/>
              <w:marRight w:val="0"/>
              <w:marTop w:val="0"/>
              <w:marBottom w:val="0"/>
              <w:divBdr>
                <w:top w:val="none" w:sz="0" w:space="0" w:color="auto"/>
                <w:left w:val="none" w:sz="0" w:space="0" w:color="auto"/>
                <w:bottom w:val="none" w:sz="0" w:space="0" w:color="auto"/>
                <w:right w:val="none" w:sz="0" w:space="0" w:color="auto"/>
              </w:divBdr>
            </w:div>
            <w:div w:id="897320556">
              <w:marLeft w:val="720"/>
              <w:marRight w:val="0"/>
              <w:marTop w:val="0"/>
              <w:marBottom w:val="0"/>
              <w:divBdr>
                <w:top w:val="none" w:sz="0" w:space="0" w:color="auto"/>
                <w:left w:val="none" w:sz="0" w:space="0" w:color="auto"/>
                <w:bottom w:val="none" w:sz="0" w:space="0" w:color="auto"/>
                <w:right w:val="none" w:sz="0" w:space="0" w:color="auto"/>
              </w:divBdr>
            </w:div>
          </w:divsChild>
        </w:div>
        <w:div w:id="465705078">
          <w:marLeft w:val="0"/>
          <w:marRight w:val="0"/>
          <w:marTop w:val="0"/>
          <w:marBottom w:val="0"/>
          <w:divBdr>
            <w:top w:val="none" w:sz="0" w:space="0" w:color="auto"/>
            <w:left w:val="none" w:sz="0" w:space="0" w:color="auto"/>
            <w:bottom w:val="none" w:sz="0" w:space="0" w:color="auto"/>
            <w:right w:val="none" w:sz="0" w:space="0" w:color="auto"/>
          </w:divBdr>
        </w:div>
        <w:div w:id="1877572953">
          <w:marLeft w:val="0"/>
          <w:marRight w:val="0"/>
          <w:marTop w:val="0"/>
          <w:marBottom w:val="0"/>
          <w:divBdr>
            <w:top w:val="none" w:sz="0" w:space="0" w:color="auto"/>
            <w:left w:val="none" w:sz="0" w:space="0" w:color="auto"/>
            <w:bottom w:val="none" w:sz="0" w:space="0" w:color="auto"/>
            <w:right w:val="none" w:sz="0" w:space="0" w:color="auto"/>
          </w:divBdr>
        </w:div>
        <w:div w:id="1549953979">
          <w:marLeft w:val="0"/>
          <w:marRight w:val="0"/>
          <w:marTop w:val="0"/>
          <w:marBottom w:val="0"/>
          <w:divBdr>
            <w:top w:val="none" w:sz="0" w:space="0" w:color="auto"/>
            <w:left w:val="none" w:sz="0" w:space="0" w:color="auto"/>
            <w:bottom w:val="none" w:sz="0" w:space="0" w:color="auto"/>
            <w:right w:val="none" w:sz="0" w:space="0" w:color="auto"/>
          </w:divBdr>
        </w:div>
        <w:div w:id="331490260">
          <w:marLeft w:val="720"/>
          <w:marRight w:val="0"/>
          <w:marTop w:val="0"/>
          <w:marBottom w:val="0"/>
          <w:divBdr>
            <w:top w:val="none" w:sz="0" w:space="0" w:color="auto"/>
            <w:left w:val="none" w:sz="0" w:space="0" w:color="auto"/>
            <w:bottom w:val="none" w:sz="0" w:space="0" w:color="auto"/>
            <w:right w:val="none" w:sz="0" w:space="0" w:color="auto"/>
          </w:divBdr>
        </w:div>
        <w:div w:id="426733670">
          <w:marLeft w:val="720"/>
          <w:marRight w:val="0"/>
          <w:marTop w:val="0"/>
          <w:marBottom w:val="0"/>
          <w:divBdr>
            <w:top w:val="none" w:sz="0" w:space="0" w:color="auto"/>
            <w:left w:val="none" w:sz="0" w:space="0" w:color="auto"/>
            <w:bottom w:val="none" w:sz="0" w:space="0" w:color="auto"/>
            <w:right w:val="none" w:sz="0" w:space="0" w:color="auto"/>
          </w:divBdr>
        </w:div>
        <w:div w:id="294796130">
          <w:marLeft w:val="720"/>
          <w:marRight w:val="0"/>
          <w:marTop w:val="0"/>
          <w:marBottom w:val="0"/>
          <w:divBdr>
            <w:top w:val="none" w:sz="0" w:space="0" w:color="auto"/>
            <w:left w:val="none" w:sz="0" w:space="0" w:color="auto"/>
            <w:bottom w:val="none" w:sz="0" w:space="0" w:color="auto"/>
            <w:right w:val="none" w:sz="0" w:space="0" w:color="auto"/>
          </w:divBdr>
        </w:div>
        <w:div w:id="1183319349">
          <w:marLeft w:val="0"/>
          <w:marRight w:val="0"/>
          <w:marTop w:val="0"/>
          <w:marBottom w:val="0"/>
          <w:divBdr>
            <w:top w:val="none" w:sz="0" w:space="0" w:color="auto"/>
            <w:left w:val="none" w:sz="0" w:space="0" w:color="auto"/>
            <w:bottom w:val="none" w:sz="0" w:space="0" w:color="auto"/>
            <w:right w:val="none" w:sz="0" w:space="0" w:color="auto"/>
          </w:divBdr>
        </w:div>
        <w:div w:id="1518887698">
          <w:marLeft w:val="0"/>
          <w:marRight w:val="0"/>
          <w:marTop w:val="0"/>
          <w:marBottom w:val="0"/>
          <w:divBdr>
            <w:top w:val="none" w:sz="0" w:space="0" w:color="auto"/>
            <w:left w:val="none" w:sz="0" w:space="0" w:color="auto"/>
            <w:bottom w:val="none" w:sz="0" w:space="0" w:color="auto"/>
            <w:right w:val="none" w:sz="0" w:space="0" w:color="auto"/>
          </w:divBdr>
        </w:div>
        <w:div w:id="1522280148">
          <w:marLeft w:val="0"/>
          <w:marRight w:val="0"/>
          <w:marTop w:val="0"/>
          <w:marBottom w:val="0"/>
          <w:divBdr>
            <w:top w:val="none" w:sz="0" w:space="0" w:color="auto"/>
            <w:left w:val="none" w:sz="0" w:space="0" w:color="auto"/>
            <w:bottom w:val="none" w:sz="0" w:space="0" w:color="auto"/>
            <w:right w:val="none" w:sz="0" w:space="0" w:color="auto"/>
          </w:divBdr>
        </w:div>
        <w:div w:id="1193960084">
          <w:marLeft w:val="0"/>
          <w:marRight w:val="0"/>
          <w:marTop w:val="0"/>
          <w:marBottom w:val="240"/>
          <w:divBdr>
            <w:top w:val="none" w:sz="0" w:space="0" w:color="auto"/>
            <w:left w:val="none" w:sz="0" w:space="0" w:color="auto"/>
            <w:bottom w:val="none" w:sz="0" w:space="0" w:color="auto"/>
            <w:right w:val="none" w:sz="0" w:space="0" w:color="auto"/>
          </w:divBdr>
          <w:divsChild>
            <w:div w:id="466701339">
              <w:marLeft w:val="0"/>
              <w:marRight w:val="0"/>
              <w:marTop w:val="0"/>
              <w:marBottom w:val="240"/>
              <w:divBdr>
                <w:top w:val="none" w:sz="0" w:space="0" w:color="auto"/>
                <w:left w:val="none" w:sz="0" w:space="0" w:color="auto"/>
                <w:bottom w:val="none" w:sz="0" w:space="0" w:color="auto"/>
                <w:right w:val="none" w:sz="0" w:space="0" w:color="auto"/>
              </w:divBdr>
            </w:div>
          </w:divsChild>
        </w:div>
        <w:div w:id="1963069862">
          <w:marLeft w:val="0"/>
          <w:marRight w:val="0"/>
          <w:marTop w:val="0"/>
          <w:marBottom w:val="0"/>
          <w:divBdr>
            <w:top w:val="none" w:sz="0" w:space="0" w:color="auto"/>
            <w:left w:val="none" w:sz="0" w:space="0" w:color="auto"/>
            <w:bottom w:val="none" w:sz="0" w:space="0" w:color="auto"/>
            <w:right w:val="none" w:sz="0" w:space="0" w:color="auto"/>
          </w:divBdr>
        </w:div>
        <w:div w:id="1352029796">
          <w:marLeft w:val="0"/>
          <w:marRight w:val="0"/>
          <w:marTop w:val="0"/>
          <w:marBottom w:val="240"/>
          <w:divBdr>
            <w:top w:val="none" w:sz="0" w:space="0" w:color="auto"/>
            <w:left w:val="none" w:sz="0" w:space="0" w:color="auto"/>
            <w:bottom w:val="none" w:sz="0" w:space="0" w:color="auto"/>
            <w:right w:val="none" w:sz="0" w:space="0" w:color="auto"/>
          </w:divBdr>
          <w:divsChild>
            <w:div w:id="476805280">
              <w:marLeft w:val="0"/>
              <w:marRight w:val="0"/>
              <w:marTop w:val="0"/>
              <w:marBottom w:val="240"/>
              <w:divBdr>
                <w:top w:val="none" w:sz="0" w:space="0" w:color="auto"/>
                <w:left w:val="none" w:sz="0" w:space="0" w:color="auto"/>
                <w:bottom w:val="none" w:sz="0" w:space="0" w:color="auto"/>
                <w:right w:val="none" w:sz="0" w:space="0" w:color="auto"/>
              </w:divBdr>
            </w:div>
          </w:divsChild>
        </w:div>
        <w:div w:id="1765682435">
          <w:marLeft w:val="720"/>
          <w:marRight w:val="0"/>
          <w:marTop w:val="0"/>
          <w:marBottom w:val="0"/>
          <w:divBdr>
            <w:top w:val="none" w:sz="0" w:space="0" w:color="auto"/>
            <w:left w:val="none" w:sz="0" w:space="0" w:color="auto"/>
            <w:bottom w:val="none" w:sz="0" w:space="0" w:color="auto"/>
            <w:right w:val="none" w:sz="0" w:space="0" w:color="auto"/>
          </w:divBdr>
        </w:div>
        <w:div w:id="1570995707">
          <w:marLeft w:val="720"/>
          <w:marRight w:val="0"/>
          <w:marTop w:val="0"/>
          <w:marBottom w:val="0"/>
          <w:divBdr>
            <w:top w:val="none" w:sz="0" w:space="0" w:color="auto"/>
            <w:left w:val="none" w:sz="0" w:space="0" w:color="auto"/>
            <w:bottom w:val="none" w:sz="0" w:space="0" w:color="auto"/>
            <w:right w:val="none" w:sz="0" w:space="0" w:color="auto"/>
          </w:divBdr>
        </w:div>
        <w:div w:id="604315533">
          <w:marLeft w:val="720"/>
          <w:marRight w:val="0"/>
          <w:marTop w:val="0"/>
          <w:marBottom w:val="0"/>
          <w:divBdr>
            <w:top w:val="none" w:sz="0" w:space="0" w:color="auto"/>
            <w:left w:val="none" w:sz="0" w:space="0" w:color="auto"/>
            <w:bottom w:val="none" w:sz="0" w:space="0" w:color="auto"/>
            <w:right w:val="none" w:sz="0" w:space="0" w:color="auto"/>
          </w:divBdr>
        </w:div>
        <w:div w:id="1918318958">
          <w:marLeft w:val="720"/>
          <w:marRight w:val="0"/>
          <w:marTop w:val="0"/>
          <w:marBottom w:val="0"/>
          <w:divBdr>
            <w:top w:val="none" w:sz="0" w:space="0" w:color="auto"/>
            <w:left w:val="none" w:sz="0" w:space="0" w:color="auto"/>
            <w:bottom w:val="none" w:sz="0" w:space="0" w:color="auto"/>
            <w:right w:val="none" w:sz="0" w:space="0" w:color="auto"/>
          </w:divBdr>
        </w:div>
        <w:div w:id="1329216342">
          <w:marLeft w:val="720"/>
          <w:marRight w:val="0"/>
          <w:marTop w:val="0"/>
          <w:marBottom w:val="0"/>
          <w:divBdr>
            <w:top w:val="none" w:sz="0" w:space="0" w:color="auto"/>
            <w:left w:val="none" w:sz="0" w:space="0" w:color="auto"/>
            <w:bottom w:val="none" w:sz="0" w:space="0" w:color="auto"/>
            <w:right w:val="none" w:sz="0" w:space="0" w:color="auto"/>
          </w:divBdr>
        </w:div>
        <w:div w:id="1614551486">
          <w:marLeft w:val="720"/>
          <w:marRight w:val="0"/>
          <w:marTop w:val="0"/>
          <w:marBottom w:val="0"/>
          <w:divBdr>
            <w:top w:val="none" w:sz="0" w:space="0" w:color="auto"/>
            <w:left w:val="none" w:sz="0" w:space="0" w:color="auto"/>
            <w:bottom w:val="none" w:sz="0" w:space="0" w:color="auto"/>
            <w:right w:val="none" w:sz="0" w:space="0" w:color="auto"/>
          </w:divBdr>
        </w:div>
        <w:div w:id="776170151">
          <w:marLeft w:val="720"/>
          <w:marRight w:val="0"/>
          <w:marTop w:val="0"/>
          <w:marBottom w:val="0"/>
          <w:divBdr>
            <w:top w:val="none" w:sz="0" w:space="0" w:color="auto"/>
            <w:left w:val="none" w:sz="0" w:space="0" w:color="auto"/>
            <w:bottom w:val="none" w:sz="0" w:space="0" w:color="auto"/>
            <w:right w:val="none" w:sz="0" w:space="0" w:color="auto"/>
          </w:divBdr>
        </w:div>
        <w:div w:id="956058717">
          <w:marLeft w:val="720"/>
          <w:marRight w:val="0"/>
          <w:marTop w:val="0"/>
          <w:marBottom w:val="0"/>
          <w:divBdr>
            <w:top w:val="none" w:sz="0" w:space="0" w:color="auto"/>
            <w:left w:val="none" w:sz="0" w:space="0" w:color="auto"/>
            <w:bottom w:val="none" w:sz="0" w:space="0" w:color="auto"/>
            <w:right w:val="none" w:sz="0" w:space="0" w:color="auto"/>
          </w:divBdr>
        </w:div>
        <w:div w:id="532575791">
          <w:marLeft w:val="0"/>
          <w:marRight w:val="0"/>
          <w:marTop w:val="0"/>
          <w:marBottom w:val="0"/>
          <w:divBdr>
            <w:top w:val="none" w:sz="0" w:space="0" w:color="auto"/>
            <w:left w:val="none" w:sz="0" w:space="0" w:color="auto"/>
            <w:bottom w:val="none" w:sz="0" w:space="0" w:color="auto"/>
            <w:right w:val="none" w:sz="0" w:space="0" w:color="auto"/>
          </w:divBdr>
        </w:div>
        <w:div w:id="629483216">
          <w:marLeft w:val="0"/>
          <w:marRight w:val="0"/>
          <w:marTop w:val="0"/>
          <w:marBottom w:val="0"/>
          <w:divBdr>
            <w:top w:val="none" w:sz="0" w:space="0" w:color="auto"/>
            <w:left w:val="none" w:sz="0" w:space="0" w:color="auto"/>
            <w:bottom w:val="none" w:sz="0" w:space="0" w:color="auto"/>
            <w:right w:val="none" w:sz="0" w:space="0" w:color="auto"/>
          </w:divBdr>
        </w:div>
        <w:div w:id="397018844">
          <w:marLeft w:val="0"/>
          <w:marRight w:val="0"/>
          <w:marTop w:val="0"/>
          <w:marBottom w:val="0"/>
          <w:divBdr>
            <w:top w:val="none" w:sz="0" w:space="0" w:color="auto"/>
            <w:left w:val="none" w:sz="0" w:space="0" w:color="auto"/>
            <w:bottom w:val="none" w:sz="0" w:space="0" w:color="auto"/>
            <w:right w:val="none" w:sz="0" w:space="0" w:color="auto"/>
          </w:divBdr>
        </w:div>
        <w:div w:id="895974594">
          <w:marLeft w:val="0"/>
          <w:marRight w:val="0"/>
          <w:marTop w:val="0"/>
          <w:marBottom w:val="0"/>
          <w:divBdr>
            <w:top w:val="none" w:sz="0" w:space="0" w:color="auto"/>
            <w:left w:val="none" w:sz="0" w:space="0" w:color="auto"/>
            <w:bottom w:val="none" w:sz="0" w:space="0" w:color="auto"/>
            <w:right w:val="none" w:sz="0" w:space="0" w:color="auto"/>
          </w:divBdr>
        </w:div>
        <w:div w:id="1395273199">
          <w:marLeft w:val="0"/>
          <w:marRight w:val="0"/>
          <w:marTop w:val="0"/>
          <w:marBottom w:val="0"/>
          <w:divBdr>
            <w:top w:val="none" w:sz="0" w:space="0" w:color="auto"/>
            <w:left w:val="none" w:sz="0" w:space="0" w:color="auto"/>
            <w:bottom w:val="none" w:sz="0" w:space="0" w:color="auto"/>
            <w:right w:val="none" w:sz="0" w:space="0" w:color="auto"/>
          </w:divBdr>
        </w:div>
        <w:div w:id="1196239158">
          <w:marLeft w:val="0"/>
          <w:marRight w:val="0"/>
          <w:marTop w:val="0"/>
          <w:marBottom w:val="0"/>
          <w:divBdr>
            <w:top w:val="none" w:sz="0" w:space="0" w:color="auto"/>
            <w:left w:val="none" w:sz="0" w:space="0" w:color="auto"/>
            <w:bottom w:val="none" w:sz="0" w:space="0" w:color="auto"/>
            <w:right w:val="none" w:sz="0" w:space="0" w:color="auto"/>
          </w:divBdr>
        </w:div>
        <w:div w:id="2108113611">
          <w:marLeft w:val="0"/>
          <w:marRight w:val="0"/>
          <w:marTop w:val="0"/>
          <w:marBottom w:val="0"/>
          <w:divBdr>
            <w:top w:val="none" w:sz="0" w:space="0" w:color="auto"/>
            <w:left w:val="none" w:sz="0" w:space="0" w:color="auto"/>
            <w:bottom w:val="none" w:sz="0" w:space="0" w:color="auto"/>
            <w:right w:val="none" w:sz="0" w:space="0" w:color="auto"/>
          </w:divBdr>
        </w:div>
        <w:div w:id="73748477">
          <w:marLeft w:val="0"/>
          <w:marRight w:val="0"/>
          <w:marTop w:val="0"/>
          <w:marBottom w:val="0"/>
          <w:divBdr>
            <w:top w:val="none" w:sz="0" w:space="0" w:color="auto"/>
            <w:left w:val="none" w:sz="0" w:space="0" w:color="auto"/>
            <w:bottom w:val="none" w:sz="0" w:space="0" w:color="auto"/>
            <w:right w:val="none" w:sz="0" w:space="0" w:color="auto"/>
          </w:divBdr>
        </w:div>
        <w:div w:id="1009871761">
          <w:marLeft w:val="0"/>
          <w:marRight w:val="0"/>
          <w:marTop w:val="0"/>
          <w:marBottom w:val="0"/>
          <w:divBdr>
            <w:top w:val="none" w:sz="0" w:space="0" w:color="auto"/>
            <w:left w:val="none" w:sz="0" w:space="0" w:color="auto"/>
            <w:bottom w:val="none" w:sz="0" w:space="0" w:color="auto"/>
            <w:right w:val="none" w:sz="0" w:space="0" w:color="auto"/>
          </w:divBdr>
        </w:div>
        <w:div w:id="1269506059">
          <w:marLeft w:val="0"/>
          <w:marRight w:val="0"/>
          <w:marTop w:val="0"/>
          <w:marBottom w:val="0"/>
          <w:divBdr>
            <w:top w:val="none" w:sz="0" w:space="0" w:color="auto"/>
            <w:left w:val="none" w:sz="0" w:space="0" w:color="auto"/>
            <w:bottom w:val="none" w:sz="0" w:space="0" w:color="auto"/>
            <w:right w:val="none" w:sz="0" w:space="0" w:color="auto"/>
          </w:divBdr>
        </w:div>
        <w:div w:id="1717465840">
          <w:marLeft w:val="0"/>
          <w:marRight w:val="0"/>
          <w:marTop w:val="0"/>
          <w:marBottom w:val="0"/>
          <w:divBdr>
            <w:top w:val="none" w:sz="0" w:space="0" w:color="auto"/>
            <w:left w:val="none" w:sz="0" w:space="0" w:color="auto"/>
            <w:bottom w:val="none" w:sz="0" w:space="0" w:color="auto"/>
            <w:right w:val="none" w:sz="0" w:space="0" w:color="auto"/>
          </w:divBdr>
        </w:div>
        <w:div w:id="325867545">
          <w:marLeft w:val="720"/>
          <w:marRight w:val="0"/>
          <w:marTop w:val="0"/>
          <w:marBottom w:val="0"/>
          <w:divBdr>
            <w:top w:val="none" w:sz="0" w:space="0" w:color="auto"/>
            <w:left w:val="none" w:sz="0" w:space="0" w:color="auto"/>
            <w:bottom w:val="none" w:sz="0" w:space="0" w:color="auto"/>
            <w:right w:val="none" w:sz="0" w:space="0" w:color="auto"/>
          </w:divBdr>
        </w:div>
        <w:div w:id="1351835708">
          <w:marLeft w:val="720"/>
          <w:marRight w:val="0"/>
          <w:marTop w:val="0"/>
          <w:marBottom w:val="0"/>
          <w:divBdr>
            <w:top w:val="none" w:sz="0" w:space="0" w:color="auto"/>
            <w:left w:val="none" w:sz="0" w:space="0" w:color="auto"/>
            <w:bottom w:val="none" w:sz="0" w:space="0" w:color="auto"/>
            <w:right w:val="none" w:sz="0" w:space="0" w:color="auto"/>
          </w:divBdr>
        </w:div>
        <w:div w:id="1931111469">
          <w:marLeft w:val="0"/>
          <w:marRight w:val="0"/>
          <w:marTop w:val="0"/>
          <w:marBottom w:val="0"/>
          <w:divBdr>
            <w:top w:val="none" w:sz="0" w:space="0" w:color="auto"/>
            <w:left w:val="none" w:sz="0" w:space="0" w:color="auto"/>
            <w:bottom w:val="none" w:sz="0" w:space="0" w:color="auto"/>
            <w:right w:val="none" w:sz="0" w:space="0" w:color="auto"/>
          </w:divBdr>
        </w:div>
        <w:div w:id="537084631">
          <w:marLeft w:val="0"/>
          <w:marRight w:val="0"/>
          <w:marTop w:val="0"/>
          <w:marBottom w:val="0"/>
          <w:divBdr>
            <w:top w:val="none" w:sz="0" w:space="0" w:color="auto"/>
            <w:left w:val="none" w:sz="0" w:space="0" w:color="auto"/>
            <w:bottom w:val="none" w:sz="0" w:space="0" w:color="auto"/>
            <w:right w:val="none" w:sz="0" w:space="0" w:color="auto"/>
          </w:divBdr>
        </w:div>
        <w:div w:id="1537767423">
          <w:marLeft w:val="0"/>
          <w:marRight w:val="0"/>
          <w:marTop w:val="0"/>
          <w:marBottom w:val="240"/>
          <w:divBdr>
            <w:top w:val="none" w:sz="0" w:space="0" w:color="auto"/>
            <w:left w:val="none" w:sz="0" w:space="0" w:color="auto"/>
            <w:bottom w:val="none" w:sz="0" w:space="0" w:color="auto"/>
            <w:right w:val="none" w:sz="0" w:space="0" w:color="auto"/>
          </w:divBdr>
          <w:divsChild>
            <w:div w:id="1392651643">
              <w:marLeft w:val="0"/>
              <w:marRight w:val="0"/>
              <w:marTop w:val="0"/>
              <w:marBottom w:val="240"/>
              <w:divBdr>
                <w:top w:val="none" w:sz="0" w:space="0" w:color="auto"/>
                <w:left w:val="none" w:sz="0" w:space="0" w:color="auto"/>
                <w:bottom w:val="none" w:sz="0" w:space="0" w:color="auto"/>
                <w:right w:val="none" w:sz="0" w:space="0" w:color="auto"/>
              </w:divBdr>
            </w:div>
          </w:divsChild>
        </w:div>
        <w:div w:id="541402398">
          <w:marLeft w:val="0"/>
          <w:marRight w:val="0"/>
          <w:marTop w:val="0"/>
          <w:marBottom w:val="0"/>
          <w:divBdr>
            <w:top w:val="none" w:sz="0" w:space="0" w:color="auto"/>
            <w:left w:val="none" w:sz="0" w:space="0" w:color="auto"/>
            <w:bottom w:val="none" w:sz="0" w:space="0" w:color="auto"/>
            <w:right w:val="none" w:sz="0" w:space="0" w:color="auto"/>
          </w:divBdr>
        </w:div>
        <w:div w:id="163789920">
          <w:marLeft w:val="0"/>
          <w:marRight w:val="0"/>
          <w:marTop w:val="0"/>
          <w:marBottom w:val="0"/>
          <w:divBdr>
            <w:top w:val="none" w:sz="0" w:space="0" w:color="auto"/>
            <w:left w:val="none" w:sz="0" w:space="0" w:color="auto"/>
            <w:bottom w:val="none" w:sz="0" w:space="0" w:color="auto"/>
            <w:right w:val="none" w:sz="0" w:space="0" w:color="auto"/>
          </w:divBdr>
        </w:div>
        <w:div w:id="1139807979">
          <w:marLeft w:val="720"/>
          <w:marRight w:val="0"/>
          <w:marTop w:val="0"/>
          <w:marBottom w:val="0"/>
          <w:divBdr>
            <w:top w:val="none" w:sz="0" w:space="0" w:color="auto"/>
            <w:left w:val="none" w:sz="0" w:space="0" w:color="auto"/>
            <w:bottom w:val="none" w:sz="0" w:space="0" w:color="auto"/>
            <w:right w:val="none" w:sz="0" w:space="0" w:color="auto"/>
          </w:divBdr>
        </w:div>
        <w:div w:id="952516871">
          <w:marLeft w:val="720"/>
          <w:marRight w:val="0"/>
          <w:marTop w:val="0"/>
          <w:marBottom w:val="0"/>
          <w:divBdr>
            <w:top w:val="none" w:sz="0" w:space="0" w:color="auto"/>
            <w:left w:val="none" w:sz="0" w:space="0" w:color="auto"/>
            <w:bottom w:val="none" w:sz="0" w:space="0" w:color="auto"/>
            <w:right w:val="none" w:sz="0" w:space="0" w:color="auto"/>
          </w:divBdr>
        </w:div>
        <w:div w:id="1074664068">
          <w:marLeft w:val="720"/>
          <w:marRight w:val="0"/>
          <w:marTop w:val="0"/>
          <w:marBottom w:val="0"/>
          <w:divBdr>
            <w:top w:val="none" w:sz="0" w:space="0" w:color="auto"/>
            <w:left w:val="none" w:sz="0" w:space="0" w:color="auto"/>
            <w:bottom w:val="none" w:sz="0" w:space="0" w:color="auto"/>
            <w:right w:val="none" w:sz="0" w:space="0" w:color="auto"/>
          </w:divBdr>
        </w:div>
        <w:div w:id="1331717599">
          <w:marLeft w:val="720"/>
          <w:marRight w:val="0"/>
          <w:marTop w:val="0"/>
          <w:marBottom w:val="0"/>
          <w:divBdr>
            <w:top w:val="none" w:sz="0" w:space="0" w:color="auto"/>
            <w:left w:val="none" w:sz="0" w:space="0" w:color="auto"/>
            <w:bottom w:val="none" w:sz="0" w:space="0" w:color="auto"/>
            <w:right w:val="none" w:sz="0" w:space="0" w:color="auto"/>
          </w:divBdr>
        </w:div>
        <w:div w:id="943265655">
          <w:marLeft w:val="720"/>
          <w:marRight w:val="0"/>
          <w:marTop w:val="0"/>
          <w:marBottom w:val="0"/>
          <w:divBdr>
            <w:top w:val="none" w:sz="0" w:space="0" w:color="auto"/>
            <w:left w:val="none" w:sz="0" w:space="0" w:color="auto"/>
            <w:bottom w:val="none" w:sz="0" w:space="0" w:color="auto"/>
            <w:right w:val="none" w:sz="0" w:space="0" w:color="auto"/>
          </w:divBdr>
        </w:div>
        <w:div w:id="1076785933">
          <w:marLeft w:val="720"/>
          <w:marRight w:val="0"/>
          <w:marTop w:val="0"/>
          <w:marBottom w:val="0"/>
          <w:divBdr>
            <w:top w:val="none" w:sz="0" w:space="0" w:color="auto"/>
            <w:left w:val="none" w:sz="0" w:space="0" w:color="auto"/>
            <w:bottom w:val="none" w:sz="0" w:space="0" w:color="auto"/>
            <w:right w:val="none" w:sz="0" w:space="0" w:color="auto"/>
          </w:divBdr>
        </w:div>
        <w:div w:id="1556702889">
          <w:marLeft w:val="720"/>
          <w:marRight w:val="0"/>
          <w:marTop w:val="0"/>
          <w:marBottom w:val="0"/>
          <w:divBdr>
            <w:top w:val="none" w:sz="0" w:space="0" w:color="auto"/>
            <w:left w:val="none" w:sz="0" w:space="0" w:color="auto"/>
            <w:bottom w:val="none" w:sz="0" w:space="0" w:color="auto"/>
            <w:right w:val="none" w:sz="0" w:space="0" w:color="auto"/>
          </w:divBdr>
        </w:div>
        <w:div w:id="2129932711">
          <w:marLeft w:val="0"/>
          <w:marRight w:val="0"/>
          <w:marTop w:val="0"/>
          <w:marBottom w:val="0"/>
          <w:divBdr>
            <w:top w:val="none" w:sz="0" w:space="0" w:color="auto"/>
            <w:left w:val="none" w:sz="0" w:space="0" w:color="auto"/>
            <w:bottom w:val="none" w:sz="0" w:space="0" w:color="auto"/>
            <w:right w:val="none" w:sz="0" w:space="0" w:color="auto"/>
          </w:divBdr>
        </w:div>
        <w:div w:id="1710295220">
          <w:marLeft w:val="0"/>
          <w:marRight w:val="0"/>
          <w:marTop w:val="0"/>
          <w:marBottom w:val="0"/>
          <w:divBdr>
            <w:top w:val="none" w:sz="0" w:space="0" w:color="auto"/>
            <w:left w:val="none" w:sz="0" w:space="0" w:color="auto"/>
            <w:bottom w:val="none" w:sz="0" w:space="0" w:color="auto"/>
            <w:right w:val="none" w:sz="0" w:space="0" w:color="auto"/>
          </w:divBdr>
        </w:div>
        <w:div w:id="1621254926">
          <w:marLeft w:val="0"/>
          <w:marRight w:val="0"/>
          <w:marTop w:val="0"/>
          <w:marBottom w:val="0"/>
          <w:divBdr>
            <w:top w:val="none" w:sz="0" w:space="0" w:color="auto"/>
            <w:left w:val="none" w:sz="0" w:space="0" w:color="auto"/>
            <w:bottom w:val="none" w:sz="0" w:space="0" w:color="auto"/>
            <w:right w:val="none" w:sz="0" w:space="0" w:color="auto"/>
          </w:divBdr>
        </w:div>
        <w:div w:id="712080365">
          <w:marLeft w:val="0"/>
          <w:marRight w:val="0"/>
          <w:marTop w:val="0"/>
          <w:marBottom w:val="0"/>
          <w:divBdr>
            <w:top w:val="none" w:sz="0" w:space="0" w:color="auto"/>
            <w:left w:val="none" w:sz="0" w:space="0" w:color="auto"/>
            <w:bottom w:val="none" w:sz="0" w:space="0" w:color="auto"/>
            <w:right w:val="none" w:sz="0" w:space="0" w:color="auto"/>
          </w:divBdr>
        </w:div>
        <w:div w:id="1914928540">
          <w:marLeft w:val="0"/>
          <w:marRight w:val="0"/>
          <w:marTop w:val="0"/>
          <w:marBottom w:val="0"/>
          <w:divBdr>
            <w:top w:val="none" w:sz="0" w:space="0" w:color="auto"/>
            <w:left w:val="none" w:sz="0" w:space="0" w:color="auto"/>
            <w:bottom w:val="none" w:sz="0" w:space="0" w:color="auto"/>
            <w:right w:val="none" w:sz="0" w:space="0" w:color="auto"/>
          </w:divBdr>
        </w:div>
        <w:div w:id="1957373544">
          <w:marLeft w:val="0"/>
          <w:marRight w:val="0"/>
          <w:marTop w:val="0"/>
          <w:marBottom w:val="0"/>
          <w:divBdr>
            <w:top w:val="none" w:sz="0" w:space="0" w:color="auto"/>
            <w:left w:val="none" w:sz="0" w:space="0" w:color="auto"/>
            <w:bottom w:val="none" w:sz="0" w:space="0" w:color="auto"/>
            <w:right w:val="none" w:sz="0" w:space="0" w:color="auto"/>
          </w:divBdr>
        </w:div>
        <w:div w:id="2060543742">
          <w:marLeft w:val="0"/>
          <w:marRight w:val="0"/>
          <w:marTop w:val="0"/>
          <w:marBottom w:val="0"/>
          <w:divBdr>
            <w:top w:val="none" w:sz="0" w:space="0" w:color="auto"/>
            <w:left w:val="none" w:sz="0" w:space="0" w:color="auto"/>
            <w:bottom w:val="none" w:sz="0" w:space="0" w:color="auto"/>
            <w:right w:val="none" w:sz="0" w:space="0" w:color="auto"/>
          </w:divBdr>
        </w:div>
        <w:div w:id="1049067247">
          <w:marLeft w:val="0"/>
          <w:marRight w:val="0"/>
          <w:marTop w:val="0"/>
          <w:marBottom w:val="0"/>
          <w:divBdr>
            <w:top w:val="none" w:sz="0" w:space="0" w:color="auto"/>
            <w:left w:val="none" w:sz="0" w:space="0" w:color="auto"/>
            <w:bottom w:val="none" w:sz="0" w:space="0" w:color="auto"/>
            <w:right w:val="none" w:sz="0" w:space="0" w:color="auto"/>
          </w:divBdr>
        </w:div>
        <w:div w:id="1171137873">
          <w:marLeft w:val="0"/>
          <w:marRight w:val="0"/>
          <w:marTop w:val="0"/>
          <w:marBottom w:val="0"/>
          <w:divBdr>
            <w:top w:val="none" w:sz="0" w:space="0" w:color="auto"/>
            <w:left w:val="none" w:sz="0" w:space="0" w:color="auto"/>
            <w:bottom w:val="none" w:sz="0" w:space="0" w:color="auto"/>
            <w:right w:val="none" w:sz="0" w:space="0" w:color="auto"/>
          </w:divBdr>
        </w:div>
        <w:div w:id="568658782">
          <w:marLeft w:val="720"/>
          <w:marRight w:val="0"/>
          <w:marTop w:val="0"/>
          <w:marBottom w:val="0"/>
          <w:divBdr>
            <w:top w:val="none" w:sz="0" w:space="0" w:color="auto"/>
            <w:left w:val="none" w:sz="0" w:space="0" w:color="auto"/>
            <w:bottom w:val="none" w:sz="0" w:space="0" w:color="auto"/>
            <w:right w:val="none" w:sz="0" w:space="0" w:color="auto"/>
          </w:divBdr>
        </w:div>
        <w:div w:id="640161864">
          <w:marLeft w:val="720"/>
          <w:marRight w:val="0"/>
          <w:marTop w:val="0"/>
          <w:marBottom w:val="0"/>
          <w:divBdr>
            <w:top w:val="none" w:sz="0" w:space="0" w:color="auto"/>
            <w:left w:val="none" w:sz="0" w:space="0" w:color="auto"/>
            <w:bottom w:val="none" w:sz="0" w:space="0" w:color="auto"/>
            <w:right w:val="none" w:sz="0" w:space="0" w:color="auto"/>
          </w:divBdr>
        </w:div>
        <w:div w:id="541984709">
          <w:marLeft w:val="0"/>
          <w:marRight w:val="0"/>
          <w:marTop w:val="0"/>
          <w:marBottom w:val="0"/>
          <w:divBdr>
            <w:top w:val="none" w:sz="0" w:space="0" w:color="auto"/>
            <w:left w:val="none" w:sz="0" w:space="0" w:color="auto"/>
            <w:bottom w:val="none" w:sz="0" w:space="0" w:color="auto"/>
            <w:right w:val="none" w:sz="0" w:space="0" w:color="auto"/>
          </w:divBdr>
        </w:div>
        <w:div w:id="407845140">
          <w:marLeft w:val="0"/>
          <w:marRight w:val="0"/>
          <w:marTop w:val="0"/>
          <w:marBottom w:val="0"/>
          <w:divBdr>
            <w:top w:val="none" w:sz="0" w:space="0" w:color="auto"/>
            <w:left w:val="none" w:sz="0" w:space="0" w:color="auto"/>
            <w:bottom w:val="none" w:sz="0" w:space="0" w:color="auto"/>
            <w:right w:val="none" w:sz="0" w:space="0" w:color="auto"/>
          </w:divBdr>
        </w:div>
        <w:div w:id="904030893">
          <w:marLeft w:val="0"/>
          <w:marRight w:val="0"/>
          <w:marTop w:val="0"/>
          <w:marBottom w:val="240"/>
          <w:divBdr>
            <w:top w:val="none" w:sz="0" w:space="0" w:color="auto"/>
            <w:left w:val="none" w:sz="0" w:space="0" w:color="auto"/>
            <w:bottom w:val="none" w:sz="0" w:space="0" w:color="auto"/>
            <w:right w:val="none" w:sz="0" w:space="0" w:color="auto"/>
          </w:divBdr>
          <w:divsChild>
            <w:div w:id="1422723531">
              <w:marLeft w:val="0"/>
              <w:marRight w:val="0"/>
              <w:marTop w:val="0"/>
              <w:marBottom w:val="240"/>
              <w:divBdr>
                <w:top w:val="none" w:sz="0" w:space="0" w:color="auto"/>
                <w:left w:val="none" w:sz="0" w:space="0" w:color="auto"/>
                <w:bottom w:val="none" w:sz="0" w:space="0" w:color="auto"/>
                <w:right w:val="none" w:sz="0" w:space="0" w:color="auto"/>
              </w:divBdr>
            </w:div>
          </w:divsChild>
        </w:div>
        <w:div w:id="416024286">
          <w:marLeft w:val="0"/>
          <w:marRight w:val="0"/>
          <w:marTop w:val="0"/>
          <w:marBottom w:val="0"/>
          <w:divBdr>
            <w:top w:val="none" w:sz="0" w:space="0" w:color="auto"/>
            <w:left w:val="none" w:sz="0" w:space="0" w:color="auto"/>
            <w:bottom w:val="none" w:sz="0" w:space="0" w:color="auto"/>
            <w:right w:val="none" w:sz="0" w:space="0" w:color="auto"/>
          </w:divBdr>
        </w:div>
        <w:div w:id="2051225846">
          <w:marLeft w:val="0"/>
          <w:marRight w:val="0"/>
          <w:marTop w:val="0"/>
          <w:marBottom w:val="240"/>
          <w:divBdr>
            <w:top w:val="none" w:sz="0" w:space="0" w:color="auto"/>
            <w:left w:val="none" w:sz="0" w:space="0" w:color="auto"/>
            <w:bottom w:val="none" w:sz="0" w:space="0" w:color="auto"/>
            <w:right w:val="none" w:sz="0" w:space="0" w:color="auto"/>
          </w:divBdr>
          <w:divsChild>
            <w:div w:id="246042489">
              <w:marLeft w:val="0"/>
              <w:marRight w:val="0"/>
              <w:marTop w:val="0"/>
              <w:marBottom w:val="240"/>
              <w:divBdr>
                <w:top w:val="none" w:sz="0" w:space="0" w:color="auto"/>
                <w:left w:val="none" w:sz="0" w:space="0" w:color="auto"/>
                <w:bottom w:val="none" w:sz="0" w:space="0" w:color="auto"/>
                <w:right w:val="none" w:sz="0" w:space="0" w:color="auto"/>
              </w:divBdr>
            </w:div>
          </w:divsChild>
        </w:div>
        <w:div w:id="1542280695">
          <w:marLeft w:val="0"/>
          <w:marRight w:val="0"/>
          <w:marTop w:val="0"/>
          <w:marBottom w:val="0"/>
          <w:divBdr>
            <w:top w:val="none" w:sz="0" w:space="0" w:color="auto"/>
            <w:left w:val="none" w:sz="0" w:space="0" w:color="auto"/>
            <w:bottom w:val="none" w:sz="0" w:space="0" w:color="auto"/>
            <w:right w:val="none" w:sz="0" w:space="0" w:color="auto"/>
          </w:divBdr>
        </w:div>
        <w:div w:id="21631683">
          <w:marLeft w:val="0"/>
          <w:marRight w:val="0"/>
          <w:marTop w:val="0"/>
          <w:marBottom w:val="0"/>
          <w:divBdr>
            <w:top w:val="none" w:sz="0" w:space="0" w:color="auto"/>
            <w:left w:val="none" w:sz="0" w:space="0" w:color="auto"/>
            <w:bottom w:val="none" w:sz="0" w:space="0" w:color="auto"/>
            <w:right w:val="none" w:sz="0" w:space="0" w:color="auto"/>
          </w:divBdr>
        </w:div>
        <w:div w:id="1547108848">
          <w:marLeft w:val="0"/>
          <w:marRight w:val="0"/>
          <w:marTop w:val="0"/>
          <w:marBottom w:val="0"/>
          <w:divBdr>
            <w:top w:val="none" w:sz="0" w:space="0" w:color="auto"/>
            <w:left w:val="none" w:sz="0" w:space="0" w:color="auto"/>
            <w:bottom w:val="none" w:sz="0" w:space="0" w:color="auto"/>
            <w:right w:val="none" w:sz="0" w:space="0" w:color="auto"/>
          </w:divBdr>
        </w:div>
        <w:div w:id="1782263857">
          <w:marLeft w:val="0"/>
          <w:marRight w:val="0"/>
          <w:marTop w:val="0"/>
          <w:marBottom w:val="0"/>
          <w:divBdr>
            <w:top w:val="none" w:sz="0" w:space="0" w:color="auto"/>
            <w:left w:val="none" w:sz="0" w:space="0" w:color="auto"/>
            <w:bottom w:val="none" w:sz="0" w:space="0" w:color="auto"/>
            <w:right w:val="none" w:sz="0" w:space="0" w:color="auto"/>
          </w:divBdr>
        </w:div>
        <w:div w:id="1354451725">
          <w:marLeft w:val="0"/>
          <w:marRight w:val="0"/>
          <w:marTop w:val="0"/>
          <w:marBottom w:val="0"/>
          <w:divBdr>
            <w:top w:val="none" w:sz="0" w:space="0" w:color="auto"/>
            <w:left w:val="none" w:sz="0" w:space="0" w:color="auto"/>
            <w:bottom w:val="none" w:sz="0" w:space="0" w:color="auto"/>
            <w:right w:val="none" w:sz="0" w:space="0" w:color="auto"/>
          </w:divBdr>
        </w:div>
        <w:div w:id="1662805853">
          <w:marLeft w:val="0"/>
          <w:marRight w:val="0"/>
          <w:marTop w:val="0"/>
          <w:marBottom w:val="240"/>
          <w:divBdr>
            <w:top w:val="none" w:sz="0" w:space="0" w:color="auto"/>
            <w:left w:val="none" w:sz="0" w:space="0" w:color="auto"/>
            <w:bottom w:val="none" w:sz="0" w:space="0" w:color="auto"/>
            <w:right w:val="none" w:sz="0" w:space="0" w:color="auto"/>
          </w:divBdr>
        </w:div>
        <w:div w:id="338240355">
          <w:marLeft w:val="0"/>
          <w:marRight w:val="0"/>
          <w:marTop w:val="0"/>
          <w:marBottom w:val="240"/>
          <w:divBdr>
            <w:top w:val="none" w:sz="0" w:space="0" w:color="auto"/>
            <w:left w:val="none" w:sz="0" w:space="0" w:color="auto"/>
            <w:bottom w:val="none" w:sz="0" w:space="0" w:color="auto"/>
            <w:right w:val="none" w:sz="0" w:space="0" w:color="auto"/>
          </w:divBdr>
        </w:div>
        <w:div w:id="1476874306">
          <w:marLeft w:val="0"/>
          <w:marRight w:val="0"/>
          <w:marTop w:val="0"/>
          <w:marBottom w:val="240"/>
          <w:divBdr>
            <w:top w:val="none" w:sz="0" w:space="0" w:color="auto"/>
            <w:left w:val="none" w:sz="0" w:space="0" w:color="auto"/>
            <w:bottom w:val="none" w:sz="0" w:space="0" w:color="auto"/>
            <w:right w:val="none" w:sz="0" w:space="0" w:color="auto"/>
          </w:divBdr>
          <w:divsChild>
            <w:div w:id="701394207">
              <w:marLeft w:val="0"/>
              <w:marRight w:val="0"/>
              <w:marTop w:val="0"/>
              <w:marBottom w:val="240"/>
              <w:divBdr>
                <w:top w:val="none" w:sz="0" w:space="0" w:color="auto"/>
                <w:left w:val="none" w:sz="0" w:space="0" w:color="auto"/>
                <w:bottom w:val="none" w:sz="0" w:space="0" w:color="auto"/>
                <w:right w:val="none" w:sz="0" w:space="0" w:color="auto"/>
              </w:divBdr>
            </w:div>
          </w:divsChild>
        </w:div>
        <w:div w:id="1748307190">
          <w:marLeft w:val="0"/>
          <w:marRight w:val="0"/>
          <w:marTop w:val="0"/>
          <w:marBottom w:val="0"/>
          <w:divBdr>
            <w:top w:val="none" w:sz="0" w:space="0" w:color="auto"/>
            <w:left w:val="none" w:sz="0" w:space="0" w:color="auto"/>
            <w:bottom w:val="none" w:sz="0" w:space="0" w:color="auto"/>
            <w:right w:val="none" w:sz="0" w:space="0" w:color="auto"/>
          </w:divBdr>
          <w:divsChild>
            <w:div w:id="590703069">
              <w:marLeft w:val="720"/>
              <w:marRight w:val="0"/>
              <w:marTop w:val="0"/>
              <w:marBottom w:val="0"/>
              <w:divBdr>
                <w:top w:val="none" w:sz="0" w:space="0" w:color="auto"/>
                <w:left w:val="none" w:sz="0" w:space="0" w:color="auto"/>
                <w:bottom w:val="none" w:sz="0" w:space="0" w:color="auto"/>
                <w:right w:val="none" w:sz="0" w:space="0" w:color="auto"/>
              </w:divBdr>
            </w:div>
            <w:div w:id="2072536314">
              <w:marLeft w:val="720"/>
              <w:marRight w:val="0"/>
              <w:marTop w:val="0"/>
              <w:marBottom w:val="0"/>
              <w:divBdr>
                <w:top w:val="none" w:sz="0" w:space="0" w:color="auto"/>
                <w:left w:val="none" w:sz="0" w:space="0" w:color="auto"/>
                <w:bottom w:val="none" w:sz="0" w:space="0" w:color="auto"/>
                <w:right w:val="none" w:sz="0" w:space="0" w:color="auto"/>
              </w:divBdr>
            </w:div>
          </w:divsChild>
        </w:div>
        <w:div w:id="1203052944">
          <w:marLeft w:val="0"/>
          <w:marRight w:val="0"/>
          <w:marTop w:val="0"/>
          <w:marBottom w:val="0"/>
          <w:divBdr>
            <w:top w:val="none" w:sz="0" w:space="0" w:color="auto"/>
            <w:left w:val="none" w:sz="0" w:space="0" w:color="auto"/>
            <w:bottom w:val="none" w:sz="0" w:space="0" w:color="auto"/>
            <w:right w:val="none" w:sz="0" w:space="0" w:color="auto"/>
          </w:divBdr>
        </w:div>
        <w:div w:id="906888970">
          <w:marLeft w:val="0"/>
          <w:marRight w:val="0"/>
          <w:marTop w:val="0"/>
          <w:marBottom w:val="0"/>
          <w:divBdr>
            <w:top w:val="none" w:sz="0" w:space="0" w:color="auto"/>
            <w:left w:val="none" w:sz="0" w:space="0" w:color="auto"/>
            <w:bottom w:val="none" w:sz="0" w:space="0" w:color="auto"/>
            <w:right w:val="none" w:sz="0" w:space="0" w:color="auto"/>
          </w:divBdr>
        </w:div>
        <w:div w:id="174270605">
          <w:marLeft w:val="0"/>
          <w:marRight w:val="0"/>
          <w:marTop w:val="0"/>
          <w:marBottom w:val="0"/>
          <w:divBdr>
            <w:top w:val="none" w:sz="0" w:space="0" w:color="auto"/>
            <w:left w:val="none" w:sz="0" w:space="0" w:color="auto"/>
            <w:bottom w:val="none" w:sz="0" w:space="0" w:color="auto"/>
            <w:right w:val="none" w:sz="0" w:space="0" w:color="auto"/>
          </w:divBdr>
        </w:div>
        <w:div w:id="1080563502">
          <w:marLeft w:val="720"/>
          <w:marRight w:val="0"/>
          <w:marTop w:val="0"/>
          <w:marBottom w:val="0"/>
          <w:divBdr>
            <w:top w:val="none" w:sz="0" w:space="0" w:color="auto"/>
            <w:left w:val="none" w:sz="0" w:space="0" w:color="auto"/>
            <w:bottom w:val="none" w:sz="0" w:space="0" w:color="auto"/>
            <w:right w:val="none" w:sz="0" w:space="0" w:color="auto"/>
          </w:divBdr>
        </w:div>
        <w:div w:id="1052575973">
          <w:marLeft w:val="720"/>
          <w:marRight w:val="0"/>
          <w:marTop w:val="0"/>
          <w:marBottom w:val="0"/>
          <w:divBdr>
            <w:top w:val="none" w:sz="0" w:space="0" w:color="auto"/>
            <w:left w:val="none" w:sz="0" w:space="0" w:color="auto"/>
            <w:bottom w:val="none" w:sz="0" w:space="0" w:color="auto"/>
            <w:right w:val="none" w:sz="0" w:space="0" w:color="auto"/>
          </w:divBdr>
          <w:divsChild>
            <w:div w:id="1119181355">
              <w:marLeft w:val="480"/>
              <w:marRight w:val="0"/>
              <w:marTop w:val="0"/>
              <w:marBottom w:val="0"/>
              <w:divBdr>
                <w:top w:val="none" w:sz="0" w:space="0" w:color="auto"/>
                <w:left w:val="none" w:sz="0" w:space="0" w:color="auto"/>
                <w:bottom w:val="none" w:sz="0" w:space="0" w:color="auto"/>
                <w:right w:val="none" w:sz="0" w:space="0" w:color="auto"/>
              </w:divBdr>
            </w:div>
            <w:div w:id="1122848486">
              <w:marLeft w:val="480"/>
              <w:marRight w:val="0"/>
              <w:marTop w:val="0"/>
              <w:marBottom w:val="0"/>
              <w:divBdr>
                <w:top w:val="none" w:sz="0" w:space="0" w:color="auto"/>
                <w:left w:val="none" w:sz="0" w:space="0" w:color="auto"/>
                <w:bottom w:val="none" w:sz="0" w:space="0" w:color="auto"/>
                <w:right w:val="none" w:sz="0" w:space="0" w:color="auto"/>
              </w:divBdr>
            </w:div>
            <w:div w:id="1649240139">
              <w:marLeft w:val="480"/>
              <w:marRight w:val="0"/>
              <w:marTop w:val="0"/>
              <w:marBottom w:val="0"/>
              <w:divBdr>
                <w:top w:val="none" w:sz="0" w:space="0" w:color="auto"/>
                <w:left w:val="none" w:sz="0" w:space="0" w:color="auto"/>
                <w:bottom w:val="none" w:sz="0" w:space="0" w:color="auto"/>
                <w:right w:val="none" w:sz="0" w:space="0" w:color="auto"/>
              </w:divBdr>
            </w:div>
            <w:div w:id="871653688">
              <w:marLeft w:val="480"/>
              <w:marRight w:val="0"/>
              <w:marTop w:val="0"/>
              <w:marBottom w:val="0"/>
              <w:divBdr>
                <w:top w:val="none" w:sz="0" w:space="0" w:color="auto"/>
                <w:left w:val="none" w:sz="0" w:space="0" w:color="auto"/>
                <w:bottom w:val="none" w:sz="0" w:space="0" w:color="auto"/>
                <w:right w:val="none" w:sz="0" w:space="0" w:color="auto"/>
              </w:divBdr>
            </w:div>
          </w:divsChild>
        </w:div>
        <w:div w:id="1131829093">
          <w:marLeft w:val="0"/>
          <w:marRight w:val="0"/>
          <w:marTop w:val="0"/>
          <w:marBottom w:val="0"/>
          <w:divBdr>
            <w:top w:val="none" w:sz="0" w:space="0" w:color="auto"/>
            <w:left w:val="none" w:sz="0" w:space="0" w:color="auto"/>
            <w:bottom w:val="none" w:sz="0" w:space="0" w:color="auto"/>
            <w:right w:val="none" w:sz="0" w:space="0" w:color="auto"/>
          </w:divBdr>
        </w:div>
        <w:div w:id="1162238594">
          <w:marLeft w:val="0"/>
          <w:marRight w:val="0"/>
          <w:marTop w:val="0"/>
          <w:marBottom w:val="240"/>
          <w:divBdr>
            <w:top w:val="none" w:sz="0" w:space="0" w:color="auto"/>
            <w:left w:val="none" w:sz="0" w:space="0" w:color="auto"/>
            <w:bottom w:val="none" w:sz="0" w:space="0" w:color="auto"/>
            <w:right w:val="none" w:sz="0" w:space="0" w:color="auto"/>
          </w:divBdr>
          <w:divsChild>
            <w:div w:id="1673991348">
              <w:marLeft w:val="0"/>
              <w:marRight w:val="0"/>
              <w:marTop w:val="0"/>
              <w:marBottom w:val="240"/>
              <w:divBdr>
                <w:top w:val="none" w:sz="0" w:space="0" w:color="auto"/>
                <w:left w:val="none" w:sz="0" w:space="0" w:color="auto"/>
                <w:bottom w:val="none" w:sz="0" w:space="0" w:color="auto"/>
                <w:right w:val="none" w:sz="0" w:space="0" w:color="auto"/>
              </w:divBdr>
            </w:div>
          </w:divsChild>
        </w:div>
        <w:div w:id="144126305">
          <w:marLeft w:val="0"/>
          <w:marRight w:val="0"/>
          <w:marTop w:val="0"/>
          <w:marBottom w:val="240"/>
          <w:divBdr>
            <w:top w:val="none" w:sz="0" w:space="0" w:color="auto"/>
            <w:left w:val="none" w:sz="0" w:space="0" w:color="auto"/>
            <w:bottom w:val="none" w:sz="0" w:space="0" w:color="auto"/>
            <w:right w:val="none" w:sz="0" w:space="0" w:color="auto"/>
          </w:divBdr>
          <w:divsChild>
            <w:div w:id="1609041680">
              <w:marLeft w:val="0"/>
              <w:marRight w:val="0"/>
              <w:marTop w:val="0"/>
              <w:marBottom w:val="240"/>
              <w:divBdr>
                <w:top w:val="none" w:sz="0" w:space="0" w:color="auto"/>
                <w:left w:val="none" w:sz="0" w:space="0" w:color="auto"/>
                <w:bottom w:val="none" w:sz="0" w:space="0" w:color="auto"/>
                <w:right w:val="none" w:sz="0" w:space="0" w:color="auto"/>
              </w:divBdr>
            </w:div>
          </w:divsChild>
        </w:div>
        <w:div w:id="1669478756">
          <w:marLeft w:val="0"/>
          <w:marRight w:val="0"/>
          <w:marTop w:val="0"/>
          <w:marBottom w:val="0"/>
          <w:divBdr>
            <w:top w:val="none" w:sz="0" w:space="0" w:color="auto"/>
            <w:left w:val="none" w:sz="0" w:space="0" w:color="auto"/>
            <w:bottom w:val="none" w:sz="0" w:space="0" w:color="auto"/>
            <w:right w:val="none" w:sz="0" w:space="0" w:color="auto"/>
          </w:divBdr>
        </w:div>
        <w:div w:id="1242594516">
          <w:marLeft w:val="0"/>
          <w:marRight w:val="0"/>
          <w:marTop w:val="0"/>
          <w:marBottom w:val="0"/>
          <w:divBdr>
            <w:top w:val="none" w:sz="0" w:space="0" w:color="auto"/>
            <w:left w:val="none" w:sz="0" w:space="0" w:color="auto"/>
            <w:bottom w:val="none" w:sz="0" w:space="0" w:color="auto"/>
            <w:right w:val="none" w:sz="0" w:space="0" w:color="auto"/>
          </w:divBdr>
        </w:div>
        <w:div w:id="122424427">
          <w:marLeft w:val="0"/>
          <w:marRight w:val="0"/>
          <w:marTop w:val="0"/>
          <w:marBottom w:val="0"/>
          <w:divBdr>
            <w:top w:val="none" w:sz="0" w:space="0" w:color="auto"/>
            <w:left w:val="none" w:sz="0" w:space="0" w:color="auto"/>
            <w:bottom w:val="none" w:sz="0" w:space="0" w:color="auto"/>
            <w:right w:val="none" w:sz="0" w:space="0" w:color="auto"/>
          </w:divBdr>
        </w:div>
        <w:div w:id="47388509">
          <w:marLeft w:val="0"/>
          <w:marRight w:val="0"/>
          <w:marTop w:val="0"/>
          <w:marBottom w:val="0"/>
          <w:divBdr>
            <w:top w:val="none" w:sz="0" w:space="0" w:color="auto"/>
            <w:left w:val="none" w:sz="0" w:space="0" w:color="auto"/>
            <w:bottom w:val="none" w:sz="0" w:space="0" w:color="auto"/>
            <w:right w:val="none" w:sz="0" w:space="0" w:color="auto"/>
          </w:divBdr>
        </w:div>
        <w:div w:id="1101222661">
          <w:marLeft w:val="0"/>
          <w:marRight w:val="0"/>
          <w:marTop w:val="0"/>
          <w:marBottom w:val="240"/>
          <w:divBdr>
            <w:top w:val="none" w:sz="0" w:space="0" w:color="auto"/>
            <w:left w:val="none" w:sz="0" w:space="0" w:color="auto"/>
            <w:bottom w:val="none" w:sz="0" w:space="0" w:color="auto"/>
            <w:right w:val="none" w:sz="0" w:space="0" w:color="auto"/>
          </w:divBdr>
          <w:divsChild>
            <w:div w:id="1205871003">
              <w:marLeft w:val="0"/>
              <w:marRight w:val="0"/>
              <w:marTop w:val="0"/>
              <w:marBottom w:val="240"/>
              <w:divBdr>
                <w:top w:val="none" w:sz="0" w:space="0" w:color="auto"/>
                <w:left w:val="none" w:sz="0" w:space="0" w:color="auto"/>
                <w:bottom w:val="none" w:sz="0" w:space="0" w:color="auto"/>
                <w:right w:val="none" w:sz="0" w:space="0" w:color="auto"/>
              </w:divBdr>
            </w:div>
          </w:divsChild>
        </w:div>
        <w:div w:id="2043820270">
          <w:marLeft w:val="720"/>
          <w:marRight w:val="0"/>
          <w:marTop w:val="0"/>
          <w:marBottom w:val="0"/>
          <w:divBdr>
            <w:top w:val="none" w:sz="0" w:space="0" w:color="auto"/>
            <w:left w:val="none" w:sz="0" w:space="0" w:color="auto"/>
            <w:bottom w:val="none" w:sz="0" w:space="0" w:color="auto"/>
            <w:right w:val="none" w:sz="0" w:space="0" w:color="auto"/>
          </w:divBdr>
        </w:div>
        <w:div w:id="480388550">
          <w:marLeft w:val="720"/>
          <w:marRight w:val="0"/>
          <w:marTop w:val="0"/>
          <w:marBottom w:val="0"/>
          <w:divBdr>
            <w:top w:val="none" w:sz="0" w:space="0" w:color="auto"/>
            <w:left w:val="none" w:sz="0" w:space="0" w:color="auto"/>
            <w:bottom w:val="none" w:sz="0" w:space="0" w:color="auto"/>
            <w:right w:val="none" w:sz="0" w:space="0" w:color="auto"/>
          </w:divBdr>
        </w:div>
        <w:div w:id="545223331">
          <w:marLeft w:val="720"/>
          <w:marRight w:val="0"/>
          <w:marTop w:val="0"/>
          <w:marBottom w:val="0"/>
          <w:divBdr>
            <w:top w:val="none" w:sz="0" w:space="0" w:color="auto"/>
            <w:left w:val="none" w:sz="0" w:space="0" w:color="auto"/>
            <w:bottom w:val="none" w:sz="0" w:space="0" w:color="auto"/>
            <w:right w:val="none" w:sz="0" w:space="0" w:color="auto"/>
          </w:divBdr>
        </w:div>
        <w:div w:id="34694532">
          <w:marLeft w:val="720"/>
          <w:marRight w:val="0"/>
          <w:marTop w:val="0"/>
          <w:marBottom w:val="0"/>
          <w:divBdr>
            <w:top w:val="none" w:sz="0" w:space="0" w:color="auto"/>
            <w:left w:val="none" w:sz="0" w:space="0" w:color="auto"/>
            <w:bottom w:val="none" w:sz="0" w:space="0" w:color="auto"/>
            <w:right w:val="none" w:sz="0" w:space="0" w:color="auto"/>
          </w:divBdr>
        </w:div>
        <w:div w:id="830559634">
          <w:marLeft w:val="720"/>
          <w:marRight w:val="0"/>
          <w:marTop w:val="0"/>
          <w:marBottom w:val="0"/>
          <w:divBdr>
            <w:top w:val="none" w:sz="0" w:space="0" w:color="auto"/>
            <w:left w:val="none" w:sz="0" w:space="0" w:color="auto"/>
            <w:bottom w:val="none" w:sz="0" w:space="0" w:color="auto"/>
            <w:right w:val="none" w:sz="0" w:space="0" w:color="auto"/>
          </w:divBdr>
        </w:div>
        <w:div w:id="1562904841">
          <w:marLeft w:val="720"/>
          <w:marRight w:val="0"/>
          <w:marTop w:val="0"/>
          <w:marBottom w:val="0"/>
          <w:divBdr>
            <w:top w:val="none" w:sz="0" w:space="0" w:color="auto"/>
            <w:left w:val="none" w:sz="0" w:space="0" w:color="auto"/>
            <w:bottom w:val="none" w:sz="0" w:space="0" w:color="auto"/>
            <w:right w:val="none" w:sz="0" w:space="0" w:color="auto"/>
          </w:divBdr>
        </w:div>
        <w:div w:id="666245354">
          <w:marLeft w:val="720"/>
          <w:marRight w:val="0"/>
          <w:marTop w:val="0"/>
          <w:marBottom w:val="0"/>
          <w:divBdr>
            <w:top w:val="none" w:sz="0" w:space="0" w:color="auto"/>
            <w:left w:val="none" w:sz="0" w:space="0" w:color="auto"/>
            <w:bottom w:val="none" w:sz="0" w:space="0" w:color="auto"/>
            <w:right w:val="none" w:sz="0" w:space="0" w:color="auto"/>
          </w:divBdr>
        </w:div>
        <w:div w:id="1406025584">
          <w:marLeft w:val="720"/>
          <w:marRight w:val="0"/>
          <w:marTop w:val="0"/>
          <w:marBottom w:val="0"/>
          <w:divBdr>
            <w:top w:val="none" w:sz="0" w:space="0" w:color="auto"/>
            <w:left w:val="none" w:sz="0" w:space="0" w:color="auto"/>
            <w:bottom w:val="none" w:sz="0" w:space="0" w:color="auto"/>
            <w:right w:val="none" w:sz="0" w:space="0" w:color="auto"/>
          </w:divBdr>
        </w:div>
        <w:div w:id="932477420">
          <w:marLeft w:val="720"/>
          <w:marRight w:val="0"/>
          <w:marTop w:val="0"/>
          <w:marBottom w:val="0"/>
          <w:divBdr>
            <w:top w:val="none" w:sz="0" w:space="0" w:color="auto"/>
            <w:left w:val="none" w:sz="0" w:space="0" w:color="auto"/>
            <w:bottom w:val="none" w:sz="0" w:space="0" w:color="auto"/>
            <w:right w:val="none" w:sz="0" w:space="0" w:color="auto"/>
          </w:divBdr>
        </w:div>
        <w:div w:id="1852378714">
          <w:marLeft w:val="0"/>
          <w:marRight w:val="0"/>
          <w:marTop w:val="0"/>
          <w:marBottom w:val="0"/>
          <w:divBdr>
            <w:top w:val="none" w:sz="0" w:space="0" w:color="auto"/>
            <w:left w:val="none" w:sz="0" w:space="0" w:color="auto"/>
            <w:bottom w:val="none" w:sz="0" w:space="0" w:color="auto"/>
            <w:right w:val="none" w:sz="0" w:space="0" w:color="auto"/>
          </w:divBdr>
        </w:div>
        <w:div w:id="460223200">
          <w:marLeft w:val="0"/>
          <w:marRight w:val="0"/>
          <w:marTop w:val="0"/>
          <w:marBottom w:val="0"/>
          <w:divBdr>
            <w:top w:val="none" w:sz="0" w:space="0" w:color="auto"/>
            <w:left w:val="none" w:sz="0" w:space="0" w:color="auto"/>
            <w:bottom w:val="none" w:sz="0" w:space="0" w:color="auto"/>
            <w:right w:val="none" w:sz="0" w:space="0" w:color="auto"/>
          </w:divBdr>
        </w:div>
        <w:div w:id="521750799">
          <w:marLeft w:val="720"/>
          <w:marRight w:val="0"/>
          <w:marTop w:val="0"/>
          <w:marBottom w:val="0"/>
          <w:divBdr>
            <w:top w:val="none" w:sz="0" w:space="0" w:color="auto"/>
            <w:left w:val="none" w:sz="0" w:space="0" w:color="auto"/>
            <w:bottom w:val="none" w:sz="0" w:space="0" w:color="auto"/>
            <w:right w:val="none" w:sz="0" w:space="0" w:color="auto"/>
          </w:divBdr>
        </w:div>
        <w:div w:id="1394507372">
          <w:marLeft w:val="720"/>
          <w:marRight w:val="0"/>
          <w:marTop w:val="0"/>
          <w:marBottom w:val="0"/>
          <w:divBdr>
            <w:top w:val="none" w:sz="0" w:space="0" w:color="auto"/>
            <w:left w:val="none" w:sz="0" w:space="0" w:color="auto"/>
            <w:bottom w:val="none" w:sz="0" w:space="0" w:color="auto"/>
            <w:right w:val="none" w:sz="0" w:space="0" w:color="auto"/>
          </w:divBdr>
        </w:div>
        <w:div w:id="355155252">
          <w:marLeft w:val="0"/>
          <w:marRight w:val="0"/>
          <w:marTop w:val="0"/>
          <w:marBottom w:val="0"/>
          <w:divBdr>
            <w:top w:val="none" w:sz="0" w:space="0" w:color="auto"/>
            <w:left w:val="none" w:sz="0" w:space="0" w:color="auto"/>
            <w:bottom w:val="none" w:sz="0" w:space="0" w:color="auto"/>
            <w:right w:val="none" w:sz="0" w:space="0" w:color="auto"/>
          </w:divBdr>
        </w:div>
        <w:div w:id="279993672">
          <w:marLeft w:val="0"/>
          <w:marRight w:val="0"/>
          <w:marTop w:val="0"/>
          <w:marBottom w:val="0"/>
          <w:divBdr>
            <w:top w:val="none" w:sz="0" w:space="0" w:color="auto"/>
            <w:left w:val="none" w:sz="0" w:space="0" w:color="auto"/>
            <w:bottom w:val="none" w:sz="0" w:space="0" w:color="auto"/>
            <w:right w:val="none" w:sz="0" w:space="0" w:color="auto"/>
          </w:divBdr>
        </w:div>
        <w:div w:id="1029338202">
          <w:marLeft w:val="0"/>
          <w:marRight w:val="0"/>
          <w:marTop w:val="0"/>
          <w:marBottom w:val="0"/>
          <w:divBdr>
            <w:top w:val="none" w:sz="0" w:space="0" w:color="auto"/>
            <w:left w:val="none" w:sz="0" w:space="0" w:color="auto"/>
            <w:bottom w:val="none" w:sz="0" w:space="0" w:color="auto"/>
            <w:right w:val="none" w:sz="0" w:space="0" w:color="auto"/>
          </w:divBdr>
        </w:div>
        <w:div w:id="1312707778">
          <w:marLeft w:val="0"/>
          <w:marRight w:val="0"/>
          <w:marTop w:val="0"/>
          <w:marBottom w:val="0"/>
          <w:divBdr>
            <w:top w:val="none" w:sz="0" w:space="0" w:color="auto"/>
            <w:left w:val="none" w:sz="0" w:space="0" w:color="auto"/>
            <w:bottom w:val="none" w:sz="0" w:space="0" w:color="auto"/>
            <w:right w:val="none" w:sz="0" w:space="0" w:color="auto"/>
          </w:divBdr>
        </w:div>
        <w:div w:id="1164005686">
          <w:marLeft w:val="0"/>
          <w:marRight w:val="0"/>
          <w:marTop w:val="0"/>
          <w:marBottom w:val="0"/>
          <w:divBdr>
            <w:top w:val="none" w:sz="0" w:space="0" w:color="auto"/>
            <w:left w:val="none" w:sz="0" w:space="0" w:color="auto"/>
            <w:bottom w:val="none" w:sz="0" w:space="0" w:color="auto"/>
            <w:right w:val="none" w:sz="0" w:space="0" w:color="auto"/>
          </w:divBdr>
        </w:div>
        <w:div w:id="514225232">
          <w:marLeft w:val="0"/>
          <w:marRight w:val="0"/>
          <w:marTop w:val="0"/>
          <w:marBottom w:val="0"/>
          <w:divBdr>
            <w:top w:val="none" w:sz="0" w:space="0" w:color="auto"/>
            <w:left w:val="none" w:sz="0" w:space="0" w:color="auto"/>
            <w:bottom w:val="none" w:sz="0" w:space="0" w:color="auto"/>
            <w:right w:val="none" w:sz="0" w:space="0" w:color="auto"/>
          </w:divBdr>
        </w:div>
        <w:div w:id="1782148595">
          <w:marLeft w:val="0"/>
          <w:marRight w:val="0"/>
          <w:marTop w:val="0"/>
          <w:marBottom w:val="240"/>
          <w:divBdr>
            <w:top w:val="none" w:sz="0" w:space="0" w:color="auto"/>
            <w:left w:val="none" w:sz="0" w:space="0" w:color="auto"/>
            <w:bottom w:val="none" w:sz="0" w:space="0" w:color="auto"/>
            <w:right w:val="none" w:sz="0" w:space="0" w:color="auto"/>
          </w:divBdr>
          <w:divsChild>
            <w:div w:id="1085538457">
              <w:marLeft w:val="0"/>
              <w:marRight w:val="0"/>
              <w:marTop w:val="0"/>
              <w:marBottom w:val="240"/>
              <w:divBdr>
                <w:top w:val="none" w:sz="0" w:space="0" w:color="auto"/>
                <w:left w:val="none" w:sz="0" w:space="0" w:color="auto"/>
                <w:bottom w:val="none" w:sz="0" w:space="0" w:color="auto"/>
                <w:right w:val="none" w:sz="0" w:space="0" w:color="auto"/>
              </w:divBdr>
            </w:div>
          </w:divsChild>
        </w:div>
        <w:div w:id="800611414">
          <w:marLeft w:val="0"/>
          <w:marRight w:val="0"/>
          <w:marTop w:val="0"/>
          <w:marBottom w:val="0"/>
          <w:divBdr>
            <w:top w:val="none" w:sz="0" w:space="0" w:color="auto"/>
            <w:left w:val="none" w:sz="0" w:space="0" w:color="auto"/>
            <w:bottom w:val="none" w:sz="0" w:space="0" w:color="auto"/>
            <w:right w:val="none" w:sz="0" w:space="0" w:color="auto"/>
          </w:divBdr>
        </w:div>
        <w:div w:id="1781535138">
          <w:marLeft w:val="0"/>
          <w:marRight w:val="0"/>
          <w:marTop w:val="0"/>
          <w:marBottom w:val="0"/>
          <w:divBdr>
            <w:top w:val="none" w:sz="0" w:space="0" w:color="auto"/>
            <w:left w:val="none" w:sz="0" w:space="0" w:color="auto"/>
            <w:bottom w:val="none" w:sz="0" w:space="0" w:color="auto"/>
            <w:right w:val="none" w:sz="0" w:space="0" w:color="auto"/>
          </w:divBdr>
        </w:div>
        <w:div w:id="294333025">
          <w:marLeft w:val="0"/>
          <w:marRight w:val="0"/>
          <w:marTop w:val="0"/>
          <w:marBottom w:val="0"/>
          <w:divBdr>
            <w:top w:val="none" w:sz="0" w:space="0" w:color="auto"/>
            <w:left w:val="none" w:sz="0" w:space="0" w:color="auto"/>
            <w:bottom w:val="none" w:sz="0" w:space="0" w:color="auto"/>
            <w:right w:val="none" w:sz="0" w:space="0" w:color="auto"/>
          </w:divBdr>
        </w:div>
        <w:div w:id="846482836">
          <w:marLeft w:val="0"/>
          <w:marRight w:val="0"/>
          <w:marTop w:val="0"/>
          <w:marBottom w:val="240"/>
          <w:divBdr>
            <w:top w:val="none" w:sz="0" w:space="0" w:color="auto"/>
            <w:left w:val="none" w:sz="0" w:space="0" w:color="auto"/>
            <w:bottom w:val="none" w:sz="0" w:space="0" w:color="auto"/>
            <w:right w:val="none" w:sz="0" w:space="0" w:color="auto"/>
          </w:divBdr>
          <w:divsChild>
            <w:div w:id="1614895772">
              <w:marLeft w:val="0"/>
              <w:marRight w:val="0"/>
              <w:marTop w:val="0"/>
              <w:marBottom w:val="240"/>
              <w:divBdr>
                <w:top w:val="none" w:sz="0" w:space="0" w:color="auto"/>
                <w:left w:val="none" w:sz="0" w:space="0" w:color="auto"/>
                <w:bottom w:val="none" w:sz="0" w:space="0" w:color="auto"/>
                <w:right w:val="none" w:sz="0" w:space="0" w:color="auto"/>
              </w:divBdr>
            </w:div>
          </w:divsChild>
        </w:div>
        <w:div w:id="995108296">
          <w:marLeft w:val="0"/>
          <w:marRight w:val="0"/>
          <w:marTop w:val="0"/>
          <w:marBottom w:val="0"/>
          <w:divBdr>
            <w:top w:val="none" w:sz="0" w:space="0" w:color="auto"/>
            <w:left w:val="none" w:sz="0" w:space="0" w:color="auto"/>
            <w:bottom w:val="none" w:sz="0" w:space="0" w:color="auto"/>
            <w:right w:val="none" w:sz="0" w:space="0" w:color="auto"/>
          </w:divBdr>
        </w:div>
        <w:div w:id="1303999069">
          <w:marLeft w:val="0"/>
          <w:marRight w:val="0"/>
          <w:marTop w:val="0"/>
          <w:marBottom w:val="240"/>
          <w:divBdr>
            <w:top w:val="none" w:sz="0" w:space="0" w:color="auto"/>
            <w:left w:val="none" w:sz="0" w:space="0" w:color="auto"/>
            <w:bottom w:val="none" w:sz="0" w:space="0" w:color="auto"/>
            <w:right w:val="none" w:sz="0" w:space="0" w:color="auto"/>
          </w:divBdr>
          <w:divsChild>
            <w:div w:id="8407564">
              <w:marLeft w:val="0"/>
              <w:marRight w:val="0"/>
              <w:marTop w:val="0"/>
              <w:marBottom w:val="240"/>
              <w:divBdr>
                <w:top w:val="none" w:sz="0" w:space="0" w:color="auto"/>
                <w:left w:val="none" w:sz="0" w:space="0" w:color="auto"/>
                <w:bottom w:val="none" w:sz="0" w:space="0" w:color="auto"/>
                <w:right w:val="none" w:sz="0" w:space="0" w:color="auto"/>
              </w:divBdr>
            </w:div>
          </w:divsChild>
        </w:div>
        <w:div w:id="368989837">
          <w:marLeft w:val="0"/>
          <w:marRight w:val="0"/>
          <w:marTop w:val="0"/>
          <w:marBottom w:val="0"/>
          <w:divBdr>
            <w:top w:val="none" w:sz="0" w:space="0" w:color="auto"/>
            <w:left w:val="none" w:sz="0" w:space="0" w:color="auto"/>
            <w:bottom w:val="none" w:sz="0" w:space="0" w:color="auto"/>
            <w:right w:val="none" w:sz="0" w:space="0" w:color="auto"/>
          </w:divBdr>
        </w:div>
        <w:div w:id="164438641">
          <w:marLeft w:val="0"/>
          <w:marRight w:val="0"/>
          <w:marTop w:val="0"/>
          <w:marBottom w:val="0"/>
          <w:divBdr>
            <w:top w:val="none" w:sz="0" w:space="0" w:color="auto"/>
            <w:left w:val="none" w:sz="0" w:space="0" w:color="auto"/>
            <w:bottom w:val="none" w:sz="0" w:space="0" w:color="auto"/>
            <w:right w:val="none" w:sz="0" w:space="0" w:color="auto"/>
          </w:divBdr>
        </w:div>
        <w:div w:id="1653827527">
          <w:marLeft w:val="0"/>
          <w:marRight w:val="0"/>
          <w:marTop w:val="0"/>
          <w:marBottom w:val="0"/>
          <w:divBdr>
            <w:top w:val="none" w:sz="0" w:space="0" w:color="auto"/>
            <w:left w:val="none" w:sz="0" w:space="0" w:color="auto"/>
            <w:bottom w:val="none" w:sz="0" w:space="0" w:color="auto"/>
            <w:right w:val="none" w:sz="0" w:space="0" w:color="auto"/>
          </w:divBdr>
        </w:div>
        <w:div w:id="1419597484">
          <w:marLeft w:val="0"/>
          <w:marRight w:val="0"/>
          <w:marTop w:val="0"/>
          <w:marBottom w:val="0"/>
          <w:divBdr>
            <w:top w:val="none" w:sz="0" w:space="0" w:color="auto"/>
            <w:left w:val="none" w:sz="0" w:space="0" w:color="auto"/>
            <w:bottom w:val="none" w:sz="0" w:space="0" w:color="auto"/>
            <w:right w:val="none" w:sz="0" w:space="0" w:color="auto"/>
          </w:divBdr>
        </w:div>
        <w:div w:id="700008321">
          <w:marLeft w:val="0"/>
          <w:marRight w:val="0"/>
          <w:marTop w:val="0"/>
          <w:marBottom w:val="240"/>
          <w:divBdr>
            <w:top w:val="none" w:sz="0" w:space="0" w:color="auto"/>
            <w:left w:val="none" w:sz="0" w:space="0" w:color="auto"/>
            <w:bottom w:val="none" w:sz="0" w:space="0" w:color="auto"/>
            <w:right w:val="none" w:sz="0" w:space="0" w:color="auto"/>
          </w:divBdr>
          <w:divsChild>
            <w:div w:id="450176087">
              <w:marLeft w:val="0"/>
              <w:marRight w:val="0"/>
              <w:marTop w:val="0"/>
              <w:marBottom w:val="240"/>
              <w:divBdr>
                <w:top w:val="none" w:sz="0" w:space="0" w:color="auto"/>
                <w:left w:val="none" w:sz="0" w:space="0" w:color="auto"/>
                <w:bottom w:val="none" w:sz="0" w:space="0" w:color="auto"/>
                <w:right w:val="none" w:sz="0" w:space="0" w:color="auto"/>
              </w:divBdr>
            </w:div>
          </w:divsChild>
        </w:div>
        <w:div w:id="1037966552">
          <w:marLeft w:val="720"/>
          <w:marRight w:val="0"/>
          <w:marTop w:val="0"/>
          <w:marBottom w:val="0"/>
          <w:divBdr>
            <w:top w:val="none" w:sz="0" w:space="0" w:color="auto"/>
            <w:left w:val="none" w:sz="0" w:space="0" w:color="auto"/>
            <w:bottom w:val="none" w:sz="0" w:space="0" w:color="auto"/>
            <w:right w:val="none" w:sz="0" w:space="0" w:color="auto"/>
          </w:divBdr>
        </w:div>
        <w:div w:id="133374707">
          <w:marLeft w:val="720"/>
          <w:marRight w:val="0"/>
          <w:marTop w:val="0"/>
          <w:marBottom w:val="0"/>
          <w:divBdr>
            <w:top w:val="none" w:sz="0" w:space="0" w:color="auto"/>
            <w:left w:val="none" w:sz="0" w:space="0" w:color="auto"/>
            <w:bottom w:val="none" w:sz="0" w:space="0" w:color="auto"/>
            <w:right w:val="none" w:sz="0" w:space="0" w:color="auto"/>
          </w:divBdr>
        </w:div>
        <w:div w:id="1396322309">
          <w:marLeft w:val="720"/>
          <w:marRight w:val="0"/>
          <w:marTop w:val="0"/>
          <w:marBottom w:val="0"/>
          <w:divBdr>
            <w:top w:val="none" w:sz="0" w:space="0" w:color="auto"/>
            <w:left w:val="none" w:sz="0" w:space="0" w:color="auto"/>
            <w:bottom w:val="none" w:sz="0" w:space="0" w:color="auto"/>
            <w:right w:val="none" w:sz="0" w:space="0" w:color="auto"/>
          </w:divBdr>
        </w:div>
        <w:div w:id="1179805684">
          <w:marLeft w:val="720"/>
          <w:marRight w:val="0"/>
          <w:marTop w:val="0"/>
          <w:marBottom w:val="0"/>
          <w:divBdr>
            <w:top w:val="none" w:sz="0" w:space="0" w:color="auto"/>
            <w:left w:val="none" w:sz="0" w:space="0" w:color="auto"/>
            <w:bottom w:val="none" w:sz="0" w:space="0" w:color="auto"/>
            <w:right w:val="none" w:sz="0" w:space="0" w:color="auto"/>
          </w:divBdr>
        </w:div>
        <w:div w:id="603655270">
          <w:marLeft w:val="720"/>
          <w:marRight w:val="0"/>
          <w:marTop w:val="0"/>
          <w:marBottom w:val="0"/>
          <w:divBdr>
            <w:top w:val="none" w:sz="0" w:space="0" w:color="auto"/>
            <w:left w:val="none" w:sz="0" w:space="0" w:color="auto"/>
            <w:bottom w:val="none" w:sz="0" w:space="0" w:color="auto"/>
            <w:right w:val="none" w:sz="0" w:space="0" w:color="auto"/>
          </w:divBdr>
        </w:div>
        <w:div w:id="972294968">
          <w:marLeft w:val="0"/>
          <w:marRight w:val="0"/>
          <w:marTop w:val="0"/>
          <w:marBottom w:val="0"/>
          <w:divBdr>
            <w:top w:val="none" w:sz="0" w:space="0" w:color="auto"/>
            <w:left w:val="none" w:sz="0" w:space="0" w:color="auto"/>
            <w:bottom w:val="none" w:sz="0" w:space="0" w:color="auto"/>
            <w:right w:val="none" w:sz="0" w:space="0" w:color="auto"/>
          </w:divBdr>
        </w:div>
        <w:div w:id="1648897505">
          <w:marLeft w:val="0"/>
          <w:marRight w:val="0"/>
          <w:marTop w:val="0"/>
          <w:marBottom w:val="0"/>
          <w:divBdr>
            <w:top w:val="none" w:sz="0" w:space="0" w:color="auto"/>
            <w:left w:val="none" w:sz="0" w:space="0" w:color="auto"/>
            <w:bottom w:val="none" w:sz="0" w:space="0" w:color="auto"/>
            <w:right w:val="none" w:sz="0" w:space="0" w:color="auto"/>
          </w:divBdr>
        </w:div>
        <w:div w:id="333339076">
          <w:marLeft w:val="0"/>
          <w:marRight w:val="0"/>
          <w:marTop w:val="0"/>
          <w:marBottom w:val="0"/>
          <w:divBdr>
            <w:top w:val="none" w:sz="0" w:space="0" w:color="auto"/>
            <w:left w:val="none" w:sz="0" w:space="0" w:color="auto"/>
            <w:bottom w:val="none" w:sz="0" w:space="0" w:color="auto"/>
            <w:right w:val="none" w:sz="0" w:space="0" w:color="auto"/>
          </w:divBdr>
        </w:div>
        <w:div w:id="1556627391">
          <w:marLeft w:val="0"/>
          <w:marRight w:val="0"/>
          <w:marTop w:val="0"/>
          <w:marBottom w:val="240"/>
          <w:divBdr>
            <w:top w:val="none" w:sz="0" w:space="0" w:color="auto"/>
            <w:left w:val="none" w:sz="0" w:space="0" w:color="auto"/>
            <w:bottom w:val="none" w:sz="0" w:space="0" w:color="auto"/>
            <w:right w:val="none" w:sz="0" w:space="0" w:color="auto"/>
          </w:divBdr>
          <w:divsChild>
            <w:div w:id="1571188679">
              <w:marLeft w:val="0"/>
              <w:marRight w:val="0"/>
              <w:marTop w:val="0"/>
              <w:marBottom w:val="240"/>
              <w:divBdr>
                <w:top w:val="none" w:sz="0" w:space="0" w:color="auto"/>
                <w:left w:val="none" w:sz="0" w:space="0" w:color="auto"/>
                <w:bottom w:val="none" w:sz="0" w:space="0" w:color="auto"/>
                <w:right w:val="none" w:sz="0" w:space="0" w:color="auto"/>
              </w:divBdr>
            </w:div>
          </w:divsChild>
        </w:div>
        <w:div w:id="243801751">
          <w:marLeft w:val="0"/>
          <w:marRight w:val="0"/>
          <w:marTop w:val="0"/>
          <w:marBottom w:val="0"/>
          <w:divBdr>
            <w:top w:val="none" w:sz="0" w:space="0" w:color="auto"/>
            <w:left w:val="none" w:sz="0" w:space="0" w:color="auto"/>
            <w:bottom w:val="none" w:sz="0" w:space="0" w:color="auto"/>
            <w:right w:val="none" w:sz="0" w:space="0" w:color="auto"/>
          </w:divBdr>
        </w:div>
        <w:div w:id="626787849">
          <w:marLeft w:val="0"/>
          <w:marRight w:val="0"/>
          <w:marTop w:val="0"/>
          <w:marBottom w:val="0"/>
          <w:divBdr>
            <w:top w:val="none" w:sz="0" w:space="0" w:color="auto"/>
            <w:left w:val="none" w:sz="0" w:space="0" w:color="auto"/>
            <w:bottom w:val="none" w:sz="0" w:space="0" w:color="auto"/>
            <w:right w:val="none" w:sz="0" w:space="0" w:color="auto"/>
          </w:divBdr>
        </w:div>
        <w:div w:id="961375707">
          <w:marLeft w:val="0"/>
          <w:marRight w:val="0"/>
          <w:marTop w:val="0"/>
          <w:marBottom w:val="0"/>
          <w:divBdr>
            <w:top w:val="none" w:sz="0" w:space="0" w:color="auto"/>
            <w:left w:val="none" w:sz="0" w:space="0" w:color="auto"/>
            <w:bottom w:val="none" w:sz="0" w:space="0" w:color="auto"/>
            <w:right w:val="none" w:sz="0" w:space="0" w:color="auto"/>
          </w:divBdr>
          <w:divsChild>
            <w:div w:id="590698100">
              <w:marLeft w:val="720"/>
              <w:marRight w:val="0"/>
              <w:marTop w:val="0"/>
              <w:marBottom w:val="0"/>
              <w:divBdr>
                <w:top w:val="none" w:sz="0" w:space="0" w:color="auto"/>
                <w:left w:val="none" w:sz="0" w:space="0" w:color="auto"/>
                <w:bottom w:val="none" w:sz="0" w:space="0" w:color="auto"/>
                <w:right w:val="none" w:sz="0" w:space="0" w:color="auto"/>
              </w:divBdr>
            </w:div>
            <w:div w:id="1041590616">
              <w:marLeft w:val="720"/>
              <w:marRight w:val="0"/>
              <w:marTop w:val="0"/>
              <w:marBottom w:val="0"/>
              <w:divBdr>
                <w:top w:val="none" w:sz="0" w:space="0" w:color="auto"/>
                <w:left w:val="none" w:sz="0" w:space="0" w:color="auto"/>
                <w:bottom w:val="none" w:sz="0" w:space="0" w:color="auto"/>
                <w:right w:val="none" w:sz="0" w:space="0" w:color="auto"/>
              </w:divBdr>
            </w:div>
            <w:div w:id="177013301">
              <w:marLeft w:val="720"/>
              <w:marRight w:val="0"/>
              <w:marTop w:val="0"/>
              <w:marBottom w:val="0"/>
              <w:divBdr>
                <w:top w:val="none" w:sz="0" w:space="0" w:color="auto"/>
                <w:left w:val="none" w:sz="0" w:space="0" w:color="auto"/>
                <w:bottom w:val="none" w:sz="0" w:space="0" w:color="auto"/>
                <w:right w:val="none" w:sz="0" w:space="0" w:color="auto"/>
              </w:divBdr>
            </w:div>
          </w:divsChild>
        </w:div>
        <w:div w:id="51659298">
          <w:marLeft w:val="720"/>
          <w:marRight w:val="0"/>
          <w:marTop w:val="0"/>
          <w:marBottom w:val="0"/>
          <w:divBdr>
            <w:top w:val="none" w:sz="0" w:space="0" w:color="auto"/>
            <w:left w:val="none" w:sz="0" w:space="0" w:color="auto"/>
            <w:bottom w:val="none" w:sz="0" w:space="0" w:color="auto"/>
            <w:right w:val="none" w:sz="0" w:space="0" w:color="auto"/>
          </w:divBdr>
        </w:div>
        <w:div w:id="794838338">
          <w:marLeft w:val="720"/>
          <w:marRight w:val="0"/>
          <w:marTop w:val="0"/>
          <w:marBottom w:val="0"/>
          <w:divBdr>
            <w:top w:val="none" w:sz="0" w:space="0" w:color="auto"/>
            <w:left w:val="none" w:sz="0" w:space="0" w:color="auto"/>
            <w:bottom w:val="none" w:sz="0" w:space="0" w:color="auto"/>
            <w:right w:val="none" w:sz="0" w:space="0" w:color="auto"/>
          </w:divBdr>
        </w:div>
        <w:div w:id="8650954">
          <w:marLeft w:val="0"/>
          <w:marRight w:val="0"/>
          <w:marTop w:val="0"/>
          <w:marBottom w:val="0"/>
          <w:divBdr>
            <w:top w:val="none" w:sz="0" w:space="0" w:color="auto"/>
            <w:left w:val="none" w:sz="0" w:space="0" w:color="auto"/>
            <w:bottom w:val="none" w:sz="0" w:space="0" w:color="auto"/>
            <w:right w:val="none" w:sz="0" w:space="0" w:color="auto"/>
          </w:divBdr>
        </w:div>
        <w:div w:id="1585800069">
          <w:marLeft w:val="0"/>
          <w:marRight w:val="0"/>
          <w:marTop w:val="0"/>
          <w:marBottom w:val="0"/>
          <w:divBdr>
            <w:top w:val="none" w:sz="0" w:space="0" w:color="auto"/>
            <w:left w:val="none" w:sz="0" w:space="0" w:color="auto"/>
            <w:bottom w:val="none" w:sz="0" w:space="0" w:color="auto"/>
            <w:right w:val="none" w:sz="0" w:space="0" w:color="auto"/>
          </w:divBdr>
        </w:div>
        <w:div w:id="359547286">
          <w:marLeft w:val="0"/>
          <w:marRight w:val="0"/>
          <w:marTop w:val="0"/>
          <w:marBottom w:val="0"/>
          <w:divBdr>
            <w:top w:val="none" w:sz="0" w:space="0" w:color="auto"/>
            <w:left w:val="none" w:sz="0" w:space="0" w:color="auto"/>
            <w:bottom w:val="none" w:sz="0" w:space="0" w:color="auto"/>
            <w:right w:val="none" w:sz="0" w:space="0" w:color="auto"/>
          </w:divBdr>
        </w:div>
        <w:div w:id="1937785267">
          <w:marLeft w:val="0"/>
          <w:marRight w:val="0"/>
          <w:marTop w:val="0"/>
          <w:marBottom w:val="240"/>
          <w:divBdr>
            <w:top w:val="none" w:sz="0" w:space="0" w:color="auto"/>
            <w:left w:val="none" w:sz="0" w:space="0" w:color="auto"/>
            <w:bottom w:val="none" w:sz="0" w:space="0" w:color="auto"/>
            <w:right w:val="none" w:sz="0" w:space="0" w:color="auto"/>
          </w:divBdr>
          <w:divsChild>
            <w:div w:id="6808600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16290</Words>
  <Characters>92855</Characters>
  <Application>Microsoft Office Word</Application>
  <DocSecurity>0</DocSecurity>
  <Lines>773</Lines>
  <Paragraphs>217</Paragraphs>
  <ScaleCrop>false</ScaleCrop>
  <Company>Microsoft</Company>
  <LinksUpToDate>false</LinksUpToDate>
  <CharactersWithSpaces>108928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mariusz.pawlowski</cp:lastModifiedBy>
  <cp:revision>2</cp:revision>
  <dcterms:created xsi:type="dcterms:W3CDTF">2011-11-03T11:29:00Z</dcterms:created>
  <dcterms:modified xsi:type="dcterms:W3CDTF">2011-11-03T11:29:00Z</dcterms:modified>
</cp:coreProperties>
</file>