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Emy Mariya Biju</w:t>
      </w:r>
    </w:p>
    <w:p>
      <w:r>
        <w:t>📧 emy.biju@tcs.com | 📞 +91 8590870093 | 🌏 Open to relocation (Australia)</w:t>
      </w:r>
    </w:p>
    <w:p>
      <w:pPr>
        <w:pStyle w:val="Heading1"/>
      </w:pPr>
      <w:r>
        <w:t>PROFILE</w:t>
      </w:r>
    </w:p>
    <w:p>
      <w:r>
        <w:t>Developer in the Cognitive AI team at Tata Consultancy Services (TCS) with expertise in data analytics, machine learning, computer vision, and AI-driven automation. Skilled in Python, SQL, Power BI, Tableau, Qlik Sense, and cognitive AI solutions. Passionate about leveraging data and AI for business innovation and strategic decision-making. Currently preparing for an MBA in Australia to strengthen leadership and global business impact.</w:t>
      </w:r>
    </w:p>
    <w:p>
      <w:pPr>
        <w:pStyle w:val="Heading1"/>
      </w:pPr>
      <w:r>
        <w:t>EXPERIENCE</w:t>
      </w:r>
    </w:p>
    <w:p>
      <w:r>
        <w:t>Tata Consultancy Services (TCS) – Cognitive AI Team | Developer | 2024 – Present</w:t>
      </w:r>
    </w:p>
    <w:p>
      <w:r>
        <w:t>- Develop and deploy AI-powered business solutions in the Cognitive AI team.</w:t>
        <w:br/>
        <w:t>- Create interactive dashboards and reporting tools using Power BI, Tableau, and SQL to provide actionable insights.</w:t>
        <w:br/>
        <w:t>- Contribute to ML/AI model integration for automation, enhancing efficiency and decision-making for clients.</w:t>
        <w:br/>
        <w:t>- Collaborate with global teams to deliver end-to-end cognitive AI solutions aligned with business needs.</w:t>
      </w:r>
    </w:p>
    <w:p>
      <w:pPr>
        <w:pStyle w:val="Heading1"/>
      </w:pPr>
      <w:r>
        <w:t>PROJECTS</w:t>
      </w:r>
    </w:p>
    <w:p>
      <w:r>
        <w:t>AI-Powered Fitness Chatbot – Built a Retrieval-Augmented Generation chatbot for diet &amp; fitness recommendations using LangChain, HuggingFace, and ChromaDB. Enhanced user engagement with context-aware responses.</w:t>
      </w:r>
    </w:p>
    <w:p>
      <w:r>
        <w:t>Accident Detection in Railway Tracks – Implemented a real-time video monitoring system using CNN &amp; YOLO, contributing to safety and risk prevention.</w:t>
      </w:r>
    </w:p>
    <w:p>
      <w:r>
        <w:t>Wine Quality Prediction – Applied ML models on physicochemical data, achieving strong predictive performance (F1, ROC-AUC).</w:t>
      </w:r>
    </w:p>
    <w:p>
      <w:r>
        <w:t>Interactive Sales Dashboard – Designed SQL-powered Power BI dashboards for sales insights, enabling regional managers to track KPIs and improve profitability.</w:t>
      </w:r>
    </w:p>
    <w:p>
      <w:pPr>
        <w:pStyle w:val="Heading1"/>
      </w:pPr>
      <w:r>
        <w:t>CERTIFICATIONS</w:t>
      </w:r>
    </w:p>
    <w:p>
      <w:r>
        <w:t>DP-900: Microsoft Azure Data Fundamentals</w:t>
      </w:r>
    </w:p>
    <w:p>
      <w:pPr>
        <w:pStyle w:val="Heading1"/>
      </w:pPr>
      <w:r>
        <w:t>EDUCATION</w:t>
      </w:r>
    </w:p>
    <w:p>
      <w:r>
        <w:t>B.Tech in Electronics &amp; Communication Engineering</w:t>
      </w:r>
    </w:p>
    <w:p>
      <w:pPr>
        <w:pStyle w:val="Heading1"/>
      </w:pPr>
      <w:r>
        <w:t>TECH STACK</w:t>
      </w:r>
    </w:p>
    <w:p>
      <w:r>
        <w:t>Programming &amp; Databases: Python, SQL</w:t>
        <w:br/>
        <w:t>Data Visualization &amp; BI: Power BI, Tableau, Qlik Sense</w:t>
        <w:br/>
        <w:t>AI/ML &amp; Advanced Analytics: Machine Learning, Deep Learning, Generative AI, Cognitive AI</w:t>
        <w:br/>
        <w:t>Computer Vision &amp; Tools: OpenCV, YOLO, CNN, Object Tracking</w:t>
        <w:br/>
        <w:t>Frameworks &amp; Libraries: LangChain, HuggingFace, Transformers, ChromaDB</w:t>
        <w:br/>
        <w:t>Other Tools: Jupyter Notebook, Google Colab,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