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 2 – PRODUCT &amp; CATEGORY MANAGEMENT</w:t>
      </w:r>
    </w:p>
    <w:p>
      <w:pPr>
        <w:jc w:val="center"/>
      </w:pPr>
      <w:r>
        <w:rPr>
          <w:i/>
        </w:rPr>
        <w:t>Database Management System – SQL Assignment</w:t>
      </w:r>
    </w:p>
    <w:p>
      <w:pPr>
        <w:pStyle w:val="Heading1"/>
      </w:pPr>
      <w:r>
        <w:t>1. Objective</w:t>
      </w:r>
    </w:p>
    <w:p>
      <w:r>
        <w:t>The objective of this task is to design and manage Category and Product tables using SQL. The database demonstrates table creation, constraints, sample data, CRUD operations, and category-wise analysis queries.</w:t>
      </w:r>
    </w:p>
    <w:p>
      <w:pPr>
        <w:pStyle w:val="Heading1"/>
      </w:pPr>
      <w:r>
        <w:t>2. Category Table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Column</w:t>
            </w:r>
          </w:p>
        </w:tc>
        <w:tc>
          <w:tcPr>
            <w:tcW w:type="dxa" w:w="2520"/>
          </w:tcPr>
          <w:p>
            <w:r>
              <w:t>Data Type</w:t>
            </w:r>
          </w:p>
        </w:tc>
        <w:tc>
          <w:tcPr>
            <w:tcW w:type="dxa" w:w="2520"/>
          </w:tcPr>
          <w:p>
            <w:r>
              <w:t>Constraint</w:t>
            </w:r>
          </w:p>
        </w:tc>
        <w:tc>
          <w:tcPr>
            <w:tcW w:type="dxa" w:w="2520"/>
          </w:tcPr>
          <w:p>
            <w:r>
              <w:t>Description</w:t>
            </w:r>
          </w:p>
        </w:tc>
      </w:tr>
      <w:tr>
        <w:tc>
          <w:tcPr>
            <w:tcW w:type="dxa" w:w="2520"/>
          </w:tcPr>
          <w:p>
            <w:r>
              <w:t>Category_ID</w:t>
            </w:r>
          </w:p>
        </w:tc>
        <w:tc>
          <w:tcPr>
            <w:tcW w:type="dxa" w:w="2520"/>
          </w:tcPr>
          <w:p>
            <w:r>
              <w:t>INT</w:t>
            </w:r>
          </w:p>
        </w:tc>
        <w:tc>
          <w:tcPr>
            <w:tcW w:type="dxa" w:w="2520"/>
          </w:tcPr>
          <w:p>
            <w:r>
              <w:t>PRIMARY KEY, AUTO_INCREMENT</w:t>
            </w:r>
          </w:p>
        </w:tc>
        <w:tc>
          <w:tcPr>
            <w:tcW w:type="dxa" w:w="2520"/>
          </w:tcPr>
          <w:p>
            <w:r>
              <w:t>Unique category ID</w:t>
            </w:r>
          </w:p>
        </w:tc>
      </w:tr>
      <w:tr>
        <w:tc>
          <w:tcPr>
            <w:tcW w:type="dxa" w:w="2520"/>
          </w:tcPr>
          <w:p>
            <w:r>
              <w:t>Category_Name</w:t>
            </w:r>
          </w:p>
        </w:tc>
        <w:tc>
          <w:tcPr>
            <w:tcW w:type="dxa" w:w="2520"/>
          </w:tcPr>
          <w:p>
            <w:r>
              <w:t>VARCHAR(100)</w:t>
            </w:r>
          </w:p>
        </w:tc>
        <w:tc>
          <w:tcPr>
            <w:tcW w:type="dxa" w:w="2520"/>
          </w:tcPr>
          <w:p>
            <w:r>
              <w:t>NOT NULL, UNIQUE</w:t>
            </w:r>
          </w:p>
        </w:tc>
        <w:tc>
          <w:tcPr>
            <w:tcW w:type="dxa" w:w="2520"/>
          </w:tcPr>
          <w:p>
            <w:r>
              <w:t>Name of category</w:t>
            </w:r>
          </w:p>
        </w:tc>
      </w:tr>
      <w:tr>
        <w:tc>
          <w:tcPr>
            <w:tcW w:type="dxa" w:w="2520"/>
          </w:tcPr>
          <w:p>
            <w:r>
              <w:t>Description</w:t>
            </w:r>
          </w:p>
        </w:tc>
        <w:tc>
          <w:tcPr>
            <w:tcW w:type="dxa" w:w="2520"/>
          </w:tcPr>
          <w:p>
            <w:r>
              <w:t>VARCHAR(255)</w:t>
            </w:r>
          </w:p>
        </w:tc>
        <w:tc>
          <w:tcPr>
            <w:tcW w:type="dxa" w:w="2520"/>
          </w:tcPr>
          <w:p>
            <w:r>
              <w:t>Optional</w:t>
            </w:r>
          </w:p>
        </w:tc>
        <w:tc>
          <w:tcPr>
            <w:tcW w:type="dxa" w:w="2520"/>
          </w:tcPr>
          <w:p>
            <w:r>
              <w:t>Category description</w:t>
            </w:r>
          </w:p>
        </w:tc>
      </w:tr>
    </w:tbl>
    <w:p>
      <w:pPr>
        <w:pStyle w:val="Heading1"/>
      </w:pPr>
      <w:r>
        <w:t>3. Product Table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Column</w:t>
            </w:r>
          </w:p>
        </w:tc>
        <w:tc>
          <w:tcPr>
            <w:tcW w:type="dxa" w:w="2520"/>
          </w:tcPr>
          <w:p>
            <w:r>
              <w:t>Data Type</w:t>
            </w:r>
          </w:p>
        </w:tc>
        <w:tc>
          <w:tcPr>
            <w:tcW w:type="dxa" w:w="2520"/>
          </w:tcPr>
          <w:p>
            <w:r>
              <w:t>Constraint</w:t>
            </w:r>
          </w:p>
        </w:tc>
        <w:tc>
          <w:tcPr>
            <w:tcW w:type="dxa" w:w="2520"/>
          </w:tcPr>
          <w:p>
            <w:r>
              <w:t>Description</w:t>
            </w:r>
          </w:p>
        </w:tc>
      </w:tr>
      <w:tr>
        <w:tc>
          <w:tcPr>
            <w:tcW w:type="dxa" w:w="2520"/>
          </w:tcPr>
          <w:p>
            <w:r>
              <w:t>Product_ID</w:t>
            </w:r>
          </w:p>
        </w:tc>
        <w:tc>
          <w:tcPr>
            <w:tcW w:type="dxa" w:w="2520"/>
          </w:tcPr>
          <w:p>
            <w:r>
              <w:t>INT</w:t>
            </w:r>
          </w:p>
        </w:tc>
        <w:tc>
          <w:tcPr>
            <w:tcW w:type="dxa" w:w="2520"/>
          </w:tcPr>
          <w:p>
            <w:r>
              <w:t>PRIMARY KEY, AUTO_INCREMENT</w:t>
            </w:r>
          </w:p>
        </w:tc>
        <w:tc>
          <w:tcPr>
            <w:tcW w:type="dxa" w:w="2520"/>
          </w:tcPr>
          <w:p>
            <w:r>
              <w:t>Unique product ID</w:t>
            </w:r>
          </w:p>
        </w:tc>
      </w:tr>
      <w:tr>
        <w:tc>
          <w:tcPr>
            <w:tcW w:type="dxa" w:w="2520"/>
          </w:tcPr>
          <w:p>
            <w:r>
              <w:t>Product_Name</w:t>
            </w:r>
          </w:p>
        </w:tc>
        <w:tc>
          <w:tcPr>
            <w:tcW w:type="dxa" w:w="2520"/>
          </w:tcPr>
          <w:p>
            <w:r>
              <w:t>VARCHAR(100)</w:t>
            </w:r>
          </w:p>
        </w:tc>
        <w:tc>
          <w:tcPr>
            <w:tcW w:type="dxa" w:w="2520"/>
          </w:tcPr>
          <w:p>
            <w:r>
              <w:t>NOT NULL, UNIQUE</w:t>
            </w:r>
          </w:p>
        </w:tc>
        <w:tc>
          <w:tcPr>
            <w:tcW w:type="dxa" w:w="2520"/>
          </w:tcPr>
          <w:p>
            <w:r>
              <w:t>Product name</w:t>
            </w:r>
          </w:p>
        </w:tc>
      </w:tr>
      <w:tr>
        <w:tc>
          <w:tcPr>
            <w:tcW w:type="dxa" w:w="2520"/>
          </w:tcPr>
          <w:p>
            <w:r>
              <w:t>Category_ID</w:t>
            </w:r>
          </w:p>
        </w:tc>
        <w:tc>
          <w:tcPr>
            <w:tcW w:type="dxa" w:w="2520"/>
          </w:tcPr>
          <w:p>
            <w:r>
              <w:t>INT</w:t>
            </w:r>
          </w:p>
        </w:tc>
        <w:tc>
          <w:tcPr>
            <w:tcW w:type="dxa" w:w="2520"/>
          </w:tcPr>
          <w:p>
            <w:r>
              <w:t>NOT NULL, FOREIGN KEY</w:t>
            </w:r>
          </w:p>
        </w:tc>
        <w:tc>
          <w:tcPr>
            <w:tcW w:type="dxa" w:w="2520"/>
          </w:tcPr>
          <w:p>
            <w:r>
              <w:t>References Category</w:t>
            </w:r>
          </w:p>
        </w:tc>
      </w:tr>
      <w:tr>
        <w:tc>
          <w:tcPr>
            <w:tcW w:type="dxa" w:w="2520"/>
          </w:tcPr>
          <w:p>
            <w:r>
              <w:t>Price</w:t>
            </w:r>
          </w:p>
        </w:tc>
        <w:tc>
          <w:tcPr>
            <w:tcW w:type="dxa" w:w="2520"/>
          </w:tcPr>
          <w:p>
            <w:r>
              <w:t>DECIMAL(10,2)</w:t>
            </w:r>
          </w:p>
        </w:tc>
        <w:tc>
          <w:tcPr>
            <w:tcW w:type="dxa" w:w="2520"/>
          </w:tcPr>
          <w:p>
            <w:r>
              <w:t>NOT NULL, CHECK &gt; 0</w:t>
            </w:r>
          </w:p>
        </w:tc>
        <w:tc>
          <w:tcPr>
            <w:tcW w:type="dxa" w:w="2520"/>
          </w:tcPr>
          <w:p>
            <w:r>
              <w:t>Product price</w:t>
            </w:r>
          </w:p>
        </w:tc>
      </w:tr>
      <w:tr>
        <w:tc>
          <w:tcPr>
            <w:tcW w:type="dxa" w:w="2520"/>
          </w:tcPr>
          <w:p>
            <w:r>
              <w:t>Stock_Quantity</w:t>
            </w:r>
          </w:p>
        </w:tc>
        <w:tc>
          <w:tcPr>
            <w:tcW w:type="dxa" w:w="2520"/>
          </w:tcPr>
          <w:p>
            <w:r>
              <w:t>INT</w:t>
            </w:r>
          </w:p>
        </w:tc>
        <w:tc>
          <w:tcPr>
            <w:tcW w:type="dxa" w:w="2520"/>
          </w:tcPr>
          <w:p>
            <w:r>
              <w:t>NOT NULL, CHECK &gt;= 0</w:t>
            </w:r>
          </w:p>
        </w:tc>
        <w:tc>
          <w:tcPr>
            <w:tcW w:type="dxa" w:w="2520"/>
          </w:tcPr>
          <w:p>
            <w:r>
              <w:t>Available stock</w:t>
            </w:r>
          </w:p>
        </w:tc>
      </w:tr>
    </w:tbl>
    <w:p>
      <w:pPr>
        <w:pStyle w:val="Heading1"/>
      </w:pPr>
      <w:r>
        <w:t>4. Constraints Used</w:t>
      </w:r>
    </w:p>
    <w:p>
      <w:pPr>
        <w:pStyle w:val="ListBullet"/>
      </w:pPr>
      <w:r>
        <w:t>PRIMARY KEY – uniquely identifies each category/product.</w:t>
      </w:r>
    </w:p>
    <w:p>
      <w:pPr>
        <w:pStyle w:val="ListBullet"/>
      </w:pPr>
      <w:r>
        <w:t>FOREIGN KEY – connects Product.Category_ID with Category.Category_ID.</w:t>
      </w:r>
    </w:p>
    <w:p>
      <w:pPr>
        <w:pStyle w:val="ListBullet"/>
      </w:pPr>
      <w:r>
        <w:t>NOT NULL – prevents required fields from being empty.</w:t>
      </w:r>
    </w:p>
    <w:p>
      <w:pPr>
        <w:pStyle w:val="ListBullet"/>
      </w:pPr>
      <w:r>
        <w:t>UNIQUE – prevents duplicate category and product names.</w:t>
      </w:r>
    </w:p>
    <w:p>
      <w:pPr>
        <w:pStyle w:val="ListBullet"/>
      </w:pPr>
      <w:r>
        <w:t>CHECK – ensures Price is greater than 0 and Stock_Quantity is not negative.</w:t>
      </w:r>
    </w:p>
    <w:p>
      <w:pPr>
        <w:pStyle w:val="ListBullet"/>
      </w:pPr>
      <w:r>
        <w:t>AUTO_INCREMENT – automatically generates numeric IDs.</w:t>
      </w:r>
    </w:p>
    <w:p>
      <w:pPr>
        <w:pStyle w:val="Heading1"/>
      </w:pPr>
      <w:r>
        <w:t>5. ER Diagram</w:t>
      </w:r>
    </w:p>
    <w:p>
      <w:r>
        <w:t>Category (1) ───────────&lt; (Many) Product</w:t>
        <w:br/>
        <w:t>Category: Category_ID (PK), Category_Name, Description</w:t>
        <w:br/>
        <w:t>Product: Product_ID (PK), Product_Name, Category_ID (FK), Price, Stock_Quantity</w:t>
      </w:r>
    </w:p>
    <w:p>
      <w:pPr>
        <w:pStyle w:val="Heading1"/>
      </w:pPr>
      <w:r>
        <w:t>6. Sample Category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Category_ID</w:t>
            </w:r>
          </w:p>
        </w:tc>
        <w:tc>
          <w:tcPr>
            <w:tcW w:type="dxa" w:w="3360"/>
          </w:tcPr>
          <w:p>
            <w:r>
              <w:t>Category_Name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Laptops</w:t>
            </w:r>
          </w:p>
        </w:tc>
        <w:tc>
          <w:tcPr>
            <w:tcW w:type="dxa" w:w="3360"/>
          </w:tcPr>
          <w:p>
            <w:r>
              <w:t>Laptop computers for students and professionals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Mobiles</w:t>
            </w:r>
          </w:p>
        </w:tc>
        <w:tc>
          <w:tcPr>
            <w:tcW w:type="dxa" w:w="3360"/>
          </w:tcPr>
          <w:p>
            <w:r>
              <w:t>Smartphones and mobile devices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Accessories</w:t>
            </w:r>
          </w:p>
        </w:tc>
        <w:tc>
          <w:tcPr>
            <w:tcW w:type="dxa" w:w="3360"/>
          </w:tcPr>
          <w:p>
            <w:r>
              <w:t>Computer and mobile accessories</w:t>
            </w:r>
          </w:p>
        </w:tc>
      </w:tr>
    </w:tbl>
    <w:p>
      <w:pPr>
        <w:pStyle w:val="Heading1"/>
      </w:pPr>
      <w:r>
        <w:t>7. Sample Product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Product_ID</w:t>
            </w:r>
          </w:p>
        </w:tc>
        <w:tc>
          <w:tcPr>
            <w:tcW w:type="dxa" w:w="2016"/>
          </w:tcPr>
          <w:p>
            <w:r>
              <w:t>Product_Name</w:t>
            </w:r>
          </w:p>
        </w:tc>
        <w:tc>
          <w:tcPr>
            <w:tcW w:type="dxa" w:w="2016"/>
          </w:tcPr>
          <w:p>
            <w:r>
              <w:t>Category_ID</w:t>
            </w:r>
          </w:p>
        </w:tc>
        <w:tc>
          <w:tcPr>
            <w:tcW w:type="dxa" w:w="2016"/>
          </w:tcPr>
          <w:p>
            <w:r>
              <w:t>Price</w:t>
            </w:r>
          </w:p>
        </w:tc>
        <w:tc>
          <w:tcPr>
            <w:tcW w:type="dxa" w:w="2016"/>
          </w:tcPr>
          <w:p>
            <w:r>
              <w:t>Stock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HP Laptop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55000.00</w:t>
            </w:r>
          </w:p>
        </w:tc>
        <w:tc>
          <w:tcPr>
            <w:tcW w:type="dxa" w:w="2016"/>
          </w:tcPr>
          <w:p>
            <w:r>
              <w:t>10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Dell Inspiron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62000.00</w:t>
            </w:r>
          </w:p>
        </w:tc>
        <w:tc>
          <w:tcPr>
            <w:tcW w:type="dxa" w:w="2016"/>
          </w:tcPr>
          <w:p>
            <w:r>
              <w:t>8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Lenovo IdeaPad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48000.00</w:t>
            </w:r>
          </w:p>
        </w:tc>
        <w:tc>
          <w:tcPr>
            <w:tcW w:type="dxa" w:w="2016"/>
          </w:tcPr>
          <w:p>
            <w:r>
              <w:t>12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Acer Aspire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45000.00</w:t>
            </w:r>
          </w:p>
        </w:tc>
        <w:tc>
          <w:tcPr>
            <w:tcW w:type="dxa" w:w="2016"/>
          </w:tcPr>
          <w:p>
            <w:r>
              <w:t>15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ASUS VivoBook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58000.00</w:t>
            </w:r>
          </w:p>
        </w:tc>
        <w:tc>
          <w:tcPr>
            <w:tcW w:type="dxa" w:w="2016"/>
          </w:tcPr>
          <w:p>
            <w:r>
              <w:t>7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MSI Gaming Laptop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85000.00</w:t>
            </w:r>
          </w:p>
        </w:tc>
        <w:tc>
          <w:tcPr>
            <w:tcW w:type="dxa" w:w="2016"/>
          </w:tcPr>
          <w:p>
            <w:r>
              <w:t>5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iPhone 15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70000.00</w:t>
            </w:r>
          </w:p>
        </w:tc>
        <w:tc>
          <w:tcPr>
            <w:tcW w:type="dxa" w:w="2016"/>
          </w:tcPr>
          <w:p>
            <w:r>
              <w:t>5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Samsung Galaxy S24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65000.00</w:t>
            </w:r>
          </w:p>
        </w:tc>
        <w:tc>
          <w:tcPr>
            <w:tcW w:type="dxa" w:w="2016"/>
          </w:tcPr>
          <w:p>
            <w:r>
              <w:t>6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OnePlus 12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55000.00</w:t>
            </w:r>
          </w:p>
        </w:tc>
        <w:tc>
          <w:tcPr>
            <w:tcW w:type="dxa" w:w="2016"/>
          </w:tcPr>
          <w:p>
            <w:r>
              <w:t>10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Wireless Mouse</w:t>
            </w:r>
          </w:p>
        </w:tc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800.00</w:t>
            </w:r>
          </w:p>
        </w:tc>
        <w:tc>
          <w:tcPr>
            <w:tcW w:type="dxa" w:w="2016"/>
          </w:tcPr>
          <w:p>
            <w:r>
              <w:t>25</w:t>
            </w:r>
          </w:p>
        </w:tc>
      </w:tr>
      <w:tr>
        <w:tc>
          <w:tcPr>
            <w:tcW w:type="dxa" w:w="2016"/>
          </w:tcPr>
          <w:p>
            <w:r>
              <w:t>11</w:t>
            </w:r>
          </w:p>
        </w:tc>
        <w:tc>
          <w:tcPr>
            <w:tcW w:type="dxa" w:w="2016"/>
          </w:tcPr>
          <w:p>
            <w:r>
              <w:t>Keyboard</w:t>
            </w:r>
          </w:p>
        </w:tc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1200.00</w:t>
            </w:r>
          </w:p>
        </w:tc>
        <w:tc>
          <w:tcPr>
            <w:tcW w:type="dxa" w:w="2016"/>
          </w:tcPr>
          <w:p>
            <w:r>
              <w:t>20</w:t>
            </w:r>
          </w:p>
        </w:tc>
      </w:tr>
    </w:tbl>
    <w:p>
      <w:pPr>
        <w:pStyle w:val="Heading1"/>
      </w:pPr>
      <w:r>
        <w:t>8. CRUD Operations</w:t>
      </w:r>
    </w:p>
    <w:p>
      <w:r>
        <w:t>INSERT: Adds a new product record.</w:t>
      </w:r>
    </w:p>
    <w:p>
      <w:r>
        <w:t>SELECT: Displays category and product records.</w:t>
      </w:r>
    </w:p>
    <w:p>
      <w:r>
        <w:t>UPDATE: Changes the price of HP Laptop from 55000.00 to 60000.00.</w:t>
      </w:r>
    </w:p>
    <w:p>
      <w:r>
        <w:t>DELETE: Removes the temporary Sony Headphones record after demonstrating DELETE.</w:t>
      </w:r>
    </w:p>
    <w:p>
      <w:pPr>
        <w:pStyle w:val="Heading1"/>
      </w:pPr>
      <w:r>
        <w:t>9. Category-wise Analysis Report</w:t>
      </w:r>
    </w:p>
    <w:p>
      <w:r>
        <w:t>Product count by category: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Category</w:t>
            </w:r>
          </w:p>
        </w:tc>
        <w:tc>
          <w:tcPr>
            <w:tcW w:type="dxa" w:w="3360"/>
          </w:tcPr>
          <w:p>
            <w:r>
              <w:t>Product Count</w:t>
            </w:r>
          </w:p>
        </w:tc>
        <w:tc>
          <w:tcPr>
            <w:tcW w:type="dxa" w:w="3360"/>
          </w:tcPr>
          <w:p>
            <w:r>
              <w:t>Average Price (approx.)</w:t>
            </w:r>
          </w:p>
        </w:tc>
      </w:tr>
      <w:tr>
        <w:tc>
          <w:tcPr>
            <w:tcW w:type="dxa" w:w="3360"/>
          </w:tcPr>
          <w:p>
            <w:r>
              <w:t>Laptops</w:t>
            </w:r>
          </w:p>
        </w:tc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58,833.33</w:t>
            </w:r>
          </w:p>
        </w:tc>
      </w:tr>
      <w:tr>
        <w:tc>
          <w:tcPr>
            <w:tcW w:type="dxa" w:w="3360"/>
          </w:tcPr>
          <w:p>
            <w:r>
              <w:t>Mobiles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63,333.33</w:t>
            </w:r>
          </w:p>
        </w:tc>
      </w:tr>
      <w:tr>
        <w:tc>
          <w:tcPr>
            <w:tcW w:type="dxa" w:w="3360"/>
          </w:tcPr>
          <w:p>
            <w:r>
              <w:t>Accessories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1,000.00</w:t>
            </w:r>
          </w:p>
        </w:tc>
      </w:tr>
    </w:tbl>
    <w:p>
      <w:r>
        <w:t>Highest-priced product: MSI Gaming Laptop – ₹85,000.00.</w:t>
      </w:r>
    </w:p>
    <w:p>
      <w:r>
        <w:t>Category having more than 5 products: Laptops – 6 products.</w:t>
      </w:r>
    </w:p>
    <w:p>
      <w:r>
        <w:t>Overall average product price after the CRUD update is approximately ₹43,166.67.</w:t>
      </w:r>
    </w:p>
    <w:p>
      <w:pPr>
        <w:pStyle w:val="Heading1"/>
      </w:pPr>
      <w:r>
        <w:t>10. Important SQL Queries</w:t>
      </w:r>
    </w:p>
    <w:p>
      <w:pPr>
        <w:pStyle w:val="Heading2"/>
      </w:pPr>
      <w:r>
        <w:t>Products category-wise</w:t>
      </w:r>
    </w:p>
    <w:p>
      <w:r>
        <w:rPr>
          <w:rFonts w:ascii="Courier New" w:hAnsi="Courier New"/>
          <w:sz w:val="17"/>
        </w:rPr>
        <w:t>SELECT c.Category_Name, p.Product_Name, p.Price, p.Stock_Quantity</w:t>
        <w:br/>
        <w:t>FROM Category c JOIN Product p ON c.Category_ID = p.Category_ID;</w:t>
      </w:r>
    </w:p>
    <w:p>
      <w:pPr>
        <w:pStyle w:val="Heading2"/>
      </w:pPr>
      <w:r>
        <w:t>Count products</w:t>
      </w:r>
    </w:p>
    <w:p>
      <w:r>
        <w:rPr>
          <w:rFonts w:ascii="Courier New" w:hAnsi="Courier New"/>
          <w:sz w:val="17"/>
        </w:rPr>
        <w:t>SELECT c.Category_Name, COUNT(p.Product_ID) AS Product_Count</w:t>
        <w:br/>
        <w:t>FROM Category c LEFT JOIN Product p ON c.Category_ID = p.Category_ID</w:t>
        <w:br/>
        <w:t>GROUP BY c.Category_ID, c.Category_Name;</w:t>
      </w:r>
    </w:p>
    <w:p>
      <w:pPr>
        <w:pStyle w:val="Heading2"/>
      </w:pPr>
      <w:r>
        <w:t>Highest-priced product</w:t>
      </w:r>
    </w:p>
    <w:p>
      <w:r>
        <w:rPr>
          <w:rFonts w:ascii="Courier New" w:hAnsi="Courier New"/>
          <w:sz w:val="17"/>
        </w:rPr>
        <w:t>SELECT Product_Name, Price FROM Product</w:t>
        <w:br/>
        <w:t>WHERE Price = (SELECT MAX(Price) FROM Product);</w:t>
      </w:r>
    </w:p>
    <w:p>
      <w:pPr>
        <w:pStyle w:val="Heading2"/>
      </w:pPr>
      <w:r>
        <w:t>More than 5 products</w:t>
      </w:r>
    </w:p>
    <w:p>
      <w:r>
        <w:rPr>
          <w:rFonts w:ascii="Courier New" w:hAnsi="Courier New"/>
          <w:sz w:val="17"/>
        </w:rPr>
        <w:t>SELECT c.Category_Name, COUNT(p.Product_ID) AS Product_Count</w:t>
        <w:br/>
        <w:t>FROM Category c JOIN Product p ON c.Category_ID = p.Category_ID</w:t>
        <w:br/>
        <w:t>GROUP BY c.Category_ID, c.Category_Name</w:t>
        <w:br/>
        <w:t>HAVING COUNT(p.Product_ID) &gt; 5;</w:t>
      </w:r>
    </w:p>
    <w:p>
      <w:pPr>
        <w:pStyle w:val="Heading2"/>
      </w:pPr>
      <w:r>
        <w:t>Average price</w:t>
      </w:r>
    </w:p>
    <w:p>
      <w:r>
        <w:rPr>
          <w:rFonts w:ascii="Courier New" w:hAnsi="Courier New"/>
          <w:sz w:val="17"/>
        </w:rPr>
        <w:t>SELECT AVG(Price) AS Average_Product_Price FROM Product;</w:t>
      </w:r>
    </w:p>
    <w:p>
      <w:pPr>
        <w:pStyle w:val="Heading1"/>
      </w:pPr>
      <w:r>
        <w:t>11. Expected Query Output Summary</w:t>
      </w:r>
    </w:p>
    <w:p>
      <w:pPr>
        <w:pStyle w:val="ListBullet"/>
      </w:pPr>
      <w:r>
        <w:t>Products are grouped under Laptops, Mobiles, and Accessories.</w:t>
      </w:r>
    </w:p>
    <w:p>
      <w:pPr>
        <w:pStyle w:val="ListBullet"/>
      </w:pPr>
      <w:r>
        <w:t>Laptops contain 6 products, Mobiles contain 3, and Accessories contain 2.</w:t>
      </w:r>
    </w:p>
    <w:p>
      <w:pPr>
        <w:pStyle w:val="ListBullet"/>
      </w:pPr>
      <w:r>
        <w:t>MSI Gaming Laptop has the highest price of ₹85,000.00.</w:t>
      </w:r>
    </w:p>
    <w:p>
      <w:pPr>
        <w:pStyle w:val="ListBullet"/>
      </w:pPr>
      <w:r>
        <w:t>Laptops satisfy the HAVING COUNT(*) &gt; 5 condition.</w:t>
      </w:r>
    </w:p>
    <w:p>
      <w:pPr>
        <w:pStyle w:val="ListBullet"/>
      </w:pPr>
      <w:r>
        <w:t>The average price can be verified directly using the AVG() query in MySQL.</w:t>
      </w:r>
    </w:p>
    <w:p>
      <w:pPr>
        <w:pStyle w:val="Heading1"/>
      </w:pPr>
      <w:r>
        <w:t>12. Conclusion</w:t>
      </w:r>
    </w:p>
    <w:p>
      <w:r>
        <w:t>The Product &amp; Category Management database was successfully designed using SQL. Primary key, foreign key, NOT NULL, UNIQUE, and CHECK constraints were applied. CRUD operations and category-wise analysis queries demonstrate how product data can be stored, modified, retrieved, and analyzed efficiently.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