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A5BD" w14:textId="77777777" w:rsidR="00396CAE" w:rsidRDefault="00396CAE" w:rsidP="00396CAE">
      <w:r>
        <w:rPr>
          <w:noProof/>
          <w:lang w:val="bg-BG"/>
        </w:rPr>
        <w:drawing>
          <wp:inline distT="0" distB="0" distL="0" distR="0" wp14:anchorId="3A91CBCC" wp14:editId="0644319F">
            <wp:extent cx="5943600" cy="2636520"/>
            <wp:effectExtent l="0" t="0" r="0" b="0"/>
            <wp:docPr id="2" name="Picture 2" descr="VSU_logo_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U_logo_sta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44E9" w14:textId="77777777" w:rsidR="00396CAE" w:rsidRDefault="00396CAE" w:rsidP="00396CAE"/>
    <w:p w14:paraId="0A48853A" w14:textId="77777777" w:rsidR="00396CAE" w:rsidRDefault="00396CAE" w:rsidP="00396CAE"/>
    <w:p w14:paraId="1B2BA8BC" w14:textId="77777777" w:rsidR="00396CAE" w:rsidRDefault="00396CAE" w:rsidP="00396CAE"/>
    <w:p w14:paraId="74F503A5" w14:textId="77777777" w:rsidR="00396CAE" w:rsidRPr="00A93802" w:rsidRDefault="00396CAE" w:rsidP="00396CAE">
      <w:pPr>
        <w:ind w:left="3600"/>
        <w:rPr>
          <w:rStyle w:val="Emphasis"/>
          <w:color w:val="008DA2"/>
          <w:sz w:val="40"/>
          <w:szCs w:val="40"/>
        </w:rPr>
      </w:pPr>
      <w:r w:rsidRPr="00A93802">
        <w:rPr>
          <w:rStyle w:val="Emphasis"/>
          <w:color w:val="008DA2"/>
          <w:sz w:val="40"/>
          <w:szCs w:val="40"/>
        </w:rPr>
        <w:t>Курсова Работа:</w:t>
      </w:r>
    </w:p>
    <w:p w14:paraId="7699B87D" w14:textId="3B95DEFF" w:rsidR="00396CAE" w:rsidRPr="00A93802" w:rsidRDefault="00A93802" w:rsidP="00A93802">
      <w:pPr>
        <w:ind w:left="2880"/>
        <w:rPr>
          <w:rStyle w:val="Emphasis"/>
          <w:b/>
          <w:color w:val="008DA2"/>
          <w:sz w:val="40"/>
          <w:szCs w:val="40"/>
          <w:lang w:val="bg-BG"/>
        </w:rPr>
      </w:pPr>
      <w:r w:rsidRPr="00A93802">
        <w:rPr>
          <w:rStyle w:val="Emphasis"/>
          <w:b/>
          <w:color w:val="008DA2"/>
          <w:sz w:val="40"/>
          <w:szCs w:val="40"/>
          <w:lang w:val="bg-BG"/>
        </w:rPr>
        <w:t xml:space="preserve">        </w:t>
      </w:r>
      <w:r w:rsidR="00D129C3">
        <w:rPr>
          <w:rStyle w:val="Emphasis"/>
          <w:b/>
          <w:color w:val="008DA2"/>
          <w:sz w:val="40"/>
          <w:szCs w:val="40"/>
          <w:lang w:val="bg-BG"/>
        </w:rPr>
        <w:t>Проектиране на интерфейси</w:t>
      </w:r>
    </w:p>
    <w:p w14:paraId="024794D1" w14:textId="77777777" w:rsidR="00396CAE" w:rsidRPr="00A93802" w:rsidRDefault="00396CAE" w:rsidP="00396CAE">
      <w:pPr>
        <w:rPr>
          <w:color w:val="008DA2"/>
          <w:lang w:val="bg-BG"/>
        </w:rPr>
      </w:pPr>
    </w:p>
    <w:p w14:paraId="0F24BDB7" w14:textId="77777777" w:rsidR="00396CAE" w:rsidRPr="00A93802" w:rsidRDefault="00396CAE" w:rsidP="00396CAE">
      <w:pPr>
        <w:rPr>
          <w:color w:val="008DA2"/>
          <w:lang w:val="bg-BG"/>
        </w:rPr>
      </w:pPr>
    </w:p>
    <w:p w14:paraId="0F8EDA45" w14:textId="77777777" w:rsidR="00396CAE" w:rsidRPr="00A93802" w:rsidRDefault="00396CAE" w:rsidP="00396CAE">
      <w:pPr>
        <w:rPr>
          <w:color w:val="008DA2"/>
          <w:lang w:val="bg-BG"/>
        </w:rPr>
      </w:pPr>
    </w:p>
    <w:p w14:paraId="765849CD" w14:textId="77777777" w:rsidR="00396CAE" w:rsidRPr="00A93802" w:rsidRDefault="00396CAE" w:rsidP="00396CAE">
      <w:pPr>
        <w:rPr>
          <w:color w:val="008DA2"/>
          <w:lang w:val="bg-BG"/>
        </w:rPr>
      </w:pPr>
    </w:p>
    <w:p w14:paraId="34143B47" w14:textId="77777777" w:rsidR="00396CAE" w:rsidRPr="00A93802" w:rsidRDefault="00396CAE" w:rsidP="00396CAE">
      <w:pPr>
        <w:rPr>
          <w:color w:val="008DA2"/>
          <w:lang w:val="bg-BG"/>
        </w:rPr>
      </w:pPr>
    </w:p>
    <w:p w14:paraId="0732EBBD" w14:textId="77777777" w:rsidR="00396CAE" w:rsidRPr="00A93802" w:rsidRDefault="00396CAE" w:rsidP="00396CAE">
      <w:pPr>
        <w:rPr>
          <w:color w:val="008DA2"/>
          <w:lang w:val="bg-BG"/>
        </w:rPr>
      </w:pPr>
    </w:p>
    <w:p w14:paraId="478A5613" w14:textId="77777777" w:rsidR="00396CAE" w:rsidRPr="00A93802" w:rsidRDefault="00396CAE" w:rsidP="00396CAE">
      <w:pPr>
        <w:rPr>
          <w:rStyle w:val="Emphasis"/>
          <w:b/>
          <w:color w:val="008DA2"/>
          <w:sz w:val="24"/>
          <w:szCs w:val="24"/>
        </w:rPr>
      </w:pPr>
      <w:r w:rsidRPr="00A93802">
        <w:rPr>
          <w:rStyle w:val="Emphasis"/>
          <w:b/>
          <w:color w:val="008DA2"/>
          <w:sz w:val="24"/>
          <w:szCs w:val="24"/>
        </w:rPr>
        <w:t xml:space="preserve">Изготвил: </w:t>
      </w:r>
      <w:r w:rsidRPr="00A93802">
        <w:rPr>
          <w:rStyle w:val="Emphasis"/>
          <w:b/>
          <w:color w:val="008DA2"/>
          <w:sz w:val="24"/>
          <w:szCs w:val="24"/>
          <w:lang w:val="bg-BG"/>
        </w:rPr>
        <w:t>мАРИЯ сТАНЧЕВА</w:t>
      </w:r>
      <w:r w:rsidRPr="00A93802">
        <w:rPr>
          <w:rStyle w:val="Emphasis"/>
          <w:b/>
          <w:color w:val="008DA2"/>
          <w:sz w:val="24"/>
          <w:szCs w:val="24"/>
        </w:rPr>
        <w:tab/>
      </w:r>
    </w:p>
    <w:p w14:paraId="2114FB62" w14:textId="77777777" w:rsidR="00396CAE" w:rsidRPr="00A93802" w:rsidRDefault="00396CAE" w:rsidP="00396CAE">
      <w:pPr>
        <w:rPr>
          <w:rStyle w:val="Emphasis"/>
          <w:b/>
          <w:color w:val="008DA2"/>
          <w:sz w:val="24"/>
          <w:szCs w:val="24"/>
          <w:lang w:val="bg-BG"/>
        </w:rPr>
      </w:pPr>
      <w:r w:rsidRPr="00A93802">
        <w:rPr>
          <w:rStyle w:val="Emphasis"/>
          <w:b/>
          <w:color w:val="008DA2"/>
          <w:sz w:val="24"/>
          <w:szCs w:val="24"/>
        </w:rPr>
        <w:t>Ф.Номер: 16301101</w:t>
      </w:r>
      <w:r w:rsidRPr="00A93802">
        <w:rPr>
          <w:rStyle w:val="Emphasis"/>
          <w:b/>
          <w:color w:val="008DA2"/>
          <w:sz w:val="24"/>
          <w:szCs w:val="24"/>
          <w:lang w:val="bg-BG"/>
        </w:rPr>
        <w:t>4</w:t>
      </w:r>
    </w:p>
    <w:p w14:paraId="3CFCA855" w14:textId="4A9CFBD2" w:rsidR="00396CAE" w:rsidRDefault="00396CAE" w:rsidP="00396CAE">
      <w:pPr>
        <w:rPr>
          <w:rStyle w:val="Emphasis"/>
          <w:b/>
          <w:sz w:val="24"/>
          <w:szCs w:val="24"/>
          <w:lang w:val="bg-BG"/>
        </w:rPr>
      </w:pPr>
    </w:p>
    <w:p w14:paraId="03757837" w14:textId="4C91900D" w:rsidR="0019699A" w:rsidRDefault="0019699A" w:rsidP="00396CAE">
      <w:pPr>
        <w:rPr>
          <w:rStyle w:val="Emphasis"/>
          <w:b/>
          <w:sz w:val="24"/>
          <w:szCs w:val="24"/>
          <w:lang w:val="bg-BG"/>
        </w:rPr>
      </w:pPr>
    </w:p>
    <w:p w14:paraId="075013CD" w14:textId="77777777" w:rsidR="0019699A" w:rsidRPr="00FD5A96" w:rsidRDefault="0019699A" w:rsidP="00396CAE">
      <w:pPr>
        <w:rPr>
          <w:rStyle w:val="Emphasis"/>
          <w:b/>
          <w:sz w:val="24"/>
          <w:szCs w:val="24"/>
          <w:lang w:val="bg-BG"/>
        </w:rPr>
      </w:pPr>
    </w:p>
    <w:p w14:paraId="28BAF766" w14:textId="77777777" w:rsidR="007054CA" w:rsidRDefault="00DA1270" w:rsidP="007054CA">
      <w:pPr>
        <w:pStyle w:val="Subtitle"/>
        <w:jc w:val="center"/>
        <w:rPr>
          <w:rStyle w:val="IntenseEmphasis"/>
          <w:color w:val="000000" w:themeColor="text1"/>
          <w:sz w:val="56"/>
          <w:szCs w:val="56"/>
        </w:rPr>
      </w:pPr>
      <w:r w:rsidRPr="007054CA">
        <w:rPr>
          <w:rStyle w:val="IntenseEmphasis"/>
          <w:color w:val="000000" w:themeColor="text1"/>
          <w:sz w:val="56"/>
          <w:szCs w:val="56"/>
          <w:lang w:val="bg-BG"/>
        </w:rPr>
        <w:lastRenderedPageBreak/>
        <w:t>Ревю на</w:t>
      </w:r>
      <w:r w:rsidRPr="007054CA">
        <w:rPr>
          <w:rStyle w:val="IntenseEmphasis"/>
          <w:color w:val="000000" w:themeColor="text1"/>
          <w:sz w:val="56"/>
          <w:szCs w:val="56"/>
        </w:rPr>
        <w:t xml:space="preserve"> </w:t>
      </w:r>
      <w:r w:rsidRPr="007054CA">
        <w:rPr>
          <w:rStyle w:val="IntenseEmphasis"/>
          <w:color w:val="000000" w:themeColor="text1"/>
          <w:sz w:val="56"/>
          <w:szCs w:val="56"/>
          <w:lang w:val="bg-BG"/>
        </w:rPr>
        <w:t xml:space="preserve">играта </w:t>
      </w:r>
      <w:proofErr w:type="spellStart"/>
      <w:r w:rsidRPr="007054CA">
        <w:rPr>
          <w:rStyle w:val="IntenseEmphasis"/>
          <w:color w:val="000000" w:themeColor="text1"/>
          <w:sz w:val="56"/>
          <w:szCs w:val="56"/>
        </w:rPr>
        <w:t>Word</w:t>
      </w:r>
      <w:r w:rsidR="007054CA" w:rsidRPr="007054CA">
        <w:rPr>
          <w:rStyle w:val="IntenseEmphasis"/>
          <w:color w:val="000000" w:themeColor="text1"/>
          <w:sz w:val="56"/>
          <w:szCs w:val="56"/>
        </w:rPr>
        <w:t>Search</w:t>
      </w:r>
      <w:proofErr w:type="spellEnd"/>
      <w:r w:rsidR="007054CA" w:rsidRPr="007054CA">
        <w:rPr>
          <w:rStyle w:val="IntenseEmphasis"/>
          <w:color w:val="000000" w:themeColor="text1"/>
          <w:sz w:val="56"/>
          <w:szCs w:val="56"/>
        </w:rPr>
        <w:t xml:space="preserve"> </w:t>
      </w:r>
      <w:r w:rsidRPr="007054CA">
        <w:rPr>
          <w:rStyle w:val="IntenseEmphasis"/>
          <w:color w:val="000000" w:themeColor="text1"/>
          <w:sz w:val="56"/>
          <w:szCs w:val="56"/>
        </w:rPr>
        <w:t>Unlimited</w:t>
      </w:r>
    </w:p>
    <w:p w14:paraId="5BD8DBD3" w14:textId="7BD909F6" w:rsidR="00D129C3" w:rsidRPr="007054CA" w:rsidRDefault="00DA1270" w:rsidP="007054CA">
      <w:pPr>
        <w:pStyle w:val="Subtitle"/>
        <w:rPr>
          <w:rStyle w:val="IntenseEmphasis"/>
          <w:color w:val="000000" w:themeColor="text1"/>
          <w:sz w:val="28"/>
          <w:szCs w:val="28"/>
          <w:lang w:val="bg-BG"/>
        </w:rPr>
      </w:pPr>
      <w:r w:rsidRPr="007054CA">
        <w:rPr>
          <w:rStyle w:val="IntenseEmphasis"/>
          <w:color w:val="000000" w:themeColor="text1"/>
          <w:sz w:val="24"/>
          <w:szCs w:val="24"/>
        </w:rPr>
        <w:br/>
      </w:r>
      <w:r w:rsidRPr="007054CA">
        <w:rPr>
          <w:rStyle w:val="IntenseEmphasis"/>
          <w:color w:val="000000" w:themeColor="text1"/>
          <w:sz w:val="24"/>
          <w:szCs w:val="24"/>
        </w:rPr>
        <w:br/>
      </w:r>
      <w:r w:rsidRPr="007054CA">
        <w:rPr>
          <w:rStyle w:val="IntenseEmphasis"/>
          <w:color w:val="000000" w:themeColor="text1"/>
          <w:sz w:val="28"/>
          <w:szCs w:val="28"/>
        </w:rPr>
        <w:t>Word unlimited search</w:t>
      </w:r>
      <w:r w:rsidR="007054CA" w:rsidRPr="007054CA">
        <w:rPr>
          <w:rStyle w:val="IntenseEmphasis"/>
          <w:color w:val="000000" w:themeColor="text1"/>
          <w:sz w:val="28"/>
          <w:szCs w:val="28"/>
        </w:rPr>
        <w:t xml:space="preserve"> - </w:t>
      </w:r>
      <w:r w:rsidRPr="007054CA">
        <w:rPr>
          <w:rStyle w:val="IntenseEmphasis"/>
          <w:color w:val="000000" w:themeColor="text1"/>
          <w:sz w:val="28"/>
          <w:szCs w:val="28"/>
          <w:lang w:val="bg-BG"/>
        </w:rPr>
        <w:t xml:space="preserve">Основният замисъл на играта е от матрица от пукви да се намерят думи от определен списък. </w:t>
      </w:r>
      <w:r w:rsidRPr="007054CA">
        <w:rPr>
          <w:rStyle w:val="IntenseEmphasis"/>
          <w:color w:val="000000" w:themeColor="text1"/>
          <w:sz w:val="28"/>
          <w:szCs w:val="28"/>
          <w:lang w:val="bg-BG"/>
        </w:rPr>
        <w:br/>
      </w:r>
      <w:r w:rsidRPr="007054CA">
        <w:rPr>
          <w:rStyle w:val="IntenseEmphasis"/>
          <w:color w:val="000000" w:themeColor="text1"/>
          <w:sz w:val="28"/>
          <w:szCs w:val="28"/>
          <w:lang w:val="bg-BG"/>
        </w:rPr>
        <w:br/>
      </w:r>
      <w:r w:rsidRPr="007054CA">
        <w:rPr>
          <w:rStyle w:val="IntenseEmphasis"/>
          <w:color w:val="000000" w:themeColor="text1"/>
          <w:sz w:val="28"/>
          <w:szCs w:val="28"/>
        </w:rPr>
        <w:t xml:space="preserve">UI </w:t>
      </w:r>
      <w:r w:rsidRPr="007054CA">
        <w:rPr>
          <w:rStyle w:val="IntenseEmphasis"/>
          <w:color w:val="000000" w:themeColor="text1"/>
          <w:sz w:val="28"/>
          <w:szCs w:val="28"/>
          <w:lang w:val="bg-BG"/>
        </w:rPr>
        <w:t>на играта е изключително опростен но все пак съдържа доста видими грешки които би трябвало да се поправят, за да може крайния потребител да се наслади на играта.</w:t>
      </w:r>
      <w:r w:rsidRPr="007054CA">
        <w:rPr>
          <w:rStyle w:val="IntenseEmphasis"/>
          <w:color w:val="000000" w:themeColor="text1"/>
          <w:sz w:val="28"/>
          <w:szCs w:val="28"/>
          <w:lang w:val="bg-BG"/>
        </w:rPr>
        <w:br/>
      </w:r>
    </w:p>
    <w:p w14:paraId="19407B55" w14:textId="59C81E4E" w:rsidR="00DA1270" w:rsidRDefault="00DA1270" w:rsidP="00DA1270">
      <w:pPr>
        <w:rPr>
          <w:lang w:val="bg-BG"/>
        </w:rPr>
      </w:pPr>
    </w:p>
    <w:p w14:paraId="6D3F798A" w14:textId="1E4FF665" w:rsidR="00DA1270" w:rsidRDefault="00DA1270" w:rsidP="00DA1270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56A9DB2" wp14:editId="254D3751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ssibly-ugly-mobile-ap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3D9B" w14:textId="17F5132C" w:rsidR="00DA1270" w:rsidRDefault="00DA1270" w:rsidP="00DA1270">
      <w:pPr>
        <w:rPr>
          <w:lang w:val="bg-BG"/>
        </w:rPr>
      </w:pPr>
    </w:p>
    <w:p w14:paraId="1D474ED1" w14:textId="5075AFC5" w:rsidR="007054CA" w:rsidRPr="007054CA" w:rsidRDefault="007054CA" w:rsidP="007054CA">
      <w:pPr>
        <w:rPr>
          <w:sz w:val="36"/>
          <w:szCs w:val="36"/>
          <w:lang w:val="bg-BG"/>
        </w:rPr>
      </w:pPr>
      <w:r w:rsidRPr="007054CA">
        <w:rPr>
          <w:sz w:val="36"/>
          <w:szCs w:val="36"/>
          <w:lang w:val="bg-BG"/>
        </w:rPr>
        <w:t>Възможни подобрения:</w:t>
      </w:r>
    </w:p>
    <w:p w14:paraId="6A9EC9C0" w14:textId="77777777" w:rsidR="007054CA" w:rsidRPr="007054CA" w:rsidRDefault="00DA1270" w:rsidP="007054C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054CA">
        <w:rPr>
          <w:sz w:val="28"/>
          <w:szCs w:val="28"/>
          <w:lang w:val="bg-BG"/>
        </w:rPr>
        <w:t xml:space="preserve">Основните подобрения които трябва да претърпи играта са свързани с избора на цветове. Особено на втория екран той изключително неподходящ. Заради избрания </w:t>
      </w:r>
      <w:r w:rsidRPr="007054CA">
        <w:rPr>
          <w:sz w:val="28"/>
          <w:szCs w:val="28"/>
        </w:rPr>
        <w:t xml:space="preserve">background </w:t>
      </w:r>
      <w:r w:rsidRPr="007054CA">
        <w:rPr>
          <w:sz w:val="28"/>
          <w:szCs w:val="28"/>
          <w:lang w:val="bg-BG"/>
        </w:rPr>
        <w:t xml:space="preserve">повечето от буквите са нечетими. </w:t>
      </w:r>
    </w:p>
    <w:p w14:paraId="3B0BB395" w14:textId="77777777" w:rsidR="007054CA" w:rsidRPr="007054CA" w:rsidRDefault="00DA1270" w:rsidP="007054C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054CA">
        <w:rPr>
          <w:sz w:val="28"/>
          <w:szCs w:val="28"/>
          <w:lang w:val="bg-BG"/>
        </w:rPr>
        <w:t xml:space="preserve">Цвета избран за маркирането на думите също е </w:t>
      </w:r>
      <w:r w:rsidR="007054CA" w:rsidRPr="007054CA">
        <w:rPr>
          <w:sz w:val="28"/>
          <w:szCs w:val="28"/>
          <w:lang w:val="bg-BG"/>
        </w:rPr>
        <w:t>прекалено натрапчов</w:t>
      </w:r>
      <w:r w:rsidRPr="007054CA">
        <w:rPr>
          <w:sz w:val="28"/>
          <w:szCs w:val="28"/>
          <w:lang w:val="bg-BG"/>
        </w:rPr>
        <w:t xml:space="preserve">. </w:t>
      </w:r>
    </w:p>
    <w:p w14:paraId="3C769A56" w14:textId="77777777" w:rsidR="007054CA" w:rsidRPr="007054CA" w:rsidRDefault="00DA1270" w:rsidP="007054C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054CA">
        <w:rPr>
          <w:sz w:val="28"/>
          <w:szCs w:val="28"/>
          <w:lang w:val="bg-BG"/>
        </w:rPr>
        <w:t>Би било добре буквите да са на по-голямо разтояние една от друга за да е по лесно да бъдат селектирани.</w:t>
      </w:r>
    </w:p>
    <w:p w14:paraId="336897A6" w14:textId="2D0B9B00" w:rsidR="00D129C3" w:rsidRPr="007054CA" w:rsidRDefault="00DA1270" w:rsidP="007054C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054CA">
        <w:rPr>
          <w:sz w:val="28"/>
          <w:szCs w:val="28"/>
          <w:lang w:val="bg-BG"/>
        </w:rPr>
        <w:t xml:space="preserve">Бутонът за информация се отличава значително с дизайнът си от другите бутони както и с по високото ниво на </w:t>
      </w:r>
      <w:r w:rsidRPr="007054CA">
        <w:rPr>
          <w:sz w:val="28"/>
          <w:szCs w:val="28"/>
        </w:rPr>
        <w:t>opacity.</w:t>
      </w:r>
    </w:p>
    <w:p w14:paraId="31462CF6" w14:textId="181CE012" w:rsidR="007054CA" w:rsidRPr="007054CA" w:rsidRDefault="007054CA" w:rsidP="007054C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054CA">
        <w:rPr>
          <w:sz w:val="28"/>
          <w:szCs w:val="28"/>
          <w:lang w:val="bg-BG"/>
        </w:rPr>
        <w:t>Таймерът е напълно излишен, защото не е свързан с определена функционалност</w:t>
      </w:r>
    </w:p>
    <w:p w14:paraId="26CCD095" w14:textId="4E8CF842" w:rsidR="007054CA" w:rsidRPr="007054CA" w:rsidRDefault="007054CA" w:rsidP="007054C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Опаситито на полето със списъкът от думи е излично и затруднява четенето на думите.</w:t>
      </w:r>
    </w:p>
    <w:p w14:paraId="111CCEDA" w14:textId="218F6BCE" w:rsidR="007054CA" w:rsidRPr="007054CA" w:rsidRDefault="007054CA" w:rsidP="007054C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Бутоните приличат на статични елипси вместо на бутони. Сянка около края на бутона би подобрила изгледа им.</w:t>
      </w:r>
    </w:p>
    <w:p w14:paraId="4D9DCDE4" w14:textId="77777777" w:rsidR="00D129C3" w:rsidRDefault="00D129C3" w:rsidP="00D129C3">
      <w:pPr>
        <w:pStyle w:val="Subtitle"/>
        <w:rPr>
          <w:rStyle w:val="IntenseEmphasis"/>
          <w:sz w:val="24"/>
          <w:szCs w:val="24"/>
          <w:lang w:val="bg-BG"/>
        </w:rPr>
      </w:pPr>
    </w:p>
    <w:p w14:paraId="5A9BD496" w14:textId="77777777" w:rsidR="00D129C3" w:rsidRDefault="00D129C3" w:rsidP="00D129C3">
      <w:pPr>
        <w:pStyle w:val="Subtitle"/>
        <w:rPr>
          <w:rStyle w:val="IntenseEmphasis"/>
          <w:sz w:val="24"/>
          <w:szCs w:val="24"/>
          <w:lang w:val="bg-BG"/>
        </w:rPr>
      </w:pPr>
    </w:p>
    <w:p w14:paraId="13902CE6" w14:textId="39F08144" w:rsidR="00153401" w:rsidRPr="00DF5686" w:rsidRDefault="00396CAE" w:rsidP="00D129C3">
      <w:pPr>
        <w:pStyle w:val="Subtitle"/>
        <w:rPr>
          <w:b/>
          <w:bCs/>
          <w:color w:val="1F3763" w:themeColor="accent1" w:themeShade="7F"/>
          <w:sz w:val="24"/>
          <w:szCs w:val="24"/>
          <w:lang w:val="bg-BG"/>
        </w:rPr>
      </w:pPr>
      <w:r>
        <w:rPr>
          <w:rStyle w:val="IntenseEmphasis"/>
          <w:sz w:val="24"/>
          <w:szCs w:val="24"/>
          <w:lang w:val="bg-BG"/>
        </w:rPr>
        <w:br/>
      </w:r>
    </w:p>
    <w:p w14:paraId="68E425EF" w14:textId="77777777" w:rsidR="00153401" w:rsidRPr="00153401" w:rsidRDefault="00153401" w:rsidP="00153401">
      <w:pPr>
        <w:rPr>
          <w:lang w:val="bg-BG"/>
        </w:rPr>
      </w:pPr>
    </w:p>
    <w:p w14:paraId="43D29487" w14:textId="5DB8C455" w:rsidR="00396CAE" w:rsidRDefault="00396CAE" w:rsidP="009C7F8C">
      <w:pPr>
        <w:pStyle w:val="Subtitle"/>
        <w:rPr>
          <w:b/>
          <w:bCs/>
          <w:caps w:val="0"/>
          <w:color w:val="1F3763" w:themeColor="accent1" w:themeShade="7F"/>
          <w:sz w:val="24"/>
          <w:szCs w:val="24"/>
          <w:lang w:val="bg-BG"/>
        </w:rPr>
      </w:pPr>
    </w:p>
    <w:p w14:paraId="1450E70B" w14:textId="7EBC55A0" w:rsidR="0019699A" w:rsidRDefault="0019699A" w:rsidP="0019699A">
      <w:pPr>
        <w:rPr>
          <w:lang w:val="bg-BG"/>
        </w:rPr>
      </w:pPr>
    </w:p>
    <w:p w14:paraId="1A2DEA04" w14:textId="6E775DE9" w:rsidR="0019699A" w:rsidRDefault="0019699A" w:rsidP="0019699A">
      <w:pPr>
        <w:rPr>
          <w:lang w:val="bg-BG"/>
        </w:rPr>
      </w:pPr>
    </w:p>
    <w:p w14:paraId="745AB844" w14:textId="575BF606" w:rsidR="0019699A" w:rsidRDefault="0019699A" w:rsidP="0019699A">
      <w:pPr>
        <w:rPr>
          <w:lang w:val="bg-BG"/>
        </w:rPr>
      </w:pPr>
    </w:p>
    <w:p w14:paraId="1AF7A5CB" w14:textId="29A02C66" w:rsidR="0019699A" w:rsidRDefault="0019699A" w:rsidP="0019699A">
      <w:pPr>
        <w:rPr>
          <w:lang w:val="bg-BG"/>
        </w:rPr>
      </w:pPr>
    </w:p>
    <w:p w14:paraId="00D3FBC2" w14:textId="5F6DE584" w:rsidR="0019699A" w:rsidRDefault="0019699A" w:rsidP="0019699A">
      <w:pPr>
        <w:rPr>
          <w:lang w:val="bg-BG"/>
        </w:rPr>
      </w:pPr>
    </w:p>
    <w:p w14:paraId="160AE0F5" w14:textId="3A64DA71" w:rsidR="0019699A" w:rsidRDefault="0019699A" w:rsidP="0019699A">
      <w:pPr>
        <w:rPr>
          <w:lang w:val="bg-BG"/>
        </w:rPr>
      </w:pPr>
    </w:p>
    <w:p w14:paraId="4A1CE6CF" w14:textId="51CF7129" w:rsidR="0019699A" w:rsidRDefault="0019699A" w:rsidP="0019699A">
      <w:pPr>
        <w:rPr>
          <w:lang w:val="bg-BG"/>
        </w:rPr>
      </w:pPr>
    </w:p>
    <w:p w14:paraId="1E350332" w14:textId="72C84BB6" w:rsidR="0019699A" w:rsidRDefault="0019699A" w:rsidP="0019699A">
      <w:pPr>
        <w:rPr>
          <w:lang w:val="bg-BG"/>
        </w:rPr>
      </w:pPr>
    </w:p>
    <w:p w14:paraId="4C5A993E" w14:textId="77777777" w:rsidR="0019699A" w:rsidRPr="0019699A" w:rsidRDefault="0019699A" w:rsidP="0019699A">
      <w:pPr>
        <w:rPr>
          <w:lang w:val="bg-BG"/>
        </w:rPr>
      </w:pPr>
    </w:p>
    <w:p w14:paraId="671AF7FD" w14:textId="25A4D81D" w:rsidR="00153401" w:rsidRPr="00153401" w:rsidRDefault="00153401" w:rsidP="00153401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153401" w:rsidRPr="0015340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FB83B" w14:textId="77777777" w:rsidR="005B01A8" w:rsidRDefault="005B01A8" w:rsidP="00FB6A2F">
      <w:pPr>
        <w:spacing w:before="0" w:after="0" w:line="240" w:lineRule="auto"/>
      </w:pPr>
      <w:r>
        <w:separator/>
      </w:r>
    </w:p>
  </w:endnote>
  <w:endnote w:type="continuationSeparator" w:id="0">
    <w:p w14:paraId="70A2588D" w14:textId="77777777" w:rsidR="005B01A8" w:rsidRDefault="005B01A8" w:rsidP="00FB6A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505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7C065" w14:textId="2ECB5BCA" w:rsidR="007F6E86" w:rsidRDefault="007F6E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83093" w14:textId="77777777" w:rsidR="00FB6A2F" w:rsidRDefault="00FB6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85322" w14:textId="77777777" w:rsidR="005B01A8" w:rsidRDefault="005B01A8" w:rsidP="00FB6A2F">
      <w:pPr>
        <w:spacing w:before="0" w:after="0" w:line="240" w:lineRule="auto"/>
      </w:pPr>
      <w:r>
        <w:separator/>
      </w:r>
    </w:p>
  </w:footnote>
  <w:footnote w:type="continuationSeparator" w:id="0">
    <w:p w14:paraId="01B61730" w14:textId="77777777" w:rsidR="005B01A8" w:rsidRDefault="005B01A8" w:rsidP="00FB6A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B43"/>
    <w:multiLevelType w:val="hybridMultilevel"/>
    <w:tmpl w:val="4CF82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552F5"/>
    <w:multiLevelType w:val="hybridMultilevel"/>
    <w:tmpl w:val="63147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54B5"/>
    <w:multiLevelType w:val="hybridMultilevel"/>
    <w:tmpl w:val="D66A2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7532F"/>
    <w:multiLevelType w:val="multilevel"/>
    <w:tmpl w:val="EAE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946B7"/>
    <w:multiLevelType w:val="hybridMultilevel"/>
    <w:tmpl w:val="3EB2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53AFD"/>
    <w:multiLevelType w:val="hybridMultilevel"/>
    <w:tmpl w:val="920092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D55B84"/>
    <w:multiLevelType w:val="multilevel"/>
    <w:tmpl w:val="4964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23B28"/>
    <w:multiLevelType w:val="multilevel"/>
    <w:tmpl w:val="423A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601158"/>
    <w:multiLevelType w:val="multilevel"/>
    <w:tmpl w:val="033EA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65A54"/>
    <w:multiLevelType w:val="hybridMultilevel"/>
    <w:tmpl w:val="3B1A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465F7"/>
    <w:multiLevelType w:val="multilevel"/>
    <w:tmpl w:val="E0E2C4E8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1" w15:restartNumberingAfterBreak="0">
    <w:nsid w:val="6A8F50D2"/>
    <w:multiLevelType w:val="multilevel"/>
    <w:tmpl w:val="E0E2C4E8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2" w15:restartNumberingAfterBreak="0">
    <w:nsid w:val="70BC3E2B"/>
    <w:multiLevelType w:val="hybridMultilevel"/>
    <w:tmpl w:val="9FA4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E2F6F"/>
    <w:multiLevelType w:val="multilevel"/>
    <w:tmpl w:val="E0E2C4E8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4" w15:restartNumberingAfterBreak="0">
    <w:nsid w:val="795D278A"/>
    <w:multiLevelType w:val="multilevel"/>
    <w:tmpl w:val="33D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6D49A1"/>
    <w:multiLevelType w:val="multilevel"/>
    <w:tmpl w:val="E9D8B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5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12"/>
  </w:num>
  <w:num w:numId="11">
    <w:abstractNumId w:val="5"/>
  </w:num>
  <w:num w:numId="12">
    <w:abstractNumId w:val="10"/>
  </w:num>
  <w:num w:numId="13">
    <w:abstractNumId w:val="13"/>
  </w:num>
  <w:num w:numId="14">
    <w:abstractNumId w:val="11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F6"/>
    <w:rsid w:val="000F64B6"/>
    <w:rsid w:val="00153401"/>
    <w:rsid w:val="0019699A"/>
    <w:rsid w:val="00347744"/>
    <w:rsid w:val="00396CAE"/>
    <w:rsid w:val="0058713C"/>
    <w:rsid w:val="005B01A8"/>
    <w:rsid w:val="007054CA"/>
    <w:rsid w:val="007B5D5F"/>
    <w:rsid w:val="007F6E86"/>
    <w:rsid w:val="008C30F6"/>
    <w:rsid w:val="00921163"/>
    <w:rsid w:val="009C7F8C"/>
    <w:rsid w:val="00A93802"/>
    <w:rsid w:val="00AF0250"/>
    <w:rsid w:val="00B161EC"/>
    <w:rsid w:val="00BD5A2B"/>
    <w:rsid w:val="00CB2318"/>
    <w:rsid w:val="00D129C3"/>
    <w:rsid w:val="00DA1270"/>
    <w:rsid w:val="00DF5686"/>
    <w:rsid w:val="00E15A7C"/>
    <w:rsid w:val="00E43745"/>
    <w:rsid w:val="00ED0E88"/>
    <w:rsid w:val="00FA5803"/>
    <w:rsid w:val="00F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1DD1"/>
  <w15:chartTrackingRefBased/>
  <w15:docId w15:val="{B93C7CCB-61D0-421B-B73B-22EB41AF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CAE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CA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AE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96CA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CA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96CAE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96CAE"/>
    <w:rPr>
      <w:caps/>
      <w:color w:val="1F3763" w:themeColor="accent1" w:themeShade="7F"/>
      <w:spacing w:val="5"/>
    </w:rPr>
  </w:style>
  <w:style w:type="character" w:styleId="IntenseEmphasis">
    <w:name w:val="Intense Emphasis"/>
    <w:uiPriority w:val="21"/>
    <w:qFormat/>
    <w:rsid w:val="00396CAE"/>
    <w:rPr>
      <w:b/>
      <w:bCs/>
      <w:caps/>
      <w:color w:val="1F3763" w:themeColor="accent1" w:themeShade="7F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5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F8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7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77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7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6A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2F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6A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2F"/>
    <w:rPr>
      <w:rFonts w:eastAsiaTheme="minorEastAsi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5340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54C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54CA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54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92A9B-56BC-4A57-BC4E-6A8FA99D0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Stancheva</dc:creator>
  <cp:keywords/>
  <dc:description/>
  <cp:lastModifiedBy>Mariya Stancheva</cp:lastModifiedBy>
  <cp:revision>6</cp:revision>
  <dcterms:created xsi:type="dcterms:W3CDTF">2019-06-23T09:14:00Z</dcterms:created>
  <dcterms:modified xsi:type="dcterms:W3CDTF">2020-05-11T10:38:00Z</dcterms:modified>
</cp:coreProperties>
</file>