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269A5BD" w14:textId="77777777" w:rsidR="00396CAE" w:rsidRDefault="00396CAE" w:rsidP="00396CAE">
      <w:r>
        <w:rPr>
          <w:noProof/>
          <w:lang w:val="bg-BG"/>
        </w:rPr>
        <w:drawing>
          <wp:inline distT="0" distB="0" distL="0" distR="0" wp14:anchorId="3A91CBCC" wp14:editId="0644319F">
            <wp:extent cx="5943600" cy="2636520"/>
            <wp:effectExtent l="0" t="0" r="0" b="0"/>
            <wp:docPr id="2" name="Picture 2" descr="VSU_logo_star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VSU_logo_stars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36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0844E9" w14:textId="77777777" w:rsidR="00396CAE" w:rsidRDefault="00396CAE" w:rsidP="00396CAE"/>
    <w:p w14:paraId="0A48853A" w14:textId="77777777" w:rsidR="00396CAE" w:rsidRDefault="00396CAE" w:rsidP="00396CAE"/>
    <w:p w14:paraId="1B2BA8BC" w14:textId="77777777" w:rsidR="00396CAE" w:rsidRDefault="00396CAE" w:rsidP="00396CAE"/>
    <w:p w14:paraId="74F503A5" w14:textId="77777777" w:rsidR="00396CAE" w:rsidRPr="00A93802" w:rsidRDefault="00396CAE" w:rsidP="00396CAE">
      <w:pPr>
        <w:ind w:left="3600"/>
        <w:rPr>
          <w:rStyle w:val="Emphasis"/>
          <w:color w:val="008DA2"/>
          <w:sz w:val="40"/>
          <w:szCs w:val="40"/>
        </w:rPr>
      </w:pPr>
      <w:r w:rsidRPr="00A93802">
        <w:rPr>
          <w:rStyle w:val="Emphasis"/>
          <w:color w:val="008DA2"/>
          <w:sz w:val="40"/>
          <w:szCs w:val="40"/>
        </w:rPr>
        <w:t>Курсова Работа:</w:t>
      </w:r>
    </w:p>
    <w:p w14:paraId="7699B87D" w14:textId="57BE7C26" w:rsidR="00396CAE" w:rsidRPr="00B16D45" w:rsidRDefault="00A93802" w:rsidP="00A93802">
      <w:pPr>
        <w:ind w:left="2880"/>
        <w:rPr>
          <w:rStyle w:val="Emphasis"/>
          <w:b/>
          <w:color w:val="008DA2"/>
          <w:sz w:val="40"/>
          <w:szCs w:val="40"/>
        </w:rPr>
      </w:pPr>
      <w:r w:rsidRPr="00A93802">
        <w:rPr>
          <w:rStyle w:val="Emphasis"/>
          <w:b/>
          <w:color w:val="008DA2"/>
          <w:sz w:val="40"/>
          <w:szCs w:val="40"/>
          <w:lang w:val="bg-BG"/>
        </w:rPr>
        <w:t xml:space="preserve">        </w:t>
      </w:r>
      <w:r w:rsidR="00F23B9E">
        <w:rPr>
          <w:rStyle w:val="Emphasis"/>
          <w:b/>
          <w:color w:val="008DA2"/>
          <w:sz w:val="40"/>
          <w:szCs w:val="40"/>
          <w:lang w:val="bg-BG"/>
        </w:rPr>
        <w:t>Бази Данни</w:t>
      </w:r>
      <w:r w:rsidR="00B16D45">
        <w:rPr>
          <w:rStyle w:val="Emphasis"/>
          <w:b/>
          <w:color w:val="008DA2"/>
          <w:sz w:val="40"/>
          <w:szCs w:val="40"/>
          <w:lang w:val="bg-BG"/>
        </w:rPr>
        <w:t xml:space="preserve"> и </w:t>
      </w:r>
      <w:r w:rsidR="00B16D45">
        <w:rPr>
          <w:rStyle w:val="Emphasis"/>
          <w:b/>
          <w:color w:val="008DA2"/>
          <w:sz w:val="40"/>
          <w:szCs w:val="40"/>
        </w:rPr>
        <w:t>SQL</w:t>
      </w:r>
    </w:p>
    <w:p w14:paraId="024794D1" w14:textId="77777777" w:rsidR="00396CAE" w:rsidRPr="00A93802" w:rsidRDefault="00396CAE" w:rsidP="00396CAE">
      <w:pPr>
        <w:rPr>
          <w:color w:val="008DA2"/>
          <w:lang w:val="bg-BG"/>
        </w:rPr>
      </w:pPr>
    </w:p>
    <w:p w14:paraId="0F24BDB7" w14:textId="77777777" w:rsidR="00396CAE" w:rsidRPr="00A93802" w:rsidRDefault="00396CAE" w:rsidP="00396CAE">
      <w:pPr>
        <w:rPr>
          <w:color w:val="008DA2"/>
          <w:lang w:val="bg-BG"/>
        </w:rPr>
      </w:pPr>
    </w:p>
    <w:p w14:paraId="0F8EDA45" w14:textId="77777777" w:rsidR="00396CAE" w:rsidRPr="00A93802" w:rsidRDefault="00396CAE" w:rsidP="00396CAE">
      <w:pPr>
        <w:rPr>
          <w:color w:val="008DA2"/>
          <w:lang w:val="bg-BG"/>
        </w:rPr>
      </w:pPr>
    </w:p>
    <w:p w14:paraId="765849CD" w14:textId="77777777" w:rsidR="00396CAE" w:rsidRPr="00A93802" w:rsidRDefault="00396CAE" w:rsidP="00396CAE">
      <w:pPr>
        <w:rPr>
          <w:color w:val="008DA2"/>
          <w:lang w:val="bg-BG"/>
        </w:rPr>
      </w:pPr>
    </w:p>
    <w:p w14:paraId="34143B47" w14:textId="77777777" w:rsidR="00396CAE" w:rsidRPr="00A93802" w:rsidRDefault="00396CAE" w:rsidP="00396CAE">
      <w:pPr>
        <w:rPr>
          <w:color w:val="008DA2"/>
          <w:lang w:val="bg-BG"/>
        </w:rPr>
      </w:pPr>
    </w:p>
    <w:p w14:paraId="0732EBBD" w14:textId="77777777" w:rsidR="00396CAE" w:rsidRPr="00A93802" w:rsidRDefault="00396CAE" w:rsidP="00396CAE">
      <w:pPr>
        <w:rPr>
          <w:color w:val="008DA2"/>
          <w:lang w:val="bg-BG"/>
        </w:rPr>
      </w:pPr>
    </w:p>
    <w:p w14:paraId="478A5613" w14:textId="77777777" w:rsidR="00396CAE" w:rsidRPr="00A93802" w:rsidRDefault="00396CAE" w:rsidP="00396CAE">
      <w:pPr>
        <w:rPr>
          <w:rStyle w:val="Emphasis"/>
          <w:b/>
          <w:color w:val="008DA2"/>
          <w:sz w:val="24"/>
          <w:szCs w:val="24"/>
        </w:rPr>
      </w:pPr>
      <w:r w:rsidRPr="00A93802">
        <w:rPr>
          <w:rStyle w:val="Emphasis"/>
          <w:b/>
          <w:color w:val="008DA2"/>
          <w:sz w:val="24"/>
          <w:szCs w:val="24"/>
        </w:rPr>
        <w:t xml:space="preserve">Изготвил: </w:t>
      </w:r>
      <w:r w:rsidRPr="00A93802">
        <w:rPr>
          <w:rStyle w:val="Emphasis"/>
          <w:b/>
          <w:color w:val="008DA2"/>
          <w:sz w:val="24"/>
          <w:szCs w:val="24"/>
          <w:lang w:val="bg-BG"/>
        </w:rPr>
        <w:t>мАРИЯ сТАНЧЕВА</w:t>
      </w:r>
      <w:r w:rsidRPr="00A93802">
        <w:rPr>
          <w:rStyle w:val="Emphasis"/>
          <w:b/>
          <w:color w:val="008DA2"/>
          <w:sz w:val="24"/>
          <w:szCs w:val="24"/>
        </w:rPr>
        <w:tab/>
      </w:r>
    </w:p>
    <w:p w14:paraId="2114FB62" w14:textId="77777777" w:rsidR="00396CAE" w:rsidRPr="00A93802" w:rsidRDefault="00396CAE" w:rsidP="00396CAE">
      <w:pPr>
        <w:rPr>
          <w:rStyle w:val="Emphasis"/>
          <w:b/>
          <w:color w:val="008DA2"/>
          <w:sz w:val="24"/>
          <w:szCs w:val="24"/>
          <w:lang w:val="bg-BG"/>
        </w:rPr>
      </w:pPr>
      <w:r w:rsidRPr="00A93802">
        <w:rPr>
          <w:rStyle w:val="Emphasis"/>
          <w:b/>
          <w:color w:val="008DA2"/>
          <w:sz w:val="24"/>
          <w:szCs w:val="24"/>
        </w:rPr>
        <w:t>Ф.Номер: 16301101</w:t>
      </w:r>
      <w:r w:rsidRPr="00A93802">
        <w:rPr>
          <w:rStyle w:val="Emphasis"/>
          <w:b/>
          <w:color w:val="008DA2"/>
          <w:sz w:val="24"/>
          <w:szCs w:val="24"/>
          <w:lang w:val="bg-BG"/>
        </w:rPr>
        <w:t>4</w:t>
      </w:r>
    </w:p>
    <w:p w14:paraId="3CFCA855" w14:textId="4A9CFBD2" w:rsidR="00396CAE" w:rsidRDefault="00396CAE" w:rsidP="00396CAE">
      <w:pPr>
        <w:rPr>
          <w:rStyle w:val="Emphasis"/>
          <w:b/>
          <w:sz w:val="24"/>
          <w:szCs w:val="24"/>
          <w:lang w:val="bg-BG"/>
        </w:rPr>
      </w:pPr>
    </w:p>
    <w:p w14:paraId="03757837" w14:textId="4C91900D" w:rsidR="0019699A" w:rsidRDefault="0019699A" w:rsidP="00396CAE">
      <w:pPr>
        <w:rPr>
          <w:rStyle w:val="Emphasis"/>
          <w:b/>
          <w:sz w:val="24"/>
          <w:szCs w:val="24"/>
          <w:lang w:val="bg-BG"/>
        </w:rPr>
      </w:pPr>
    </w:p>
    <w:p w14:paraId="4C5A993E" w14:textId="77777777" w:rsidR="0019699A" w:rsidRPr="0019699A" w:rsidRDefault="0019699A" w:rsidP="0019699A">
      <w:pPr>
        <w:rPr>
          <w:lang w:val="bg-BG"/>
        </w:rPr>
      </w:pPr>
    </w:p>
    <w:p w14:paraId="11DC5CED" w14:textId="3966C12B" w:rsidR="00555A1B" w:rsidRPr="002D4F92" w:rsidRDefault="00744BCE" w:rsidP="00CB14F5">
      <w:pPr>
        <w:jc w:val="center"/>
        <w:rPr>
          <w:color w:val="000000" w:themeColor="text1"/>
          <w:sz w:val="52"/>
          <w:szCs w:val="52"/>
          <w:lang w:val="bg-BG"/>
        </w:rPr>
      </w:pPr>
      <w:r>
        <w:rPr>
          <w:color w:val="000000" w:themeColor="text1"/>
          <w:sz w:val="52"/>
          <w:szCs w:val="52"/>
          <w:lang w:val="bg-BG"/>
        </w:rPr>
        <w:lastRenderedPageBreak/>
        <w:t xml:space="preserve">Релационна База за </w:t>
      </w:r>
      <w:r w:rsidR="002D4F92">
        <w:rPr>
          <w:color w:val="000000" w:themeColor="text1"/>
          <w:sz w:val="52"/>
          <w:szCs w:val="52"/>
          <w:lang w:val="bg-BG"/>
        </w:rPr>
        <w:t>училищна система</w:t>
      </w:r>
    </w:p>
    <w:p w14:paraId="742C9122" w14:textId="142CA8B1" w:rsidR="002D4F92" w:rsidRPr="00B16D45" w:rsidRDefault="002D4F92" w:rsidP="002D4F92">
      <w:pPr>
        <w:pStyle w:val="NormalWeb"/>
        <w:shd w:val="clear" w:color="auto" w:fill="FFFFFF"/>
        <w:spacing w:before="120" w:beforeAutospacing="0" w:after="120" w:afterAutospacing="0"/>
        <w:rPr>
          <w:rFonts w:asciiTheme="minorHAnsi" w:eastAsiaTheme="minorEastAsia" w:hAnsiTheme="minorHAnsi" w:cstheme="minorBidi"/>
          <w:color w:val="000000" w:themeColor="text1"/>
          <w:sz w:val="28"/>
          <w:szCs w:val="28"/>
          <w:lang w:val="bg-BG"/>
        </w:rPr>
      </w:pPr>
      <w:r w:rsidRPr="00B16D45">
        <w:rPr>
          <w:rFonts w:asciiTheme="minorHAnsi" w:eastAsiaTheme="minorEastAsia" w:hAnsiTheme="minorHAnsi" w:cstheme="minorBidi"/>
          <w:color w:val="000000" w:themeColor="text1"/>
          <w:sz w:val="28"/>
          <w:szCs w:val="28"/>
          <w:lang w:val="bg-BG"/>
        </w:rPr>
        <w:t>Онлайн у</w:t>
      </w:r>
      <w:r w:rsidRPr="00B16D45">
        <w:rPr>
          <w:rFonts w:asciiTheme="minorHAnsi" w:eastAsiaTheme="minorEastAsia" w:hAnsiTheme="minorHAnsi" w:cstheme="minorBidi"/>
          <w:color w:val="000000" w:themeColor="text1"/>
          <w:sz w:val="28"/>
          <w:szCs w:val="28"/>
          <w:lang w:val="bg-BG"/>
        </w:rPr>
        <w:t>чилищна информационна система – това е съвкупност от хора, методи и технически средства, осигуряващи събиране, съхранение, анализ и представяне на данни, предназначени за предоставяне на информация в областта на образованието. Позволява значително да се оптимизира работата на цялата образователна институция.</w:t>
      </w:r>
      <w:r w:rsidRPr="00B16D45">
        <w:rPr>
          <w:rFonts w:asciiTheme="minorHAnsi" w:eastAsiaTheme="minorEastAsia" w:hAnsiTheme="minorHAnsi" w:cstheme="minorBidi"/>
          <w:color w:val="000000" w:themeColor="text1"/>
          <w:sz w:val="28"/>
          <w:szCs w:val="28"/>
          <w:lang w:val="bg-BG"/>
        </w:rPr>
        <w:t xml:space="preserve"> Базите данни имат значителен принос към този вид системи. В доклада се разглежда пример за това как се интегрира релационна база данни и приносът и към обработването на данни.</w:t>
      </w:r>
    </w:p>
    <w:p w14:paraId="5BBB7A36" w14:textId="77777777" w:rsidR="002D4F92" w:rsidRPr="00B16D45" w:rsidRDefault="002D4F92" w:rsidP="00744BCE">
      <w:pPr>
        <w:rPr>
          <w:color w:val="000000" w:themeColor="text1"/>
          <w:sz w:val="28"/>
          <w:szCs w:val="28"/>
          <w:lang w:val="bg-BG"/>
        </w:rPr>
      </w:pPr>
    </w:p>
    <w:p w14:paraId="0750CB38" w14:textId="070BEAF2" w:rsidR="00744BCE" w:rsidRDefault="00744BCE" w:rsidP="00B16D45">
      <w:pPr>
        <w:jc w:val="center"/>
        <w:rPr>
          <w:color w:val="000000" w:themeColor="text1"/>
          <w:sz w:val="32"/>
          <w:szCs w:val="32"/>
          <w:lang w:val="bg-BG"/>
        </w:rPr>
      </w:pPr>
      <w:r w:rsidRPr="00B16D45">
        <w:rPr>
          <w:color w:val="000000" w:themeColor="text1"/>
          <w:sz w:val="28"/>
          <w:szCs w:val="28"/>
          <w:lang w:val="bg-BG"/>
        </w:rPr>
        <w:t xml:space="preserve">Настоящият документ разглежда структурата и компонентите на примерна база данни подходяща за </w:t>
      </w:r>
      <w:r w:rsidR="002D4F92" w:rsidRPr="00B16D45">
        <w:rPr>
          <w:color w:val="000000" w:themeColor="text1"/>
          <w:sz w:val="28"/>
          <w:szCs w:val="28"/>
          <w:lang w:val="bg-BG"/>
        </w:rPr>
        <w:t>училищна онлайн система</w:t>
      </w:r>
      <w:r w:rsidRPr="00B16D45">
        <w:rPr>
          <w:color w:val="000000" w:themeColor="text1"/>
          <w:sz w:val="28"/>
          <w:szCs w:val="28"/>
          <w:lang w:val="bg-BG"/>
        </w:rPr>
        <w:t>.</w:t>
      </w:r>
      <w:r w:rsidR="00CB14F5" w:rsidRPr="00B16D45">
        <w:rPr>
          <w:color w:val="000000" w:themeColor="text1"/>
          <w:sz w:val="28"/>
          <w:szCs w:val="28"/>
          <w:lang w:val="bg-BG"/>
        </w:rPr>
        <w:t xml:space="preserve"> За заданието е използван </w:t>
      </w:r>
      <w:r w:rsidR="00CB14F5" w:rsidRPr="00B16D45">
        <w:rPr>
          <w:color w:val="000000" w:themeColor="text1"/>
          <w:sz w:val="28"/>
          <w:szCs w:val="28"/>
        </w:rPr>
        <w:t>Microsoft SQL Server.</w:t>
      </w:r>
      <w:r w:rsidRPr="00B16D45">
        <w:rPr>
          <w:color w:val="000000" w:themeColor="text1"/>
          <w:sz w:val="28"/>
          <w:szCs w:val="28"/>
        </w:rPr>
        <w:t xml:space="preserve"> </w:t>
      </w:r>
      <w:r w:rsidRPr="00B16D45">
        <w:rPr>
          <w:color w:val="000000" w:themeColor="text1"/>
          <w:sz w:val="28"/>
          <w:szCs w:val="28"/>
          <w:lang w:val="bg-BG"/>
        </w:rPr>
        <w:t xml:space="preserve">На фиг.1 се намира диаграмата на примерна структура на база която би могла да се използва. Тя се състои от </w:t>
      </w:r>
      <w:r w:rsidR="001D547E" w:rsidRPr="00B16D45">
        <w:rPr>
          <w:color w:val="000000" w:themeColor="text1"/>
          <w:sz w:val="28"/>
          <w:szCs w:val="28"/>
          <w:lang w:val="bg-BG"/>
        </w:rPr>
        <w:t>6</w:t>
      </w:r>
      <w:r w:rsidRPr="00B16D45">
        <w:rPr>
          <w:color w:val="000000" w:themeColor="text1"/>
          <w:sz w:val="28"/>
          <w:szCs w:val="28"/>
          <w:lang w:val="bg-BG"/>
        </w:rPr>
        <w:t xml:space="preserve"> релационни таблици.</w:t>
      </w:r>
      <w:r>
        <w:rPr>
          <w:color w:val="000000" w:themeColor="text1"/>
          <w:sz w:val="32"/>
          <w:szCs w:val="32"/>
          <w:lang w:val="bg-BG"/>
        </w:rPr>
        <w:br/>
      </w:r>
      <w:r>
        <w:rPr>
          <w:color w:val="000000" w:themeColor="text1"/>
          <w:sz w:val="32"/>
          <w:szCs w:val="32"/>
          <w:lang w:val="bg-BG"/>
        </w:rPr>
        <w:br/>
      </w:r>
      <w:r w:rsidR="00714901">
        <w:rPr>
          <w:noProof/>
          <w:color w:val="000000" w:themeColor="text1"/>
          <w:sz w:val="32"/>
          <w:szCs w:val="32"/>
          <w:lang w:val="bg-BG"/>
        </w:rPr>
        <w:drawing>
          <wp:inline distT="0" distB="0" distL="0" distR="0" wp14:anchorId="2CFA1C80" wp14:editId="3A449847">
            <wp:extent cx="5265420" cy="3537130"/>
            <wp:effectExtent l="0" t="0" r="0" b="6350"/>
            <wp:docPr id="5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диаграма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6380" cy="356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4C1F3" w14:textId="7BC43E34" w:rsidR="00CB14F5" w:rsidRPr="00CB14F5" w:rsidRDefault="00CB14F5" w:rsidP="00CB14F5">
      <w:pPr>
        <w:jc w:val="center"/>
        <w:rPr>
          <w:i/>
          <w:iCs/>
          <w:color w:val="000000" w:themeColor="text1"/>
          <w:lang w:val="bg-BG"/>
        </w:rPr>
      </w:pPr>
      <w:r w:rsidRPr="00CB14F5">
        <w:rPr>
          <w:i/>
          <w:iCs/>
          <w:color w:val="000000" w:themeColor="text1"/>
          <w:lang w:val="bg-BG"/>
        </w:rPr>
        <w:t>Фигура 1</w:t>
      </w:r>
    </w:p>
    <w:p w14:paraId="24B616AF" w14:textId="77777777" w:rsidR="00A93802" w:rsidRDefault="00A93802" w:rsidP="00A93802">
      <w:pPr>
        <w:jc w:val="center"/>
        <w:rPr>
          <w:color w:val="000000" w:themeColor="text1"/>
          <w:sz w:val="52"/>
          <w:szCs w:val="52"/>
          <w:lang w:val="bg-BG"/>
        </w:rPr>
      </w:pPr>
    </w:p>
    <w:p w14:paraId="671AF7FD" w14:textId="72B6C06B" w:rsidR="00153401" w:rsidRDefault="00CB14F5" w:rsidP="00153401">
      <w:pPr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Базата се състои от следните таблици:</w:t>
      </w:r>
      <w:r>
        <w:rPr>
          <w:rFonts w:ascii="Times New Roman" w:hAnsi="Times New Roman" w:cs="Times New Roman"/>
          <w:sz w:val="28"/>
          <w:szCs w:val="28"/>
          <w:lang w:val="bg-BG"/>
        </w:rPr>
        <w:br/>
      </w:r>
    </w:p>
    <w:p w14:paraId="6800B1B2" w14:textId="10E00EFC" w:rsidR="00CB14F5" w:rsidRDefault="00714901" w:rsidP="00CB14F5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</w:rPr>
        <w:t>Student</w:t>
      </w:r>
      <w:r w:rsidR="00CB14F5">
        <w:rPr>
          <w:rFonts w:ascii="Times New Roman" w:hAnsi="Times New Roman" w:cs="Times New Roman"/>
          <w:sz w:val="28"/>
          <w:szCs w:val="28"/>
        </w:rPr>
        <w:t xml:space="preserve"> – </w:t>
      </w:r>
      <w:r w:rsidR="00CB14F5">
        <w:rPr>
          <w:rFonts w:ascii="Times New Roman" w:hAnsi="Times New Roman" w:cs="Times New Roman"/>
          <w:sz w:val="28"/>
          <w:szCs w:val="28"/>
          <w:lang w:val="bg-BG"/>
        </w:rPr>
        <w:t xml:space="preserve">Таблица 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е предназначена да съхранява данните за ученик.Тя </w:t>
      </w:r>
      <w:r w:rsidR="00CB14F5">
        <w:rPr>
          <w:rFonts w:ascii="Times New Roman" w:hAnsi="Times New Roman" w:cs="Times New Roman"/>
          <w:sz w:val="28"/>
          <w:szCs w:val="28"/>
          <w:lang w:val="bg-BG"/>
        </w:rPr>
        <w:t xml:space="preserve">съдържа </w:t>
      </w:r>
      <w:r w:rsidR="00CB14F5">
        <w:rPr>
          <w:rFonts w:ascii="Times New Roman" w:hAnsi="Times New Roman" w:cs="Times New Roman"/>
          <w:sz w:val="28"/>
          <w:szCs w:val="28"/>
        </w:rPr>
        <w:t>ID</w:t>
      </w:r>
      <w:r w:rsidR="00CB14F5">
        <w:rPr>
          <w:rFonts w:ascii="Times New Roman" w:hAnsi="Times New Roman" w:cs="Times New Roman"/>
          <w:sz w:val="28"/>
          <w:szCs w:val="28"/>
          <w:lang w:val="bg-BG"/>
        </w:rPr>
        <w:t xml:space="preserve">, </w:t>
      </w:r>
      <w:r w:rsidR="006776DE">
        <w:rPr>
          <w:rFonts w:ascii="Times New Roman" w:hAnsi="Times New Roman" w:cs="Times New Roman"/>
          <w:sz w:val="28"/>
          <w:szCs w:val="28"/>
          <w:lang w:val="bg-BG"/>
        </w:rPr>
        <w:t xml:space="preserve">пълно </w:t>
      </w:r>
      <w:r w:rsidR="00CB14F5">
        <w:rPr>
          <w:rFonts w:ascii="Times New Roman" w:hAnsi="Times New Roman" w:cs="Times New Roman"/>
          <w:sz w:val="28"/>
          <w:szCs w:val="28"/>
          <w:lang w:val="bg-BG"/>
        </w:rPr>
        <w:t>име</w:t>
      </w:r>
      <w:r w:rsidR="006776DE">
        <w:rPr>
          <w:rFonts w:ascii="Times New Roman" w:hAnsi="Times New Roman" w:cs="Times New Roman"/>
          <w:sz w:val="28"/>
          <w:szCs w:val="28"/>
          <w:lang w:val="bg-BG"/>
        </w:rPr>
        <w:t xml:space="preserve"> на ученика. </w:t>
      </w:r>
      <w:r w:rsidR="00CB14F5">
        <w:rPr>
          <w:rFonts w:ascii="Times New Roman" w:hAnsi="Times New Roman" w:cs="Times New Roman"/>
          <w:sz w:val="28"/>
          <w:szCs w:val="28"/>
          <w:lang w:val="bg-BG"/>
        </w:rPr>
        <w:t xml:space="preserve">Също така пази в себе си връзка чрез </w:t>
      </w:r>
      <w:r w:rsidR="00CB14F5">
        <w:rPr>
          <w:rFonts w:ascii="Times New Roman" w:hAnsi="Times New Roman" w:cs="Times New Roman"/>
          <w:sz w:val="28"/>
          <w:szCs w:val="28"/>
        </w:rPr>
        <w:t xml:space="preserve">ID </w:t>
      </w:r>
      <w:r w:rsidR="006776DE">
        <w:rPr>
          <w:rFonts w:ascii="Times New Roman" w:hAnsi="Times New Roman" w:cs="Times New Roman"/>
          <w:sz w:val="28"/>
          <w:szCs w:val="28"/>
          <w:lang w:val="bg-BG"/>
        </w:rPr>
        <w:t>класа на съответния ученик. Релацията е „Много към едно“ (</w:t>
      </w:r>
      <w:r w:rsidR="006776DE">
        <w:rPr>
          <w:rFonts w:ascii="Times New Roman" w:hAnsi="Times New Roman" w:cs="Times New Roman"/>
          <w:sz w:val="28"/>
          <w:szCs w:val="28"/>
        </w:rPr>
        <w:t>many to one</w:t>
      </w:r>
      <w:r w:rsidR="006776DE">
        <w:rPr>
          <w:rFonts w:ascii="Times New Roman" w:hAnsi="Times New Roman" w:cs="Times New Roman"/>
          <w:sz w:val="28"/>
          <w:szCs w:val="28"/>
          <w:lang w:val="bg-BG"/>
        </w:rPr>
        <w:t>)</w:t>
      </w:r>
      <w:r w:rsidR="006776DE">
        <w:rPr>
          <w:rFonts w:ascii="Times New Roman" w:hAnsi="Times New Roman" w:cs="Times New Roman"/>
          <w:sz w:val="28"/>
          <w:szCs w:val="28"/>
        </w:rPr>
        <w:t>.</w:t>
      </w:r>
    </w:p>
    <w:p w14:paraId="7F809633" w14:textId="116979E5" w:rsidR="00CB14F5" w:rsidRPr="00CB14F5" w:rsidRDefault="006776DE" w:rsidP="00CB14F5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</w:rPr>
        <w:t xml:space="preserve">Grade </w:t>
      </w:r>
      <w:r w:rsidR="00CB14F5">
        <w:rPr>
          <w:rFonts w:ascii="Times New Roman" w:hAnsi="Times New Roman" w:cs="Times New Roman"/>
          <w:sz w:val="28"/>
          <w:szCs w:val="28"/>
        </w:rPr>
        <w:t xml:space="preserve">– </w:t>
      </w:r>
      <w:r w:rsidR="00CB14F5">
        <w:rPr>
          <w:rFonts w:ascii="Times New Roman" w:hAnsi="Times New Roman" w:cs="Times New Roman"/>
          <w:sz w:val="28"/>
          <w:szCs w:val="28"/>
          <w:lang w:val="bg-BG"/>
        </w:rPr>
        <w:t xml:space="preserve">Таблица съдържаща в себе си </w:t>
      </w:r>
      <w:r>
        <w:rPr>
          <w:rFonts w:ascii="Times New Roman" w:hAnsi="Times New Roman" w:cs="Times New Roman"/>
          <w:sz w:val="28"/>
          <w:szCs w:val="28"/>
          <w:lang w:val="bg-BG"/>
        </w:rPr>
        <w:t>полетата</w:t>
      </w:r>
      <w:r w:rsidR="00CB14F5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CB14F5">
        <w:rPr>
          <w:rFonts w:ascii="Times New Roman" w:hAnsi="Times New Roman" w:cs="Times New Roman"/>
          <w:sz w:val="28"/>
          <w:szCs w:val="28"/>
        </w:rPr>
        <w:t>ID</w:t>
      </w:r>
      <w:r>
        <w:rPr>
          <w:rFonts w:ascii="Times New Roman" w:hAnsi="Times New Roman" w:cs="Times New Roman"/>
          <w:sz w:val="28"/>
          <w:szCs w:val="28"/>
          <w:lang w:val="bg-BG"/>
        </w:rPr>
        <w:t>, номер на клас и девизия</w:t>
      </w:r>
      <w:r w:rsidR="00CB14F5">
        <w:rPr>
          <w:rFonts w:ascii="Times New Roman" w:hAnsi="Times New Roman" w:cs="Times New Roman"/>
          <w:sz w:val="28"/>
          <w:szCs w:val="28"/>
          <w:lang w:val="bg-BG"/>
        </w:rPr>
        <w:t>. Забелязва се релация „Едно към много“(</w:t>
      </w:r>
      <w:r w:rsidR="00CB14F5">
        <w:rPr>
          <w:rFonts w:ascii="Times New Roman" w:hAnsi="Times New Roman" w:cs="Times New Roman"/>
          <w:sz w:val="28"/>
          <w:szCs w:val="28"/>
        </w:rPr>
        <w:t>one to many</w:t>
      </w:r>
      <w:r w:rsidR="00CB14F5">
        <w:rPr>
          <w:rFonts w:ascii="Times New Roman" w:hAnsi="Times New Roman" w:cs="Times New Roman"/>
          <w:sz w:val="28"/>
          <w:szCs w:val="28"/>
          <w:lang w:val="bg-BG"/>
        </w:rPr>
        <w:t>)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 сочеша към таблицата „</w:t>
      </w:r>
      <w:r>
        <w:rPr>
          <w:rFonts w:ascii="Times New Roman" w:hAnsi="Times New Roman" w:cs="Times New Roman"/>
          <w:sz w:val="28"/>
          <w:szCs w:val="28"/>
        </w:rPr>
        <w:t>Student</w:t>
      </w:r>
      <w:r>
        <w:rPr>
          <w:rFonts w:ascii="Times New Roman" w:hAnsi="Times New Roman" w:cs="Times New Roman"/>
          <w:sz w:val="28"/>
          <w:szCs w:val="28"/>
          <w:lang w:val="bg-BG"/>
        </w:rPr>
        <w:t>“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bg-BG"/>
        </w:rPr>
        <w:t>ученик</w:t>
      </w:r>
      <w:r>
        <w:rPr>
          <w:rFonts w:ascii="Times New Roman" w:hAnsi="Times New Roman" w:cs="Times New Roman"/>
          <w:sz w:val="28"/>
          <w:szCs w:val="28"/>
        </w:rPr>
        <w:t>)</w:t>
      </w:r>
      <w:r w:rsidR="00CB14F5">
        <w:rPr>
          <w:rFonts w:ascii="Times New Roman" w:hAnsi="Times New Roman" w:cs="Times New Roman"/>
          <w:sz w:val="28"/>
          <w:szCs w:val="28"/>
        </w:rPr>
        <w:t>.</w:t>
      </w:r>
      <w:r w:rsidR="00CB14F5">
        <w:rPr>
          <w:rFonts w:ascii="Times New Roman" w:hAnsi="Times New Roman" w:cs="Times New Roman"/>
          <w:sz w:val="28"/>
          <w:szCs w:val="28"/>
        </w:rPr>
        <w:br/>
      </w:r>
    </w:p>
    <w:p w14:paraId="137D18BC" w14:textId="0D7A4AD6" w:rsidR="00CB14F5" w:rsidRPr="002E2969" w:rsidRDefault="006776DE" w:rsidP="00CB14F5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</w:rPr>
        <w:t>Score</w:t>
      </w:r>
      <w:r w:rsidR="00CB14F5">
        <w:rPr>
          <w:rFonts w:ascii="Times New Roman" w:hAnsi="Times New Roman" w:cs="Times New Roman"/>
          <w:sz w:val="28"/>
          <w:szCs w:val="28"/>
        </w:rPr>
        <w:t xml:space="preserve"> – </w:t>
      </w:r>
      <w:r w:rsidR="00CB14F5">
        <w:rPr>
          <w:rFonts w:ascii="Times New Roman" w:hAnsi="Times New Roman" w:cs="Times New Roman"/>
          <w:sz w:val="28"/>
          <w:szCs w:val="28"/>
          <w:lang w:val="bg-BG"/>
        </w:rPr>
        <w:t xml:space="preserve">Таблица която пази в себе си инфоратвни полета </w:t>
      </w:r>
      <w:r>
        <w:rPr>
          <w:rFonts w:ascii="Times New Roman" w:hAnsi="Times New Roman" w:cs="Times New Roman"/>
          <w:sz w:val="28"/>
          <w:szCs w:val="28"/>
          <w:lang w:val="bg-BG"/>
        </w:rPr>
        <w:t>за оценките на даден ученик</w:t>
      </w:r>
      <w:r w:rsidR="00CB14F5">
        <w:rPr>
          <w:rFonts w:ascii="Times New Roman" w:hAnsi="Times New Roman" w:cs="Times New Roman"/>
          <w:sz w:val="28"/>
          <w:szCs w:val="28"/>
          <w:lang w:val="bg-BG"/>
        </w:rPr>
        <w:t xml:space="preserve"> – </w:t>
      </w:r>
      <w:r w:rsidR="00CB14F5">
        <w:rPr>
          <w:rFonts w:ascii="Times New Roman" w:hAnsi="Times New Roman" w:cs="Times New Roman"/>
          <w:sz w:val="28"/>
          <w:szCs w:val="28"/>
        </w:rPr>
        <w:t>ID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 и стойност на оценката</w:t>
      </w:r>
      <w:r w:rsidR="00CB14F5">
        <w:rPr>
          <w:rFonts w:ascii="Times New Roman" w:hAnsi="Times New Roman" w:cs="Times New Roman"/>
          <w:sz w:val="28"/>
          <w:szCs w:val="28"/>
          <w:lang w:val="bg-BG"/>
        </w:rPr>
        <w:t xml:space="preserve">, както и релационни полета сочещи </w:t>
      </w:r>
      <w:r>
        <w:rPr>
          <w:rFonts w:ascii="Times New Roman" w:hAnsi="Times New Roman" w:cs="Times New Roman"/>
          <w:sz w:val="28"/>
          <w:szCs w:val="28"/>
          <w:lang w:val="bg-BG"/>
        </w:rPr>
        <w:t>таблиците „</w:t>
      </w:r>
      <w:r>
        <w:rPr>
          <w:rFonts w:ascii="Times New Roman" w:hAnsi="Times New Roman" w:cs="Times New Roman"/>
          <w:sz w:val="28"/>
          <w:szCs w:val="28"/>
        </w:rPr>
        <w:t>Student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“ и </w:t>
      </w:r>
      <w:r>
        <w:rPr>
          <w:rFonts w:ascii="Times New Roman" w:hAnsi="Times New Roman" w:cs="Times New Roman"/>
          <w:sz w:val="28"/>
          <w:szCs w:val="28"/>
        </w:rPr>
        <w:t>”Subject_Teacher”</w:t>
      </w:r>
      <w:r w:rsidR="002E2969">
        <w:rPr>
          <w:rFonts w:ascii="Times New Roman" w:hAnsi="Times New Roman" w:cs="Times New Roman"/>
          <w:sz w:val="28"/>
          <w:szCs w:val="28"/>
          <w:lang w:val="bg-BG"/>
        </w:rPr>
        <w:t>. Релациите са „Много към едно“(</w:t>
      </w:r>
      <w:r w:rsidR="002E2969">
        <w:rPr>
          <w:rFonts w:ascii="Times New Roman" w:hAnsi="Times New Roman" w:cs="Times New Roman"/>
          <w:sz w:val="28"/>
          <w:szCs w:val="28"/>
        </w:rPr>
        <w:t>many to one</w:t>
      </w:r>
      <w:r w:rsidR="002E2969">
        <w:rPr>
          <w:rFonts w:ascii="Times New Roman" w:hAnsi="Times New Roman" w:cs="Times New Roman"/>
          <w:sz w:val="28"/>
          <w:szCs w:val="28"/>
          <w:lang w:val="bg-BG"/>
        </w:rPr>
        <w:t>)</w:t>
      </w:r>
      <w:r w:rsidR="002E2969">
        <w:rPr>
          <w:rFonts w:ascii="Times New Roman" w:hAnsi="Times New Roman" w:cs="Times New Roman"/>
          <w:sz w:val="28"/>
          <w:szCs w:val="28"/>
        </w:rPr>
        <w:t>.</w:t>
      </w:r>
    </w:p>
    <w:p w14:paraId="4D37B5BF" w14:textId="428D8ADA" w:rsidR="002E2969" w:rsidRPr="006776DE" w:rsidRDefault="006776DE" w:rsidP="006776DE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</w:rPr>
        <w:t>Subject_Teacher</w:t>
      </w:r>
      <w:r w:rsidR="002E2969">
        <w:rPr>
          <w:rFonts w:ascii="Times New Roman" w:hAnsi="Times New Roman" w:cs="Times New Roman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  <w:lang w:val="bg-BG"/>
        </w:rPr>
        <w:t>Е таблеца предназначена да създаде релация „Много към много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bg-BG"/>
        </w:rPr>
        <w:t>“</w:t>
      </w:r>
      <w:r>
        <w:rPr>
          <w:rFonts w:ascii="Times New Roman" w:hAnsi="Times New Roman" w:cs="Times New Roman"/>
          <w:sz w:val="28"/>
          <w:szCs w:val="28"/>
        </w:rPr>
        <w:t xml:space="preserve">(many to many). 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Тя свързва таблиците </w:t>
      </w:r>
      <w:r>
        <w:rPr>
          <w:rFonts w:ascii="Times New Roman" w:hAnsi="Times New Roman" w:cs="Times New Roman"/>
          <w:sz w:val="28"/>
          <w:szCs w:val="28"/>
        </w:rPr>
        <w:t>“Subject”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 и „</w:t>
      </w:r>
      <w:r>
        <w:rPr>
          <w:rFonts w:ascii="Times New Roman" w:hAnsi="Times New Roman" w:cs="Times New Roman"/>
          <w:sz w:val="28"/>
          <w:szCs w:val="28"/>
        </w:rPr>
        <w:t>Teacher</w:t>
      </w:r>
      <w:r>
        <w:rPr>
          <w:rFonts w:ascii="Times New Roman" w:hAnsi="Times New Roman" w:cs="Times New Roman"/>
          <w:sz w:val="28"/>
          <w:szCs w:val="28"/>
          <w:lang w:val="bg-BG"/>
        </w:rPr>
        <w:t>“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за да се усъществи възможността един предмет да има много учирели и един учител да има много предмети (по които преподава). Това се усъществява като в тази таблица се пазят записи съдържащи едновременно </w:t>
      </w:r>
      <w:r>
        <w:rPr>
          <w:rFonts w:ascii="Times New Roman" w:hAnsi="Times New Roman" w:cs="Times New Roman"/>
          <w:sz w:val="28"/>
          <w:szCs w:val="28"/>
        </w:rPr>
        <w:t>ID-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тата на </w:t>
      </w:r>
      <w:r>
        <w:rPr>
          <w:rFonts w:ascii="Times New Roman" w:hAnsi="Times New Roman" w:cs="Times New Roman"/>
          <w:sz w:val="28"/>
          <w:szCs w:val="28"/>
        </w:rPr>
        <w:t>“Subject”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 и „</w:t>
      </w:r>
      <w:r>
        <w:rPr>
          <w:rFonts w:ascii="Times New Roman" w:hAnsi="Times New Roman" w:cs="Times New Roman"/>
          <w:sz w:val="28"/>
          <w:szCs w:val="28"/>
        </w:rPr>
        <w:t>Teacher</w:t>
      </w:r>
      <w:r>
        <w:rPr>
          <w:rFonts w:ascii="Times New Roman" w:hAnsi="Times New Roman" w:cs="Times New Roman"/>
          <w:sz w:val="28"/>
          <w:szCs w:val="28"/>
          <w:lang w:val="bg-BG"/>
        </w:rPr>
        <w:t>“</w:t>
      </w:r>
      <w:r>
        <w:rPr>
          <w:rFonts w:ascii="Times New Roman" w:hAnsi="Times New Roman" w:cs="Times New Roman"/>
          <w:sz w:val="28"/>
          <w:szCs w:val="28"/>
          <w:lang w:val="bg-BG"/>
        </w:rPr>
        <w:t>.</w:t>
      </w:r>
      <w:r w:rsidR="002E2969" w:rsidRPr="006776DE">
        <w:rPr>
          <w:rFonts w:ascii="Times New Roman" w:hAnsi="Times New Roman" w:cs="Times New Roman"/>
          <w:sz w:val="28"/>
          <w:szCs w:val="28"/>
        </w:rPr>
        <w:br/>
      </w:r>
    </w:p>
    <w:p w14:paraId="0CBE827F" w14:textId="1828713E" w:rsidR="002E2969" w:rsidRPr="002E2969" w:rsidRDefault="006776DE" w:rsidP="00CB14F5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</w:rPr>
        <w:t>Teacher</w:t>
      </w:r>
      <w:r w:rsidR="002E2969">
        <w:rPr>
          <w:rFonts w:ascii="Times New Roman" w:hAnsi="Times New Roman" w:cs="Times New Roman"/>
          <w:sz w:val="28"/>
          <w:szCs w:val="28"/>
        </w:rPr>
        <w:t xml:space="preserve">- </w:t>
      </w:r>
      <w:r w:rsidR="002E2969">
        <w:rPr>
          <w:rFonts w:ascii="Times New Roman" w:hAnsi="Times New Roman" w:cs="Times New Roman"/>
          <w:sz w:val="28"/>
          <w:szCs w:val="28"/>
          <w:lang w:val="bg-BG"/>
        </w:rPr>
        <w:t xml:space="preserve">Таблица, която съдържа информацията за </w:t>
      </w:r>
      <w:r>
        <w:rPr>
          <w:rFonts w:ascii="Times New Roman" w:hAnsi="Times New Roman" w:cs="Times New Roman"/>
          <w:sz w:val="28"/>
          <w:szCs w:val="28"/>
          <w:lang w:val="bg-BG"/>
        </w:rPr>
        <w:t>учителя</w:t>
      </w:r>
      <w:r w:rsidR="002E2969">
        <w:rPr>
          <w:rFonts w:ascii="Times New Roman" w:hAnsi="Times New Roman" w:cs="Times New Roman"/>
          <w:sz w:val="28"/>
          <w:szCs w:val="28"/>
          <w:lang w:val="bg-BG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Полетата на таблицата са </w:t>
      </w:r>
      <w:r>
        <w:rPr>
          <w:rFonts w:ascii="Times New Roman" w:hAnsi="Times New Roman" w:cs="Times New Roman"/>
          <w:sz w:val="28"/>
          <w:szCs w:val="28"/>
        </w:rPr>
        <w:t xml:space="preserve">ID </w:t>
      </w:r>
      <w:r>
        <w:rPr>
          <w:rFonts w:ascii="Times New Roman" w:hAnsi="Times New Roman" w:cs="Times New Roman"/>
          <w:sz w:val="28"/>
          <w:szCs w:val="28"/>
          <w:lang w:val="bg-BG"/>
        </w:rPr>
        <w:t>и пълно име на съответния учител</w:t>
      </w:r>
      <w:r w:rsidR="001D547E">
        <w:rPr>
          <w:rFonts w:ascii="Times New Roman" w:hAnsi="Times New Roman" w:cs="Times New Roman"/>
          <w:sz w:val="28"/>
          <w:szCs w:val="28"/>
          <w:lang w:val="bg-BG"/>
        </w:rPr>
        <w:t xml:space="preserve">. </w:t>
      </w:r>
      <w:r w:rsidR="001D547E">
        <w:rPr>
          <w:rFonts w:ascii="Times New Roman" w:hAnsi="Times New Roman" w:cs="Times New Roman"/>
          <w:sz w:val="28"/>
          <w:szCs w:val="28"/>
        </w:rPr>
        <w:t xml:space="preserve">ID </w:t>
      </w:r>
      <w:r w:rsidR="001D547E">
        <w:rPr>
          <w:rFonts w:ascii="Times New Roman" w:hAnsi="Times New Roman" w:cs="Times New Roman"/>
          <w:sz w:val="28"/>
          <w:szCs w:val="28"/>
          <w:lang w:val="bg-BG"/>
        </w:rPr>
        <w:t xml:space="preserve">полето също служи за връзка с таблицата </w:t>
      </w:r>
      <w:r>
        <w:rPr>
          <w:rFonts w:ascii="Times New Roman" w:hAnsi="Times New Roman" w:cs="Times New Roman"/>
          <w:sz w:val="28"/>
          <w:szCs w:val="28"/>
          <w:lang w:val="bg-BG"/>
        </w:rPr>
        <w:t>„</w:t>
      </w:r>
      <w:r>
        <w:rPr>
          <w:rFonts w:ascii="Times New Roman" w:hAnsi="Times New Roman" w:cs="Times New Roman"/>
          <w:sz w:val="28"/>
          <w:szCs w:val="28"/>
        </w:rPr>
        <w:t>Subject_Teacher</w:t>
      </w:r>
      <w:r>
        <w:rPr>
          <w:rFonts w:ascii="Times New Roman" w:hAnsi="Times New Roman" w:cs="Times New Roman"/>
          <w:sz w:val="28"/>
          <w:szCs w:val="28"/>
          <w:lang w:val="bg-BG"/>
        </w:rPr>
        <w:t>“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– релацията </w:t>
      </w:r>
      <w:r w:rsidR="002E2969">
        <w:rPr>
          <w:rFonts w:ascii="Times New Roman" w:hAnsi="Times New Roman" w:cs="Times New Roman"/>
          <w:sz w:val="28"/>
          <w:szCs w:val="28"/>
          <w:lang w:val="bg-BG"/>
        </w:rPr>
        <w:t>е „Едно към много“(</w:t>
      </w:r>
      <w:r w:rsidR="002E2969">
        <w:rPr>
          <w:rFonts w:ascii="Times New Roman" w:hAnsi="Times New Roman" w:cs="Times New Roman"/>
          <w:sz w:val="28"/>
          <w:szCs w:val="28"/>
        </w:rPr>
        <w:t>one to many</w:t>
      </w:r>
      <w:r w:rsidR="002E2969">
        <w:rPr>
          <w:rFonts w:ascii="Times New Roman" w:hAnsi="Times New Roman" w:cs="Times New Roman"/>
          <w:sz w:val="28"/>
          <w:szCs w:val="28"/>
          <w:lang w:val="bg-BG"/>
        </w:rPr>
        <w:t>)</w:t>
      </w:r>
      <w:r w:rsidR="002E2969">
        <w:rPr>
          <w:rFonts w:ascii="Times New Roman" w:hAnsi="Times New Roman" w:cs="Times New Roman"/>
          <w:sz w:val="28"/>
          <w:szCs w:val="28"/>
        </w:rPr>
        <w:t>.</w:t>
      </w:r>
      <w:r w:rsidR="002E2969">
        <w:rPr>
          <w:rFonts w:ascii="Times New Roman" w:hAnsi="Times New Roman" w:cs="Times New Roman"/>
          <w:sz w:val="28"/>
          <w:szCs w:val="28"/>
        </w:rPr>
        <w:br/>
      </w:r>
    </w:p>
    <w:p w14:paraId="64DC7C63" w14:textId="0BE64DEA" w:rsidR="00F23B9E" w:rsidRPr="00B16D45" w:rsidRDefault="006776DE" w:rsidP="001D547E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</w:rPr>
      </w:pPr>
      <w:r w:rsidRPr="001D547E">
        <w:rPr>
          <w:rFonts w:ascii="Times New Roman" w:hAnsi="Times New Roman" w:cs="Times New Roman"/>
          <w:sz w:val="28"/>
          <w:szCs w:val="28"/>
        </w:rPr>
        <w:t>Subject</w:t>
      </w:r>
      <w:r w:rsidR="002E2969" w:rsidRPr="001D547E">
        <w:rPr>
          <w:rFonts w:ascii="Times New Roman" w:hAnsi="Times New Roman" w:cs="Times New Roman"/>
          <w:sz w:val="28"/>
          <w:szCs w:val="28"/>
        </w:rPr>
        <w:t xml:space="preserve"> – </w:t>
      </w:r>
      <w:r w:rsidR="002E2969" w:rsidRPr="001D547E">
        <w:rPr>
          <w:rFonts w:ascii="Times New Roman" w:hAnsi="Times New Roman" w:cs="Times New Roman"/>
          <w:sz w:val="28"/>
          <w:szCs w:val="28"/>
          <w:lang w:val="bg-BG"/>
        </w:rPr>
        <w:t xml:space="preserve">Таблица, създадена за информацията на </w:t>
      </w:r>
      <w:r w:rsidR="001D547E" w:rsidRPr="001D547E">
        <w:rPr>
          <w:rFonts w:ascii="Times New Roman" w:hAnsi="Times New Roman" w:cs="Times New Roman"/>
          <w:sz w:val="28"/>
          <w:szCs w:val="28"/>
          <w:lang w:val="bg-BG"/>
        </w:rPr>
        <w:t>училищен предмет</w:t>
      </w:r>
      <w:r w:rsidR="002E2969" w:rsidRPr="001D547E">
        <w:rPr>
          <w:rFonts w:ascii="Times New Roman" w:hAnsi="Times New Roman" w:cs="Times New Roman"/>
          <w:sz w:val="28"/>
          <w:szCs w:val="28"/>
          <w:lang w:val="bg-BG"/>
        </w:rPr>
        <w:t xml:space="preserve">. Полета – </w:t>
      </w:r>
      <w:r w:rsidR="002E2969" w:rsidRPr="001D547E">
        <w:rPr>
          <w:rFonts w:ascii="Times New Roman" w:hAnsi="Times New Roman" w:cs="Times New Roman"/>
          <w:sz w:val="28"/>
          <w:szCs w:val="28"/>
        </w:rPr>
        <w:t xml:space="preserve">ID, </w:t>
      </w:r>
      <w:r w:rsidR="002E2969" w:rsidRPr="001D547E">
        <w:rPr>
          <w:rFonts w:ascii="Times New Roman" w:hAnsi="Times New Roman" w:cs="Times New Roman"/>
          <w:sz w:val="28"/>
          <w:szCs w:val="28"/>
          <w:lang w:val="bg-BG"/>
        </w:rPr>
        <w:t xml:space="preserve">име и </w:t>
      </w:r>
      <w:r w:rsidR="001D547E" w:rsidRPr="001D547E">
        <w:rPr>
          <w:rFonts w:ascii="Times New Roman" w:hAnsi="Times New Roman" w:cs="Times New Roman"/>
          <w:sz w:val="28"/>
          <w:szCs w:val="28"/>
          <w:lang w:val="bg-BG"/>
        </w:rPr>
        <w:t>абревиация</w:t>
      </w:r>
      <w:r w:rsidR="001D547E">
        <w:rPr>
          <w:rFonts w:ascii="Times New Roman" w:hAnsi="Times New Roman" w:cs="Times New Roman"/>
          <w:sz w:val="28"/>
          <w:szCs w:val="28"/>
          <w:lang w:val="bg-BG"/>
        </w:rPr>
        <w:t>.</w:t>
      </w:r>
      <w:r w:rsidR="001D547E" w:rsidRPr="001D547E">
        <w:rPr>
          <w:rFonts w:ascii="Times New Roman" w:hAnsi="Times New Roman" w:cs="Times New Roman"/>
          <w:sz w:val="28"/>
          <w:szCs w:val="28"/>
        </w:rPr>
        <w:t xml:space="preserve"> </w:t>
      </w:r>
      <w:r w:rsidR="001D547E">
        <w:rPr>
          <w:rFonts w:ascii="Times New Roman" w:hAnsi="Times New Roman" w:cs="Times New Roman"/>
          <w:sz w:val="28"/>
          <w:szCs w:val="28"/>
        </w:rPr>
        <w:t xml:space="preserve">ID </w:t>
      </w:r>
      <w:r w:rsidR="001D547E">
        <w:rPr>
          <w:rFonts w:ascii="Times New Roman" w:hAnsi="Times New Roman" w:cs="Times New Roman"/>
          <w:sz w:val="28"/>
          <w:szCs w:val="28"/>
          <w:lang w:val="bg-BG"/>
        </w:rPr>
        <w:t>полето също служи за връзка с таблицата „</w:t>
      </w:r>
      <w:r w:rsidR="001D547E">
        <w:rPr>
          <w:rFonts w:ascii="Times New Roman" w:hAnsi="Times New Roman" w:cs="Times New Roman"/>
          <w:sz w:val="28"/>
          <w:szCs w:val="28"/>
        </w:rPr>
        <w:t>Subject_Teacher</w:t>
      </w:r>
      <w:r w:rsidR="001D547E">
        <w:rPr>
          <w:rFonts w:ascii="Times New Roman" w:hAnsi="Times New Roman" w:cs="Times New Roman"/>
          <w:sz w:val="28"/>
          <w:szCs w:val="28"/>
          <w:lang w:val="bg-BG"/>
        </w:rPr>
        <w:t>“</w:t>
      </w:r>
      <w:r w:rsidR="001D547E">
        <w:rPr>
          <w:rFonts w:ascii="Times New Roman" w:hAnsi="Times New Roman" w:cs="Times New Roman"/>
          <w:sz w:val="28"/>
          <w:szCs w:val="28"/>
        </w:rPr>
        <w:t xml:space="preserve"> </w:t>
      </w:r>
      <w:r w:rsidR="001D547E">
        <w:rPr>
          <w:rFonts w:ascii="Times New Roman" w:hAnsi="Times New Roman" w:cs="Times New Roman"/>
          <w:sz w:val="28"/>
          <w:szCs w:val="28"/>
          <w:lang w:val="bg-BG"/>
        </w:rPr>
        <w:t>– релацията е „Едно към много“(</w:t>
      </w:r>
      <w:r w:rsidR="001D547E">
        <w:rPr>
          <w:rFonts w:ascii="Times New Roman" w:hAnsi="Times New Roman" w:cs="Times New Roman"/>
          <w:sz w:val="28"/>
          <w:szCs w:val="28"/>
        </w:rPr>
        <w:t>one to many</w:t>
      </w:r>
      <w:r w:rsidR="001D547E">
        <w:rPr>
          <w:rFonts w:ascii="Times New Roman" w:hAnsi="Times New Roman" w:cs="Times New Roman"/>
          <w:sz w:val="28"/>
          <w:szCs w:val="28"/>
          <w:lang w:val="bg-BG"/>
        </w:rPr>
        <w:t>)</w:t>
      </w:r>
      <w:r w:rsidR="001D547E">
        <w:rPr>
          <w:rFonts w:ascii="Times New Roman" w:hAnsi="Times New Roman" w:cs="Times New Roman"/>
          <w:sz w:val="28"/>
          <w:szCs w:val="28"/>
        </w:rPr>
        <w:t>.</w:t>
      </w:r>
      <w:r w:rsidR="001D547E">
        <w:rPr>
          <w:rFonts w:ascii="Times New Roman" w:hAnsi="Times New Roman" w:cs="Times New Roman"/>
          <w:sz w:val="28"/>
          <w:szCs w:val="28"/>
        </w:rPr>
        <w:br/>
      </w:r>
      <w:r w:rsidR="001D547E" w:rsidRPr="00B16D45">
        <w:rPr>
          <w:rFonts w:ascii="Times New Roman" w:hAnsi="Times New Roman" w:cs="Times New Roman"/>
          <w:sz w:val="40"/>
          <w:szCs w:val="40"/>
          <w:lang w:val="bg-BG"/>
        </w:rPr>
        <w:lastRenderedPageBreak/>
        <w:t>П</w:t>
      </w:r>
      <w:r w:rsidR="00CD541A" w:rsidRPr="00B16D45">
        <w:rPr>
          <w:rFonts w:ascii="Times New Roman" w:hAnsi="Times New Roman" w:cs="Times New Roman"/>
          <w:sz w:val="40"/>
          <w:szCs w:val="40"/>
          <w:lang w:val="bg-BG"/>
        </w:rPr>
        <w:t>римерни заявки изпълнени върху базата:</w:t>
      </w:r>
      <w:r w:rsidR="00813DDC" w:rsidRPr="00B16D45">
        <w:rPr>
          <w:rFonts w:ascii="Times New Roman" w:hAnsi="Times New Roman" w:cs="Times New Roman"/>
          <w:sz w:val="40"/>
          <w:szCs w:val="40"/>
          <w:lang w:val="bg-BG"/>
        </w:rPr>
        <w:br/>
      </w:r>
    </w:p>
    <w:p w14:paraId="0795E842" w14:textId="186D4CC6" w:rsidR="00A56ADB" w:rsidRPr="00A56ADB" w:rsidRDefault="00A56ADB" w:rsidP="00A56ADB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  <w:lang w:val="bg-BG"/>
        </w:rPr>
      </w:pPr>
      <w:r w:rsidRPr="00A56ADB">
        <w:rPr>
          <w:rFonts w:ascii="Times New Roman" w:hAnsi="Times New Roman" w:cs="Times New Roman"/>
          <w:sz w:val="28"/>
          <w:szCs w:val="28"/>
          <w:lang w:val="bg-BG"/>
        </w:rPr>
        <w:t>Създаване на таблици</w:t>
      </w:r>
      <w:r w:rsidR="00686448">
        <w:rPr>
          <w:rFonts w:ascii="Times New Roman" w:hAnsi="Times New Roman" w:cs="Times New Roman"/>
          <w:sz w:val="28"/>
          <w:szCs w:val="28"/>
          <w:lang w:val="bg-BG"/>
        </w:rPr>
        <w:t xml:space="preserve"> таблиците в базата:</w:t>
      </w:r>
    </w:p>
    <w:p w14:paraId="46EE96B7" w14:textId="32C5F43F" w:rsidR="00A56ADB" w:rsidRPr="00CD541A" w:rsidRDefault="00A56ADB" w:rsidP="001D547E">
      <w:pPr>
        <w:rPr>
          <w:rFonts w:ascii="Times New Roman" w:hAnsi="Times New Roman" w:cs="Times New Roman"/>
          <w:sz w:val="40"/>
          <w:szCs w:val="40"/>
          <w:lang w:val="bg-BG"/>
        </w:rPr>
      </w:pPr>
      <w:r>
        <w:rPr>
          <w:rFonts w:ascii="Times New Roman" w:hAnsi="Times New Roman" w:cs="Times New Roman"/>
          <w:noProof/>
          <w:sz w:val="40"/>
          <w:szCs w:val="40"/>
          <w:lang w:val="bg-BG"/>
        </w:rPr>
        <w:drawing>
          <wp:inline distT="0" distB="0" distL="0" distR="0" wp14:anchorId="6F37ED4D" wp14:editId="716D2140">
            <wp:extent cx="4427604" cy="5692633"/>
            <wp:effectExtent l="0" t="0" r="0" b="3810"/>
            <wp:docPr id="11" name="Picture 1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reate tables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7604" cy="569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55CA7" w14:textId="77777777" w:rsidR="00A56ADB" w:rsidRDefault="00A56ADB" w:rsidP="00A56ADB">
      <w:pPr>
        <w:ind w:left="1080"/>
        <w:rPr>
          <w:rFonts w:ascii="Times New Roman" w:hAnsi="Times New Roman" w:cs="Times New Roman"/>
          <w:sz w:val="28"/>
          <w:szCs w:val="28"/>
          <w:lang w:val="bg-BG"/>
        </w:rPr>
      </w:pPr>
    </w:p>
    <w:p w14:paraId="2D89DD4E" w14:textId="77777777" w:rsidR="00A56ADB" w:rsidRPr="00A56ADB" w:rsidRDefault="00F23B9E" w:rsidP="00A56ADB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</w:rPr>
      </w:pPr>
      <w:r w:rsidRPr="00A56ADB">
        <w:rPr>
          <w:rFonts w:ascii="Times New Roman" w:hAnsi="Times New Roman" w:cs="Times New Roman"/>
          <w:sz w:val="28"/>
          <w:szCs w:val="28"/>
          <w:lang w:val="bg-BG"/>
        </w:rPr>
        <w:lastRenderedPageBreak/>
        <w:t>Създаване на запис</w:t>
      </w:r>
      <w:r w:rsidR="00A56ADB" w:rsidRPr="00A56ADB">
        <w:rPr>
          <w:rFonts w:ascii="Times New Roman" w:hAnsi="Times New Roman" w:cs="Times New Roman"/>
          <w:sz w:val="28"/>
          <w:szCs w:val="28"/>
          <w:lang w:val="bg-BG"/>
        </w:rPr>
        <w:t>и</w:t>
      </w:r>
      <w:r w:rsidRPr="00A56ADB">
        <w:rPr>
          <w:rFonts w:ascii="Times New Roman" w:hAnsi="Times New Roman" w:cs="Times New Roman"/>
          <w:sz w:val="28"/>
          <w:szCs w:val="28"/>
          <w:lang w:val="bg-BG"/>
        </w:rPr>
        <w:t xml:space="preserve"> в таблица</w:t>
      </w:r>
      <w:r w:rsidR="00A56ADB" w:rsidRPr="00A56ADB">
        <w:rPr>
          <w:rFonts w:ascii="Times New Roman" w:hAnsi="Times New Roman" w:cs="Times New Roman"/>
          <w:sz w:val="28"/>
          <w:szCs w:val="28"/>
          <w:lang w:val="bg-BG"/>
        </w:rPr>
        <w:t xml:space="preserve">та </w:t>
      </w:r>
      <w:r w:rsidR="00A56ADB" w:rsidRPr="00A56ADB">
        <w:rPr>
          <w:rFonts w:ascii="Times New Roman" w:hAnsi="Times New Roman" w:cs="Times New Roman"/>
          <w:sz w:val="28"/>
          <w:szCs w:val="28"/>
        </w:rPr>
        <w:t>Grade</w:t>
      </w:r>
      <w:r w:rsidRPr="00A56ADB">
        <w:rPr>
          <w:rFonts w:ascii="Times New Roman" w:hAnsi="Times New Roman" w:cs="Times New Roman"/>
          <w:sz w:val="28"/>
          <w:szCs w:val="28"/>
        </w:rPr>
        <w:t>:</w:t>
      </w:r>
      <w:r w:rsidRPr="00A56ADB">
        <w:rPr>
          <w:rFonts w:ascii="Times New Roman" w:hAnsi="Times New Roman" w:cs="Times New Roman"/>
          <w:sz w:val="28"/>
          <w:szCs w:val="28"/>
          <w:lang w:val="bg-BG"/>
        </w:rPr>
        <w:br/>
      </w:r>
      <w:r w:rsidR="00A56ADB">
        <w:rPr>
          <w:noProof/>
          <w:lang w:val="bg-BG"/>
        </w:rPr>
        <w:drawing>
          <wp:inline distT="0" distB="0" distL="0" distR="0" wp14:anchorId="6B3A69AF" wp14:editId="6D37242E">
            <wp:extent cx="4839119" cy="4519052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nsert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9119" cy="4519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6ADB">
        <w:rPr>
          <w:rFonts w:ascii="Times New Roman" w:hAnsi="Times New Roman" w:cs="Times New Roman"/>
          <w:sz w:val="28"/>
          <w:szCs w:val="28"/>
          <w:lang w:val="bg-BG"/>
        </w:rPr>
        <w:br/>
      </w:r>
      <w:r w:rsidRPr="00A56ADB">
        <w:rPr>
          <w:rFonts w:ascii="Times New Roman" w:hAnsi="Times New Roman" w:cs="Times New Roman"/>
          <w:sz w:val="28"/>
          <w:szCs w:val="28"/>
          <w:lang w:val="bg-BG"/>
        </w:rPr>
        <w:br/>
      </w:r>
      <w:r w:rsidRPr="00A56ADB">
        <w:rPr>
          <w:rFonts w:ascii="Times New Roman" w:hAnsi="Times New Roman" w:cs="Times New Roman"/>
          <w:sz w:val="28"/>
          <w:szCs w:val="28"/>
          <w:lang w:val="bg-BG"/>
        </w:rPr>
        <w:br/>
      </w:r>
    </w:p>
    <w:p w14:paraId="0FF41BF2" w14:textId="45A99E70" w:rsidR="00F23B9E" w:rsidRPr="00A56ADB" w:rsidRDefault="00F23B9E" w:rsidP="00A56ADB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</w:rPr>
      </w:pPr>
      <w:r w:rsidRPr="00A56ADB">
        <w:rPr>
          <w:rFonts w:ascii="Times New Roman" w:hAnsi="Times New Roman" w:cs="Times New Roman"/>
          <w:sz w:val="28"/>
          <w:szCs w:val="28"/>
          <w:lang w:val="bg-BG"/>
        </w:rPr>
        <w:lastRenderedPageBreak/>
        <w:t>Редактиране на съществуващ запис:</w:t>
      </w:r>
      <w:r w:rsidR="00A56ADB">
        <w:rPr>
          <w:noProof/>
          <w:lang w:val="bg-BG"/>
        </w:rPr>
        <w:drawing>
          <wp:inline distT="0" distB="0" distL="0" distR="0" wp14:anchorId="4343A7A5" wp14:editId="21BEE697">
            <wp:extent cx="3154953" cy="3398815"/>
            <wp:effectExtent l="0" t="0" r="7620" b="0"/>
            <wp:docPr id="9" name="Picture 9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update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4953" cy="339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01352" w14:textId="77777777" w:rsidR="00A56ADB" w:rsidRPr="00A56ADB" w:rsidRDefault="00A56ADB" w:rsidP="00A56ADB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3FDFDF1D" w14:textId="77777777" w:rsidR="00A56ADB" w:rsidRDefault="00A56ADB" w:rsidP="00A56ADB">
      <w:pPr>
        <w:rPr>
          <w:rFonts w:ascii="Times New Roman" w:hAnsi="Times New Roman" w:cs="Times New Roman"/>
          <w:sz w:val="28"/>
          <w:szCs w:val="28"/>
          <w:lang w:val="bg-BG"/>
        </w:rPr>
      </w:pPr>
    </w:p>
    <w:p w14:paraId="5B0335B1" w14:textId="77777777" w:rsidR="00A56ADB" w:rsidRDefault="00F23B9E" w:rsidP="00A56ADB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  <w:lang w:val="bg-BG"/>
        </w:rPr>
      </w:pPr>
      <w:r w:rsidRPr="00A56ADB">
        <w:rPr>
          <w:rFonts w:ascii="Times New Roman" w:hAnsi="Times New Roman" w:cs="Times New Roman"/>
          <w:sz w:val="28"/>
          <w:szCs w:val="28"/>
          <w:lang w:val="bg-BG"/>
        </w:rPr>
        <w:t xml:space="preserve">Селектиране на </w:t>
      </w:r>
      <w:r w:rsidR="00A56ADB" w:rsidRPr="00A56ADB">
        <w:rPr>
          <w:rFonts w:ascii="Times New Roman" w:hAnsi="Times New Roman" w:cs="Times New Roman"/>
          <w:sz w:val="28"/>
          <w:szCs w:val="28"/>
          <w:lang w:val="bg-BG"/>
        </w:rPr>
        <w:t>средна аритметична стойност от оценки за всеки предмет</w:t>
      </w:r>
      <w:r w:rsidRPr="00A56ADB">
        <w:rPr>
          <w:rFonts w:ascii="Times New Roman" w:hAnsi="Times New Roman" w:cs="Times New Roman"/>
          <w:sz w:val="28"/>
          <w:szCs w:val="28"/>
          <w:lang w:val="bg-BG"/>
        </w:rPr>
        <w:t>:</w:t>
      </w:r>
      <w:r w:rsidRPr="00A56ADB">
        <w:rPr>
          <w:rFonts w:ascii="Times New Roman" w:hAnsi="Times New Roman" w:cs="Times New Roman"/>
          <w:sz w:val="28"/>
          <w:szCs w:val="28"/>
          <w:lang w:val="bg-BG"/>
        </w:rPr>
        <w:br/>
      </w:r>
      <w:r w:rsidR="00A56ADB">
        <w:rPr>
          <w:noProof/>
          <w:lang w:val="bg-BG"/>
        </w:rPr>
        <w:drawing>
          <wp:inline distT="0" distB="0" distL="0" distR="0" wp14:anchorId="70E28CE7" wp14:editId="2837307E">
            <wp:extent cx="5943600" cy="3355340"/>
            <wp:effectExtent l="0" t="0" r="0" b="0"/>
            <wp:docPr id="10" name="Picture 10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avg value for subject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6ADB">
        <w:rPr>
          <w:rFonts w:ascii="Times New Roman" w:hAnsi="Times New Roman" w:cs="Times New Roman"/>
          <w:sz w:val="28"/>
          <w:szCs w:val="28"/>
          <w:lang w:val="bg-BG"/>
        </w:rPr>
        <w:br/>
      </w:r>
      <w:r w:rsidRPr="00A56ADB">
        <w:rPr>
          <w:rFonts w:ascii="Times New Roman" w:hAnsi="Times New Roman" w:cs="Times New Roman"/>
          <w:sz w:val="28"/>
          <w:szCs w:val="28"/>
          <w:lang w:val="bg-BG"/>
        </w:rPr>
        <w:lastRenderedPageBreak/>
        <w:br/>
      </w:r>
      <w:r w:rsidRPr="00A56ADB">
        <w:rPr>
          <w:rFonts w:ascii="Times New Roman" w:hAnsi="Times New Roman" w:cs="Times New Roman"/>
          <w:sz w:val="28"/>
          <w:szCs w:val="28"/>
          <w:lang w:val="bg-BG"/>
        </w:rPr>
        <w:br/>
      </w:r>
    </w:p>
    <w:p w14:paraId="678BDF10" w14:textId="3C1B9508" w:rsidR="008D4E95" w:rsidRDefault="00A56ADB" w:rsidP="00A56ADB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  <w:lang w:val="bg-BG"/>
        </w:rPr>
      </w:pPr>
      <w:r w:rsidRPr="00A56ADB">
        <w:rPr>
          <w:rFonts w:ascii="Times New Roman" w:hAnsi="Times New Roman" w:cs="Times New Roman"/>
          <w:sz w:val="28"/>
          <w:szCs w:val="28"/>
          <w:lang w:val="bg-BG"/>
        </w:rPr>
        <w:t>Селектиране на всички предмети, по които няма преподаватели</w:t>
      </w:r>
      <w:r w:rsidR="00686448">
        <w:rPr>
          <w:rFonts w:ascii="Times New Roman" w:hAnsi="Times New Roman" w:cs="Times New Roman"/>
          <w:sz w:val="28"/>
          <w:szCs w:val="28"/>
          <w:lang w:val="bg-BG"/>
        </w:rPr>
        <w:t>:</w:t>
      </w:r>
      <w:r w:rsidR="00F23B9E" w:rsidRPr="00A56ADB">
        <w:rPr>
          <w:rFonts w:ascii="Times New Roman" w:hAnsi="Times New Roman" w:cs="Times New Roman"/>
          <w:sz w:val="28"/>
          <w:szCs w:val="28"/>
          <w:lang w:val="bg-BG"/>
        </w:rPr>
        <w:br/>
      </w:r>
      <w:r>
        <w:rPr>
          <w:noProof/>
          <w:lang w:val="bg-BG"/>
        </w:rPr>
        <w:drawing>
          <wp:inline distT="0" distB="0" distL="0" distR="0" wp14:anchorId="18D2BB0D" wp14:editId="3440A3AC">
            <wp:extent cx="5037257" cy="2903472"/>
            <wp:effectExtent l="0" t="0" r="0" b="0"/>
            <wp:docPr id="12" name="Picture 1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redmeti bez uchitel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7257" cy="2903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9D69B" w14:textId="48B8257F" w:rsidR="00A56ADB" w:rsidRDefault="00A56ADB" w:rsidP="00A56ADB">
      <w:pPr>
        <w:rPr>
          <w:rFonts w:ascii="Times New Roman" w:hAnsi="Times New Roman" w:cs="Times New Roman"/>
          <w:sz w:val="28"/>
          <w:szCs w:val="28"/>
          <w:lang w:val="bg-BG"/>
        </w:rPr>
      </w:pPr>
    </w:p>
    <w:p w14:paraId="0DE95891" w14:textId="792FDC19" w:rsidR="00A56ADB" w:rsidRPr="00686448" w:rsidRDefault="00A56ADB" w:rsidP="00686448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Селектиране на предмети, по които преподават повече от двама учители:</w:t>
      </w:r>
    </w:p>
    <w:p w14:paraId="5B834AF5" w14:textId="280A67C9" w:rsidR="00A56ADB" w:rsidRDefault="00A56ADB" w:rsidP="00A56ADB">
      <w:pPr>
        <w:pStyle w:val="ListParagraph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noProof/>
          <w:sz w:val="28"/>
          <w:szCs w:val="28"/>
          <w:lang w:val="bg-BG"/>
        </w:rPr>
        <w:drawing>
          <wp:inline distT="0" distB="0" distL="0" distR="0" wp14:anchorId="38B5D466" wp14:editId="4B397642">
            <wp:extent cx="4572396" cy="2895851"/>
            <wp:effectExtent l="0" t="0" r="0" b="0"/>
            <wp:docPr id="13" name="Picture 13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redmeti s poweche ot dwama uchiteli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396" cy="2895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C4224" w14:textId="5294C542" w:rsidR="00A56ADB" w:rsidRDefault="00A56ADB" w:rsidP="00A56ADB">
      <w:pPr>
        <w:pStyle w:val="ListParagraph"/>
        <w:rPr>
          <w:rFonts w:ascii="Times New Roman" w:hAnsi="Times New Roman" w:cs="Times New Roman"/>
          <w:sz w:val="28"/>
          <w:szCs w:val="28"/>
          <w:lang w:val="bg-BG"/>
        </w:rPr>
      </w:pPr>
    </w:p>
    <w:p w14:paraId="54274B0E" w14:textId="24AA4B15" w:rsidR="00A56ADB" w:rsidRDefault="00A56ADB" w:rsidP="00A56ADB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lastRenderedPageBreak/>
        <w:t>Селектиране на средна аритметична оценка по предметите на учениците за всички ученици:</w:t>
      </w:r>
    </w:p>
    <w:p w14:paraId="47D83FBB" w14:textId="340F261E" w:rsidR="00A56ADB" w:rsidRDefault="00A56ADB" w:rsidP="00A56ADB">
      <w:pPr>
        <w:pStyle w:val="ListParagraph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noProof/>
          <w:sz w:val="28"/>
          <w:szCs w:val="28"/>
          <w:lang w:val="bg-BG"/>
        </w:rPr>
        <w:drawing>
          <wp:inline distT="0" distB="0" distL="0" distR="0" wp14:anchorId="17939DDB" wp14:editId="5B02F3A5">
            <wp:extent cx="5943600" cy="5567045"/>
            <wp:effectExtent l="0" t="0" r="0" b="0"/>
            <wp:docPr id="14" name="Picture 14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redno aritmetichno za ws uchenici po predmetite im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6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61D4C" w14:textId="4518D960" w:rsidR="00A56ADB" w:rsidRDefault="00A56ADB" w:rsidP="00A56ADB">
      <w:pPr>
        <w:pStyle w:val="ListParagraph"/>
        <w:rPr>
          <w:rFonts w:ascii="Times New Roman" w:hAnsi="Times New Roman" w:cs="Times New Roman"/>
          <w:sz w:val="28"/>
          <w:szCs w:val="28"/>
          <w:lang w:val="bg-BG"/>
        </w:rPr>
      </w:pPr>
    </w:p>
    <w:p w14:paraId="655819A8" w14:textId="493A6AEA" w:rsidR="00A56ADB" w:rsidRDefault="00A56ADB" w:rsidP="00A56ADB">
      <w:pPr>
        <w:pStyle w:val="ListParagraph"/>
        <w:rPr>
          <w:rFonts w:ascii="Times New Roman" w:hAnsi="Times New Roman" w:cs="Times New Roman"/>
          <w:sz w:val="28"/>
          <w:szCs w:val="28"/>
          <w:lang w:val="bg-BG"/>
        </w:rPr>
      </w:pPr>
    </w:p>
    <w:p w14:paraId="61246D5F" w14:textId="4D84B199" w:rsidR="00A56ADB" w:rsidRDefault="00A56ADB" w:rsidP="00A56ADB">
      <w:pPr>
        <w:pStyle w:val="ListParagraph"/>
        <w:rPr>
          <w:rFonts w:ascii="Times New Roman" w:hAnsi="Times New Roman" w:cs="Times New Roman"/>
          <w:sz w:val="28"/>
          <w:szCs w:val="28"/>
          <w:lang w:val="bg-BG"/>
        </w:rPr>
      </w:pPr>
    </w:p>
    <w:p w14:paraId="769E1D7C" w14:textId="2ADE1542" w:rsidR="00A56ADB" w:rsidRDefault="00A56ADB" w:rsidP="00A56ADB">
      <w:pPr>
        <w:pStyle w:val="ListParagraph"/>
        <w:rPr>
          <w:rFonts w:ascii="Times New Roman" w:hAnsi="Times New Roman" w:cs="Times New Roman"/>
          <w:sz w:val="28"/>
          <w:szCs w:val="28"/>
          <w:lang w:val="bg-BG"/>
        </w:rPr>
      </w:pPr>
    </w:p>
    <w:p w14:paraId="24E25E85" w14:textId="1B50CA1E" w:rsidR="00A56ADB" w:rsidRDefault="00A56ADB" w:rsidP="00A56ADB">
      <w:pPr>
        <w:pStyle w:val="ListParagraph"/>
        <w:rPr>
          <w:rFonts w:ascii="Times New Roman" w:hAnsi="Times New Roman" w:cs="Times New Roman"/>
          <w:sz w:val="28"/>
          <w:szCs w:val="28"/>
          <w:lang w:val="bg-BG"/>
        </w:rPr>
      </w:pPr>
    </w:p>
    <w:p w14:paraId="0566A46A" w14:textId="4DBE1CDF" w:rsidR="00A56ADB" w:rsidRDefault="00A56ADB" w:rsidP="00A56ADB">
      <w:pPr>
        <w:pStyle w:val="ListParagraph"/>
        <w:rPr>
          <w:rFonts w:ascii="Times New Roman" w:hAnsi="Times New Roman" w:cs="Times New Roman"/>
          <w:sz w:val="28"/>
          <w:szCs w:val="28"/>
          <w:lang w:val="bg-BG"/>
        </w:rPr>
      </w:pPr>
    </w:p>
    <w:p w14:paraId="116670DB" w14:textId="22042CDF" w:rsidR="00A56ADB" w:rsidRDefault="00A56ADB" w:rsidP="00A56ADB">
      <w:pPr>
        <w:pStyle w:val="ListParagraph"/>
        <w:rPr>
          <w:rFonts w:ascii="Times New Roman" w:hAnsi="Times New Roman" w:cs="Times New Roman"/>
          <w:sz w:val="28"/>
          <w:szCs w:val="28"/>
          <w:lang w:val="bg-BG"/>
        </w:rPr>
      </w:pPr>
    </w:p>
    <w:p w14:paraId="153A1A0A" w14:textId="77777777" w:rsidR="00A56ADB" w:rsidRDefault="00A56ADB" w:rsidP="00A56ADB">
      <w:pPr>
        <w:pStyle w:val="ListParagraph"/>
        <w:rPr>
          <w:rFonts w:ascii="Times New Roman" w:hAnsi="Times New Roman" w:cs="Times New Roman"/>
          <w:sz w:val="28"/>
          <w:szCs w:val="28"/>
          <w:lang w:val="bg-BG"/>
        </w:rPr>
      </w:pPr>
    </w:p>
    <w:p w14:paraId="60BF68F7" w14:textId="218D6A79" w:rsidR="00A56ADB" w:rsidRDefault="00A56ADB" w:rsidP="00A56ADB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lastRenderedPageBreak/>
        <w:t>Селектиране на всички учители, които не преподават по нито един предмет:</w:t>
      </w:r>
    </w:p>
    <w:p w14:paraId="1772391B" w14:textId="7105BFDB" w:rsidR="00A56ADB" w:rsidRDefault="00A56ADB" w:rsidP="00A56ADB">
      <w:pPr>
        <w:pStyle w:val="ListParagraph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noProof/>
          <w:sz w:val="28"/>
          <w:szCs w:val="28"/>
          <w:lang w:val="bg-BG"/>
        </w:rPr>
        <w:drawing>
          <wp:inline distT="0" distB="0" distL="0" distR="0" wp14:anchorId="0EC48870" wp14:editId="59ADFD0E">
            <wp:extent cx="5943600" cy="2337435"/>
            <wp:effectExtent l="0" t="0" r="0" b="5715"/>
            <wp:docPr id="15" name="Picture 15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teacher without a subject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E26AE" w14:textId="73C5FDCD" w:rsidR="00A56ADB" w:rsidRDefault="00A56ADB" w:rsidP="00A56ADB">
      <w:pPr>
        <w:pStyle w:val="ListParagraph"/>
        <w:rPr>
          <w:rFonts w:ascii="Times New Roman" w:hAnsi="Times New Roman" w:cs="Times New Roman"/>
          <w:sz w:val="28"/>
          <w:szCs w:val="28"/>
          <w:lang w:val="bg-BG"/>
        </w:rPr>
      </w:pPr>
    </w:p>
    <w:p w14:paraId="0DA6965D" w14:textId="7C751262" w:rsidR="00A56ADB" w:rsidRDefault="00A56ADB" w:rsidP="00A56ADB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Селектиране на 3-те предмета с най-висока средно аритметична стойност от оценки:</w:t>
      </w:r>
      <w:r>
        <w:rPr>
          <w:rFonts w:ascii="Times New Roman" w:hAnsi="Times New Roman" w:cs="Times New Roman"/>
          <w:sz w:val="28"/>
          <w:szCs w:val="28"/>
          <w:lang w:val="bg-BG"/>
        </w:rPr>
        <w:br/>
      </w:r>
      <w:r>
        <w:rPr>
          <w:rFonts w:ascii="Times New Roman" w:hAnsi="Times New Roman" w:cs="Times New Roman"/>
          <w:noProof/>
          <w:sz w:val="28"/>
          <w:szCs w:val="28"/>
          <w:lang w:val="bg-BG"/>
        </w:rPr>
        <w:drawing>
          <wp:inline distT="0" distB="0" distL="0" distR="0" wp14:anchorId="3916C39C" wp14:editId="28E1FF28">
            <wp:extent cx="5943600" cy="3393440"/>
            <wp:effectExtent l="0" t="0" r="0" b="0"/>
            <wp:docPr id="16" name="Picture 16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top 3 predmeta s naj wisoko avg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F40C6" w14:textId="77777777" w:rsidR="00A56ADB" w:rsidRDefault="00A56ADB" w:rsidP="00A56ADB">
      <w:pPr>
        <w:pStyle w:val="ListParagraph"/>
        <w:rPr>
          <w:rFonts w:ascii="Times New Roman" w:hAnsi="Times New Roman" w:cs="Times New Roman"/>
          <w:sz w:val="28"/>
          <w:szCs w:val="28"/>
          <w:lang w:val="bg-BG"/>
        </w:rPr>
      </w:pPr>
    </w:p>
    <w:p w14:paraId="75E5F8B4" w14:textId="64BA2526" w:rsidR="00A56ADB" w:rsidRDefault="00A56ADB" w:rsidP="00A56ADB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lastRenderedPageBreak/>
        <w:t>Селектиране на ученици, които нямат нито една оценка:</w:t>
      </w:r>
      <w:r>
        <w:rPr>
          <w:rFonts w:ascii="Times New Roman" w:hAnsi="Times New Roman" w:cs="Times New Roman"/>
          <w:sz w:val="28"/>
          <w:szCs w:val="28"/>
          <w:lang w:val="bg-BG"/>
        </w:rPr>
        <w:br/>
      </w:r>
      <w:r>
        <w:rPr>
          <w:rFonts w:ascii="Times New Roman" w:hAnsi="Times New Roman" w:cs="Times New Roman"/>
          <w:noProof/>
          <w:sz w:val="28"/>
          <w:szCs w:val="28"/>
          <w:lang w:val="bg-BG"/>
        </w:rPr>
        <w:drawing>
          <wp:inline distT="0" distB="0" distL="0" distR="0" wp14:anchorId="27DD3D37" wp14:editId="5BED8D86">
            <wp:extent cx="5448772" cy="3833192"/>
            <wp:effectExtent l="0" t="0" r="0" b="0"/>
            <wp:docPr id="17" name="Picture 17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uchenici bez nito edna ocenka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8772" cy="3833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A7289" w14:textId="6A48AD1C" w:rsidR="00A56ADB" w:rsidRDefault="00A56ADB" w:rsidP="00A56ADB">
      <w:pPr>
        <w:pStyle w:val="ListParagraph"/>
        <w:rPr>
          <w:rFonts w:ascii="Times New Roman" w:hAnsi="Times New Roman" w:cs="Times New Roman"/>
          <w:sz w:val="28"/>
          <w:szCs w:val="28"/>
          <w:lang w:val="bg-BG"/>
        </w:rPr>
      </w:pPr>
    </w:p>
    <w:p w14:paraId="0125F666" w14:textId="286A57C3" w:rsidR="00686448" w:rsidRDefault="00686448" w:rsidP="00A56ADB">
      <w:pPr>
        <w:pStyle w:val="ListParagraph"/>
        <w:rPr>
          <w:rFonts w:ascii="Times New Roman" w:hAnsi="Times New Roman" w:cs="Times New Roman"/>
          <w:sz w:val="28"/>
          <w:szCs w:val="28"/>
          <w:lang w:val="bg-BG"/>
        </w:rPr>
      </w:pPr>
    </w:p>
    <w:p w14:paraId="12B589DE" w14:textId="5976C733" w:rsidR="00686448" w:rsidRDefault="00686448" w:rsidP="00A56ADB">
      <w:pPr>
        <w:pStyle w:val="ListParagraph"/>
        <w:rPr>
          <w:rFonts w:ascii="Times New Roman" w:hAnsi="Times New Roman" w:cs="Times New Roman"/>
          <w:sz w:val="28"/>
          <w:szCs w:val="28"/>
          <w:lang w:val="bg-BG"/>
        </w:rPr>
      </w:pPr>
    </w:p>
    <w:p w14:paraId="3CC4E4E7" w14:textId="688E4D54" w:rsidR="00686448" w:rsidRDefault="00686448" w:rsidP="00A56ADB">
      <w:pPr>
        <w:pStyle w:val="ListParagraph"/>
        <w:rPr>
          <w:rFonts w:ascii="Times New Roman" w:hAnsi="Times New Roman" w:cs="Times New Roman"/>
          <w:sz w:val="28"/>
          <w:szCs w:val="28"/>
          <w:lang w:val="bg-BG"/>
        </w:rPr>
      </w:pPr>
    </w:p>
    <w:p w14:paraId="3639806F" w14:textId="5700F1E6" w:rsidR="00686448" w:rsidRDefault="00686448" w:rsidP="00A56ADB">
      <w:pPr>
        <w:pStyle w:val="ListParagraph"/>
        <w:rPr>
          <w:rFonts w:ascii="Times New Roman" w:hAnsi="Times New Roman" w:cs="Times New Roman"/>
          <w:sz w:val="28"/>
          <w:szCs w:val="28"/>
          <w:lang w:val="bg-BG"/>
        </w:rPr>
      </w:pPr>
    </w:p>
    <w:p w14:paraId="5A4CDAA5" w14:textId="516CE0D4" w:rsidR="00686448" w:rsidRDefault="00686448" w:rsidP="00A56ADB">
      <w:pPr>
        <w:pStyle w:val="ListParagraph"/>
        <w:rPr>
          <w:rFonts w:ascii="Times New Roman" w:hAnsi="Times New Roman" w:cs="Times New Roman"/>
          <w:sz w:val="28"/>
          <w:szCs w:val="28"/>
          <w:lang w:val="bg-BG"/>
        </w:rPr>
      </w:pPr>
    </w:p>
    <w:p w14:paraId="58FA0CA4" w14:textId="0BC3D170" w:rsidR="00686448" w:rsidRDefault="00686448" w:rsidP="00A56ADB">
      <w:pPr>
        <w:pStyle w:val="ListParagraph"/>
        <w:rPr>
          <w:rFonts w:ascii="Times New Roman" w:hAnsi="Times New Roman" w:cs="Times New Roman"/>
          <w:sz w:val="28"/>
          <w:szCs w:val="28"/>
          <w:lang w:val="bg-BG"/>
        </w:rPr>
      </w:pPr>
    </w:p>
    <w:p w14:paraId="724671B4" w14:textId="1384F331" w:rsidR="00686448" w:rsidRDefault="00686448" w:rsidP="00A56ADB">
      <w:pPr>
        <w:pStyle w:val="ListParagraph"/>
        <w:rPr>
          <w:rFonts w:ascii="Times New Roman" w:hAnsi="Times New Roman" w:cs="Times New Roman"/>
          <w:sz w:val="28"/>
          <w:szCs w:val="28"/>
          <w:lang w:val="bg-BG"/>
        </w:rPr>
      </w:pPr>
    </w:p>
    <w:p w14:paraId="6E724862" w14:textId="314FD089" w:rsidR="00686448" w:rsidRDefault="00686448" w:rsidP="00A56ADB">
      <w:pPr>
        <w:pStyle w:val="ListParagraph"/>
        <w:rPr>
          <w:rFonts w:ascii="Times New Roman" w:hAnsi="Times New Roman" w:cs="Times New Roman"/>
          <w:sz w:val="28"/>
          <w:szCs w:val="28"/>
          <w:lang w:val="bg-BG"/>
        </w:rPr>
      </w:pPr>
    </w:p>
    <w:p w14:paraId="5DFFF833" w14:textId="3FE1B3F7" w:rsidR="00686448" w:rsidRDefault="00686448" w:rsidP="00A56ADB">
      <w:pPr>
        <w:pStyle w:val="ListParagraph"/>
        <w:rPr>
          <w:rFonts w:ascii="Times New Roman" w:hAnsi="Times New Roman" w:cs="Times New Roman"/>
          <w:sz w:val="28"/>
          <w:szCs w:val="28"/>
          <w:lang w:val="bg-BG"/>
        </w:rPr>
      </w:pPr>
    </w:p>
    <w:p w14:paraId="50C1D2BC" w14:textId="36BE657E" w:rsidR="00686448" w:rsidRDefault="00686448" w:rsidP="00A56ADB">
      <w:pPr>
        <w:pStyle w:val="ListParagraph"/>
        <w:rPr>
          <w:rFonts w:ascii="Times New Roman" w:hAnsi="Times New Roman" w:cs="Times New Roman"/>
          <w:sz w:val="28"/>
          <w:szCs w:val="28"/>
          <w:lang w:val="bg-BG"/>
        </w:rPr>
      </w:pPr>
    </w:p>
    <w:p w14:paraId="41485B87" w14:textId="0FEC3232" w:rsidR="00686448" w:rsidRDefault="00686448" w:rsidP="00A56ADB">
      <w:pPr>
        <w:pStyle w:val="ListParagraph"/>
        <w:rPr>
          <w:rFonts w:ascii="Times New Roman" w:hAnsi="Times New Roman" w:cs="Times New Roman"/>
          <w:sz w:val="28"/>
          <w:szCs w:val="28"/>
          <w:lang w:val="bg-BG"/>
        </w:rPr>
      </w:pPr>
    </w:p>
    <w:p w14:paraId="734E6E12" w14:textId="22E19470" w:rsidR="00686448" w:rsidRDefault="00686448" w:rsidP="00A56ADB">
      <w:pPr>
        <w:pStyle w:val="ListParagraph"/>
        <w:rPr>
          <w:rFonts w:ascii="Times New Roman" w:hAnsi="Times New Roman" w:cs="Times New Roman"/>
          <w:sz w:val="28"/>
          <w:szCs w:val="28"/>
          <w:lang w:val="bg-BG"/>
        </w:rPr>
      </w:pPr>
    </w:p>
    <w:p w14:paraId="430855BE" w14:textId="31CE37AF" w:rsidR="00686448" w:rsidRDefault="00686448" w:rsidP="00A56ADB">
      <w:pPr>
        <w:pStyle w:val="ListParagraph"/>
        <w:rPr>
          <w:rFonts w:ascii="Times New Roman" w:hAnsi="Times New Roman" w:cs="Times New Roman"/>
          <w:sz w:val="28"/>
          <w:szCs w:val="28"/>
          <w:lang w:val="bg-BG"/>
        </w:rPr>
      </w:pPr>
    </w:p>
    <w:p w14:paraId="4F3B105C" w14:textId="27EF86D2" w:rsidR="00686448" w:rsidRDefault="00686448" w:rsidP="00A56ADB">
      <w:pPr>
        <w:pStyle w:val="ListParagraph"/>
        <w:rPr>
          <w:rFonts w:ascii="Times New Roman" w:hAnsi="Times New Roman" w:cs="Times New Roman"/>
          <w:sz w:val="28"/>
          <w:szCs w:val="28"/>
          <w:lang w:val="bg-BG"/>
        </w:rPr>
      </w:pPr>
    </w:p>
    <w:p w14:paraId="2B13E142" w14:textId="77777777" w:rsidR="00686448" w:rsidRPr="00A56ADB" w:rsidRDefault="00686448" w:rsidP="00A56ADB">
      <w:pPr>
        <w:pStyle w:val="ListParagraph"/>
        <w:rPr>
          <w:rFonts w:ascii="Times New Roman" w:hAnsi="Times New Roman" w:cs="Times New Roman"/>
          <w:sz w:val="28"/>
          <w:szCs w:val="28"/>
          <w:lang w:val="bg-BG"/>
        </w:rPr>
      </w:pPr>
    </w:p>
    <w:p w14:paraId="2303D8CD" w14:textId="4100D4E6" w:rsidR="00A56ADB" w:rsidRPr="00686448" w:rsidRDefault="00A56ADB" w:rsidP="00686448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lastRenderedPageBreak/>
        <w:t>Селектиране на имената на всички ученици, в кой клас са и в коя девизия:</w:t>
      </w:r>
    </w:p>
    <w:p w14:paraId="542FFFB7" w14:textId="3B96ABA5" w:rsidR="00A56ADB" w:rsidRDefault="00A56ADB" w:rsidP="00686448">
      <w:pPr>
        <w:pStyle w:val="ListParagraph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noProof/>
          <w:sz w:val="28"/>
          <w:szCs w:val="28"/>
          <w:lang w:val="bg-BG"/>
        </w:rPr>
        <w:drawing>
          <wp:inline distT="0" distB="0" distL="0" distR="0" wp14:anchorId="509256A8" wp14:editId="5F26B05C">
            <wp:extent cx="4244340" cy="4525069"/>
            <wp:effectExtent l="0" t="0" r="3810" b="8890"/>
            <wp:docPr id="18" name="Picture 1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имена на ученици в кой клас са и девизия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4754" cy="4568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  <w:lang w:val="bg-BG"/>
        </w:rPr>
        <w:br/>
      </w:r>
      <w:r>
        <w:rPr>
          <w:rFonts w:ascii="Times New Roman" w:hAnsi="Times New Roman" w:cs="Times New Roman"/>
          <w:sz w:val="28"/>
          <w:szCs w:val="28"/>
          <w:lang w:val="bg-BG"/>
        </w:rPr>
        <w:br/>
      </w:r>
    </w:p>
    <w:p w14:paraId="5CF61E65" w14:textId="77777777" w:rsidR="00A56ADB" w:rsidRPr="00A56ADB" w:rsidRDefault="00A56ADB" w:rsidP="00A56ADB">
      <w:pPr>
        <w:pStyle w:val="ListParagraph"/>
        <w:rPr>
          <w:rFonts w:ascii="Times New Roman" w:hAnsi="Times New Roman" w:cs="Times New Roman"/>
          <w:sz w:val="28"/>
          <w:szCs w:val="28"/>
          <w:lang w:val="bg-BG"/>
        </w:rPr>
      </w:pPr>
    </w:p>
    <w:p w14:paraId="4B56D354" w14:textId="30CC557B" w:rsidR="00A56ADB" w:rsidRDefault="00686448" w:rsidP="00A56ADB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lastRenderedPageBreak/>
        <w:t>Селектиране на брия на всички паралелки според класовете:</w:t>
      </w:r>
      <w:r>
        <w:rPr>
          <w:rFonts w:ascii="Times New Roman" w:hAnsi="Times New Roman" w:cs="Times New Roman"/>
          <w:sz w:val="28"/>
          <w:szCs w:val="28"/>
          <w:lang w:val="bg-BG"/>
        </w:rPr>
        <w:br/>
      </w:r>
      <w:r>
        <w:rPr>
          <w:rFonts w:ascii="Times New Roman" w:hAnsi="Times New Roman" w:cs="Times New Roman"/>
          <w:noProof/>
          <w:sz w:val="28"/>
          <w:szCs w:val="28"/>
          <w:lang w:val="bg-BG"/>
        </w:rPr>
        <w:drawing>
          <wp:inline distT="0" distB="0" distL="0" distR="0" wp14:anchorId="092C9E6C" wp14:editId="392204F3">
            <wp:extent cx="4915326" cy="2834886"/>
            <wp:effectExtent l="0" t="0" r="0" b="3810"/>
            <wp:docPr id="19" name="Picture 19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номер на паралелки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5326" cy="2834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8190A" w14:textId="55D8C18A" w:rsidR="00686448" w:rsidRDefault="00686448" w:rsidP="00686448">
      <w:pPr>
        <w:rPr>
          <w:rFonts w:ascii="Times New Roman" w:hAnsi="Times New Roman" w:cs="Times New Roman"/>
          <w:sz w:val="28"/>
          <w:szCs w:val="28"/>
          <w:lang w:val="bg-BG"/>
        </w:rPr>
      </w:pPr>
    </w:p>
    <w:p w14:paraId="7785AB7D" w14:textId="537F7BDD" w:rsidR="00686448" w:rsidRDefault="00686448" w:rsidP="00686448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Селектиране на предмет и преподавател без нито една написана оценка:</w:t>
      </w:r>
      <w:r>
        <w:rPr>
          <w:rFonts w:ascii="Times New Roman" w:hAnsi="Times New Roman" w:cs="Times New Roman"/>
          <w:sz w:val="28"/>
          <w:szCs w:val="28"/>
          <w:lang w:val="bg-BG"/>
        </w:rPr>
        <w:br/>
      </w:r>
      <w:r>
        <w:rPr>
          <w:rFonts w:ascii="Times New Roman" w:hAnsi="Times New Roman" w:cs="Times New Roman"/>
          <w:noProof/>
          <w:sz w:val="28"/>
          <w:szCs w:val="28"/>
          <w:lang w:val="bg-BG"/>
        </w:rPr>
        <w:drawing>
          <wp:inline distT="0" distB="0" distL="0" distR="0" wp14:anchorId="7CBD95BA" wp14:editId="2F472CE5">
            <wp:extent cx="5943600" cy="2535555"/>
            <wp:effectExtent l="0" t="0" r="0" b="0"/>
            <wp:docPr id="20" name="Picture 20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предмети без нито една оценка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01EEF" w14:textId="77777777" w:rsidR="00686448" w:rsidRPr="00686448" w:rsidRDefault="00686448" w:rsidP="00686448">
      <w:pPr>
        <w:pStyle w:val="ListParagraph"/>
        <w:rPr>
          <w:rFonts w:ascii="Times New Roman" w:hAnsi="Times New Roman" w:cs="Times New Roman"/>
          <w:sz w:val="28"/>
          <w:szCs w:val="28"/>
          <w:lang w:val="bg-BG"/>
        </w:rPr>
      </w:pPr>
    </w:p>
    <w:p w14:paraId="5CBFBD14" w14:textId="038D1C58" w:rsidR="00686448" w:rsidRDefault="00686448" w:rsidP="00686448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lastRenderedPageBreak/>
        <w:t>Селектиране на предмети с най-много оценки:</w:t>
      </w:r>
      <w:r>
        <w:rPr>
          <w:rFonts w:ascii="Times New Roman" w:hAnsi="Times New Roman" w:cs="Times New Roman"/>
          <w:sz w:val="28"/>
          <w:szCs w:val="28"/>
          <w:lang w:val="bg-BG"/>
        </w:rPr>
        <w:br/>
      </w:r>
      <w:r>
        <w:rPr>
          <w:rFonts w:ascii="Times New Roman" w:hAnsi="Times New Roman" w:cs="Times New Roman"/>
          <w:noProof/>
          <w:sz w:val="28"/>
          <w:szCs w:val="28"/>
          <w:lang w:val="bg-BG"/>
        </w:rPr>
        <w:drawing>
          <wp:inline distT="0" distB="0" distL="0" distR="0" wp14:anchorId="5C3A9730" wp14:editId="7649C8D9">
            <wp:extent cx="5943600" cy="3460750"/>
            <wp:effectExtent l="0" t="0" r="0" b="6350"/>
            <wp:docPr id="21" name="Picture 21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предмети с най много написани оценки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C2543" w14:textId="77777777" w:rsidR="00686448" w:rsidRPr="00686448" w:rsidRDefault="00686448" w:rsidP="00686448">
      <w:pPr>
        <w:pStyle w:val="ListParagraph"/>
        <w:rPr>
          <w:rFonts w:ascii="Times New Roman" w:hAnsi="Times New Roman" w:cs="Times New Roman"/>
          <w:sz w:val="28"/>
          <w:szCs w:val="28"/>
          <w:lang w:val="bg-BG"/>
        </w:rPr>
      </w:pPr>
    </w:p>
    <w:p w14:paraId="5784FCDC" w14:textId="1F6AC83A" w:rsidR="00686448" w:rsidRPr="00686448" w:rsidRDefault="00686448" w:rsidP="00686448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Селектиране на средно аритметично за предмет по име на ученик:</w:t>
      </w:r>
      <w:r>
        <w:rPr>
          <w:rFonts w:ascii="Times New Roman" w:hAnsi="Times New Roman" w:cs="Times New Roman"/>
          <w:sz w:val="28"/>
          <w:szCs w:val="28"/>
          <w:lang w:val="bg-BG"/>
        </w:rPr>
        <w:br/>
      </w:r>
      <w:r>
        <w:rPr>
          <w:rFonts w:ascii="Times New Roman" w:hAnsi="Times New Roman" w:cs="Times New Roman"/>
          <w:noProof/>
          <w:sz w:val="28"/>
          <w:szCs w:val="28"/>
          <w:lang w:val="bg-BG"/>
        </w:rPr>
        <w:drawing>
          <wp:inline distT="0" distB="0" distL="0" distR="0" wp14:anchorId="7E76937F" wp14:editId="015E730C">
            <wp:extent cx="5943600" cy="3797300"/>
            <wp:effectExtent l="0" t="0" r="0" b="0"/>
            <wp:docPr id="22" name="Picture 22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Средно аритметично по предмет за даден ученик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86448" w:rsidRPr="00686448">
      <w:footerReference w:type="default" r:id="rId2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7334F3D" w14:textId="77777777" w:rsidR="00EC515B" w:rsidRDefault="00EC515B" w:rsidP="00FB6A2F">
      <w:pPr>
        <w:spacing w:before="0" w:after="0" w:line="240" w:lineRule="auto"/>
      </w:pPr>
      <w:r>
        <w:separator/>
      </w:r>
    </w:p>
  </w:endnote>
  <w:endnote w:type="continuationSeparator" w:id="0">
    <w:p w14:paraId="3C889F22" w14:textId="77777777" w:rsidR="00EC515B" w:rsidRDefault="00EC515B" w:rsidP="00FB6A2F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79350515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0C7C065" w14:textId="2ECB5BCA" w:rsidR="007F6E86" w:rsidRDefault="007F6E86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8883093" w14:textId="77777777" w:rsidR="00FB6A2F" w:rsidRDefault="00FB6A2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25756F2" w14:textId="77777777" w:rsidR="00EC515B" w:rsidRDefault="00EC515B" w:rsidP="00FB6A2F">
      <w:pPr>
        <w:spacing w:before="0" w:after="0" w:line="240" w:lineRule="auto"/>
      </w:pPr>
      <w:r>
        <w:separator/>
      </w:r>
    </w:p>
  </w:footnote>
  <w:footnote w:type="continuationSeparator" w:id="0">
    <w:p w14:paraId="24148D9F" w14:textId="77777777" w:rsidR="00EC515B" w:rsidRDefault="00EC515B" w:rsidP="00FB6A2F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FA5B43"/>
    <w:multiLevelType w:val="hybridMultilevel"/>
    <w:tmpl w:val="4CF8245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4B552F5"/>
    <w:multiLevelType w:val="hybridMultilevel"/>
    <w:tmpl w:val="6314746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4D54B5"/>
    <w:multiLevelType w:val="hybridMultilevel"/>
    <w:tmpl w:val="D66A26A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777532F"/>
    <w:multiLevelType w:val="multilevel"/>
    <w:tmpl w:val="EAE29B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243006E2"/>
    <w:multiLevelType w:val="multilevel"/>
    <w:tmpl w:val="066A7A1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3D53AFD"/>
    <w:multiLevelType w:val="hybridMultilevel"/>
    <w:tmpl w:val="920092CE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35D55B84"/>
    <w:multiLevelType w:val="multilevel"/>
    <w:tmpl w:val="4964D5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3C8463FF"/>
    <w:multiLevelType w:val="hybridMultilevel"/>
    <w:tmpl w:val="BC208A8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FC23B28"/>
    <w:multiLevelType w:val="multilevel"/>
    <w:tmpl w:val="423A2B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42601158"/>
    <w:multiLevelType w:val="multilevel"/>
    <w:tmpl w:val="033EAB22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426C6149"/>
    <w:multiLevelType w:val="multilevel"/>
    <w:tmpl w:val="066A7A1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DE50016"/>
    <w:multiLevelType w:val="hybridMultilevel"/>
    <w:tmpl w:val="17904F3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E6465F7"/>
    <w:multiLevelType w:val="multilevel"/>
    <w:tmpl w:val="E0E2C4E8"/>
    <w:lvl w:ilvl="0">
      <w:start w:val="1"/>
      <w:numFmt w:val="decimal"/>
      <w:lvlText w:val="%1."/>
      <w:lvlJc w:val="left"/>
      <w:pPr>
        <w:ind w:left="810" w:hanging="360"/>
      </w:pPr>
      <w:rPr>
        <w:vertAlign w:val="baseline"/>
      </w:rPr>
    </w:lvl>
    <w:lvl w:ilvl="1">
      <w:start w:val="1"/>
      <w:numFmt w:val="bullet"/>
      <w:lvlText w:val="●"/>
      <w:lvlJc w:val="left"/>
      <w:pPr>
        <w:ind w:left="1530" w:hanging="360"/>
      </w:pPr>
      <w:rPr>
        <w:rFonts w:ascii="Noto Sans Symbols" w:eastAsia="Noto Sans Symbols" w:hAnsi="Noto Sans Symbols" w:cs="Noto Sans Symbols"/>
        <w:vertAlign w:val="baseline"/>
      </w:rPr>
    </w:lvl>
    <w:lvl w:ilvl="2">
      <w:start w:val="1"/>
      <w:numFmt w:val="lowerRoman"/>
      <w:lvlText w:val="%3."/>
      <w:lvlJc w:val="right"/>
      <w:pPr>
        <w:ind w:left="225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97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9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41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13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85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570" w:hanging="180"/>
      </w:pPr>
      <w:rPr>
        <w:vertAlign w:val="baseline"/>
      </w:rPr>
    </w:lvl>
  </w:abstractNum>
  <w:abstractNum w:abstractNumId="13" w15:restartNumberingAfterBreak="0">
    <w:nsid w:val="696B7688"/>
    <w:multiLevelType w:val="hybridMultilevel"/>
    <w:tmpl w:val="17DA8C2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6A8F50D2"/>
    <w:multiLevelType w:val="multilevel"/>
    <w:tmpl w:val="E0E2C4E8"/>
    <w:lvl w:ilvl="0">
      <w:start w:val="1"/>
      <w:numFmt w:val="decimal"/>
      <w:lvlText w:val="%1."/>
      <w:lvlJc w:val="left"/>
      <w:pPr>
        <w:ind w:left="810" w:hanging="360"/>
      </w:pPr>
      <w:rPr>
        <w:vertAlign w:val="baseline"/>
      </w:rPr>
    </w:lvl>
    <w:lvl w:ilvl="1">
      <w:start w:val="1"/>
      <w:numFmt w:val="bullet"/>
      <w:lvlText w:val="●"/>
      <w:lvlJc w:val="left"/>
      <w:pPr>
        <w:ind w:left="1530" w:hanging="360"/>
      </w:pPr>
      <w:rPr>
        <w:rFonts w:ascii="Noto Sans Symbols" w:eastAsia="Noto Sans Symbols" w:hAnsi="Noto Sans Symbols" w:cs="Noto Sans Symbols"/>
        <w:vertAlign w:val="baseline"/>
      </w:rPr>
    </w:lvl>
    <w:lvl w:ilvl="2">
      <w:start w:val="1"/>
      <w:numFmt w:val="lowerRoman"/>
      <w:lvlText w:val="%3."/>
      <w:lvlJc w:val="right"/>
      <w:pPr>
        <w:ind w:left="225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97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9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41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13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85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570" w:hanging="180"/>
      </w:pPr>
      <w:rPr>
        <w:vertAlign w:val="baseline"/>
      </w:rPr>
    </w:lvl>
  </w:abstractNum>
  <w:abstractNum w:abstractNumId="15" w15:restartNumberingAfterBreak="0">
    <w:nsid w:val="70BC3E2B"/>
    <w:multiLevelType w:val="hybridMultilevel"/>
    <w:tmpl w:val="9FA4DA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75E2F6F"/>
    <w:multiLevelType w:val="multilevel"/>
    <w:tmpl w:val="E0E2C4E8"/>
    <w:lvl w:ilvl="0">
      <w:start w:val="1"/>
      <w:numFmt w:val="decimal"/>
      <w:lvlText w:val="%1."/>
      <w:lvlJc w:val="left"/>
      <w:pPr>
        <w:ind w:left="810" w:hanging="360"/>
      </w:pPr>
      <w:rPr>
        <w:vertAlign w:val="baseline"/>
      </w:rPr>
    </w:lvl>
    <w:lvl w:ilvl="1">
      <w:start w:val="1"/>
      <w:numFmt w:val="bullet"/>
      <w:lvlText w:val="●"/>
      <w:lvlJc w:val="left"/>
      <w:pPr>
        <w:ind w:left="1530" w:hanging="360"/>
      </w:pPr>
      <w:rPr>
        <w:rFonts w:ascii="Noto Sans Symbols" w:eastAsia="Noto Sans Symbols" w:hAnsi="Noto Sans Symbols" w:cs="Noto Sans Symbols"/>
        <w:vertAlign w:val="baseline"/>
      </w:rPr>
    </w:lvl>
    <w:lvl w:ilvl="2">
      <w:start w:val="1"/>
      <w:numFmt w:val="lowerRoman"/>
      <w:lvlText w:val="%3."/>
      <w:lvlJc w:val="right"/>
      <w:pPr>
        <w:ind w:left="225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97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9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41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13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85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570" w:hanging="180"/>
      </w:pPr>
      <w:rPr>
        <w:vertAlign w:val="baseline"/>
      </w:rPr>
    </w:lvl>
  </w:abstractNum>
  <w:abstractNum w:abstractNumId="17" w15:restartNumberingAfterBreak="0">
    <w:nsid w:val="795D278A"/>
    <w:multiLevelType w:val="multilevel"/>
    <w:tmpl w:val="33DCC9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7B6D49A1"/>
    <w:multiLevelType w:val="multilevel"/>
    <w:tmpl w:val="E9D8B51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7DAC1144"/>
    <w:multiLevelType w:val="hybridMultilevel"/>
    <w:tmpl w:val="066A7A1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17"/>
  </w:num>
  <w:num w:numId="3">
    <w:abstractNumId w:val="6"/>
  </w:num>
  <w:num w:numId="4">
    <w:abstractNumId w:val="18"/>
  </w:num>
  <w:num w:numId="5">
    <w:abstractNumId w:val="3"/>
  </w:num>
  <w:num w:numId="6">
    <w:abstractNumId w:val="9"/>
  </w:num>
  <w:num w:numId="7">
    <w:abstractNumId w:val="1"/>
  </w:num>
  <w:num w:numId="8">
    <w:abstractNumId w:val="2"/>
  </w:num>
  <w:num w:numId="9">
    <w:abstractNumId w:val="0"/>
  </w:num>
  <w:num w:numId="10">
    <w:abstractNumId w:val="15"/>
  </w:num>
  <w:num w:numId="11">
    <w:abstractNumId w:val="5"/>
  </w:num>
  <w:num w:numId="12">
    <w:abstractNumId w:val="12"/>
  </w:num>
  <w:num w:numId="13">
    <w:abstractNumId w:val="16"/>
  </w:num>
  <w:num w:numId="14">
    <w:abstractNumId w:val="14"/>
  </w:num>
  <w:num w:numId="15">
    <w:abstractNumId w:val="11"/>
  </w:num>
  <w:num w:numId="16">
    <w:abstractNumId w:val="19"/>
  </w:num>
  <w:num w:numId="17">
    <w:abstractNumId w:val="10"/>
  </w:num>
  <w:num w:numId="18">
    <w:abstractNumId w:val="4"/>
  </w:num>
  <w:num w:numId="19">
    <w:abstractNumId w:val="13"/>
  </w:num>
  <w:num w:numId="2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30F6"/>
    <w:rsid w:val="000F64B6"/>
    <w:rsid w:val="00153401"/>
    <w:rsid w:val="0019699A"/>
    <w:rsid w:val="001D547E"/>
    <w:rsid w:val="001F1D0C"/>
    <w:rsid w:val="002D4F92"/>
    <w:rsid w:val="002E2969"/>
    <w:rsid w:val="00347744"/>
    <w:rsid w:val="00396CAE"/>
    <w:rsid w:val="00555A1B"/>
    <w:rsid w:val="006776DE"/>
    <w:rsid w:val="00686448"/>
    <w:rsid w:val="00714901"/>
    <w:rsid w:val="00744BCE"/>
    <w:rsid w:val="007B5D5F"/>
    <w:rsid w:val="007F6E86"/>
    <w:rsid w:val="00813DDC"/>
    <w:rsid w:val="008C30F6"/>
    <w:rsid w:val="008D4E95"/>
    <w:rsid w:val="00921163"/>
    <w:rsid w:val="009C7F8C"/>
    <w:rsid w:val="00A56ADB"/>
    <w:rsid w:val="00A93802"/>
    <w:rsid w:val="00AF0250"/>
    <w:rsid w:val="00B161EC"/>
    <w:rsid w:val="00B16D45"/>
    <w:rsid w:val="00BD5A2B"/>
    <w:rsid w:val="00CB14F5"/>
    <w:rsid w:val="00CB2318"/>
    <w:rsid w:val="00CD541A"/>
    <w:rsid w:val="00DF5686"/>
    <w:rsid w:val="00E15A7C"/>
    <w:rsid w:val="00E43745"/>
    <w:rsid w:val="00EC515B"/>
    <w:rsid w:val="00ED0E88"/>
    <w:rsid w:val="00F23B9E"/>
    <w:rsid w:val="00FA5803"/>
    <w:rsid w:val="00FB6A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1B1DD1"/>
  <w15:chartTrackingRefBased/>
  <w15:docId w15:val="{B93C7CCB-61D0-421B-B73B-22EB41AF82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96CAE"/>
    <w:pPr>
      <w:spacing w:before="100" w:after="200" w:line="276" w:lineRule="auto"/>
    </w:pPr>
    <w:rPr>
      <w:rFonts w:eastAsiaTheme="minorEastAsia"/>
      <w:sz w:val="20"/>
      <w:szCs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396CAE"/>
    <w:pPr>
      <w:pBdr>
        <w:top w:val="single" w:sz="24" w:space="0" w:color="4472C4" w:themeColor="accent1"/>
        <w:left w:val="single" w:sz="24" w:space="0" w:color="4472C4" w:themeColor="accent1"/>
        <w:bottom w:val="single" w:sz="24" w:space="0" w:color="4472C4" w:themeColor="accent1"/>
        <w:right w:val="single" w:sz="24" w:space="0" w:color="4472C4" w:themeColor="accent1"/>
      </w:pBdr>
      <w:shd w:val="clear" w:color="auto" w:fill="4472C4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96CA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96CAE"/>
    <w:rPr>
      <w:rFonts w:eastAsiaTheme="minorEastAsia"/>
      <w:caps/>
      <w:color w:val="FFFFFF" w:themeColor="background1"/>
      <w:spacing w:val="15"/>
      <w:shd w:val="clear" w:color="auto" w:fill="4472C4" w:themeFill="accent1"/>
    </w:rPr>
  </w:style>
  <w:style w:type="paragraph" w:styleId="Title">
    <w:name w:val="Title"/>
    <w:basedOn w:val="Normal"/>
    <w:next w:val="Normal"/>
    <w:link w:val="TitleChar"/>
    <w:uiPriority w:val="10"/>
    <w:qFormat/>
    <w:rsid w:val="00396CAE"/>
    <w:pPr>
      <w:spacing w:before="0" w:after="0"/>
    </w:pPr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396CAE"/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396CAE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SubtitleChar">
    <w:name w:val="Subtitle Char"/>
    <w:basedOn w:val="DefaultParagraphFont"/>
    <w:link w:val="Subtitle"/>
    <w:uiPriority w:val="11"/>
    <w:rsid w:val="00396CAE"/>
    <w:rPr>
      <w:rFonts w:eastAsiaTheme="minorEastAsia"/>
      <w:caps/>
      <w:color w:val="595959" w:themeColor="text1" w:themeTint="A6"/>
      <w:spacing w:val="10"/>
      <w:sz w:val="21"/>
      <w:szCs w:val="21"/>
    </w:rPr>
  </w:style>
  <w:style w:type="character" w:styleId="Emphasis">
    <w:name w:val="Emphasis"/>
    <w:uiPriority w:val="20"/>
    <w:qFormat/>
    <w:rsid w:val="00396CAE"/>
    <w:rPr>
      <w:caps/>
      <w:color w:val="1F3763" w:themeColor="accent1" w:themeShade="7F"/>
      <w:spacing w:val="5"/>
    </w:rPr>
  </w:style>
  <w:style w:type="character" w:styleId="IntenseEmphasis">
    <w:name w:val="Intense Emphasis"/>
    <w:uiPriority w:val="21"/>
    <w:qFormat/>
    <w:rsid w:val="00396CAE"/>
    <w:rPr>
      <w:b/>
      <w:bCs/>
      <w:caps/>
      <w:color w:val="1F3763" w:themeColor="accent1" w:themeShade="7F"/>
      <w:spacing w:val="1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96CA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Strong">
    <w:name w:val="Strong"/>
    <w:basedOn w:val="DefaultParagraphFont"/>
    <w:uiPriority w:val="22"/>
    <w:qFormat/>
    <w:rsid w:val="007B5D5F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9C7F8C"/>
    <w:pPr>
      <w:spacing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9C7F8C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347744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4774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47744"/>
    <w:rPr>
      <w:rFonts w:ascii="Courier New" w:eastAsia="Times New Roman" w:hAnsi="Courier New" w:cs="Courier New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FB6A2F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B6A2F"/>
    <w:rPr>
      <w:rFonts w:eastAsiaTheme="minorEastAsia"/>
      <w:sz w:val="20"/>
      <w:szCs w:val="20"/>
    </w:rPr>
  </w:style>
  <w:style w:type="paragraph" w:styleId="Footer">
    <w:name w:val="footer"/>
    <w:basedOn w:val="Normal"/>
    <w:link w:val="FooterChar"/>
    <w:uiPriority w:val="99"/>
    <w:unhideWhenUsed/>
    <w:rsid w:val="00FB6A2F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B6A2F"/>
    <w:rPr>
      <w:rFonts w:eastAsiaTheme="minorEastAsia"/>
      <w:sz w:val="20"/>
      <w:szCs w:val="20"/>
    </w:rPr>
  </w:style>
  <w:style w:type="character" w:styleId="UnresolvedMention">
    <w:name w:val="Unresolved Mention"/>
    <w:basedOn w:val="DefaultParagraphFont"/>
    <w:uiPriority w:val="99"/>
    <w:semiHidden/>
    <w:unhideWhenUsed/>
    <w:rsid w:val="0015340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356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11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95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50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35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03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182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995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468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409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E10454D-2EEF-400B-8D3D-C789F4F264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1511</TotalTime>
  <Pages>13</Pages>
  <Words>511</Words>
  <Characters>2913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Mariya Stancheva</dc:creator>
  <cp:keywords/>
  <dc:description/>
  <cp:lastModifiedBy>Mariya Stancheva</cp:lastModifiedBy>
  <cp:revision>13</cp:revision>
  <dcterms:created xsi:type="dcterms:W3CDTF">2019-06-23T09:14:00Z</dcterms:created>
  <dcterms:modified xsi:type="dcterms:W3CDTF">2020-05-14T09:09:00Z</dcterms:modified>
</cp:coreProperties>
</file>