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942B" w14:textId="3B3AD9EC" w:rsidR="00892BFE" w:rsidRPr="00DB5C75" w:rsidRDefault="00F12F40" w:rsidP="00050218">
      <w:pPr>
        <w:pStyle w:val="Title"/>
        <w:pBdr>
          <w:bottom w:val="none" w:sz="0" w:space="0" w:color="auto"/>
        </w:pBdr>
        <w:jc w:val="center"/>
        <w:rPr>
          <w:b/>
          <w:bCs/>
          <w:i/>
          <w:iCs/>
        </w:rPr>
      </w:pPr>
      <w:r w:rsidRPr="00DB5C75">
        <w:rPr>
          <w:b/>
          <w:bCs/>
          <w:i/>
          <w:iCs/>
        </w:rPr>
        <w:t>Technical Analysis using R</w:t>
      </w:r>
    </w:p>
    <w:p w14:paraId="6A866613" w14:textId="77777777" w:rsidR="00892BFE" w:rsidRDefault="00F12F40">
      <w:r>
        <w:t>Repository URL: [Insert your GitHub or other repository link before submitting]</w:t>
      </w:r>
    </w:p>
    <w:p w14:paraId="4106D054" w14:textId="77777777" w:rsidR="00892BFE" w:rsidRDefault="00F12F40">
      <w:pPr>
        <w:pStyle w:val="Heading1"/>
      </w:pPr>
      <w:r>
        <w:t>Overview</w:t>
      </w:r>
    </w:p>
    <w:p w14:paraId="3D72EFCC" w14:textId="77777777" w:rsidR="00892BFE" w:rsidRDefault="00F12F40">
      <w:r>
        <w:t>This submission implements nine technical indicators as separate base-R scripts. The functions follow the supplied templates and pseudocode where these are consistent; choices for ambiguous instructions are documented below. No third-party technical analysis packages are required.</w:t>
      </w:r>
    </w:p>
    <w:p w14:paraId="7D66314F" w14:textId="77777777" w:rsidR="00892BFE" w:rsidRDefault="00F12F40">
      <w:pPr>
        <w:pStyle w:val="Heading2"/>
      </w:pPr>
      <w:r>
        <w:t>SMA</w:t>
      </w:r>
    </w:p>
    <w:p w14:paraId="547E997C" w14:textId="77777777" w:rsidR="00892BFE" w:rsidRDefault="00F12F40">
      <w:r>
        <w:t>sma(data, period)</w:t>
      </w:r>
    </w:p>
    <w:p w14:paraId="17D31892" w14:textId="77777777" w:rsidR="00892BFE" w:rsidRDefault="00F12F40">
      <w:proofErr w:type="gramStart"/>
      <w:r>
        <w:t>Computes</w:t>
      </w:r>
      <w:proofErr w:type="gramEnd"/>
      <w:r>
        <w:t xml:space="preserve"> a simple arithmetic </w:t>
      </w:r>
      <w:proofErr w:type="gramStart"/>
      <w:r>
        <w:t>mean</w:t>
      </w:r>
      <w:proofErr w:type="gramEnd"/>
      <w:r>
        <w:t xml:space="preserve"> for each consecutive window of length period; output has </w:t>
      </w:r>
      <w:proofErr w:type="gramStart"/>
      <w:r>
        <w:t>n − period</w:t>
      </w:r>
      <w:proofErr w:type="gramEnd"/>
      <w:r>
        <w:t xml:space="preserve"> + 1 elements.</w:t>
      </w:r>
    </w:p>
    <w:p w14:paraId="73D39D43" w14:textId="140E2FBE" w:rsidR="006D4C54" w:rsidRDefault="006D4C54">
      <w:r w:rsidRPr="006D4C54">
        <w:drawing>
          <wp:inline distT="0" distB="0" distL="0" distR="0" wp14:anchorId="7F4A3BF9" wp14:editId="1D40C61B">
            <wp:extent cx="5486400" cy="2950210"/>
            <wp:effectExtent l="0" t="0" r="0" b="2540"/>
            <wp:docPr id="146590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05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4972" w14:textId="77777777" w:rsidR="00892BFE" w:rsidRDefault="00F12F40">
      <w:pPr>
        <w:pStyle w:val="Heading2"/>
      </w:pPr>
      <w:r>
        <w:t>EMA</w:t>
      </w:r>
    </w:p>
    <w:p w14:paraId="0DA85AEE" w14:textId="77777777" w:rsidR="00892BFE" w:rsidRDefault="00F12F40">
      <w:r>
        <w:t>ema(data, period)</w:t>
      </w:r>
    </w:p>
    <w:p w14:paraId="0EB51F00" w14:textId="77777777" w:rsidR="00892BFE" w:rsidRDefault="00F12F40">
      <w:r>
        <w:t>Starts at the first price and recursively updates with the smoothing multiplier 2 / (period + 1).</w:t>
      </w:r>
    </w:p>
    <w:p w14:paraId="1A5E2913" w14:textId="2A2B43E5" w:rsidR="004B6228" w:rsidRDefault="00C45F63">
      <w:r w:rsidRPr="00C45F63">
        <w:lastRenderedPageBreak/>
        <w:drawing>
          <wp:inline distT="0" distB="0" distL="0" distR="0" wp14:anchorId="58D86E9F" wp14:editId="4AB6A201">
            <wp:extent cx="5486400" cy="2936240"/>
            <wp:effectExtent l="0" t="0" r="0" b="0"/>
            <wp:docPr id="20413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5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01DD" w14:textId="77777777" w:rsidR="00892BFE" w:rsidRDefault="00F12F40">
      <w:pPr>
        <w:pStyle w:val="Heading2"/>
      </w:pPr>
      <w:r>
        <w:t>MACD</w:t>
      </w:r>
    </w:p>
    <w:p w14:paraId="381B6456" w14:textId="77777777" w:rsidR="00892BFE" w:rsidRDefault="00F12F40">
      <w:r>
        <w:t>macd(data, short_period, long_period, signal_period)</w:t>
      </w:r>
    </w:p>
    <w:p w14:paraId="0DE5040C" w14:textId="77777777" w:rsidR="00892BFE" w:rsidRDefault="00F12F40">
      <w:r>
        <w:t>Subtracts long EMA from short EMA, then calculates signal EMA and their histogram difference.</w:t>
      </w:r>
    </w:p>
    <w:p w14:paraId="37FE0362" w14:textId="72943471" w:rsidR="00C45F63" w:rsidRDefault="001E6F16">
      <w:r w:rsidRPr="001E6F16">
        <w:drawing>
          <wp:inline distT="0" distB="0" distL="0" distR="0" wp14:anchorId="3AACC4DE" wp14:editId="6B9BED83">
            <wp:extent cx="5486400" cy="2952115"/>
            <wp:effectExtent l="0" t="0" r="0" b="635"/>
            <wp:docPr id="211836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63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FACE" w14:textId="77777777" w:rsidR="00892BFE" w:rsidRDefault="00F12F40">
      <w:pPr>
        <w:pStyle w:val="Heading2"/>
      </w:pPr>
      <w:r>
        <w:t>Standard deviation</w:t>
      </w:r>
    </w:p>
    <w:p w14:paraId="101A7E64" w14:textId="77777777" w:rsidR="00892BFE" w:rsidRDefault="00F12F40">
      <w:r>
        <w:t>stdev(data)</w:t>
      </w:r>
    </w:p>
    <w:p w14:paraId="636F75BA" w14:textId="77777777" w:rsidR="00892BFE" w:rsidRDefault="00F12F40">
      <w:r>
        <w:t>Calculates the population standard deviation using the square root of the mean squared deviation (denominator n).</w:t>
      </w:r>
    </w:p>
    <w:p w14:paraId="4D1C53CF" w14:textId="2242CE2E" w:rsidR="00320309" w:rsidRDefault="005C61A7">
      <w:r w:rsidRPr="005C61A7">
        <w:rPr>
          <w:noProof/>
        </w:rPr>
        <w:lastRenderedPageBreak/>
        <w:drawing>
          <wp:inline distT="0" distB="0" distL="0" distR="0" wp14:anchorId="50DA83EE" wp14:editId="72A8ACF9">
            <wp:extent cx="5486400" cy="2955925"/>
            <wp:effectExtent l="0" t="0" r="0" b="0"/>
            <wp:docPr id="107996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63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51A3" w14:textId="77777777" w:rsidR="00892BFE" w:rsidRDefault="00F12F40">
      <w:pPr>
        <w:pStyle w:val="Heading2"/>
      </w:pPr>
      <w:r>
        <w:t>Linear regression</w:t>
      </w:r>
    </w:p>
    <w:p w14:paraId="2EBCB7BA" w14:textId="77777777" w:rsidR="00892BFE" w:rsidRDefault="00F12F40">
      <w:r>
        <w:t>linreg(regressionSource, regressionLength, regressionOffset)</w:t>
      </w:r>
    </w:p>
    <w:p w14:paraId="18E1286C" w14:textId="77777777" w:rsidR="00892BFE" w:rsidRDefault="00F12F40">
      <w:r>
        <w:t>Applies least-squares regression to the selected recent window, returning slope, intercept and predicted values.</w:t>
      </w:r>
    </w:p>
    <w:p w14:paraId="6929A037" w14:textId="27E0AB5A" w:rsidR="00EB497B" w:rsidRDefault="009A50CE">
      <w:r w:rsidRPr="009A50CE">
        <w:drawing>
          <wp:inline distT="0" distB="0" distL="0" distR="0" wp14:anchorId="711A5DDB" wp14:editId="55AD2A9F">
            <wp:extent cx="5486400" cy="2948940"/>
            <wp:effectExtent l="0" t="0" r="0" b="3810"/>
            <wp:docPr id="105421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16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8683" w14:textId="77777777" w:rsidR="00892BFE" w:rsidRDefault="00F12F40">
      <w:pPr>
        <w:pStyle w:val="Heading2"/>
      </w:pPr>
      <w:r>
        <w:t>RSI</w:t>
      </w:r>
    </w:p>
    <w:p w14:paraId="5DAD09CF" w14:textId="77777777" w:rsidR="00892BFE" w:rsidRDefault="00F12F40">
      <w:r>
        <w:t>rsi(data, period)</w:t>
      </w:r>
    </w:p>
    <w:p w14:paraId="525E2935" w14:textId="77777777" w:rsidR="00892BFE" w:rsidRDefault="00F12F40">
      <w:r>
        <w:t xml:space="preserve">Measures </w:t>
      </w:r>
      <w:proofErr w:type="gramStart"/>
      <w:r>
        <w:t>gains</w:t>
      </w:r>
      <w:proofErr w:type="gramEnd"/>
      <w:r>
        <w:t xml:space="preserve"> against losses using an initial period average and Wilder smoothing; returns NA for early prices.</w:t>
      </w:r>
    </w:p>
    <w:p w14:paraId="5F33350D" w14:textId="4FF46CEE" w:rsidR="009A50CE" w:rsidRDefault="00D0195A">
      <w:r w:rsidRPr="00D0195A">
        <w:lastRenderedPageBreak/>
        <w:drawing>
          <wp:inline distT="0" distB="0" distL="0" distR="0" wp14:anchorId="6F03D294" wp14:editId="302BBA15">
            <wp:extent cx="5486400" cy="2938780"/>
            <wp:effectExtent l="0" t="0" r="0" b="0"/>
            <wp:docPr id="107031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17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BC63" w14:textId="77777777" w:rsidR="00892BFE" w:rsidRDefault="00F12F40">
      <w:pPr>
        <w:pStyle w:val="Heading2"/>
      </w:pPr>
      <w:r>
        <w:t>Stochastic RSI</w:t>
      </w:r>
    </w:p>
    <w:p w14:paraId="50CAC52E" w14:textId="77777777" w:rsidR="00892BFE" w:rsidRDefault="00F12F40">
      <w:r>
        <w:t>stoch_rsi(data, period, k_period, d_period)</w:t>
      </w:r>
    </w:p>
    <w:p w14:paraId="0DFB5DCA" w14:textId="77777777" w:rsidR="00892BFE" w:rsidRDefault="00F12F40">
      <w:r>
        <w:t>Normalizes available RSI values and smooths the normalized values using SMA to obtain K and D lines.</w:t>
      </w:r>
    </w:p>
    <w:p w14:paraId="4EC13EFC" w14:textId="48871E22" w:rsidR="00672CCC" w:rsidRDefault="00E60D24">
      <w:r w:rsidRPr="00E60D24">
        <w:drawing>
          <wp:inline distT="0" distB="0" distL="0" distR="0" wp14:anchorId="029BC949" wp14:editId="13A8106C">
            <wp:extent cx="5486400" cy="2955925"/>
            <wp:effectExtent l="0" t="0" r="0" b="0"/>
            <wp:docPr id="60734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6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D8C8" w14:textId="77777777" w:rsidR="00892BFE" w:rsidRDefault="00F12F40">
      <w:pPr>
        <w:pStyle w:val="Heading2"/>
      </w:pPr>
      <w:r>
        <w:t>Crossover</w:t>
      </w:r>
    </w:p>
    <w:p w14:paraId="4F0E7F05" w14:textId="77777777" w:rsidR="00892BFE" w:rsidRDefault="00F12F40">
      <w:r>
        <w:t>crossover(arr1, arr2)</w:t>
      </w:r>
    </w:p>
    <w:p w14:paraId="7A2BC126" w14:textId="77777777" w:rsidR="00892BFE" w:rsidRDefault="00F12F40">
      <w:r>
        <w:t>Identifies upward or downward crossings and returns Up, Down or None labels.</w:t>
      </w:r>
    </w:p>
    <w:p w14:paraId="33A2E303" w14:textId="27D01EE9" w:rsidR="00E60D24" w:rsidRDefault="008E2A33">
      <w:r w:rsidRPr="008E2A33">
        <w:lastRenderedPageBreak/>
        <w:drawing>
          <wp:inline distT="0" distB="0" distL="0" distR="0" wp14:anchorId="763E9CC5" wp14:editId="790D561F">
            <wp:extent cx="5486400" cy="2964815"/>
            <wp:effectExtent l="0" t="0" r="0" b="6985"/>
            <wp:docPr id="107972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29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C2F1" w14:textId="77777777" w:rsidR="00892BFE" w:rsidRDefault="00F12F40">
      <w:pPr>
        <w:pStyle w:val="Heading2"/>
      </w:pPr>
      <w:r>
        <w:t>Crossunder</w:t>
      </w:r>
    </w:p>
    <w:p w14:paraId="6E4C865E" w14:textId="77777777" w:rsidR="00892BFE" w:rsidRDefault="00F12F40">
      <w:r>
        <w:t>crossunder(arr1, arr2)</w:t>
      </w:r>
    </w:p>
    <w:p w14:paraId="08CBB6DE" w14:textId="77777777" w:rsidR="00892BFE" w:rsidRDefault="00F12F40">
      <w:r>
        <w:t>Returns a logical TRUE only where the first series crosses from at/above to below the second series.</w:t>
      </w:r>
    </w:p>
    <w:p w14:paraId="1DE213A2" w14:textId="683F7274" w:rsidR="008E2A33" w:rsidRDefault="00794A81">
      <w:r w:rsidRPr="00794A81">
        <w:drawing>
          <wp:inline distT="0" distB="0" distL="0" distR="0" wp14:anchorId="6516B377" wp14:editId="08B8FD8A">
            <wp:extent cx="5486400" cy="2950210"/>
            <wp:effectExtent l="0" t="0" r="0" b="2540"/>
            <wp:docPr id="39726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67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19B9" w14:textId="77777777" w:rsidR="00892BFE" w:rsidRDefault="00F12F40">
      <w:pPr>
        <w:pStyle w:val="Heading1"/>
      </w:pPr>
      <w:r>
        <w:t>How to run</w:t>
      </w:r>
    </w:p>
    <w:p w14:paraId="27E174D1" w14:textId="77777777" w:rsidR="00E355E1" w:rsidRPr="00E355E1" w:rsidRDefault="00E355E1" w:rsidP="00E35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E355E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Install R and RStudio on your computer.</w:t>
      </w:r>
    </w:p>
    <w:p w14:paraId="0F4B3997" w14:textId="77777777" w:rsidR="00E355E1" w:rsidRPr="00E355E1" w:rsidRDefault="00E355E1" w:rsidP="00E35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E355E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Download or clone the Assignment 5 GitHub repository.</w:t>
      </w:r>
    </w:p>
    <w:p w14:paraId="53ED0A28" w14:textId="77777777" w:rsidR="00E355E1" w:rsidRPr="00E355E1" w:rsidRDefault="00E355E1" w:rsidP="00E35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E355E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Open RStudio and navigate to the folder containing the R scripts.</w:t>
      </w:r>
    </w:p>
    <w:p w14:paraId="47AB7221" w14:textId="77777777" w:rsidR="00E355E1" w:rsidRPr="00E355E1" w:rsidRDefault="00E355E1" w:rsidP="00E35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E355E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Open each R script and click </w:t>
      </w:r>
      <w:r w:rsidRPr="00E355E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Source</w:t>
      </w:r>
      <w:r w:rsidRPr="00E355E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to load the function.</w:t>
      </w:r>
    </w:p>
    <w:p w14:paraId="17462E6A" w14:textId="77777777" w:rsidR="00E355E1" w:rsidRPr="00E355E1" w:rsidRDefault="00E355E1" w:rsidP="00E35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E355E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Load </w:t>
      </w:r>
      <w:proofErr w:type="spellStart"/>
      <w:proofErr w:type="gramStart"/>
      <w:r w:rsidRPr="00E355E1">
        <w:rPr>
          <w:rFonts w:ascii="Courier New" w:eastAsia="Times New Roman" w:hAnsi="Courier New" w:cs="Courier New"/>
          <w:sz w:val="20"/>
          <w:szCs w:val="20"/>
          <w:lang w:val="en-CA" w:eastAsia="en-CA"/>
        </w:rPr>
        <w:t>sma.R</w:t>
      </w:r>
      <w:proofErr w:type="spellEnd"/>
      <w:proofErr w:type="gramEnd"/>
      <w:r w:rsidRPr="00E355E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proofErr w:type="gramStart"/>
      <w:r w:rsidRPr="00E355E1">
        <w:rPr>
          <w:rFonts w:ascii="Courier New" w:eastAsia="Times New Roman" w:hAnsi="Courier New" w:cs="Courier New"/>
          <w:sz w:val="20"/>
          <w:szCs w:val="20"/>
          <w:lang w:val="en-CA" w:eastAsia="en-CA"/>
        </w:rPr>
        <w:t>ema.R</w:t>
      </w:r>
      <w:proofErr w:type="spellEnd"/>
      <w:proofErr w:type="gramEnd"/>
      <w:r w:rsidRPr="00E355E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and </w:t>
      </w:r>
      <w:proofErr w:type="spellStart"/>
      <w:proofErr w:type="gramStart"/>
      <w:r w:rsidRPr="00E355E1">
        <w:rPr>
          <w:rFonts w:ascii="Courier New" w:eastAsia="Times New Roman" w:hAnsi="Courier New" w:cs="Courier New"/>
          <w:sz w:val="20"/>
          <w:szCs w:val="20"/>
          <w:lang w:val="en-CA" w:eastAsia="en-CA"/>
        </w:rPr>
        <w:t>rsi.R</w:t>
      </w:r>
      <w:proofErr w:type="spellEnd"/>
      <w:proofErr w:type="gramEnd"/>
      <w:r w:rsidRPr="00E355E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before running scripts that depend on these functions.</w:t>
      </w:r>
    </w:p>
    <w:p w14:paraId="7A6F447D" w14:textId="77777777" w:rsidR="00E355E1" w:rsidRPr="00E355E1" w:rsidRDefault="00E355E1" w:rsidP="00E35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E355E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Execute the functions using the sample data and parameters provided in the assignment.</w:t>
      </w:r>
    </w:p>
    <w:p w14:paraId="19A36127" w14:textId="77777777" w:rsidR="00E355E1" w:rsidRPr="00E355E1" w:rsidRDefault="00E355E1" w:rsidP="00E35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E355E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View the calculated results in the RStudio Console.</w:t>
      </w:r>
    </w:p>
    <w:p w14:paraId="2BD2E4D1" w14:textId="77777777" w:rsidR="00E355E1" w:rsidRPr="00E355E1" w:rsidRDefault="00E355E1" w:rsidP="00E35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E355E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Compare the outputs with the expected results to verify the functionality of each indicator.</w:t>
      </w:r>
    </w:p>
    <w:p w14:paraId="54A102FC" w14:textId="77777777" w:rsidR="00E355E1" w:rsidRPr="00E355E1" w:rsidRDefault="00E355E1" w:rsidP="00E35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E355E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Run the provided test script, if included, to check the implementations together.</w:t>
      </w:r>
    </w:p>
    <w:p w14:paraId="3FFC6E50" w14:textId="77777777" w:rsidR="00E355E1" w:rsidRPr="00E355E1" w:rsidRDefault="00E355E1" w:rsidP="00E35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E355E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Note:</w:t>
      </w:r>
      <w:r w:rsidRPr="00E355E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All nine technical indicators were implemented using base R functions without additional technical analysis libraries.</w:t>
      </w:r>
    </w:p>
    <w:sectPr w:rsidR="00E355E1" w:rsidRPr="00E355E1" w:rsidSect="00034616">
      <w:headerReference w:type="default" r:id="rId17"/>
      <w:foot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2731B" w14:textId="77777777" w:rsidR="00F12F40" w:rsidRDefault="00F12F40">
      <w:pPr>
        <w:spacing w:after="0" w:line="240" w:lineRule="auto"/>
      </w:pPr>
      <w:r>
        <w:separator/>
      </w:r>
    </w:p>
  </w:endnote>
  <w:endnote w:type="continuationSeparator" w:id="0">
    <w:p w14:paraId="34700ED4" w14:textId="77777777" w:rsidR="00F12F40" w:rsidRDefault="00F12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97610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0FBB7C" w14:textId="7E79DC84" w:rsidR="00DB5C75" w:rsidRDefault="00DB5C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0C6B93" w14:textId="77777777" w:rsidR="00DB5C75" w:rsidRDefault="00DB5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47ADE" w14:textId="77777777" w:rsidR="00F12F40" w:rsidRDefault="00F12F40">
      <w:pPr>
        <w:spacing w:after="0" w:line="240" w:lineRule="auto"/>
      </w:pPr>
      <w:r>
        <w:separator/>
      </w:r>
    </w:p>
  </w:footnote>
  <w:footnote w:type="continuationSeparator" w:id="0">
    <w:p w14:paraId="283AF3B4" w14:textId="77777777" w:rsidR="00F12F40" w:rsidRDefault="00F12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A45D9" w14:textId="35D1783D" w:rsidR="00892BFE" w:rsidRPr="00050218" w:rsidRDefault="00050218">
    <w:pPr>
      <w:pStyle w:val="Header"/>
      <w:rPr>
        <w:lang w:val="en-CA"/>
      </w:rPr>
    </w:pPr>
    <w:r w:rsidRPr="00050218">
      <w:rPr>
        <w:lang w:val="en-CA"/>
      </w:rPr>
      <w:t>Marjan Moeindarbari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7C3BC9"/>
    <w:multiLevelType w:val="multilevel"/>
    <w:tmpl w:val="B2C8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150960">
    <w:abstractNumId w:val="8"/>
  </w:num>
  <w:num w:numId="2" w16cid:durableId="390346972">
    <w:abstractNumId w:val="6"/>
  </w:num>
  <w:num w:numId="3" w16cid:durableId="628705239">
    <w:abstractNumId w:val="5"/>
  </w:num>
  <w:num w:numId="4" w16cid:durableId="866719444">
    <w:abstractNumId w:val="4"/>
  </w:num>
  <w:num w:numId="5" w16cid:durableId="464355003">
    <w:abstractNumId w:val="7"/>
  </w:num>
  <w:num w:numId="6" w16cid:durableId="1634942605">
    <w:abstractNumId w:val="3"/>
  </w:num>
  <w:num w:numId="7" w16cid:durableId="1457062350">
    <w:abstractNumId w:val="2"/>
  </w:num>
  <w:num w:numId="8" w16cid:durableId="952785769">
    <w:abstractNumId w:val="1"/>
  </w:num>
  <w:num w:numId="9" w16cid:durableId="218328750">
    <w:abstractNumId w:val="0"/>
  </w:num>
  <w:num w:numId="10" w16cid:durableId="8046619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218"/>
    <w:rsid w:val="0006063C"/>
    <w:rsid w:val="0015074B"/>
    <w:rsid w:val="001E6F16"/>
    <w:rsid w:val="0029639D"/>
    <w:rsid w:val="00320309"/>
    <w:rsid w:val="00326F90"/>
    <w:rsid w:val="003B4C30"/>
    <w:rsid w:val="004B6228"/>
    <w:rsid w:val="005C61A7"/>
    <w:rsid w:val="00672CCC"/>
    <w:rsid w:val="006D1401"/>
    <w:rsid w:val="006D4C54"/>
    <w:rsid w:val="00794A81"/>
    <w:rsid w:val="00892BFE"/>
    <w:rsid w:val="008E2A33"/>
    <w:rsid w:val="009A50CE"/>
    <w:rsid w:val="00AA1D8D"/>
    <w:rsid w:val="00B47730"/>
    <w:rsid w:val="00C45F63"/>
    <w:rsid w:val="00CB0664"/>
    <w:rsid w:val="00D0195A"/>
    <w:rsid w:val="00DB5C75"/>
    <w:rsid w:val="00E355E1"/>
    <w:rsid w:val="00E60D24"/>
    <w:rsid w:val="00EB497B"/>
    <w:rsid w:val="00F12F40"/>
    <w:rsid w:val="00FC693F"/>
    <w:rsid w:val="00FE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D44365E-9CD9-4B28-8A35-C71D0F1C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Marjan Moeindarbari</cp:lastModifiedBy>
  <cp:revision>2</cp:revision>
  <dcterms:created xsi:type="dcterms:W3CDTF">2026-10-27T20:14:00Z</dcterms:created>
  <dcterms:modified xsi:type="dcterms:W3CDTF">2026-10-27T20:14:00Z</dcterms:modified>
  <cp:category/>
</cp:coreProperties>
</file>