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D8487" w14:textId="7422FC57" w:rsidR="00C874D4" w:rsidRPr="00916569" w:rsidRDefault="00C874D4">
      <w:pPr>
        <w:suppressAutoHyphens w:val="0"/>
        <w:spacing w:after="160" w:line="259" w:lineRule="auto"/>
        <w:rPr>
          <w:b/>
          <w:bCs/>
        </w:rPr>
      </w:pPr>
      <w:r w:rsidRPr="00916569">
        <w:rPr>
          <w:b/>
          <w:bCs/>
        </w:rPr>
        <w:t>COSMOS AGENCIA MARÍTIMA: 2006 – 2011</w:t>
      </w:r>
    </w:p>
    <w:p w14:paraId="245BAA06" w14:textId="77777777" w:rsidR="00286537" w:rsidRPr="004F41AA" w:rsidRDefault="00286537" w:rsidP="00F6548C">
      <w:p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Empresa de Logística internacional con sucursales de Tumbes a Ilo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 xml:space="preserve">, perteneciente al consorcio Andino </w:t>
      </w:r>
      <w:proofErr w:type="spellStart"/>
      <w:r w:rsidRPr="005959AF">
        <w:rPr>
          <w:rFonts w:ascii="Arial" w:eastAsia="Times New Roman" w:hAnsi="Arial" w:cs="Arial"/>
          <w:sz w:val="18"/>
          <w:szCs w:val="18"/>
          <w:lang w:eastAsia="es-ES"/>
        </w:rPr>
        <w:t>Investment</w:t>
      </w:r>
      <w:proofErr w:type="spellEnd"/>
      <w:r>
        <w:rPr>
          <w:rFonts w:ascii="Arial" w:eastAsia="Times New Roman" w:hAnsi="Arial" w:cs="Arial"/>
          <w:sz w:val="18"/>
          <w:szCs w:val="18"/>
          <w:lang w:val="es-ES" w:eastAsia="es-ES"/>
        </w:rPr>
        <w:t xml:space="preserve"> Holding.</w:t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>G</w:t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anador de la concesión para la construcción del Puerto de Paita. Facturación anual: 600 MM$ (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>5</w:t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00 empleados).</w:t>
      </w:r>
    </w:p>
    <w:p w14:paraId="1EF7D2B8" w14:textId="77777777" w:rsidR="00286537" w:rsidRDefault="00286537" w:rsidP="00516847">
      <w:pPr>
        <w:jc w:val="both"/>
        <w:rPr>
          <w:rFonts w:eastAsia="Batang" w:cs="Arial"/>
        </w:rPr>
      </w:pPr>
    </w:p>
    <w:p w14:paraId="3512F3B4" w14:textId="4E35B456" w:rsidR="00F6548C" w:rsidRPr="004F41AA" w:rsidRDefault="00F6548C" w:rsidP="00F6548C">
      <w:pPr>
        <w:spacing w:after="0" w:line="240" w:lineRule="auto"/>
        <w:ind w:left="-142" w:right="-376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4F41AA">
        <w:rPr>
          <w:rFonts w:ascii="Arial" w:eastAsia="Times New Roman" w:hAnsi="Arial" w:cs="Arial"/>
          <w:b/>
          <w:sz w:val="18"/>
          <w:szCs w:val="18"/>
          <w:lang w:val="es-ES" w:eastAsia="es-ES"/>
        </w:rPr>
        <w:t xml:space="preserve">Asistente Gerencia de Operaciones </w:t>
      </w:r>
      <w:r w:rsidRPr="004F41AA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  <w:t xml:space="preserve">          </w:t>
      </w:r>
      <w:r w:rsidRPr="004F41AA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b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Ene. 2007 – </w:t>
      </w:r>
      <w:proofErr w:type="gramStart"/>
      <w:r w:rsidR="00006835">
        <w:rPr>
          <w:rFonts w:ascii="Arial" w:eastAsia="Times New Roman" w:hAnsi="Arial" w:cs="Arial"/>
          <w:sz w:val="18"/>
          <w:szCs w:val="18"/>
          <w:lang w:val="es-ES" w:eastAsia="es-ES"/>
        </w:rPr>
        <w:t>Jul.</w:t>
      </w:r>
      <w:proofErr w:type="gramEnd"/>
      <w:r w:rsidR="00006835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2007</w:t>
      </w:r>
    </w:p>
    <w:p w14:paraId="331C1FDA" w14:textId="77777777" w:rsidR="00F6548C" w:rsidRPr="004F41AA" w:rsidRDefault="00F6548C" w:rsidP="00F6548C">
      <w:pPr>
        <w:spacing w:after="0" w:line="240" w:lineRule="auto"/>
        <w:ind w:left="-142" w:right="-376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79F299C5" w14:textId="77777777" w:rsidR="00585E9E" w:rsidRPr="00BF62BC" w:rsidRDefault="004140E9" w:rsidP="00BF62BC">
      <w:pPr>
        <w:pStyle w:val="Prrafodelista"/>
        <w:numPr>
          <w:ilvl w:val="0"/>
          <w:numId w:val="16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Hacer reportes de accidentes y de indicadores de productividad por nave. </w:t>
      </w:r>
    </w:p>
    <w:p w14:paraId="3A54CF55" w14:textId="77777777" w:rsidR="003C059A" w:rsidRPr="00BF62BC" w:rsidRDefault="004140E9" w:rsidP="00BF62BC">
      <w:pPr>
        <w:pStyle w:val="Prrafodelista"/>
        <w:numPr>
          <w:ilvl w:val="0"/>
          <w:numId w:val="16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Coordinación de la entrega de herramientas, combustible, descargo de desechos oleosos para las naves, emisión de cartas y permisos para el ingreso al puerto. </w:t>
      </w:r>
    </w:p>
    <w:p w14:paraId="2BC0F7B2" w14:textId="77777777" w:rsidR="003C059A" w:rsidRPr="00BF62BC" w:rsidRDefault="004140E9" w:rsidP="00BF62BC">
      <w:pPr>
        <w:pStyle w:val="Prrafodelista"/>
        <w:numPr>
          <w:ilvl w:val="0"/>
          <w:numId w:val="16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Coordinación de los requerimientos de materiales para la oficina y trabajadores portuarios. </w:t>
      </w:r>
    </w:p>
    <w:p w14:paraId="24EB21E3" w14:textId="77777777" w:rsidR="003C059A" w:rsidRPr="00BF62BC" w:rsidRDefault="003C059A" w:rsidP="00BF62BC">
      <w:pPr>
        <w:pStyle w:val="Prrafodelista"/>
        <w:numPr>
          <w:ilvl w:val="0"/>
          <w:numId w:val="16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Elaboración y seguimiento de reportes de accidentes en las embarcaciones. </w:t>
      </w:r>
    </w:p>
    <w:p w14:paraId="6340ED6E" w14:textId="77777777" w:rsidR="00A62155" w:rsidRPr="00BF62BC" w:rsidRDefault="004140E9" w:rsidP="00BF62BC">
      <w:pPr>
        <w:pStyle w:val="Prrafodelista"/>
        <w:numPr>
          <w:ilvl w:val="0"/>
          <w:numId w:val="16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Creación de itinerarios para las naves, entre otros.</w:t>
      </w:r>
    </w:p>
    <w:p w14:paraId="03FF0B20" w14:textId="77777777" w:rsidR="00A62155" w:rsidRDefault="00A62155" w:rsidP="00A62155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5BE525C1" w14:textId="77777777" w:rsidR="00006835" w:rsidRDefault="00A62155" w:rsidP="00006835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A62155">
        <w:rPr>
          <w:rFonts w:ascii="Arial" w:eastAsia="Times New Roman" w:hAnsi="Arial" w:cs="Arial"/>
          <w:b/>
          <w:sz w:val="18"/>
          <w:szCs w:val="18"/>
          <w:lang w:val="es-ES" w:eastAsia="es-ES"/>
        </w:rPr>
        <w:t xml:space="preserve">Liquidador - </w:t>
      </w:r>
      <w:proofErr w:type="gramStart"/>
      <w:r w:rsidRPr="00A62155">
        <w:rPr>
          <w:rFonts w:ascii="Arial" w:eastAsia="Times New Roman" w:hAnsi="Arial" w:cs="Arial"/>
          <w:b/>
          <w:sz w:val="18"/>
          <w:szCs w:val="18"/>
          <w:lang w:val="es-ES" w:eastAsia="es-ES"/>
        </w:rPr>
        <w:t>Facturador</w:t>
      </w:r>
      <w:r w:rsidRPr="00E35B5D">
        <w:rPr>
          <w:rFonts w:eastAsia="Batang" w:cs="Arial"/>
        </w:rPr>
        <w:t xml:space="preserve">  </w:t>
      </w:r>
      <w:r w:rsidR="00006835">
        <w:rPr>
          <w:rFonts w:eastAsia="Batang" w:cs="Arial"/>
        </w:rPr>
        <w:tab/>
      </w:r>
      <w:proofErr w:type="gramEnd"/>
      <w:r w:rsidR="00006835">
        <w:rPr>
          <w:rFonts w:eastAsia="Batang" w:cs="Arial"/>
        </w:rPr>
        <w:tab/>
      </w:r>
      <w:r w:rsidR="00006835">
        <w:rPr>
          <w:rFonts w:eastAsia="Batang" w:cs="Arial"/>
        </w:rPr>
        <w:tab/>
      </w:r>
      <w:r w:rsidR="00006835">
        <w:rPr>
          <w:rFonts w:eastAsia="Batang" w:cs="Arial"/>
        </w:rPr>
        <w:tab/>
      </w:r>
      <w:r w:rsidR="00006835">
        <w:rPr>
          <w:rFonts w:eastAsia="Batang" w:cs="Arial"/>
        </w:rPr>
        <w:tab/>
      </w:r>
      <w:r w:rsidR="00006835">
        <w:rPr>
          <w:rFonts w:eastAsia="Batang" w:cs="Arial"/>
        </w:rPr>
        <w:tab/>
      </w:r>
      <w:r w:rsidR="00006835">
        <w:rPr>
          <w:rFonts w:eastAsia="Batang" w:cs="Arial"/>
        </w:rPr>
        <w:tab/>
      </w:r>
      <w:r w:rsidR="00006835">
        <w:rPr>
          <w:rFonts w:eastAsia="Batang" w:cs="Arial"/>
        </w:rPr>
        <w:tab/>
      </w:r>
      <w:r w:rsidRPr="00A62155">
        <w:rPr>
          <w:rFonts w:ascii="Arial" w:eastAsia="Times New Roman" w:hAnsi="Arial" w:cs="Arial"/>
          <w:sz w:val="18"/>
          <w:szCs w:val="18"/>
          <w:lang w:val="es-ES" w:eastAsia="es-ES"/>
        </w:rPr>
        <w:t xml:space="preserve">Jul 2007 – </w:t>
      </w:r>
      <w:proofErr w:type="spellStart"/>
      <w:r w:rsidRPr="00A62155">
        <w:rPr>
          <w:rFonts w:ascii="Arial" w:eastAsia="Times New Roman" w:hAnsi="Arial" w:cs="Arial"/>
          <w:sz w:val="18"/>
          <w:szCs w:val="18"/>
          <w:lang w:val="es-ES" w:eastAsia="es-ES"/>
        </w:rPr>
        <w:t>Sep</w:t>
      </w:r>
      <w:proofErr w:type="spellEnd"/>
      <w:r w:rsidRPr="00A62155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2008</w:t>
      </w:r>
    </w:p>
    <w:p w14:paraId="7D4EE21A" w14:textId="77777777" w:rsidR="005F336F" w:rsidRPr="00BF62BC" w:rsidRDefault="00A62155" w:rsidP="00BF62BC">
      <w:pPr>
        <w:pStyle w:val="Prrafodelista"/>
        <w:numPr>
          <w:ilvl w:val="0"/>
          <w:numId w:val="17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Emisión de facturas, notas contables y provisiones para clientes externos. </w:t>
      </w:r>
    </w:p>
    <w:p w14:paraId="31524691" w14:textId="77777777" w:rsidR="005F336F" w:rsidRPr="00BF62BC" w:rsidRDefault="00A62155" w:rsidP="00BF62BC">
      <w:pPr>
        <w:pStyle w:val="Prrafodelista"/>
        <w:numPr>
          <w:ilvl w:val="0"/>
          <w:numId w:val="17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Presentar reclamos ante </w:t>
      </w:r>
      <w:proofErr w:type="spellStart"/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Enapu</w:t>
      </w:r>
      <w:proofErr w:type="spellEnd"/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. </w:t>
      </w:r>
    </w:p>
    <w:p w14:paraId="4A746D7C" w14:textId="4ABB6A71" w:rsidR="00A62155" w:rsidRPr="00BF62BC" w:rsidRDefault="00A62155" w:rsidP="00BF62BC">
      <w:pPr>
        <w:pStyle w:val="Prrafodelista"/>
        <w:numPr>
          <w:ilvl w:val="0"/>
          <w:numId w:val="17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Cobrar comisiones a proveedores.</w:t>
      </w:r>
    </w:p>
    <w:p w14:paraId="6FBFDC98" w14:textId="77777777" w:rsidR="00A62155" w:rsidRPr="00A62155" w:rsidRDefault="00A62155" w:rsidP="00F6548C">
      <w:pPr>
        <w:spacing w:after="0" w:line="240" w:lineRule="auto"/>
        <w:ind w:left="-142" w:right="-376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14:paraId="3C64BC9C" w14:textId="77777777" w:rsidR="00AB5455" w:rsidRDefault="00F6548C" w:rsidP="00AB5455">
      <w:pPr>
        <w:spacing w:after="0" w:line="240" w:lineRule="auto"/>
        <w:ind w:left="-142" w:right="-376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4F41AA">
        <w:rPr>
          <w:rFonts w:ascii="Arial" w:eastAsia="Times New Roman" w:hAnsi="Arial" w:cs="Arial"/>
          <w:b/>
          <w:sz w:val="18"/>
          <w:szCs w:val="18"/>
          <w:lang w:val="es-ES" w:eastAsia="es-ES"/>
        </w:rPr>
        <w:t>Asistente Gerencia de Flota</w:t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</w:t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proofErr w:type="gramStart"/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Oct.</w:t>
      </w:r>
      <w:proofErr w:type="gramEnd"/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2008 – Dic. 2009</w:t>
      </w:r>
    </w:p>
    <w:p w14:paraId="64A9AE31" w14:textId="77777777" w:rsidR="00AB5455" w:rsidRDefault="00AB5455" w:rsidP="00AB5455">
      <w:pPr>
        <w:spacing w:after="0" w:line="240" w:lineRule="auto"/>
        <w:ind w:left="-142" w:right="-376"/>
        <w:rPr>
          <w:rFonts w:ascii="Arial" w:eastAsia="Times New Roman" w:hAnsi="Arial" w:cs="Arial"/>
          <w:bCs/>
          <w:sz w:val="18"/>
          <w:szCs w:val="18"/>
          <w:lang w:val="es-ES" w:eastAsia="es-ES"/>
        </w:rPr>
      </w:pPr>
    </w:p>
    <w:p w14:paraId="75B769DB" w14:textId="7FA47F04" w:rsidR="00374918" w:rsidRPr="00BF62BC" w:rsidRDefault="005F336F" w:rsidP="00BF62BC">
      <w:pPr>
        <w:pStyle w:val="Prrafodelista"/>
        <w:numPr>
          <w:ilvl w:val="0"/>
          <w:numId w:val="18"/>
        </w:numPr>
        <w:spacing w:after="0" w:line="240" w:lineRule="auto"/>
        <w:ind w:right="-376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 xml:space="preserve">Creación de indicadores de gestión para todas las líneas de negocio del área como lanchas, remolcadores, maquinas </w:t>
      </w:r>
      <w:proofErr w:type="spellStart"/>
      <w:r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>Staker</w:t>
      </w:r>
      <w:proofErr w:type="spellEnd"/>
      <w:r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 xml:space="preserve">, entre otros. </w:t>
      </w:r>
      <w:r w:rsidR="00D80DDB" w:rsidRPr="00BF62BC">
        <w:rPr>
          <w:rFonts w:ascii="Arial" w:eastAsia="Times New Roman" w:hAnsi="Arial" w:cs="Arial"/>
          <w:sz w:val="18"/>
          <w:szCs w:val="18"/>
          <w:lang w:val="es-ES" w:eastAsia="es-ES"/>
        </w:rPr>
        <w:t>Creación de punto de equilibrio por tipo de embarcación.</w:t>
      </w:r>
    </w:p>
    <w:p w14:paraId="15A99FA0" w14:textId="20CDF0E6" w:rsidR="00AB5455" w:rsidRPr="00BF62BC" w:rsidRDefault="005F336F" w:rsidP="00BF62BC">
      <w:pPr>
        <w:pStyle w:val="Prrafodelista"/>
        <w:numPr>
          <w:ilvl w:val="0"/>
          <w:numId w:val="18"/>
        </w:numPr>
        <w:spacing w:after="0" w:line="240" w:lineRule="auto"/>
        <w:ind w:right="-376"/>
        <w:jc w:val="both"/>
        <w:rPr>
          <w:rFonts w:ascii="Arial" w:eastAsia="Times New Roman" w:hAnsi="Arial" w:cs="Arial"/>
          <w:bCs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>Análisis financiero de costo e ingresos</w:t>
      </w:r>
      <w:r w:rsidR="00D80DDB"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 xml:space="preserve">, </w:t>
      </w:r>
      <w:r w:rsidR="00D80DDB" w:rsidRPr="00BF62BC">
        <w:rPr>
          <w:rFonts w:ascii="Arial" w:eastAsia="Times New Roman" w:hAnsi="Arial" w:cs="Arial"/>
          <w:sz w:val="18"/>
          <w:szCs w:val="18"/>
          <w:lang w:val="es-ES" w:eastAsia="es-ES"/>
        </w:rPr>
        <w:t>Control de los márgenes de ganancia por cada embarcación</w:t>
      </w:r>
      <w:r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 xml:space="preserve">. </w:t>
      </w:r>
      <w:r w:rsidR="00A965B4"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>Hacer presupuestos.</w:t>
      </w:r>
    </w:p>
    <w:p w14:paraId="0BFE9E56" w14:textId="5C8C83D0" w:rsidR="00D80DDB" w:rsidRPr="00BF62BC" w:rsidRDefault="00D80DDB" w:rsidP="00BF62BC">
      <w:pPr>
        <w:pStyle w:val="Prrafodelista"/>
        <w:numPr>
          <w:ilvl w:val="0"/>
          <w:numId w:val="18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Proponer estrategias para el crecimiento de ingresos según tipo de cliente. </w:t>
      </w:r>
      <w:r w:rsidR="00AB5455"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Elaboración de </w:t>
      </w:r>
      <w:proofErr w:type="spellStart"/>
      <w:r w:rsidR="00AB5455" w:rsidRPr="00BF62BC">
        <w:rPr>
          <w:rFonts w:ascii="Arial" w:eastAsia="Times New Roman" w:hAnsi="Arial" w:cs="Arial"/>
          <w:sz w:val="18"/>
          <w:szCs w:val="18"/>
          <w:lang w:eastAsia="es-ES"/>
        </w:rPr>
        <w:t>brochures</w:t>
      </w:r>
      <w:proofErr w:type="spellEnd"/>
      <w:r w:rsidR="00AB5455"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de cada embarcación utilizadas por el Dpto. Comercial.</w:t>
      </w:r>
    </w:p>
    <w:p w14:paraId="5CA9D792" w14:textId="0414FB6B" w:rsidR="00A965B4" w:rsidRPr="00BF62BC" w:rsidRDefault="005F336F" w:rsidP="00BF62BC">
      <w:pPr>
        <w:pStyle w:val="Prrafodelista"/>
        <w:numPr>
          <w:ilvl w:val="0"/>
          <w:numId w:val="18"/>
        </w:numPr>
        <w:spacing w:after="0" w:line="240" w:lineRule="auto"/>
        <w:ind w:right="-376"/>
        <w:jc w:val="both"/>
        <w:rPr>
          <w:rFonts w:ascii="Arial" w:eastAsia="Times New Roman" w:hAnsi="Arial" w:cs="Arial"/>
          <w:bCs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 xml:space="preserve">Presentaciones para el Directorio. </w:t>
      </w:r>
      <w:r w:rsidR="00A965B4"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>Coordinaciones y organización interna del área.</w:t>
      </w:r>
    </w:p>
    <w:p w14:paraId="2F1248D1" w14:textId="77777777" w:rsidR="00A965B4" w:rsidRPr="00BF62BC" w:rsidRDefault="005F336F" w:rsidP="00BF62BC">
      <w:pPr>
        <w:pStyle w:val="Prrafodelista"/>
        <w:numPr>
          <w:ilvl w:val="0"/>
          <w:numId w:val="18"/>
        </w:numPr>
        <w:spacing w:after="0" w:line="240" w:lineRule="auto"/>
        <w:ind w:right="-376"/>
        <w:jc w:val="both"/>
        <w:rPr>
          <w:rFonts w:ascii="Arial" w:eastAsia="Times New Roman" w:hAnsi="Arial" w:cs="Arial"/>
          <w:bCs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 xml:space="preserve">Seguimiento del uso y mantenimiento de los equipos y embarcaciones en Callao y las sucursales. </w:t>
      </w:r>
    </w:p>
    <w:p w14:paraId="736DC791" w14:textId="2C11C457" w:rsidR="005F336F" w:rsidRPr="00BF62BC" w:rsidRDefault="005F336F" w:rsidP="00BF62BC">
      <w:pPr>
        <w:pStyle w:val="Prrafodelista"/>
        <w:numPr>
          <w:ilvl w:val="0"/>
          <w:numId w:val="18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>Supervisión del cumplimiento de las certificaciones en las sucursales.</w:t>
      </w:r>
      <w:r w:rsidR="000F06C4" w:rsidRPr="00BF62BC">
        <w:rPr>
          <w:rFonts w:ascii="Arial" w:eastAsia="Times New Roman" w:hAnsi="Arial" w:cs="Arial"/>
          <w:bCs/>
          <w:sz w:val="18"/>
          <w:szCs w:val="18"/>
          <w:lang w:val="es-ES" w:eastAsia="es-ES"/>
        </w:rPr>
        <w:t xml:space="preserve"> Alerta en Excel que avisara el vencimiento de las certificaciones.</w:t>
      </w:r>
    </w:p>
    <w:p w14:paraId="2FDEB7A2" w14:textId="77777777" w:rsidR="00276424" w:rsidRDefault="00276424" w:rsidP="00F6548C">
      <w:pPr>
        <w:spacing w:after="0" w:line="240" w:lineRule="auto"/>
        <w:ind w:left="-142" w:right="-376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14:paraId="3FC99CED" w14:textId="77777777" w:rsidR="00F6548C" w:rsidRPr="004F41AA" w:rsidRDefault="00F6548C" w:rsidP="00F6548C">
      <w:pPr>
        <w:spacing w:after="0" w:line="240" w:lineRule="auto"/>
        <w:ind w:left="-142" w:right="-376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7D4E9F27" w14:textId="77777777" w:rsidR="00291DB6" w:rsidRPr="004F41AA" w:rsidRDefault="00291DB6" w:rsidP="00291DB6">
      <w:pPr>
        <w:spacing w:after="0" w:line="240" w:lineRule="auto"/>
        <w:ind w:left="-142" w:right="-376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4F41AA">
        <w:rPr>
          <w:rFonts w:ascii="Arial" w:eastAsia="Times New Roman" w:hAnsi="Arial" w:cs="Arial"/>
          <w:b/>
          <w:sz w:val="18"/>
          <w:szCs w:val="18"/>
          <w:lang w:val="es-ES" w:eastAsia="es-ES"/>
        </w:rPr>
        <w:t>Analista Financiero</w:t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</w:t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ab/>
        <w:t xml:space="preserve">         Ene. 2011 – </w:t>
      </w:r>
      <w:proofErr w:type="gramStart"/>
      <w:r>
        <w:rPr>
          <w:rFonts w:ascii="Arial" w:eastAsia="Times New Roman" w:hAnsi="Arial" w:cs="Arial"/>
          <w:sz w:val="18"/>
          <w:szCs w:val="18"/>
          <w:lang w:val="es-ES" w:eastAsia="es-ES"/>
        </w:rPr>
        <w:t>Jun.</w:t>
      </w:r>
      <w:proofErr w:type="gramEnd"/>
      <w:r>
        <w:rPr>
          <w:rFonts w:ascii="Arial" w:eastAsia="Times New Roman" w:hAnsi="Arial" w:cs="Arial"/>
          <w:sz w:val="18"/>
          <w:szCs w:val="18"/>
          <w:lang w:val="es-ES" w:eastAsia="es-ES"/>
        </w:rPr>
        <w:t>2011</w:t>
      </w:r>
    </w:p>
    <w:p w14:paraId="4C3CA32A" w14:textId="77777777" w:rsidR="00291DB6" w:rsidRDefault="00291DB6" w:rsidP="00291DB6">
      <w:pPr>
        <w:spacing w:after="0" w:line="240" w:lineRule="auto"/>
        <w:ind w:left="-142" w:right="-376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52A466E1" w14:textId="168832AF" w:rsidR="00B50F33" w:rsidRDefault="00B50F33" w:rsidP="00291DB6">
      <w:pPr>
        <w:spacing w:after="0" w:line="240" w:lineRule="auto"/>
        <w:ind w:left="-142" w:right="-376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50F33">
        <w:rPr>
          <w:rFonts w:ascii="Arial" w:eastAsia="Times New Roman" w:hAnsi="Arial" w:cs="Arial"/>
          <w:sz w:val="18"/>
          <w:szCs w:val="18"/>
          <w:lang w:val="es-ES" w:eastAsia="es-ES"/>
        </w:rPr>
        <w:t xml:space="preserve">Estructurar el presupuesto anual de toda la organización por unidad de negocio y por todas las sucursales y/o niveles del estado ganancia – pérdida. </w:t>
      </w:r>
      <w:proofErr w:type="gramStart"/>
      <w:r w:rsidRPr="00B50F33">
        <w:rPr>
          <w:rFonts w:ascii="Arial" w:eastAsia="Times New Roman" w:hAnsi="Arial" w:cs="Arial"/>
          <w:sz w:val="18"/>
          <w:szCs w:val="18"/>
          <w:lang w:val="es-ES" w:eastAsia="es-ES"/>
        </w:rPr>
        <w:t>Asimismo</w:t>
      </w:r>
      <w:proofErr w:type="gramEnd"/>
      <w:r w:rsidRPr="00B50F33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efectuar el análisis y evaluaciones de todas las desviaciones presupuestarias por unidad de negocio a nivel nacional.</w:t>
      </w:r>
    </w:p>
    <w:p w14:paraId="4C42937F" w14:textId="77777777" w:rsidR="00B50F33" w:rsidRPr="004F41AA" w:rsidRDefault="00B50F33" w:rsidP="00291DB6">
      <w:pPr>
        <w:spacing w:after="0" w:line="240" w:lineRule="auto"/>
        <w:ind w:left="-142" w:right="-376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4D4C4FCF" w14:textId="77777777" w:rsidR="00291DB6" w:rsidRPr="00BF62BC" w:rsidRDefault="00291DB6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Análisis económicos-financieros, de rentabilidad, costeo, presupuestos por unidad de negocio.</w:t>
      </w:r>
    </w:p>
    <w:p w14:paraId="039E91F8" w14:textId="77777777" w:rsidR="00291DB6" w:rsidRPr="00BF62BC" w:rsidRDefault="00291DB6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Elaboración de indicadores de gestión y ratios financieros.</w:t>
      </w:r>
    </w:p>
    <w:p w14:paraId="75527B6E" w14:textId="77777777" w:rsidR="00291DB6" w:rsidRPr="00BF62BC" w:rsidRDefault="00291DB6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Control de los proyectos claves del plan estratégico y reportar a las respectivas gerencias.</w:t>
      </w:r>
    </w:p>
    <w:p w14:paraId="78562ED5" w14:textId="77777777" w:rsidR="00291DB6" w:rsidRPr="00BF62BC" w:rsidRDefault="00291DB6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Elaboración del directorio mensual.</w:t>
      </w:r>
    </w:p>
    <w:p w14:paraId="4213DDAD" w14:textId="77777777" w:rsidR="004838A9" w:rsidRPr="00BF62BC" w:rsidRDefault="00291DB6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Elaboración de la Memoria anual.</w:t>
      </w:r>
    </w:p>
    <w:p w14:paraId="4497669F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Revisión de los ingresos, gastos y costos.</w:t>
      </w:r>
    </w:p>
    <w:p w14:paraId="7F48AA24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Planificar el direccionamiento de los centros de costos.</w:t>
      </w:r>
    </w:p>
    <w:p w14:paraId="21B412C1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Elaboración de análisis económicos financieros de rentabilidad, costeo, presupuestos por unidad de negocios.</w:t>
      </w:r>
    </w:p>
    <w:p w14:paraId="14402A57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lastRenderedPageBreak/>
        <w:t>Elaboración de consultas gerenciales (soluciones y/o alternativas).</w:t>
      </w:r>
    </w:p>
    <w:p w14:paraId="7CA5163B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Responsable de acopiar y procesar información, bajo lineamientos e instrucciones de su superior inmediato para la adecuada elaboración del presupuesto de la organización.</w:t>
      </w:r>
    </w:p>
    <w:p w14:paraId="6452D256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Prestar apoyo en cuanto a la función de control de la ejecución presupuestaria, llevando los registros establecidos, procesando y analizando información, así como en otras tareas o funciones que le señale su inmediato superior.</w:t>
      </w:r>
    </w:p>
    <w:p w14:paraId="585C25A7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Responsable de la elaboración de indicadores de gestión.</w:t>
      </w:r>
    </w:p>
    <w:p w14:paraId="621D4D89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Responsable de la preparación de la matriz presupuestaria.</w:t>
      </w:r>
    </w:p>
    <w:p w14:paraId="193460C1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Diseñar propuestas de mejoras en lo referido al sistema.</w:t>
      </w:r>
    </w:p>
    <w:p w14:paraId="097099BE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Responsable de efectuar el análisis y control del direccionamiento de costos y gastos.</w:t>
      </w:r>
    </w:p>
    <w:p w14:paraId="3FC6C865" w14:textId="44E13381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Brindar apoyo a su inmediato superior en la elaboración del proyecto del tarifario empresarial.</w:t>
      </w:r>
    </w:p>
    <w:p w14:paraId="48029146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Asumir por encargo de su superior inmediato la dirección técnica, participar o prestar apoyo en cuanto a la ejecución de proyectos y otras actividades.</w:t>
      </w:r>
    </w:p>
    <w:p w14:paraId="258C0851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Verificar el cumplimiento de las diversas fases de los proyectos claves del plan estratégico y reportar a su inmediato superior.</w:t>
      </w:r>
    </w:p>
    <w:p w14:paraId="0827D5C2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Brindar asesoría o apoyo a otras áreas de la organización en temas propios de la función de su cargo.</w:t>
      </w:r>
    </w:p>
    <w:p w14:paraId="7B402E24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Elaborar el directorio mensual.</w:t>
      </w:r>
    </w:p>
    <w:p w14:paraId="683723E5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Elaborar la Memoria anual de Cosmos Agencia Marítima</w:t>
      </w:r>
    </w:p>
    <w:p w14:paraId="2668FC1B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Enviar reporte de ventas mensuales de </w:t>
      </w:r>
      <w:proofErr w:type="spellStart"/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Trimser</w:t>
      </w:r>
      <w:proofErr w:type="spellEnd"/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, </w:t>
      </w:r>
      <w:proofErr w:type="spellStart"/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Afarsac</w:t>
      </w:r>
      <w:proofErr w:type="spellEnd"/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y Cosmos </w:t>
      </w:r>
      <w:proofErr w:type="gramStart"/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a  AIH</w:t>
      </w:r>
      <w:proofErr w:type="gramEnd"/>
    </w:p>
    <w:p w14:paraId="249C7193" w14:textId="77777777" w:rsidR="003517AA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Elaboración de ratios financieros y envío del Balance General de Cosmos a AIH</w:t>
      </w:r>
    </w:p>
    <w:p w14:paraId="467C267F" w14:textId="77777777" w:rsidR="00C572CE" w:rsidRPr="00BF62BC" w:rsidRDefault="003517AA" w:rsidP="00BF62BC">
      <w:pPr>
        <w:pStyle w:val="Prrafodelista"/>
        <w:numPr>
          <w:ilvl w:val="0"/>
          <w:numId w:val="19"/>
        </w:numPr>
        <w:spacing w:after="0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BF62BC">
        <w:rPr>
          <w:rFonts w:ascii="Arial" w:eastAsia="Times New Roman" w:hAnsi="Arial" w:cs="Arial"/>
          <w:sz w:val="18"/>
          <w:szCs w:val="18"/>
          <w:lang w:val="es-ES" w:eastAsia="es-ES"/>
        </w:rPr>
        <w:t>Ampliación de presupuestos al área Logística</w:t>
      </w:r>
    </w:p>
    <w:p w14:paraId="0D07E0BA" w14:textId="77777777" w:rsidR="00C572CE" w:rsidRDefault="00C572CE" w:rsidP="00C572CE">
      <w:pPr>
        <w:spacing w:after="0"/>
        <w:ind w:left="-142"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065A3300" w14:textId="1681A330" w:rsidR="00C874D4" w:rsidRDefault="00D03CFA" w:rsidP="00916569">
      <w:pPr>
        <w:suppressAutoHyphens w:val="0"/>
        <w:spacing w:after="160" w:line="259" w:lineRule="auto"/>
        <w:rPr>
          <w:b/>
          <w:bCs/>
        </w:rPr>
      </w:pPr>
      <w:r w:rsidRPr="00C572CE">
        <w:rPr>
          <w:b/>
          <w:bCs/>
        </w:rPr>
        <w:t xml:space="preserve">GOBIERNO REGIONAL DE SAN MARTIN </w:t>
      </w:r>
      <w:r w:rsidR="000217FD">
        <w:rPr>
          <w:b/>
          <w:bCs/>
        </w:rPr>
        <w:tab/>
      </w:r>
      <w:r w:rsidR="000217FD">
        <w:rPr>
          <w:b/>
          <w:bCs/>
        </w:rPr>
        <w:tab/>
      </w:r>
      <w:r w:rsidR="000217FD">
        <w:rPr>
          <w:b/>
          <w:bCs/>
        </w:rPr>
        <w:tab/>
      </w:r>
      <w:r w:rsidR="000217FD">
        <w:rPr>
          <w:b/>
          <w:bCs/>
        </w:rPr>
        <w:tab/>
      </w:r>
      <w:r w:rsidR="000217FD">
        <w:rPr>
          <w:b/>
          <w:bCs/>
        </w:rPr>
        <w:tab/>
      </w:r>
      <w:r w:rsidR="000217FD">
        <w:rPr>
          <w:b/>
          <w:bCs/>
        </w:rPr>
        <w:tab/>
      </w:r>
      <w:r w:rsidR="000217FD">
        <w:rPr>
          <w:b/>
          <w:bCs/>
        </w:rPr>
        <w:tab/>
      </w:r>
      <w:r w:rsidRPr="00C572CE">
        <w:rPr>
          <w:b/>
          <w:bCs/>
        </w:rPr>
        <w:t>2011 – 2013</w:t>
      </w:r>
    </w:p>
    <w:p w14:paraId="0D3670C5" w14:textId="08667F06" w:rsidR="008D7F71" w:rsidRPr="00916569" w:rsidRDefault="000217FD" w:rsidP="00916569">
      <w:p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t>Especialista en Desarrollo Económico</w:t>
      </w:r>
    </w:p>
    <w:p w14:paraId="6DD017CA" w14:textId="5756DA66" w:rsidR="0000191A" w:rsidRDefault="00E86114" w:rsidP="0000191A">
      <w:pPr>
        <w:spacing w:after="0" w:line="240" w:lineRule="auto"/>
        <w:ind w:left="-142" w:right="-376"/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</w:pPr>
      <w:r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Gestión y supervisión</w:t>
      </w:r>
    </w:p>
    <w:p w14:paraId="632D9113" w14:textId="77777777" w:rsidR="0000191A" w:rsidRPr="00E1562A" w:rsidRDefault="0000191A" w:rsidP="0000191A">
      <w:pPr>
        <w:spacing w:after="0" w:line="240" w:lineRule="auto"/>
        <w:ind w:left="-142" w:right="-376"/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</w:pPr>
    </w:p>
    <w:p w14:paraId="662366EF" w14:textId="77777777" w:rsidR="0000191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E1562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Supervisión del proyecto de Comercio Exterior en la región trabajando integralmente con las Direcciones 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 xml:space="preserve">Regionales </w:t>
      </w:r>
      <w:r w:rsidRPr="00E1562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de Producción y Agricultura, en coordinación con </w:t>
      </w:r>
      <w:proofErr w:type="spellStart"/>
      <w:r w:rsidRPr="00E1562A">
        <w:rPr>
          <w:rFonts w:ascii="Arial" w:eastAsia="Times New Roman" w:hAnsi="Arial" w:cs="Arial"/>
          <w:sz w:val="18"/>
          <w:szCs w:val="18"/>
          <w:lang w:val="es-ES" w:eastAsia="es-ES"/>
        </w:rPr>
        <w:t>Promperu</w:t>
      </w:r>
      <w:proofErr w:type="spellEnd"/>
      <w:r w:rsidRPr="00E1562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, 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 xml:space="preserve">Ministerio de Comercio exterior y Turismo </w:t>
      </w:r>
      <w:r w:rsidRPr="00E1562A">
        <w:rPr>
          <w:rFonts w:ascii="Arial" w:eastAsia="Times New Roman" w:hAnsi="Arial" w:cs="Arial"/>
          <w:sz w:val="18"/>
          <w:szCs w:val="18"/>
          <w:lang w:val="es-ES" w:eastAsia="es-ES"/>
        </w:rPr>
        <w:t>y la Cooperación Internacional.</w:t>
      </w:r>
    </w:p>
    <w:p w14:paraId="7730C147" w14:textId="77777777" w:rsidR="0000191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61CE8E1C" w14:textId="3A05580B" w:rsidR="0000191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sz w:val="18"/>
          <w:szCs w:val="18"/>
          <w:lang w:val="es-ES" w:eastAsia="es-ES"/>
        </w:rPr>
        <w:t>Armar las bases para el concurso “De mi tierra un producto” el cual ocupó el 1er puesto a nivel nacional de 124 propuestas, con el Distrito de Lamas – producto de exportación cacao, así como el Distrito de Chazuta con la cerámica tradicional, quedando en el puesto 26.</w:t>
      </w:r>
    </w:p>
    <w:p w14:paraId="4C2EA0D0" w14:textId="77777777" w:rsidR="0000191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26571CF9" w14:textId="20794BEA" w:rsidR="00E86114" w:rsidRDefault="00E86114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>Trabajo con empresas</w:t>
      </w:r>
    </w:p>
    <w:p w14:paraId="15FB1D64" w14:textId="77777777" w:rsidR="00E86114" w:rsidRPr="00E86114" w:rsidRDefault="00E86114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Cs/>
          <w:sz w:val="18"/>
          <w:szCs w:val="18"/>
          <w:lang w:eastAsia="es-ES"/>
        </w:rPr>
      </w:pPr>
    </w:p>
    <w:p w14:paraId="23B13013" w14:textId="77777777" w:rsidR="00D04493" w:rsidRDefault="00E86114" w:rsidP="00D04493">
      <w:pPr>
        <w:pStyle w:val="Prrafodelista"/>
        <w:numPr>
          <w:ilvl w:val="0"/>
          <w:numId w:val="21"/>
        </w:numPr>
        <w:spacing w:after="0" w:line="240" w:lineRule="auto"/>
        <w:ind w:right="-376"/>
        <w:jc w:val="both"/>
        <w:rPr>
          <w:rFonts w:ascii="Arial" w:eastAsia="Times New Roman" w:hAnsi="Arial" w:cs="Arial"/>
          <w:bCs/>
          <w:sz w:val="18"/>
          <w:szCs w:val="18"/>
          <w:lang w:eastAsia="es-ES"/>
        </w:rPr>
      </w:pPr>
      <w:r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Organicé la capacitación </w:t>
      </w:r>
      <w:r w:rsidRPr="00E86114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a las empresas para que exportaran sus productos en temas como logística, costos de exportación, marketing </w:t>
      </w:r>
      <w:proofErr w:type="spellStart"/>
      <w:r w:rsidRPr="00E86114">
        <w:rPr>
          <w:rFonts w:ascii="Arial" w:eastAsia="Times New Roman" w:hAnsi="Arial" w:cs="Arial"/>
          <w:bCs/>
          <w:sz w:val="18"/>
          <w:szCs w:val="18"/>
          <w:lang w:eastAsia="es-ES"/>
        </w:rPr>
        <w:t>mix</w:t>
      </w:r>
      <w:proofErr w:type="spellEnd"/>
      <w:r w:rsidRPr="00E86114">
        <w:rPr>
          <w:rFonts w:ascii="Arial" w:eastAsia="Times New Roman" w:hAnsi="Arial" w:cs="Arial"/>
          <w:bCs/>
          <w:sz w:val="18"/>
          <w:szCs w:val="18"/>
          <w:lang w:eastAsia="es-ES"/>
        </w:rPr>
        <w:t>, punto de equilibrio</w:t>
      </w:r>
      <w:r w:rsidR="004B0184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. </w:t>
      </w:r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Estas empresas tenían </w:t>
      </w:r>
      <w:proofErr w:type="spellStart"/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>commodities</w:t>
      </w:r>
      <w:proofErr w:type="spellEnd"/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 (café, cacao), </w:t>
      </w:r>
      <w:proofErr w:type="spellStart"/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>pequenas</w:t>
      </w:r>
      <w:proofErr w:type="spellEnd"/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 </w:t>
      </w:r>
      <w:proofErr w:type="spellStart"/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>chocolaterias</w:t>
      </w:r>
      <w:proofErr w:type="spellEnd"/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, tabaco, medicina </w:t>
      </w:r>
      <w:proofErr w:type="spellStart"/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>altenativa</w:t>
      </w:r>
      <w:proofErr w:type="spellEnd"/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, licores, snacks, </w:t>
      </w:r>
      <w:proofErr w:type="spellStart"/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>artesanias</w:t>
      </w:r>
      <w:proofErr w:type="spellEnd"/>
      <w:r w:rsidR="004B018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>, orquídeas, etc.</w:t>
      </w:r>
    </w:p>
    <w:p w14:paraId="0F6DCA1E" w14:textId="427528F6" w:rsidR="004B0184" w:rsidRPr="00D04493" w:rsidRDefault="00D8135C" w:rsidP="00D04493">
      <w:pPr>
        <w:pStyle w:val="Prrafodelista"/>
        <w:numPr>
          <w:ilvl w:val="0"/>
          <w:numId w:val="21"/>
        </w:numPr>
        <w:spacing w:after="0" w:line="240" w:lineRule="auto"/>
        <w:ind w:right="-376"/>
        <w:jc w:val="both"/>
        <w:rPr>
          <w:rFonts w:ascii="Arial" w:eastAsia="Times New Roman" w:hAnsi="Arial" w:cs="Arial"/>
          <w:bCs/>
          <w:sz w:val="18"/>
          <w:szCs w:val="18"/>
          <w:lang w:eastAsia="es-ES"/>
        </w:rPr>
      </w:pPr>
      <w:r w:rsidRPr="00D04493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Servicios directos a las empresas: </w:t>
      </w:r>
    </w:p>
    <w:p w14:paraId="2C4D64CC" w14:textId="77777777" w:rsidR="00D04493" w:rsidRDefault="004B0184" w:rsidP="00D04493">
      <w:pPr>
        <w:pStyle w:val="Prrafodelista"/>
        <w:numPr>
          <w:ilvl w:val="1"/>
          <w:numId w:val="21"/>
        </w:numPr>
        <w:spacing w:after="0" w:line="240" w:lineRule="auto"/>
        <w:ind w:right="-376"/>
        <w:jc w:val="both"/>
        <w:rPr>
          <w:rFonts w:ascii="Arial" w:eastAsia="Times New Roman" w:hAnsi="Arial" w:cs="Arial"/>
          <w:bCs/>
          <w:sz w:val="18"/>
          <w:szCs w:val="18"/>
          <w:lang w:eastAsia="es-ES"/>
        </w:rPr>
      </w:pPr>
      <w:r>
        <w:rPr>
          <w:rFonts w:ascii="Arial" w:eastAsia="Times New Roman" w:hAnsi="Arial" w:cs="Arial"/>
          <w:bCs/>
          <w:sz w:val="18"/>
          <w:szCs w:val="18"/>
          <w:lang w:eastAsia="es-ES"/>
        </w:rPr>
        <w:t>C</w:t>
      </w:r>
      <w:r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>atálogos</w:t>
      </w:r>
      <w:r w:rsidR="00E86114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 de productos</w:t>
      </w:r>
      <w:r w:rsidR="00D8135C" w:rsidRPr="004B0184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 de artesanía y búsqueda de clientes</w:t>
      </w:r>
    </w:p>
    <w:p w14:paraId="5F8F68DB" w14:textId="38FBBB4E" w:rsidR="00E86114" w:rsidRDefault="004B0184" w:rsidP="00D04493">
      <w:pPr>
        <w:pStyle w:val="Prrafodelista"/>
        <w:numPr>
          <w:ilvl w:val="1"/>
          <w:numId w:val="21"/>
        </w:numPr>
        <w:spacing w:after="0" w:line="240" w:lineRule="auto"/>
        <w:ind w:right="-376"/>
        <w:jc w:val="both"/>
        <w:rPr>
          <w:rFonts w:ascii="Arial" w:eastAsia="Times New Roman" w:hAnsi="Arial" w:cs="Arial"/>
          <w:bCs/>
          <w:sz w:val="18"/>
          <w:szCs w:val="18"/>
          <w:lang w:eastAsia="es-ES"/>
        </w:rPr>
      </w:pPr>
      <w:r w:rsidRPr="00D04493">
        <w:rPr>
          <w:rFonts w:ascii="Arial" w:eastAsia="Times New Roman" w:hAnsi="Arial" w:cs="Arial"/>
          <w:bCs/>
          <w:sz w:val="18"/>
          <w:szCs w:val="18"/>
          <w:lang w:eastAsia="es-ES"/>
        </w:rPr>
        <w:t>B</w:t>
      </w:r>
      <w:r w:rsidR="00E86114" w:rsidRPr="00D04493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úsqueda de clientes en Lima para las orquídeas, etc. </w:t>
      </w:r>
    </w:p>
    <w:p w14:paraId="46EC5E4A" w14:textId="71EA1994" w:rsidR="00683F64" w:rsidRPr="00683F64" w:rsidRDefault="00683F64" w:rsidP="00683F64">
      <w:pPr>
        <w:pStyle w:val="Prrafodelista"/>
        <w:numPr>
          <w:ilvl w:val="0"/>
          <w:numId w:val="21"/>
        </w:numPr>
        <w:spacing w:after="0" w:line="240" w:lineRule="auto"/>
        <w:ind w:right="-376"/>
        <w:jc w:val="both"/>
        <w:rPr>
          <w:rFonts w:ascii="Arial" w:eastAsia="Times New Roman" w:hAnsi="Arial" w:cs="Arial"/>
          <w:bCs/>
          <w:sz w:val="18"/>
          <w:szCs w:val="18"/>
          <w:lang w:eastAsia="es-ES"/>
        </w:rPr>
      </w:pPr>
      <w:r w:rsidRPr="00683F64">
        <w:rPr>
          <w:rFonts w:ascii="Arial" w:eastAsia="Times New Roman" w:hAnsi="Arial" w:cs="Arial"/>
          <w:bCs/>
          <w:sz w:val="18"/>
          <w:szCs w:val="18"/>
          <w:lang w:eastAsia="es-ES"/>
        </w:rPr>
        <w:t>Establecimiento de contactos comerciales con potenciales compradores nacionales y extranjeros, para que participen en las negociaciones con los productores organizados y no organizados.</w:t>
      </w:r>
    </w:p>
    <w:p w14:paraId="6FE167F1" w14:textId="77777777" w:rsidR="00D04493" w:rsidRPr="00D04493" w:rsidRDefault="00D04493" w:rsidP="00D04493">
      <w:pPr>
        <w:pStyle w:val="Prrafodelista"/>
        <w:spacing w:after="0" w:line="240" w:lineRule="auto"/>
        <w:ind w:left="938" w:right="-376"/>
        <w:jc w:val="both"/>
        <w:rPr>
          <w:rFonts w:ascii="Arial" w:eastAsia="Times New Roman" w:hAnsi="Arial" w:cs="Arial"/>
          <w:bCs/>
          <w:sz w:val="18"/>
          <w:szCs w:val="18"/>
          <w:lang w:eastAsia="es-ES"/>
        </w:rPr>
      </w:pPr>
    </w:p>
    <w:p w14:paraId="33DC20D5" w14:textId="415CF606" w:rsidR="0000191A" w:rsidRPr="00B01CBA" w:rsidRDefault="00A325CE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Cs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 xml:space="preserve">Organización de </w:t>
      </w:r>
      <w:r w:rsidR="0000191A" w:rsidRPr="00E1562A"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>Ferias y eventos</w:t>
      </w:r>
      <w:r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 xml:space="preserve"> </w:t>
      </w:r>
      <w:r w:rsidRPr="00B01CBA">
        <w:rPr>
          <w:rFonts w:ascii="Arial" w:eastAsia="Times New Roman" w:hAnsi="Arial" w:cs="Arial"/>
          <w:bCs/>
          <w:sz w:val="18"/>
          <w:szCs w:val="18"/>
          <w:lang w:eastAsia="es-ES"/>
        </w:rPr>
        <w:t xml:space="preserve">- </w:t>
      </w:r>
      <w:r w:rsidR="00B01CBA" w:rsidRPr="00B01CBA">
        <w:rPr>
          <w:rFonts w:ascii="Arial" w:eastAsia="Times New Roman" w:hAnsi="Arial" w:cs="Arial"/>
          <w:bCs/>
          <w:sz w:val="18"/>
          <w:szCs w:val="18"/>
          <w:lang w:eastAsia="es-ES"/>
        </w:rPr>
        <w:t>desde la búsqueda de financiamiento hasta la decoración del stand.</w:t>
      </w:r>
    </w:p>
    <w:p w14:paraId="1EE459FB" w14:textId="77777777" w:rsidR="0000191A" w:rsidRPr="00E1562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</w:pPr>
    </w:p>
    <w:p w14:paraId="395CBA6A" w14:textId="666CC187" w:rsidR="0000191A" w:rsidRPr="00A325CE" w:rsidRDefault="0000191A" w:rsidP="00A325CE">
      <w:pPr>
        <w:pStyle w:val="Prrafodelista"/>
        <w:numPr>
          <w:ilvl w:val="0"/>
          <w:numId w:val="20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A325CE">
        <w:rPr>
          <w:rFonts w:ascii="Arial" w:eastAsia="Times New Roman" w:hAnsi="Arial" w:cs="Arial"/>
          <w:sz w:val="18"/>
          <w:szCs w:val="18"/>
          <w:lang w:eastAsia="es-ES"/>
        </w:rPr>
        <w:t xml:space="preserve">Organizar y supervisar ferias nacionales e internacionales como la </w:t>
      </w:r>
      <w:proofErr w:type="spellStart"/>
      <w:r w:rsidRPr="00A325CE">
        <w:rPr>
          <w:rFonts w:ascii="Arial" w:eastAsia="Times New Roman" w:hAnsi="Arial" w:cs="Arial"/>
          <w:sz w:val="18"/>
          <w:szCs w:val="18"/>
          <w:lang w:eastAsia="es-ES"/>
        </w:rPr>
        <w:t>Expoamazónica</w:t>
      </w:r>
      <w:proofErr w:type="spellEnd"/>
      <w:r w:rsidRPr="00A325CE">
        <w:rPr>
          <w:rFonts w:ascii="Arial" w:eastAsia="Times New Roman" w:hAnsi="Arial" w:cs="Arial"/>
          <w:sz w:val="18"/>
          <w:szCs w:val="18"/>
          <w:lang w:eastAsia="es-ES"/>
        </w:rPr>
        <w:t xml:space="preserve"> Pucallpa </w:t>
      </w:r>
      <w:proofErr w:type="gramStart"/>
      <w:r w:rsidRPr="00A325CE">
        <w:rPr>
          <w:rFonts w:ascii="Arial" w:eastAsia="Times New Roman" w:hAnsi="Arial" w:cs="Arial"/>
          <w:sz w:val="18"/>
          <w:szCs w:val="18"/>
          <w:lang w:eastAsia="es-ES"/>
        </w:rPr>
        <w:t>2012,  Salón</w:t>
      </w:r>
      <w:proofErr w:type="gramEnd"/>
      <w:r w:rsidRPr="00A325CE">
        <w:rPr>
          <w:rFonts w:ascii="Arial" w:eastAsia="Times New Roman" w:hAnsi="Arial" w:cs="Arial"/>
          <w:sz w:val="18"/>
          <w:szCs w:val="18"/>
          <w:lang w:eastAsia="es-ES"/>
        </w:rPr>
        <w:t xml:space="preserve"> del Cacao y chocolate Lima 2012, </w:t>
      </w:r>
      <w:proofErr w:type="spellStart"/>
      <w:r w:rsidRPr="00A325CE">
        <w:rPr>
          <w:rFonts w:ascii="Arial" w:eastAsia="Times New Roman" w:hAnsi="Arial" w:cs="Arial"/>
          <w:sz w:val="18"/>
          <w:szCs w:val="18"/>
          <w:lang w:eastAsia="es-ES"/>
        </w:rPr>
        <w:t>Expoalimentaria</w:t>
      </w:r>
      <w:proofErr w:type="spellEnd"/>
      <w:r w:rsidRPr="00A325CE">
        <w:rPr>
          <w:rFonts w:ascii="Arial" w:eastAsia="Times New Roman" w:hAnsi="Arial" w:cs="Arial"/>
          <w:sz w:val="18"/>
          <w:szCs w:val="18"/>
          <w:lang w:eastAsia="es-ES"/>
        </w:rPr>
        <w:t xml:space="preserve"> Lima 2012.</w:t>
      </w:r>
    </w:p>
    <w:p w14:paraId="7E27F747" w14:textId="77777777" w:rsidR="0000191A" w:rsidRPr="00A325CE" w:rsidRDefault="0000191A" w:rsidP="00A325CE">
      <w:pPr>
        <w:pStyle w:val="Prrafodelista"/>
        <w:numPr>
          <w:ilvl w:val="0"/>
          <w:numId w:val="20"/>
        </w:numPr>
        <w:spacing w:after="0" w:line="240" w:lineRule="auto"/>
        <w:ind w:right="-376"/>
        <w:jc w:val="both"/>
        <w:rPr>
          <w:rFonts w:ascii="Arial" w:hAnsi="Arial" w:cs="Arial"/>
          <w:sz w:val="20"/>
          <w:szCs w:val="20"/>
        </w:rPr>
      </w:pPr>
      <w:r w:rsidRPr="00A325CE">
        <w:rPr>
          <w:rFonts w:ascii="Arial" w:eastAsia="Times New Roman" w:hAnsi="Arial" w:cs="Arial"/>
          <w:sz w:val="18"/>
          <w:szCs w:val="18"/>
          <w:lang w:eastAsia="es-ES"/>
        </w:rPr>
        <w:lastRenderedPageBreak/>
        <w:t xml:space="preserve">Organización de la visita de la </w:t>
      </w:r>
      <w:proofErr w:type="gramStart"/>
      <w:r w:rsidRPr="00A325CE">
        <w:rPr>
          <w:rFonts w:ascii="Arial" w:eastAsia="Times New Roman" w:hAnsi="Arial" w:cs="Arial"/>
          <w:sz w:val="18"/>
          <w:szCs w:val="18"/>
          <w:lang w:eastAsia="es-ES"/>
        </w:rPr>
        <w:t>Primera Dama</w:t>
      </w:r>
      <w:proofErr w:type="gramEnd"/>
      <w:r w:rsidRPr="00A325CE">
        <w:rPr>
          <w:rFonts w:ascii="Arial" w:eastAsia="Times New Roman" w:hAnsi="Arial" w:cs="Arial"/>
          <w:sz w:val="18"/>
          <w:szCs w:val="18"/>
          <w:lang w:eastAsia="es-ES"/>
        </w:rPr>
        <w:t xml:space="preserve"> Nadine Heredia a la región para el “</w:t>
      </w:r>
      <w:r w:rsidRPr="00A325CE">
        <w:rPr>
          <w:rFonts w:ascii="Arial" w:hAnsi="Arial" w:cs="Arial"/>
          <w:sz w:val="18"/>
          <w:szCs w:val="18"/>
        </w:rPr>
        <w:t>I Encuentro de las Mujeres Cacaoteras de la Región San Martín”</w:t>
      </w:r>
    </w:p>
    <w:p w14:paraId="494795F5" w14:textId="77777777" w:rsidR="0000191A" w:rsidRPr="00A325CE" w:rsidRDefault="0000191A" w:rsidP="00A325CE">
      <w:pPr>
        <w:pStyle w:val="Prrafodelista"/>
        <w:numPr>
          <w:ilvl w:val="0"/>
          <w:numId w:val="20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A325CE">
        <w:rPr>
          <w:rFonts w:ascii="Arial" w:eastAsia="Times New Roman" w:hAnsi="Arial" w:cs="Arial"/>
          <w:sz w:val="18"/>
          <w:szCs w:val="18"/>
          <w:lang w:eastAsia="es-ES"/>
        </w:rPr>
        <w:t>Apoyo en la Organización de la III Rueda de Negocios a nivel nacional de la Cámara de Comercio de San Marín, 50 compradores y vendedores a nivel nacional, desde supermercados hasta empresas de turismo y construcción.</w:t>
      </w:r>
    </w:p>
    <w:p w14:paraId="64FFDA6C" w14:textId="77777777" w:rsidR="0000191A" w:rsidRPr="00A325CE" w:rsidRDefault="0000191A" w:rsidP="00A325CE">
      <w:pPr>
        <w:pStyle w:val="Prrafodelista"/>
        <w:numPr>
          <w:ilvl w:val="0"/>
          <w:numId w:val="20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A325CE">
        <w:rPr>
          <w:rFonts w:ascii="Arial" w:eastAsia="Times New Roman" w:hAnsi="Arial" w:cs="Arial"/>
          <w:sz w:val="18"/>
          <w:szCs w:val="18"/>
          <w:lang w:eastAsia="es-ES"/>
        </w:rPr>
        <w:t xml:space="preserve">Apoyo en la Organización de la Semana de Ciencia y tecnología, este evento incluía un encuentro de especialistas internacionales en genoma del cacao, charlas magistrales, una feria de investigación, encuentro de las regiones del </w:t>
      </w:r>
      <w:proofErr w:type="spellStart"/>
      <w:r w:rsidRPr="00A325CE">
        <w:rPr>
          <w:rFonts w:ascii="Arial" w:eastAsia="Times New Roman" w:hAnsi="Arial" w:cs="Arial"/>
          <w:sz w:val="18"/>
          <w:szCs w:val="18"/>
          <w:lang w:eastAsia="es-ES"/>
        </w:rPr>
        <w:t>nor</w:t>
      </w:r>
      <w:proofErr w:type="spellEnd"/>
      <w:r w:rsidRPr="00A325CE">
        <w:rPr>
          <w:rFonts w:ascii="Arial" w:eastAsia="Times New Roman" w:hAnsi="Arial" w:cs="Arial"/>
          <w:sz w:val="18"/>
          <w:szCs w:val="18"/>
          <w:lang w:eastAsia="es-ES"/>
        </w:rPr>
        <w:t>-oriente del Perú y una feria productiva.</w:t>
      </w:r>
    </w:p>
    <w:p w14:paraId="466B572C" w14:textId="77777777" w:rsidR="0000191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</w:pPr>
    </w:p>
    <w:p w14:paraId="1EFC0914" w14:textId="77777777" w:rsidR="0000191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</w:pPr>
      <w:r w:rsidRPr="00E1562A"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>Mesas técnicas</w:t>
      </w:r>
    </w:p>
    <w:p w14:paraId="45F512CA" w14:textId="77777777" w:rsidR="0000191A" w:rsidRPr="00E1562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</w:pPr>
    </w:p>
    <w:p w14:paraId="1359A1EC" w14:textId="77777777" w:rsidR="006F5D72" w:rsidRPr="00683F64" w:rsidRDefault="006F5D72" w:rsidP="00683F64">
      <w:pPr>
        <w:pStyle w:val="Prrafodelista"/>
        <w:numPr>
          <w:ilvl w:val="0"/>
          <w:numId w:val="22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683F64">
        <w:rPr>
          <w:rFonts w:ascii="Arial" w:eastAsia="Times New Roman" w:hAnsi="Arial" w:cs="Arial"/>
          <w:sz w:val="18"/>
          <w:szCs w:val="18"/>
          <w:lang w:eastAsia="es-ES"/>
        </w:rPr>
        <w:t>Organicé reuniones para que los agricultores se acerquen las empresas (</w:t>
      </w:r>
      <w:proofErr w:type="gramStart"/>
      <w:r w:rsidRPr="00683F64">
        <w:rPr>
          <w:rFonts w:ascii="Arial" w:eastAsia="Times New Roman" w:hAnsi="Arial" w:cs="Arial"/>
          <w:sz w:val="18"/>
          <w:szCs w:val="18"/>
          <w:lang w:eastAsia="es-ES"/>
        </w:rPr>
        <w:t>habían</w:t>
      </w:r>
      <w:proofErr w:type="gramEnd"/>
      <w:r w:rsidRPr="00683F64">
        <w:rPr>
          <w:rFonts w:ascii="Arial" w:eastAsia="Times New Roman" w:hAnsi="Arial" w:cs="Arial"/>
          <w:sz w:val="18"/>
          <w:szCs w:val="18"/>
          <w:lang w:eastAsia="es-ES"/>
        </w:rPr>
        <w:t xml:space="preserve"> conflictos entre ellos) con el apoyo de los gobiernos locales. Mesas técnicas de café, cacao, sacha </w:t>
      </w:r>
      <w:proofErr w:type="spellStart"/>
      <w:r w:rsidRPr="00683F64">
        <w:rPr>
          <w:rFonts w:ascii="Arial" w:eastAsia="Times New Roman" w:hAnsi="Arial" w:cs="Arial"/>
          <w:sz w:val="18"/>
          <w:szCs w:val="18"/>
          <w:lang w:eastAsia="es-ES"/>
        </w:rPr>
        <w:t>inchi</w:t>
      </w:r>
      <w:proofErr w:type="spellEnd"/>
      <w:r w:rsidRPr="00683F64">
        <w:rPr>
          <w:rFonts w:ascii="Arial" w:eastAsia="Times New Roman" w:hAnsi="Arial" w:cs="Arial"/>
          <w:sz w:val="18"/>
          <w:szCs w:val="18"/>
          <w:lang w:eastAsia="es-ES"/>
        </w:rPr>
        <w:t>, plantas medicinales, maíz, junta de regantes de arroceros.</w:t>
      </w:r>
    </w:p>
    <w:p w14:paraId="03BDE768" w14:textId="5C0728EE" w:rsidR="00D22389" w:rsidRPr="00683F64" w:rsidRDefault="00D22389" w:rsidP="00683F64">
      <w:pPr>
        <w:pStyle w:val="Prrafodelista"/>
        <w:numPr>
          <w:ilvl w:val="0"/>
          <w:numId w:val="22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683F64">
        <w:rPr>
          <w:rFonts w:ascii="Arial" w:eastAsia="Times New Roman" w:hAnsi="Arial" w:cs="Arial"/>
          <w:sz w:val="18"/>
          <w:szCs w:val="18"/>
          <w:lang w:val="es-ES" w:eastAsia="es-ES"/>
        </w:rPr>
        <w:t>Hice el enlace entre estas empresas y clientes internacionales mediante misiones comerciales y ruedas de negocios.</w:t>
      </w:r>
    </w:p>
    <w:p w14:paraId="65DEB702" w14:textId="638BC2D2" w:rsidR="0000191A" w:rsidRPr="00683F64" w:rsidRDefault="0000191A" w:rsidP="00683F64">
      <w:pPr>
        <w:pStyle w:val="Prrafodelista"/>
        <w:numPr>
          <w:ilvl w:val="0"/>
          <w:numId w:val="22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683F64">
        <w:rPr>
          <w:rFonts w:ascii="Arial" w:eastAsia="Times New Roman" w:hAnsi="Arial" w:cs="Arial"/>
          <w:sz w:val="18"/>
          <w:szCs w:val="18"/>
          <w:lang w:eastAsia="es-ES"/>
        </w:rPr>
        <w:t xml:space="preserve">Trabajo en las mesas técnicas de sacha </w:t>
      </w:r>
      <w:proofErr w:type="spellStart"/>
      <w:r w:rsidRPr="00683F64">
        <w:rPr>
          <w:rFonts w:ascii="Arial" w:eastAsia="Times New Roman" w:hAnsi="Arial" w:cs="Arial"/>
          <w:sz w:val="18"/>
          <w:szCs w:val="18"/>
          <w:lang w:eastAsia="es-ES"/>
        </w:rPr>
        <w:t>inchi</w:t>
      </w:r>
      <w:proofErr w:type="spellEnd"/>
      <w:r w:rsidRPr="00683F64">
        <w:rPr>
          <w:rFonts w:ascii="Arial" w:eastAsia="Times New Roman" w:hAnsi="Arial" w:cs="Arial"/>
          <w:sz w:val="18"/>
          <w:szCs w:val="18"/>
          <w:lang w:eastAsia="es-ES"/>
        </w:rPr>
        <w:t xml:space="preserve"> y palmito: plataforma </w:t>
      </w:r>
      <w:proofErr w:type="spellStart"/>
      <w:r w:rsidRPr="00683F64">
        <w:rPr>
          <w:rFonts w:ascii="Arial" w:eastAsia="Times New Roman" w:hAnsi="Arial" w:cs="Arial"/>
          <w:sz w:val="18"/>
          <w:szCs w:val="18"/>
          <w:lang w:eastAsia="es-ES"/>
        </w:rPr>
        <w:t>inter-institucional</w:t>
      </w:r>
      <w:proofErr w:type="spellEnd"/>
      <w:r w:rsidRPr="00683F64">
        <w:rPr>
          <w:rFonts w:ascii="Arial" w:eastAsia="Times New Roman" w:hAnsi="Arial" w:cs="Arial"/>
          <w:sz w:val="18"/>
          <w:szCs w:val="18"/>
          <w:lang w:eastAsia="es-ES"/>
        </w:rPr>
        <w:t xml:space="preserve"> a nivel regional desde agricultores hasta empresas exportadoras, con la colaboración de instituciones públicas y cooperación internacional. Apoyo en el plan de trabajo anual, búsqueda de soluciones de manera que todos incrementen sus beneficios.</w:t>
      </w:r>
    </w:p>
    <w:p w14:paraId="55B99B82" w14:textId="67614FD7" w:rsidR="0000191A" w:rsidRPr="00683F64" w:rsidRDefault="0000191A" w:rsidP="00683F64">
      <w:pPr>
        <w:pStyle w:val="Prrafodelista"/>
        <w:numPr>
          <w:ilvl w:val="0"/>
          <w:numId w:val="22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683F64">
        <w:rPr>
          <w:rFonts w:ascii="Arial" w:eastAsia="Times New Roman" w:hAnsi="Arial" w:cs="Arial"/>
          <w:sz w:val="18"/>
          <w:szCs w:val="18"/>
          <w:lang w:eastAsia="es-ES"/>
        </w:rPr>
        <w:t xml:space="preserve">Dirigir la mesa de trabajo de Plantas medicinales, trabajo conjunto con las comunidades nativas, laboratorios, </w:t>
      </w:r>
      <w:proofErr w:type="spellStart"/>
      <w:r w:rsidRPr="00683F64">
        <w:rPr>
          <w:rFonts w:ascii="Arial" w:eastAsia="Times New Roman" w:hAnsi="Arial" w:cs="Arial"/>
          <w:sz w:val="18"/>
          <w:szCs w:val="18"/>
          <w:lang w:eastAsia="es-ES"/>
        </w:rPr>
        <w:t>ONGs</w:t>
      </w:r>
      <w:proofErr w:type="spellEnd"/>
      <w:r w:rsidRPr="00683F64">
        <w:rPr>
          <w:rFonts w:ascii="Arial" w:eastAsia="Times New Roman" w:hAnsi="Arial" w:cs="Arial"/>
          <w:sz w:val="18"/>
          <w:szCs w:val="18"/>
          <w:lang w:eastAsia="es-ES"/>
        </w:rPr>
        <w:t xml:space="preserve"> y cooperación internacional. </w:t>
      </w:r>
    </w:p>
    <w:p w14:paraId="4C8FB706" w14:textId="77777777" w:rsidR="0000191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</w:p>
    <w:p w14:paraId="406D3121" w14:textId="77777777" w:rsidR="0000191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>Financiamiento alternativo</w:t>
      </w:r>
    </w:p>
    <w:p w14:paraId="3802918F" w14:textId="77777777" w:rsidR="0000191A" w:rsidRPr="00E1562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</w:pPr>
    </w:p>
    <w:p w14:paraId="5596FB3B" w14:textId="316A83B4" w:rsidR="0000191A" w:rsidRPr="00DC0D11" w:rsidRDefault="00895A91" w:rsidP="00DC0D11">
      <w:pPr>
        <w:pStyle w:val="Prrafodelista"/>
        <w:numPr>
          <w:ilvl w:val="0"/>
          <w:numId w:val="23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DC0D11">
        <w:rPr>
          <w:rFonts w:ascii="Arial" w:eastAsia="Times New Roman" w:hAnsi="Arial" w:cs="Arial"/>
          <w:sz w:val="18"/>
          <w:szCs w:val="18"/>
          <w:lang w:eastAsia="es-ES"/>
        </w:rPr>
        <w:t xml:space="preserve">Visitar a </w:t>
      </w:r>
      <w:r w:rsidR="002D02DD" w:rsidRPr="00DC0D11">
        <w:rPr>
          <w:rFonts w:ascii="Arial" w:eastAsia="Times New Roman" w:hAnsi="Arial" w:cs="Arial"/>
          <w:sz w:val="18"/>
          <w:szCs w:val="18"/>
          <w:lang w:eastAsia="es-ES"/>
        </w:rPr>
        <w:t xml:space="preserve">las asociaciones y cooperativas agrícolas (ganaderos: yogurt La Vaquita) para promocionar </w:t>
      </w:r>
      <w:r w:rsidR="0000191A" w:rsidRPr="00DC0D11">
        <w:rPr>
          <w:rFonts w:ascii="Arial" w:eastAsia="Times New Roman" w:hAnsi="Arial" w:cs="Arial"/>
          <w:sz w:val="18"/>
          <w:szCs w:val="18"/>
          <w:lang w:eastAsia="es-ES"/>
        </w:rPr>
        <w:t>el Programa “</w:t>
      </w:r>
      <w:proofErr w:type="spellStart"/>
      <w:r w:rsidR="0000191A" w:rsidRPr="00DC0D11">
        <w:rPr>
          <w:rFonts w:ascii="Arial" w:eastAsia="Times New Roman" w:hAnsi="Arial" w:cs="Arial"/>
          <w:sz w:val="18"/>
          <w:szCs w:val="18"/>
          <w:lang w:eastAsia="es-ES"/>
        </w:rPr>
        <w:t>Agroideas</w:t>
      </w:r>
      <w:proofErr w:type="spellEnd"/>
      <w:r w:rsidR="0000191A" w:rsidRPr="00DC0D11">
        <w:rPr>
          <w:rFonts w:ascii="Arial" w:eastAsia="Times New Roman" w:hAnsi="Arial" w:cs="Arial"/>
          <w:sz w:val="18"/>
          <w:szCs w:val="18"/>
          <w:lang w:eastAsia="es-ES"/>
        </w:rPr>
        <w:t>” del Ministerio de Agricultura, el cual financia hasta el 80% a las asociaciones de agricultores presentando un Plan de Negocios.</w:t>
      </w:r>
      <w:r w:rsidR="002D02DD" w:rsidRPr="00DC0D11">
        <w:rPr>
          <w:rFonts w:ascii="Arial" w:eastAsia="Times New Roman" w:hAnsi="Arial" w:cs="Arial"/>
          <w:sz w:val="18"/>
          <w:szCs w:val="18"/>
          <w:lang w:eastAsia="es-ES"/>
        </w:rPr>
        <w:t xml:space="preserve"> Se implementaros varios, uno de ellos la Coop. Oro Verde, quienes compraron maquinarias (que luego se oxidaron).</w:t>
      </w:r>
    </w:p>
    <w:p w14:paraId="51A19642" w14:textId="5C8D1098" w:rsidR="00DC0D11" w:rsidRPr="00DC0D11" w:rsidRDefault="00DC0D11" w:rsidP="00DC0D11">
      <w:pPr>
        <w:pStyle w:val="Prrafodelista"/>
        <w:numPr>
          <w:ilvl w:val="0"/>
          <w:numId w:val="23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DC0D11">
        <w:rPr>
          <w:rFonts w:ascii="Arial" w:eastAsia="Times New Roman" w:hAnsi="Arial" w:cs="Arial"/>
          <w:sz w:val="18"/>
          <w:szCs w:val="18"/>
          <w:lang w:eastAsia="es-ES"/>
        </w:rPr>
        <w:t xml:space="preserve">Acompañamiento las asociaciones agropecuarias, en su etapa de Elegibilidad del Programa </w:t>
      </w:r>
      <w:proofErr w:type="spellStart"/>
      <w:r w:rsidRPr="00DC0D11">
        <w:rPr>
          <w:rFonts w:ascii="Arial" w:eastAsia="Times New Roman" w:hAnsi="Arial" w:cs="Arial"/>
          <w:sz w:val="18"/>
          <w:szCs w:val="18"/>
          <w:lang w:eastAsia="es-ES"/>
        </w:rPr>
        <w:t>Agroideas</w:t>
      </w:r>
      <w:proofErr w:type="spellEnd"/>
      <w:r w:rsidRPr="00DC0D11">
        <w:rPr>
          <w:rFonts w:ascii="Arial" w:eastAsia="Times New Roman" w:hAnsi="Arial" w:cs="Arial"/>
          <w:sz w:val="18"/>
          <w:szCs w:val="18"/>
          <w:lang w:eastAsia="es-ES"/>
        </w:rPr>
        <w:t xml:space="preserve"> del Ministerio de Agricultura junto con la Cooperación Internacional.</w:t>
      </w:r>
    </w:p>
    <w:p w14:paraId="20EE8BD1" w14:textId="77777777" w:rsidR="00DC0D11" w:rsidRPr="009F7B08" w:rsidRDefault="00DC0D11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</w:p>
    <w:p w14:paraId="1C30EFEF" w14:textId="77777777" w:rsidR="0000191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color w:val="FF0000"/>
          <w:sz w:val="18"/>
          <w:szCs w:val="18"/>
          <w:lang w:eastAsia="es-ES"/>
        </w:rPr>
      </w:pPr>
    </w:p>
    <w:p w14:paraId="1C717413" w14:textId="77777777" w:rsidR="0000191A" w:rsidRPr="00E1562A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</w:pPr>
      <w:r w:rsidRPr="00E1562A"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>Diagnósticos Económicos</w:t>
      </w:r>
    </w:p>
    <w:p w14:paraId="477EC4FC" w14:textId="77777777" w:rsidR="0000191A" w:rsidRDefault="0000191A" w:rsidP="0000191A">
      <w:p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</w:p>
    <w:p w14:paraId="6557C758" w14:textId="77777777" w:rsidR="0000191A" w:rsidRPr="00F079F4" w:rsidRDefault="0000191A" w:rsidP="0000191A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F079F4">
        <w:rPr>
          <w:rFonts w:ascii="Arial" w:eastAsia="Times New Roman" w:hAnsi="Arial" w:cs="Arial"/>
          <w:sz w:val="18"/>
          <w:szCs w:val="18"/>
          <w:lang w:eastAsia="es-ES"/>
        </w:rPr>
        <w:t xml:space="preserve">Elaboración de 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los siguientes </w:t>
      </w:r>
      <w:r w:rsidRPr="00F079F4">
        <w:rPr>
          <w:rFonts w:ascii="Arial" w:eastAsia="Times New Roman" w:hAnsi="Arial" w:cs="Arial"/>
          <w:sz w:val="18"/>
          <w:szCs w:val="18"/>
          <w:lang w:eastAsia="es-ES"/>
        </w:rPr>
        <w:t>diagnóstico</w:t>
      </w:r>
      <w:r>
        <w:rPr>
          <w:rFonts w:ascii="Arial" w:eastAsia="Times New Roman" w:hAnsi="Arial" w:cs="Arial"/>
          <w:sz w:val="18"/>
          <w:szCs w:val="18"/>
          <w:lang w:eastAsia="es-ES"/>
        </w:rPr>
        <w:t>s</w:t>
      </w:r>
      <w:r w:rsidRPr="00F079F4">
        <w:rPr>
          <w:rFonts w:ascii="Arial" w:eastAsia="Times New Roman" w:hAnsi="Arial" w:cs="Arial"/>
          <w:sz w:val="18"/>
          <w:szCs w:val="18"/>
          <w:lang w:eastAsia="es-ES"/>
        </w:rPr>
        <w:t xml:space="preserve"> económico</w:t>
      </w:r>
      <w:r>
        <w:rPr>
          <w:rFonts w:ascii="Arial" w:eastAsia="Times New Roman" w:hAnsi="Arial" w:cs="Arial"/>
          <w:sz w:val="18"/>
          <w:szCs w:val="18"/>
          <w:lang w:eastAsia="es-ES"/>
        </w:rPr>
        <w:t>s</w:t>
      </w:r>
      <w:r w:rsidRPr="00F079F4">
        <w:rPr>
          <w:rFonts w:ascii="Arial" w:eastAsia="Times New Roman" w:hAnsi="Arial" w:cs="Arial"/>
          <w:sz w:val="18"/>
          <w:szCs w:val="18"/>
          <w:lang w:eastAsia="es-ES"/>
        </w:rPr>
        <w:t xml:space="preserve"> de la Región San Martín:</w:t>
      </w:r>
    </w:p>
    <w:p w14:paraId="1BF0C7BF" w14:textId="1668B218" w:rsidR="00175B91" w:rsidRPr="00175B91" w:rsidRDefault="00175B91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Investigación y prospección</w:t>
      </w:r>
      <w:r w:rsidRPr="00175B91">
        <w:rPr>
          <w:rFonts w:ascii="Arial" w:eastAsia="Times New Roman" w:hAnsi="Arial" w:cs="Arial"/>
          <w:sz w:val="18"/>
          <w:szCs w:val="18"/>
          <w:lang w:eastAsia="es-ES"/>
        </w:rPr>
        <w:t xml:space="preserve"> de mercados y determinar la demanda potencial para los principales productos de exportación de la Región San Martín.</w:t>
      </w:r>
    </w:p>
    <w:p w14:paraId="738765F7" w14:textId="77777777" w:rsidR="0000191A" w:rsidRPr="00175B91" w:rsidRDefault="0000191A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Diagnóstico del sector empresarial manufacturero.</w:t>
      </w:r>
    </w:p>
    <w:p w14:paraId="2C5F9D42" w14:textId="77777777" w:rsidR="0000191A" w:rsidRPr="00175B91" w:rsidRDefault="0000191A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Ingresos, tributos y remuneraciones.</w:t>
      </w:r>
    </w:p>
    <w:p w14:paraId="6B20AF70" w14:textId="242946AB" w:rsidR="0000191A" w:rsidRPr="00175B91" w:rsidRDefault="00DE497B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Diagnóstico de la influencia del sector educativo-productivo y la inserción al mundo laboral</w:t>
      </w:r>
      <w:r w:rsidR="0000191A" w:rsidRPr="00175B91">
        <w:rPr>
          <w:rFonts w:ascii="Arial" w:eastAsia="Times New Roman" w:hAnsi="Arial" w:cs="Arial"/>
          <w:sz w:val="18"/>
          <w:szCs w:val="18"/>
          <w:lang w:eastAsia="es-ES"/>
        </w:rPr>
        <w:t xml:space="preserve"> en la región San Martín.</w:t>
      </w:r>
    </w:p>
    <w:p w14:paraId="3A10D05D" w14:textId="77777777" w:rsidR="00FD186B" w:rsidRPr="00175B91" w:rsidRDefault="0000191A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Diagnóstico del sector agrario</w:t>
      </w:r>
    </w:p>
    <w:p w14:paraId="23C9E135" w14:textId="77777777" w:rsidR="00FD186B" w:rsidRPr="00175B91" w:rsidRDefault="0000191A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Estrategias para el Desarrollo Productivo 2012 – 2014</w:t>
      </w:r>
    </w:p>
    <w:p w14:paraId="48CDA6F8" w14:textId="72A39525" w:rsidR="00683F64" w:rsidRPr="00175B91" w:rsidRDefault="001B4F6C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Participación permanente en la elaboración de la Prospectiva de Desarrollo Económico de la Región San Martín 2012 al 2014 a cargo de la GRDE.</w:t>
      </w:r>
    </w:p>
    <w:p w14:paraId="768888AA" w14:textId="228F685E" w:rsidR="001B4F6C" w:rsidRPr="00175B91" w:rsidRDefault="001B4F6C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Análisis y presentación de información de mercados y de oportunidades comerciales para los productos priorizados y no priorizados, aprovechado por productores organizados y no organizados en la etapa de planificación y/o conducción de su negocio.</w:t>
      </w:r>
    </w:p>
    <w:p w14:paraId="6B4F580B" w14:textId="69F16DDC" w:rsidR="00135689" w:rsidRPr="00175B91" w:rsidRDefault="00895A91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Políticas de agrícolas de la región hasta el 2021.</w:t>
      </w:r>
    </w:p>
    <w:p w14:paraId="5C19684B" w14:textId="77777777" w:rsidR="009F6243" w:rsidRPr="00DE497B" w:rsidRDefault="009F6243" w:rsidP="00DE497B">
      <w:pPr>
        <w:numPr>
          <w:ilvl w:val="0"/>
          <w:numId w:val="9"/>
        </w:numPr>
        <w:suppressAutoHyphens w:val="0"/>
        <w:spacing w:after="0" w:line="240" w:lineRule="auto"/>
        <w:ind w:left="1429"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</w:p>
    <w:p w14:paraId="77099409" w14:textId="6AAFAA75" w:rsidR="00130826" w:rsidRPr="00446D51" w:rsidRDefault="00130826" w:rsidP="00130826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3E4A8E13" w14:textId="77777777" w:rsidR="00130826" w:rsidRPr="00DE497B" w:rsidRDefault="00130826" w:rsidP="00DE497B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</w:pPr>
      <w:r w:rsidRPr="00DE497B"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>Talleres:</w:t>
      </w:r>
    </w:p>
    <w:p w14:paraId="4D3943F2" w14:textId="77777777" w:rsidR="00130826" w:rsidRPr="00175B91" w:rsidRDefault="00130826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Participación en el Taller: Desarrollo territorial, realizado por el IICA (17 y 18 de noviembre).</w:t>
      </w:r>
    </w:p>
    <w:p w14:paraId="2CAA770D" w14:textId="71FE0168" w:rsidR="00130826" w:rsidRPr="00175B91" w:rsidRDefault="00130826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Participación en el taller Innovación, competitividad y conglomerados productivos en el planeamiento regional (23 de noviembre).</w:t>
      </w:r>
    </w:p>
    <w:p w14:paraId="749E24FD" w14:textId="77777777" w:rsidR="00264D40" w:rsidRPr="00175B91" w:rsidRDefault="00130826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 xml:space="preserve">Asistencia a la Feria Internacional de Orquídeas 2011, realizado en la cuidad de Moyobamba, con el fin de conocer a los viveros que operan en esta zona y sus </w:t>
      </w:r>
      <w:proofErr w:type="gramStart"/>
      <w:r w:rsidRPr="00175B91">
        <w:rPr>
          <w:rFonts w:ascii="Arial" w:eastAsia="Times New Roman" w:hAnsi="Arial" w:cs="Arial"/>
          <w:sz w:val="18"/>
          <w:szCs w:val="18"/>
          <w:lang w:eastAsia="es-ES"/>
        </w:rPr>
        <w:t>productos</w:t>
      </w:r>
      <w:proofErr w:type="gramEnd"/>
      <w:r w:rsidRPr="00175B91">
        <w:rPr>
          <w:rFonts w:ascii="Arial" w:eastAsia="Times New Roman" w:hAnsi="Arial" w:cs="Arial"/>
          <w:sz w:val="18"/>
          <w:szCs w:val="18"/>
          <w:lang w:eastAsia="es-ES"/>
        </w:rPr>
        <w:t xml:space="preserve"> así como a los posibles competidores. </w:t>
      </w:r>
    </w:p>
    <w:p w14:paraId="13B2C4C9" w14:textId="77777777" w:rsidR="00DE497B" w:rsidRPr="00175B91" w:rsidRDefault="00130826" w:rsidP="00175B91">
      <w:pPr>
        <w:pStyle w:val="Prrafodelista"/>
        <w:numPr>
          <w:ilvl w:val="0"/>
          <w:numId w:val="24"/>
        </w:numPr>
        <w:spacing w:after="0" w:line="240" w:lineRule="auto"/>
        <w:ind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 w:rsidRPr="00175B91">
        <w:rPr>
          <w:rFonts w:ascii="Arial" w:eastAsia="Times New Roman" w:hAnsi="Arial" w:cs="Arial"/>
          <w:sz w:val="18"/>
          <w:szCs w:val="18"/>
          <w:lang w:eastAsia="es-ES"/>
        </w:rPr>
        <w:t>Asistencia al I Foro de agricultores de maíz</w:t>
      </w:r>
    </w:p>
    <w:p w14:paraId="0859050C" w14:textId="77777777" w:rsidR="00175B91" w:rsidRDefault="00175B91" w:rsidP="00916569">
      <w:pPr>
        <w:suppressAutoHyphens w:val="0"/>
        <w:spacing w:after="160" w:line="259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25CA9AF0" w14:textId="49060E22" w:rsidR="008478BC" w:rsidRDefault="008478BC" w:rsidP="00916569">
      <w:pPr>
        <w:suppressAutoHyphens w:val="0"/>
        <w:spacing w:after="160" w:line="259" w:lineRule="auto"/>
        <w:rPr>
          <w:b/>
          <w:bCs/>
        </w:rPr>
      </w:pPr>
      <w:r w:rsidRPr="00916569">
        <w:rPr>
          <w:b/>
          <w:bCs/>
        </w:rPr>
        <w:lastRenderedPageBreak/>
        <w:t>CONSULTORIA INDEPENDIENTE</w:t>
      </w:r>
    </w:p>
    <w:p w14:paraId="3E56D237" w14:textId="77777777" w:rsidR="002009BF" w:rsidRPr="006239AB" w:rsidRDefault="002009BF" w:rsidP="002009BF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sz w:val="20"/>
          <w:szCs w:val="20"/>
          <w:u w:val="single"/>
          <w:lang w:val="en-US" w:eastAsia="es-ES"/>
        </w:rPr>
      </w:pPr>
      <w:r w:rsidRPr="006239AB"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>LUPUNA KAKAO SAC</w:t>
      </w:r>
      <w:r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 xml:space="preserve"> (San Martín)</w:t>
      </w:r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proofErr w:type="spellStart"/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>Dic</w:t>
      </w:r>
      <w:proofErr w:type="spellEnd"/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>. 2012 – Feb. 2013</w:t>
      </w:r>
    </w:p>
    <w:p w14:paraId="23CB67E4" w14:textId="77777777" w:rsidR="002009BF" w:rsidRPr="006239AB" w:rsidRDefault="002009BF" w:rsidP="002009BF">
      <w:pPr>
        <w:spacing w:after="0" w:line="240" w:lineRule="auto"/>
        <w:ind w:left="-284" w:right="-376"/>
        <w:rPr>
          <w:rFonts w:ascii="Arial" w:eastAsia="Times New Roman" w:hAnsi="Arial" w:cs="Arial"/>
          <w:sz w:val="10"/>
          <w:szCs w:val="10"/>
          <w:lang w:val="en-US" w:eastAsia="es-ES"/>
        </w:rPr>
      </w:pPr>
    </w:p>
    <w:p w14:paraId="3DB35D9F" w14:textId="41B74B75" w:rsidR="002009BF" w:rsidRDefault="002009BF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Empresa exportadora de cacao. Elaboré el Plan de Negocios y Estados financieros. Con estos instrumentos iniciaron su operatividad y solicitaron el financiamiento bancario de USD 1MM.</w:t>
      </w:r>
    </w:p>
    <w:p w14:paraId="4E20E4ED" w14:textId="77777777" w:rsidR="002009BF" w:rsidRDefault="002009BF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50287B2D" w14:textId="77777777" w:rsidR="002009BF" w:rsidRPr="00B54A7C" w:rsidRDefault="002009BF" w:rsidP="002009BF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sz w:val="20"/>
          <w:szCs w:val="20"/>
          <w:u w:val="single"/>
          <w:lang w:eastAsia="es-E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  <w:t>PROMPERU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 xml:space="preserve">Feb. 2013 – </w:t>
      </w:r>
      <w:proofErr w:type="gramStart"/>
      <w:r>
        <w:rPr>
          <w:rFonts w:ascii="Arial" w:eastAsia="Times New Roman" w:hAnsi="Arial" w:cs="Arial"/>
          <w:sz w:val="20"/>
          <w:szCs w:val="20"/>
          <w:lang w:val="es-ES" w:eastAsia="es-ES"/>
        </w:rPr>
        <w:t>Abr.</w:t>
      </w:r>
      <w:proofErr w:type="gramEnd"/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2013</w:t>
      </w:r>
    </w:p>
    <w:p w14:paraId="3C0A4E01" w14:textId="77777777" w:rsidR="002009BF" w:rsidRPr="006239AB" w:rsidRDefault="002009BF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10"/>
          <w:szCs w:val="10"/>
          <w:lang w:eastAsia="es-ES"/>
        </w:rPr>
      </w:pPr>
    </w:p>
    <w:p w14:paraId="504C859C" w14:textId="77777777" w:rsidR="002009BF" w:rsidRPr="006239AB" w:rsidRDefault="002009BF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10"/>
          <w:szCs w:val="10"/>
          <w:lang w:eastAsia="es-ES"/>
        </w:rPr>
      </w:pPr>
    </w:p>
    <w:p w14:paraId="22AEA1FE" w14:textId="2F2C4282" w:rsidR="002009BF" w:rsidRDefault="002009BF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Formulé un proyecto para fortalecer a 210 empresas de siete regiones </w:t>
      </w: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nor</w:t>
      </w:r>
      <w:proofErr w:type="spellEnd"/>
      <w:r>
        <w:rPr>
          <w:rFonts w:ascii="Arial" w:eastAsia="Times New Roman" w:hAnsi="Arial" w:cs="Arial"/>
          <w:sz w:val="20"/>
          <w:szCs w:val="20"/>
          <w:lang w:eastAsia="es-ES"/>
        </w:rPr>
        <w:t>-amazónicas para ayudarlas a exportar. Solicité</w:t>
      </w:r>
      <w:r w:rsidRPr="00B54A7C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B54A7C">
        <w:rPr>
          <w:rFonts w:ascii="Arial" w:eastAsia="Times New Roman" w:hAnsi="Arial" w:cs="Arial"/>
          <w:sz w:val="20"/>
          <w:szCs w:val="20"/>
          <w:lang w:eastAsia="es-ES"/>
        </w:rPr>
        <w:t>co-financiamiento</w:t>
      </w:r>
      <w:proofErr w:type="spellEnd"/>
      <w:r w:rsidRPr="00B54A7C">
        <w:rPr>
          <w:rFonts w:ascii="Arial" w:eastAsia="Times New Roman" w:hAnsi="Arial" w:cs="Arial"/>
          <w:sz w:val="20"/>
          <w:szCs w:val="20"/>
          <w:lang w:eastAsia="es-ES"/>
        </w:rPr>
        <w:t xml:space="preserve"> a la Cooperación Suiza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- Programa Región Exportadora. </w:t>
      </w:r>
      <w:r w:rsidRPr="00F80E58">
        <w:rPr>
          <w:rFonts w:ascii="Arial" w:eastAsia="Times New Roman" w:hAnsi="Arial" w:cs="Arial"/>
          <w:sz w:val="20"/>
          <w:szCs w:val="20"/>
          <w:lang w:eastAsia="es-ES"/>
        </w:rPr>
        <w:t xml:space="preserve">Obtuve US$ 550 millones de la Cooperación Suiza, para fortalecer internamente a 210 empresas en 7 regiones </w:t>
      </w:r>
      <w:proofErr w:type="spellStart"/>
      <w:r w:rsidRPr="00F80E58">
        <w:rPr>
          <w:rFonts w:ascii="Arial" w:eastAsia="Times New Roman" w:hAnsi="Arial" w:cs="Arial"/>
          <w:sz w:val="20"/>
          <w:szCs w:val="20"/>
          <w:lang w:eastAsia="es-ES"/>
        </w:rPr>
        <w:t>Nor</w:t>
      </w:r>
      <w:proofErr w:type="spellEnd"/>
      <w:r w:rsidRPr="00F80E58">
        <w:rPr>
          <w:rFonts w:ascii="Arial" w:eastAsia="Times New Roman" w:hAnsi="Arial" w:cs="Arial"/>
          <w:sz w:val="20"/>
          <w:szCs w:val="20"/>
          <w:lang w:eastAsia="es-ES"/>
        </w:rPr>
        <w:t>-Amazónicas en su proceso hacia la exportación.</w:t>
      </w:r>
      <w:r w:rsidR="00CA5662">
        <w:rPr>
          <w:rFonts w:ascii="Arial" w:eastAsia="Times New Roman" w:hAnsi="Arial" w:cs="Arial"/>
          <w:sz w:val="20"/>
          <w:szCs w:val="20"/>
          <w:lang w:eastAsia="es-ES"/>
        </w:rPr>
        <w:t xml:space="preserve"> Este servicio inclu</w:t>
      </w:r>
      <w:r w:rsidR="00B4162C">
        <w:rPr>
          <w:rFonts w:ascii="Arial" w:eastAsia="Times New Roman" w:hAnsi="Arial" w:cs="Arial"/>
          <w:sz w:val="20"/>
          <w:szCs w:val="20"/>
          <w:lang w:eastAsia="es-ES"/>
        </w:rPr>
        <w:t>ía:</w:t>
      </w:r>
    </w:p>
    <w:p w14:paraId="36A875A0" w14:textId="2CB0B402" w:rsidR="00CA5662" w:rsidRPr="00B4162C" w:rsidRDefault="00CA5662" w:rsidP="00B4162C">
      <w:pPr>
        <w:pStyle w:val="Prrafodelista"/>
        <w:numPr>
          <w:ilvl w:val="0"/>
          <w:numId w:val="26"/>
        </w:numPr>
        <w:spacing w:after="0" w:line="240" w:lineRule="auto"/>
        <w:ind w:right="32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B4162C">
        <w:rPr>
          <w:rFonts w:ascii="Arial" w:eastAsia="Times New Roman" w:hAnsi="Arial" w:cs="Arial"/>
          <w:sz w:val="20"/>
          <w:szCs w:val="20"/>
          <w:lang w:eastAsia="es-ES"/>
        </w:rPr>
        <w:t>Adquirir buenas prácticas de calidad como 5s y HACCP.</w:t>
      </w:r>
    </w:p>
    <w:p w14:paraId="77B54EF7" w14:textId="62EF2B45" w:rsidR="00CA5662" w:rsidRPr="00B4162C" w:rsidRDefault="00CA5662" w:rsidP="00B4162C">
      <w:pPr>
        <w:pStyle w:val="Prrafodelista"/>
        <w:numPr>
          <w:ilvl w:val="0"/>
          <w:numId w:val="26"/>
        </w:numPr>
        <w:spacing w:after="0" w:line="240" w:lineRule="auto"/>
        <w:ind w:right="32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B4162C">
        <w:rPr>
          <w:rFonts w:ascii="Arial" w:eastAsia="Times New Roman" w:hAnsi="Arial" w:cs="Arial"/>
          <w:sz w:val="20"/>
          <w:szCs w:val="20"/>
          <w:lang w:eastAsia="es-ES"/>
        </w:rPr>
        <w:t>Desarrollar productos para el mercado internacional.</w:t>
      </w:r>
    </w:p>
    <w:p w14:paraId="01A363C1" w14:textId="7773DFC0" w:rsidR="00CA5662" w:rsidRPr="00B4162C" w:rsidRDefault="00CA5662" w:rsidP="00B4162C">
      <w:pPr>
        <w:pStyle w:val="Prrafodelista"/>
        <w:numPr>
          <w:ilvl w:val="0"/>
          <w:numId w:val="26"/>
        </w:numPr>
        <w:spacing w:after="0" w:line="240" w:lineRule="auto"/>
        <w:ind w:right="32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B4162C">
        <w:rPr>
          <w:rFonts w:ascii="Arial" w:eastAsia="Times New Roman" w:hAnsi="Arial" w:cs="Arial"/>
          <w:sz w:val="20"/>
          <w:szCs w:val="20"/>
          <w:lang w:eastAsia="es-ES"/>
        </w:rPr>
        <w:t>Participar en una feria internacional y una rueda de negocios.</w:t>
      </w:r>
    </w:p>
    <w:p w14:paraId="7BEBFD61" w14:textId="77777777" w:rsidR="00CA5662" w:rsidRDefault="00CA5662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55045FE" w14:textId="77777777" w:rsidR="002009BF" w:rsidRPr="00FA6AAD" w:rsidRDefault="002009BF" w:rsidP="002009BF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</w:pPr>
      <w:r w:rsidRPr="00FA6AAD"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>Regional Growth Partnership</w:t>
      </w:r>
      <w:r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 xml:space="preserve"> (Ohio - USA)</w:t>
      </w:r>
      <w:r w:rsidRPr="00FA6AAD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FA6AAD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FA6AAD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FA6AAD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FA6AAD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FA6AAD">
        <w:rPr>
          <w:rFonts w:ascii="Arial" w:eastAsia="Times New Roman" w:hAnsi="Arial" w:cs="Arial"/>
          <w:sz w:val="20"/>
          <w:szCs w:val="20"/>
          <w:lang w:val="en-US" w:eastAsia="es-ES"/>
        </w:rPr>
        <w:t>Jun. 2013 – Nov. 2013</w:t>
      </w:r>
    </w:p>
    <w:p w14:paraId="1399E610" w14:textId="77777777" w:rsidR="002009BF" w:rsidRPr="002B7DD0" w:rsidRDefault="002009BF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10"/>
          <w:szCs w:val="10"/>
          <w:lang w:val="en-US" w:eastAsia="es-ES"/>
        </w:rPr>
      </w:pPr>
    </w:p>
    <w:p w14:paraId="3A80C231" w14:textId="7D15AB52" w:rsidR="002009BF" w:rsidRPr="00D9259D" w:rsidRDefault="002009BF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Trabajé para la Agencia privada de desarrollo económico internacional en el Noroeste de </w:t>
      </w:r>
      <w:proofErr w:type="gramStart"/>
      <w:r>
        <w:rPr>
          <w:rFonts w:ascii="Arial" w:eastAsia="Times New Roman" w:hAnsi="Arial" w:cs="Arial"/>
          <w:sz w:val="20"/>
          <w:szCs w:val="20"/>
          <w:lang w:eastAsia="es-ES"/>
        </w:rPr>
        <w:t>EE.UU.</w:t>
      </w:r>
      <w:proofErr w:type="gramEnd"/>
      <w:r>
        <w:rPr>
          <w:rFonts w:ascii="Arial" w:eastAsia="Times New Roman" w:hAnsi="Arial" w:cs="Arial"/>
          <w:sz w:val="20"/>
          <w:szCs w:val="20"/>
          <w:lang w:eastAsia="es-ES"/>
        </w:rPr>
        <w:t xml:space="preserve"> Realicé</w:t>
      </w:r>
      <w:r w:rsidRPr="006239AB">
        <w:rPr>
          <w:rFonts w:ascii="Arial" w:eastAsia="Times New Roman" w:hAnsi="Arial" w:cs="Arial"/>
          <w:sz w:val="20"/>
          <w:szCs w:val="20"/>
          <w:lang w:eastAsia="es-ES"/>
        </w:rPr>
        <w:t xml:space="preserve"> un proyecto de investigación para atraer inversiones de las empresas exportadoras de América Latina y hacer su pos</w:t>
      </w:r>
      <w:r>
        <w:rPr>
          <w:rFonts w:ascii="Arial" w:eastAsia="Times New Roman" w:hAnsi="Arial" w:cs="Arial"/>
          <w:sz w:val="20"/>
          <w:szCs w:val="20"/>
          <w:lang w:eastAsia="es-ES"/>
        </w:rPr>
        <w:t>ible instalación en los Estados de Michigan y</w:t>
      </w:r>
      <w:r w:rsidRPr="006239AB">
        <w:rPr>
          <w:rFonts w:ascii="Arial" w:eastAsia="Times New Roman" w:hAnsi="Arial" w:cs="Arial"/>
          <w:sz w:val="20"/>
          <w:szCs w:val="20"/>
          <w:lang w:eastAsia="es-ES"/>
        </w:rPr>
        <w:t xml:space="preserve"> Ohio de los EE.UU.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F80E58">
        <w:rPr>
          <w:rFonts w:ascii="Arial" w:eastAsia="Times New Roman" w:hAnsi="Arial" w:cs="Arial"/>
          <w:sz w:val="20"/>
          <w:szCs w:val="20"/>
          <w:lang w:eastAsia="es-ES"/>
        </w:rPr>
        <w:t xml:space="preserve">atraje la inversión de 3 países latinoamericanos al </w:t>
      </w:r>
      <w:proofErr w:type="spellStart"/>
      <w:r w:rsidRPr="00F80E58">
        <w:rPr>
          <w:rFonts w:ascii="Arial" w:eastAsia="Times New Roman" w:hAnsi="Arial" w:cs="Arial"/>
          <w:sz w:val="20"/>
          <w:szCs w:val="20"/>
          <w:lang w:eastAsia="es-ES"/>
        </w:rPr>
        <w:t>nor</w:t>
      </w:r>
      <w:proofErr w:type="spellEnd"/>
      <w:r w:rsidRPr="00F80E58">
        <w:rPr>
          <w:rFonts w:ascii="Arial" w:eastAsia="Times New Roman" w:hAnsi="Arial" w:cs="Arial"/>
          <w:sz w:val="20"/>
          <w:szCs w:val="20"/>
          <w:lang w:eastAsia="es-ES"/>
        </w:rPr>
        <w:t>-este de Estados Unidos.</w:t>
      </w:r>
      <w:r w:rsidR="00D9259D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D9259D" w:rsidRPr="00D9259D">
        <w:rPr>
          <w:rFonts w:ascii="Arial" w:eastAsia="Times New Roman" w:hAnsi="Arial" w:cs="Arial"/>
          <w:sz w:val="20"/>
          <w:szCs w:val="20"/>
          <w:lang w:eastAsia="es-ES"/>
        </w:rPr>
        <w:t xml:space="preserve">Analizar los países de LATAM para ver quienes podían invertir. Ohio tenía 4 carreteras, un puerto de cargo, refinerías. Se identifico a </w:t>
      </w:r>
      <w:proofErr w:type="spellStart"/>
      <w:r w:rsidR="00D9259D" w:rsidRPr="00D9259D">
        <w:rPr>
          <w:rFonts w:ascii="Arial" w:eastAsia="Times New Roman" w:hAnsi="Arial" w:cs="Arial"/>
          <w:sz w:val="20"/>
          <w:szCs w:val="20"/>
          <w:lang w:eastAsia="es-ES"/>
        </w:rPr>
        <w:t>Mexico</w:t>
      </w:r>
      <w:proofErr w:type="spellEnd"/>
      <w:r w:rsidR="00D9259D" w:rsidRPr="00D9259D">
        <w:rPr>
          <w:rFonts w:ascii="Arial" w:eastAsia="Times New Roman" w:hAnsi="Arial" w:cs="Arial"/>
          <w:sz w:val="20"/>
          <w:szCs w:val="20"/>
          <w:lang w:eastAsia="es-ES"/>
        </w:rPr>
        <w:t xml:space="preserve"> y Brasil (colocar que se encontró)</w:t>
      </w:r>
    </w:p>
    <w:p w14:paraId="03D25D14" w14:textId="77777777" w:rsidR="005721C7" w:rsidRDefault="005721C7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5FA53172" w14:textId="77777777" w:rsidR="005721C7" w:rsidRPr="00941EB8" w:rsidRDefault="005721C7" w:rsidP="005721C7">
      <w:pPr>
        <w:numPr>
          <w:ilvl w:val="0"/>
          <w:numId w:val="13"/>
        </w:numPr>
        <w:suppressAutoHyphens w:val="0"/>
        <w:spacing w:after="0" w:line="240" w:lineRule="auto"/>
        <w:ind w:left="-284" w:right="-376"/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</w:pPr>
      <w:r w:rsidRPr="00941EB8"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>Northwest Ohio SCORE</w:t>
      </w:r>
      <w:r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 xml:space="preserve"> (Ohio – USA)</w:t>
      </w:r>
      <w:r w:rsidRPr="00941EB8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941EB8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941EB8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941EB8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941EB8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941EB8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941EB8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941EB8">
        <w:rPr>
          <w:rFonts w:ascii="Arial" w:eastAsia="Times New Roman" w:hAnsi="Arial" w:cs="Arial"/>
          <w:sz w:val="20"/>
          <w:szCs w:val="20"/>
          <w:lang w:val="en-US" w:eastAsia="es-ES"/>
        </w:rPr>
        <w:t>Ago. 2013 – Nov. 2013</w:t>
      </w:r>
    </w:p>
    <w:p w14:paraId="5F66C1DF" w14:textId="77777777" w:rsidR="005721C7" w:rsidRDefault="005721C7" w:rsidP="005721C7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10"/>
          <w:szCs w:val="10"/>
          <w:lang w:val="en-US" w:eastAsia="es-ES"/>
        </w:rPr>
      </w:pPr>
    </w:p>
    <w:p w14:paraId="04287197" w14:textId="77777777" w:rsidR="005721C7" w:rsidRPr="00540366" w:rsidRDefault="005721C7" w:rsidP="005721C7">
      <w:pPr>
        <w:suppressAutoHyphens w:val="0"/>
        <w:spacing w:after="0" w:line="240" w:lineRule="auto"/>
        <w:ind w:left="-284" w:right="-376"/>
        <w:jc w:val="both"/>
        <w:rPr>
          <w:rFonts w:ascii="Arial" w:eastAsia="Times New Roman" w:hAnsi="Arial" w:cs="Arial"/>
          <w:sz w:val="10"/>
          <w:szCs w:val="10"/>
          <w:lang w:eastAsia="es-ES"/>
        </w:rPr>
      </w:pPr>
      <w:r w:rsidRPr="00540366">
        <w:rPr>
          <w:rFonts w:ascii="Arial" w:eastAsia="Times New Roman" w:hAnsi="Arial" w:cs="Arial"/>
          <w:sz w:val="20"/>
          <w:szCs w:val="20"/>
          <w:lang w:eastAsia="es-ES"/>
        </w:rPr>
        <w:t xml:space="preserve">Asistí a 5 </w:t>
      </w:r>
      <w:proofErr w:type="spellStart"/>
      <w:r w:rsidRPr="00540366">
        <w:rPr>
          <w:rFonts w:ascii="Arial" w:eastAsia="Times New Roman" w:hAnsi="Arial" w:cs="Arial"/>
          <w:sz w:val="20"/>
          <w:szCs w:val="20"/>
          <w:lang w:eastAsia="es-ES"/>
        </w:rPr>
        <w:t>Start</w:t>
      </w:r>
      <w:proofErr w:type="spellEnd"/>
      <w:r w:rsidRPr="00540366">
        <w:rPr>
          <w:rFonts w:ascii="Arial" w:eastAsia="Times New Roman" w:hAnsi="Arial" w:cs="Arial"/>
          <w:sz w:val="20"/>
          <w:szCs w:val="20"/>
          <w:lang w:eastAsia="es-ES"/>
        </w:rPr>
        <w:t>-ups y Pymes a iniciar y consolidar sus negocios en áreas como Finanzas, Operaciones, Estrategia y Marketing.</w:t>
      </w:r>
    </w:p>
    <w:p w14:paraId="5512E001" w14:textId="77777777" w:rsidR="002009BF" w:rsidRDefault="002009BF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2FCCD21B" w14:textId="77777777" w:rsidR="005721C7" w:rsidRPr="002009BF" w:rsidRDefault="005721C7" w:rsidP="002009B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5D459960" w14:textId="575B5273" w:rsidR="00BB520C" w:rsidRPr="006239AB" w:rsidRDefault="00BB520C" w:rsidP="00BB520C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</w:pPr>
      <w:r w:rsidRPr="006239AB"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>International Trade Centre</w:t>
      </w:r>
      <w:r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 xml:space="preserve"> (ITC) – </w:t>
      </w:r>
      <w:proofErr w:type="spellStart"/>
      <w:r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>Programa</w:t>
      </w:r>
      <w:proofErr w:type="spellEnd"/>
      <w:r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>Región</w:t>
      </w:r>
      <w:proofErr w:type="spellEnd"/>
      <w:r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 xml:space="preserve"> Exportadora</w:t>
      </w:r>
      <w:r w:rsidR="00C857CF">
        <w:rPr>
          <w:rFonts w:ascii="Arial" w:eastAsia="Times New Roman" w:hAnsi="Arial" w:cs="Arial"/>
          <w:b/>
          <w:sz w:val="20"/>
          <w:szCs w:val="20"/>
          <w:u w:val="single"/>
          <w:lang w:val="en-US" w:eastAsia="es-ES"/>
        </w:rPr>
        <w:t xml:space="preserve"> </w:t>
      </w:r>
      <w:r w:rsidR="00C857CF" w:rsidRPr="00F80E58">
        <w:rPr>
          <w:rFonts w:ascii="Arial" w:eastAsia="Times New Roman" w:hAnsi="Arial" w:cs="Arial"/>
          <w:b/>
          <w:sz w:val="20"/>
          <w:szCs w:val="20"/>
          <w:lang w:eastAsia="es-ES"/>
        </w:rPr>
        <w:t>(organismo conjunto de OMC y ONU) (Piura, Perú):</w:t>
      </w:r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ab/>
      </w:r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ab/>
        <w:t xml:space="preserve">Oct. 2013 – </w:t>
      </w:r>
      <w:proofErr w:type="spellStart"/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>Dic</w:t>
      </w:r>
      <w:proofErr w:type="spellEnd"/>
      <w:r w:rsidRPr="006239AB">
        <w:rPr>
          <w:rFonts w:ascii="Arial" w:eastAsia="Times New Roman" w:hAnsi="Arial" w:cs="Arial"/>
          <w:sz w:val="20"/>
          <w:szCs w:val="20"/>
          <w:lang w:val="en-US" w:eastAsia="es-ES"/>
        </w:rPr>
        <w:t>. 2013</w:t>
      </w:r>
    </w:p>
    <w:p w14:paraId="5219EFFC" w14:textId="77777777" w:rsidR="00BB520C" w:rsidRPr="006239AB" w:rsidRDefault="00BB520C" w:rsidP="00BB520C">
      <w:pPr>
        <w:spacing w:after="0" w:line="240" w:lineRule="auto"/>
        <w:ind w:left="-284" w:right="-376"/>
        <w:rPr>
          <w:rFonts w:ascii="Arial" w:eastAsia="Times New Roman" w:hAnsi="Arial" w:cs="Arial"/>
          <w:b/>
          <w:sz w:val="10"/>
          <w:szCs w:val="10"/>
          <w:u w:val="single"/>
          <w:lang w:val="en-US" w:eastAsia="es-ES"/>
        </w:rPr>
      </w:pPr>
    </w:p>
    <w:p w14:paraId="4276F7AE" w14:textId="2626A6C5" w:rsidR="00C857CF" w:rsidRDefault="00BB520C" w:rsidP="00C857CF">
      <w:pPr>
        <w:spacing w:after="0" w:line="240" w:lineRule="auto"/>
        <w:ind w:left="-284" w:right="-376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6239AB">
        <w:rPr>
          <w:rFonts w:ascii="Arial" w:eastAsia="Times New Roman" w:hAnsi="Arial" w:cs="Arial"/>
          <w:sz w:val="20"/>
          <w:szCs w:val="20"/>
          <w:lang w:eastAsia="es-ES"/>
        </w:rPr>
        <w:t>Elabor</w:t>
      </w:r>
      <w:r>
        <w:rPr>
          <w:rFonts w:ascii="Arial" w:eastAsia="Times New Roman" w:hAnsi="Arial" w:cs="Arial"/>
          <w:sz w:val="20"/>
          <w:szCs w:val="20"/>
          <w:lang w:eastAsia="es-ES"/>
        </w:rPr>
        <w:t>é el</w:t>
      </w:r>
      <w:r w:rsidRPr="006239A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Perfil de Proyecto y el </w:t>
      </w:r>
      <w:r w:rsidRPr="006239AB">
        <w:rPr>
          <w:rFonts w:ascii="Arial" w:eastAsia="Times New Roman" w:hAnsi="Arial" w:cs="Arial"/>
          <w:sz w:val="20"/>
          <w:szCs w:val="20"/>
          <w:lang w:eastAsia="es-ES"/>
        </w:rPr>
        <w:t xml:space="preserve">Estudio de Mercado </w:t>
      </w:r>
      <w:r>
        <w:rPr>
          <w:rFonts w:ascii="Arial" w:eastAsia="Times New Roman" w:hAnsi="Arial" w:cs="Arial"/>
          <w:sz w:val="20"/>
          <w:szCs w:val="20"/>
          <w:lang w:eastAsia="es-ES"/>
        </w:rPr>
        <w:t>del</w:t>
      </w:r>
      <w:r w:rsidRPr="006239AB">
        <w:rPr>
          <w:rFonts w:ascii="Arial" w:eastAsia="Times New Roman" w:hAnsi="Arial" w:cs="Arial"/>
          <w:sz w:val="20"/>
          <w:szCs w:val="20"/>
          <w:lang w:eastAsia="es-ES"/>
        </w:rPr>
        <w:t xml:space="preserve"> Puré de banano orgánico para la acreditación del CITE Agroindustrial Piura como Centro de Innovación para la Exportación (CITEXPOR)</w:t>
      </w:r>
      <w:r>
        <w:rPr>
          <w:rFonts w:ascii="Arial" w:eastAsia="Times New Roman" w:hAnsi="Arial" w:cs="Arial"/>
          <w:sz w:val="20"/>
          <w:szCs w:val="20"/>
          <w:lang w:eastAsia="es-ES"/>
        </w:rPr>
        <w:t>.</w:t>
      </w:r>
      <w:r w:rsidR="00C857CF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C857CF" w:rsidRPr="00F80E58">
        <w:rPr>
          <w:rFonts w:ascii="Arial" w:eastAsia="Times New Roman" w:hAnsi="Arial" w:cs="Arial"/>
          <w:sz w:val="20"/>
          <w:szCs w:val="20"/>
          <w:lang w:eastAsia="es-ES"/>
        </w:rPr>
        <w:t>Realicé una investigación de mercado a partir del banano hacia la transformación de la exportación de puré de banano orgánico a Canadá.</w:t>
      </w:r>
    </w:p>
    <w:p w14:paraId="348BF185" w14:textId="77777777" w:rsidR="008D7F71" w:rsidRDefault="008D7F71">
      <w:pPr>
        <w:suppressAutoHyphens w:val="0"/>
        <w:spacing w:after="160" w:line="259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4F75706" w14:textId="77777777" w:rsidR="008D7F71" w:rsidRDefault="008D7F71">
      <w:pPr>
        <w:suppressAutoHyphens w:val="0"/>
        <w:spacing w:after="160" w:line="259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22BFB9E" w14:textId="6DACA8DC" w:rsidR="00471E14" w:rsidRDefault="00694164" w:rsidP="00471E14">
      <w:pPr>
        <w:suppressAutoHyphens w:val="0"/>
        <w:spacing w:after="160" w:line="259" w:lineRule="auto"/>
        <w:rPr>
          <w:b/>
          <w:bCs/>
        </w:rPr>
      </w:pPr>
      <w:r w:rsidRPr="00694164">
        <w:rPr>
          <w:b/>
          <w:bCs/>
        </w:rPr>
        <w:t>MINISTERIO DE COMERCIO EXTERIOR</w:t>
      </w:r>
    </w:p>
    <w:p w14:paraId="1937EB33" w14:textId="1146AFF7" w:rsidR="00471E14" w:rsidRPr="00471E14" w:rsidRDefault="00471E14" w:rsidP="00471E14">
      <w:pPr>
        <w:suppressAutoHyphens w:val="0"/>
        <w:spacing w:after="160" w:line="259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471E14">
        <w:rPr>
          <w:rFonts w:ascii="Arial" w:eastAsia="Times New Roman" w:hAnsi="Arial" w:cs="Arial"/>
          <w:sz w:val="20"/>
          <w:szCs w:val="20"/>
          <w:lang w:eastAsia="es-ES"/>
        </w:rPr>
        <w:t>Entidad del Estado a cargo de facilitar, promover e incrementar las exportaciones del sector no tradicional, cuenta un presupuesto anual de S/. 208 MM y más de 700 colaboradores.</w:t>
      </w:r>
    </w:p>
    <w:p w14:paraId="2C645F0E" w14:textId="28A9B907" w:rsidR="008D7F71" w:rsidRDefault="00471E14" w:rsidP="00471E14">
      <w:pPr>
        <w:suppressAutoHyphens w:val="0"/>
        <w:spacing w:after="160" w:line="259" w:lineRule="auto"/>
        <w:rPr>
          <w:b/>
          <w:bCs/>
        </w:rPr>
      </w:pPr>
      <w:r w:rsidRPr="00471E14">
        <w:rPr>
          <w:b/>
          <w:bCs/>
        </w:rPr>
        <w:t xml:space="preserve">Especialista en Cooperación Internacional / </w:t>
      </w:r>
      <w:r w:rsidR="008D7F71" w:rsidRPr="00471E14">
        <w:rPr>
          <w:b/>
          <w:bCs/>
        </w:rPr>
        <w:t>Project Manager en Desarrollo Internacional                                                                                                     2014 – 2016</w:t>
      </w:r>
    </w:p>
    <w:p w14:paraId="3443E992" w14:textId="5D9CC76E" w:rsidR="008D7F71" w:rsidRDefault="001C45D8" w:rsidP="001C45D8">
      <w:pPr>
        <w:suppressAutoHyphens w:val="0"/>
        <w:spacing w:after="160" w:line="259" w:lineRule="auto"/>
        <w:rPr>
          <w:lang w:val="es-ES_tradnl"/>
        </w:rPr>
      </w:pPr>
      <w:r w:rsidRPr="001C45D8">
        <w:rPr>
          <w:lang w:val="es-ES_tradnl"/>
        </w:rPr>
        <w:lastRenderedPageBreak/>
        <w:t>Responsable de la búsqueda de financiamiento, desarrollo e implementación de proyectos del sector textil y manufactura en colaboración con organismos internacionales (Embajadas, Banco Interamericano de Desarrollo, Banco Mundial, otros).</w:t>
      </w:r>
    </w:p>
    <w:p w14:paraId="0AA2258D" w14:textId="7069AE0D" w:rsidR="001C45D8" w:rsidRDefault="001C45D8" w:rsidP="001C45D8">
      <w:pPr>
        <w:suppressAutoHyphens w:val="0"/>
        <w:spacing w:after="160" w:line="259" w:lineRule="auto"/>
        <w:rPr>
          <w:b/>
          <w:bCs/>
          <w:u w:val="single"/>
          <w:lang w:val="es-ES_tradnl"/>
        </w:rPr>
      </w:pPr>
      <w:r w:rsidRPr="001C45D8">
        <w:rPr>
          <w:b/>
          <w:bCs/>
          <w:u w:val="single"/>
          <w:lang w:val="es-ES_tradnl"/>
        </w:rPr>
        <w:t>Proyectos</w:t>
      </w:r>
      <w:r>
        <w:rPr>
          <w:b/>
          <w:bCs/>
          <w:u w:val="single"/>
          <w:lang w:val="es-ES_tradnl"/>
        </w:rPr>
        <w:t>:</w:t>
      </w:r>
    </w:p>
    <w:p w14:paraId="1FD0CC19" w14:textId="77777777" w:rsidR="00171197" w:rsidRDefault="00171197" w:rsidP="00171197">
      <w:pPr>
        <w:pStyle w:val="Prrafodelista"/>
        <w:numPr>
          <w:ilvl w:val="0"/>
          <w:numId w:val="27"/>
        </w:numPr>
        <w:suppressAutoHyphens w:val="0"/>
        <w:spacing w:after="160" w:line="259" w:lineRule="auto"/>
        <w:rPr>
          <w:lang w:val="es-ES_tradnl"/>
        </w:rPr>
      </w:pPr>
      <w:r w:rsidRPr="00222478">
        <w:rPr>
          <w:b/>
          <w:bCs/>
          <w:lang w:val="es-ES_tradnl"/>
        </w:rPr>
        <w:t>Huella de carbono</w:t>
      </w:r>
      <w:r w:rsidRPr="00171197">
        <w:rPr>
          <w:lang w:val="es-ES_tradnl"/>
        </w:rPr>
        <w:t>: Se contrato a una empresa para que midiera el impacto de su contaminación y sugerencias para la reducción de gases en sus procesos. Con miras a que en algún momento el mercado podría solicitar estar certificación.</w:t>
      </w:r>
    </w:p>
    <w:p w14:paraId="0F6E20D4" w14:textId="77777777" w:rsidR="00222478" w:rsidRPr="00171197" w:rsidRDefault="00222478" w:rsidP="00222478">
      <w:pPr>
        <w:pStyle w:val="Prrafodelista"/>
        <w:suppressAutoHyphens w:val="0"/>
        <w:spacing w:after="160" w:line="259" w:lineRule="auto"/>
        <w:ind w:left="360"/>
        <w:rPr>
          <w:lang w:val="es-ES_tradnl"/>
        </w:rPr>
      </w:pPr>
    </w:p>
    <w:p w14:paraId="67CDC27A" w14:textId="77777777" w:rsidR="00E12611" w:rsidRDefault="00171197" w:rsidP="00E12611">
      <w:pPr>
        <w:pStyle w:val="Prrafodelista"/>
        <w:numPr>
          <w:ilvl w:val="0"/>
          <w:numId w:val="27"/>
        </w:numPr>
        <w:suppressAutoHyphens w:val="0"/>
        <w:spacing w:after="160" w:line="259" w:lineRule="auto"/>
        <w:rPr>
          <w:lang w:val="es-ES_tradnl"/>
        </w:rPr>
      </w:pPr>
      <w:r w:rsidRPr="00E12611">
        <w:rPr>
          <w:b/>
          <w:bCs/>
          <w:lang w:val="es-ES_tradnl"/>
        </w:rPr>
        <w:t>Logística (Banco Mundial):</w:t>
      </w:r>
      <w:r w:rsidRPr="00171197">
        <w:rPr>
          <w:lang w:val="es-ES_tradnl"/>
        </w:rPr>
        <w:t xml:space="preserve"> Se analizo 5 cultivos (uva, cebolla, cacao, mango) identifico que en el Perú se gastaba entre 30% - 40% del costo en transporte interno desde la chacra hasta el puerto. </w:t>
      </w:r>
    </w:p>
    <w:p w14:paraId="21369B67" w14:textId="720C956F" w:rsidR="00E12611" w:rsidRPr="00E12611" w:rsidRDefault="00E12611" w:rsidP="00E12611">
      <w:pPr>
        <w:suppressAutoHyphens w:val="0"/>
        <w:spacing w:after="160" w:line="259" w:lineRule="auto"/>
        <w:rPr>
          <w:lang w:val="es-ES_tradnl"/>
        </w:rPr>
      </w:pPr>
      <w:r w:rsidRPr="00E12611">
        <w:rPr>
          <w:rFonts w:ascii="Calibri Light" w:eastAsia="Arial" w:hAnsi="Calibri Light" w:cs="Calibri Light"/>
          <w:sz w:val="20"/>
          <w:szCs w:val="20"/>
        </w:rPr>
        <w:t>Generadora del crecimiento de exportaciones peruanas, a través de la elaboración de proyectos con un manejo de presupuesto de S/. 2.5 MM, obtención de fondos y ejecución de estos, logrando el desarrollo de 4 centros productivos, la reducción la huella de carbono en 7% de 15 empresas y la reducción del 30% de costos logísticos.</w:t>
      </w:r>
    </w:p>
    <w:p w14:paraId="2EA60638" w14:textId="77777777" w:rsidR="00222478" w:rsidRPr="00222478" w:rsidRDefault="00171197" w:rsidP="00222478">
      <w:pPr>
        <w:pStyle w:val="Prrafodelista"/>
        <w:numPr>
          <w:ilvl w:val="0"/>
          <w:numId w:val="27"/>
        </w:numPr>
        <w:suppressAutoHyphens w:val="0"/>
        <w:spacing w:after="160" w:line="259" w:lineRule="auto"/>
        <w:rPr>
          <w:b/>
          <w:bCs/>
          <w:lang w:val="es-ES_tradnl"/>
        </w:rPr>
      </w:pPr>
      <w:r w:rsidRPr="00222478">
        <w:rPr>
          <w:b/>
          <w:bCs/>
          <w:lang w:val="es-ES_tradnl"/>
        </w:rPr>
        <w:t>KAMAQ: Mujeres artesanas de Cusco</w:t>
      </w:r>
    </w:p>
    <w:p w14:paraId="71B83072" w14:textId="484C354F" w:rsidR="00222478" w:rsidRPr="00222478" w:rsidRDefault="00222478" w:rsidP="00222478">
      <w:pPr>
        <w:pStyle w:val="Prrafodelista"/>
        <w:suppressAutoHyphens w:val="0"/>
        <w:spacing w:after="160" w:line="259" w:lineRule="auto"/>
        <w:ind w:left="360"/>
        <w:rPr>
          <w:lang w:val="es-ES_tradnl"/>
        </w:rPr>
      </w:pPr>
      <w:r w:rsidRPr="00222478">
        <w:rPr>
          <w:rFonts w:ascii="Calibri Light" w:eastAsia="Arial" w:hAnsi="Calibri Light" w:cs="Calibri Light"/>
          <w:sz w:val="20"/>
          <w:szCs w:val="20"/>
        </w:rPr>
        <w:t>Desarrolladora de la oferta textil de mujeres artesanas del Cusco, a través de la creación formal de las asociaciones, el diseño de prendas con la reconocida diseñadora Meche Correa y la promoción en ferias internacionales, logrando formar 4 asociaciones textiles con ventas en NYC.</w:t>
      </w:r>
    </w:p>
    <w:p w14:paraId="785ED587" w14:textId="77777777" w:rsidR="00512004" w:rsidRDefault="00171197" w:rsidP="00512004">
      <w:pPr>
        <w:pStyle w:val="Prrafodelista"/>
        <w:numPr>
          <w:ilvl w:val="1"/>
          <w:numId w:val="27"/>
        </w:numPr>
        <w:suppressAutoHyphens w:val="0"/>
        <w:spacing w:after="160" w:line="259" w:lineRule="auto"/>
        <w:rPr>
          <w:lang w:val="es-ES_tradnl"/>
        </w:rPr>
      </w:pPr>
      <w:r w:rsidRPr="00171197">
        <w:rPr>
          <w:lang w:val="es-ES_tradnl"/>
        </w:rPr>
        <w:t>Contratamos a una diseñadora para que les ensene a transformar sus productos de rurales a étnico-modernos.</w:t>
      </w:r>
    </w:p>
    <w:p w14:paraId="19D32802" w14:textId="77777777" w:rsidR="00512004" w:rsidRDefault="00512004" w:rsidP="00512004">
      <w:pPr>
        <w:pStyle w:val="Prrafodelista"/>
        <w:numPr>
          <w:ilvl w:val="1"/>
          <w:numId w:val="27"/>
        </w:numPr>
        <w:suppressAutoHyphens w:val="0"/>
        <w:spacing w:after="160" w:line="259" w:lineRule="auto"/>
        <w:rPr>
          <w:lang w:val="es-ES_tradnl"/>
        </w:rPr>
      </w:pPr>
      <w:r>
        <w:rPr>
          <w:lang w:val="es-ES_tradnl"/>
        </w:rPr>
        <w:t>D</w:t>
      </w:r>
      <w:r w:rsidR="00171197" w:rsidRPr="00512004">
        <w:rPr>
          <w:lang w:val="es-ES_tradnl"/>
        </w:rPr>
        <w:t>iagnóstico de como formalizarlas: Estructura como Cooperativa, un administrador (a cargo de vender organizar los pedidos y capacitarlas, monitorearlas), un contador, un comercial (conseguir clientes y pilotear sus ventas, parte administrativa de enviar sus productos al exterior)</w:t>
      </w:r>
    </w:p>
    <w:p w14:paraId="6092FF63" w14:textId="77777777" w:rsidR="00512004" w:rsidRDefault="00171197" w:rsidP="00512004">
      <w:pPr>
        <w:pStyle w:val="Prrafodelista"/>
        <w:numPr>
          <w:ilvl w:val="1"/>
          <w:numId w:val="27"/>
        </w:numPr>
        <w:suppressAutoHyphens w:val="0"/>
        <w:spacing w:after="160" w:line="259" w:lineRule="auto"/>
        <w:rPr>
          <w:lang w:val="es-ES_tradnl"/>
        </w:rPr>
      </w:pPr>
      <w:r w:rsidRPr="00512004">
        <w:rPr>
          <w:lang w:val="es-ES_tradnl"/>
        </w:rPr>
        <w:t xml:space="preserve">Llevé a estas mujeres a una feria internacional Peru Moda / Peru </w:t>
      </w:r>
      <w:proofErr w:type="spellStart"/>
      <w:r w:rsidRPr="00512004">
        <w:rPr>
          <w:lang w:val="es-ES_tradnl"/>
        </w:rPr>
        <w:t>Gift</w:t>
      </w:r>
      <w:proofErr w:type="spellEnd"/>
      <w:r w:rsidRPr="00512004">
        <w:rPr>
          <w:lang w:val="es-ES_tradnl"/>
        </w:rPr>
        <w:t xml:space="preserve"> </w:t>
      </w:r>
      <w:proofErr w:type="gramStart"/>
      <w:r w:rsidRPr="00512004">
        <w:rPr>
          <w:lang w:val="es-ES_tradnl"/>
        </w:rPr>
        <w:t>Show</w:t>
      </w:r>
      <w:proofErr w:type="gramEnd"/>
      <w:r w:rsidRPr="00512004">
        <w:rPr>
          <w:lang w:val="es-ES_tradnl"/>
        </w:rPr>
        <w:t xml:space="preserve"> (consiguieron clientes en New York). </w:t>
      </w:r>
    </w:p>
    <w:p w14:paraId="721E9264" w14:textId="025C6D55" w:rsidR="00171197" w:rsidRPr="00512004" w:rsidRDefault="00171197" w:rsidP="00512004">
      <w:pPr>
        <w:pStyle w:val="Prrafodelista"/>
        <w:numPr>
          <w:ilvl w:val="1"/>
          <w:numId w:val="27"/>
        </w:numPr>
        <w:suppressAutoHyphens w:val="0"/>
        <w:spacing w:after="160" w:line="259" w:lineRule="auto"/>
        <w:rPr>
          <w:lang w:val="es-ES_tradnl"/>
        </w:rPr>
      </w:pPr>
      <w:r w:rsidRPr="00512004">
        <w:rPr>
          <w:lang w:val="es-ES_tradnl"/>
        </w:rPr>
        <w:t xml:space="preserve">Organicé otro evento para el lanzamiento de la colección con la presencia de la </w:t>
      </w:r>
      <w:proofErr w:type="gramStart"/>
      <w:r w:rsidRPr="00512004">
        <w:rPr>
          <w:lang w:val="es-ES_tradnl"/>
        </w:rPr>
        <w:t>Ministra</w:t>
      </w:r>
      <w:proofErr w:type="gramEnd"/>
      <w:r w:rsidRPr="00512004">
        <w:rPr>
          <w:lang w:val="es-ES_tradnl"/>
        </w:rPr>
        <w:t xml:space="preserve"> de Comercio Exterior y Turismo, personas de la Coop. Internacional.</w:t>
      </w:r>
    </w:p>
    <w:p w14:paraId="4FBD0DE0" w14:textId="16F7E1EF" w:rsidR="00646BB0" w:rsidRPr="00BF2F00" w:rsidRDefault="00646BB0" w:rsidP="00646BB0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01E88182" w14:textId="5C2EAACC" w:rsidR="00646BB0" w:rsidRPr="007316C9" w:rsidRDefault="00396DB4">
      <w:pPr>
        <w:suppressAutoHyphens w:val="0"/>
        <w:spacing w:after="160" w:line="259" w:lineRule="auto"/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t>Estudios de mercado</w:t>
      </w:r>
      <w:r w:rsidR="007316C9" w:rsidRPr="007316C9">
        <w:rPr>
          <w:b/>
          <w:bCs/>
          <w:u w:val="single"/>
          <w:lang w:val="es-ES_tradnl"/>
        </w:rPr>
        <w:t>:</w:t>
      </w:r>
    </w:p>
    <w:p w14:paraId="62A528B3" w14:textId="77777777" w:rsidR="00396DB4" w:rsidRDefault="00B5445F" w:rsidP="00B5445F">
      <w:pPr>
        <w:spacing w:after="0" w:line="240" w:lineRule="auto"/>
        <w:ind w:left="40" w:right="176"/>
        <w:jc w:val="both"/>
        <w:rPr>
          <w:lang w:val="es-ES_tradnl"/>
        </w:rPr>
      </w:pPr>
      <w:r w:rsidRPr="001C45D8">
        <w:rPr>
          <w:lang w:val="es-ES_tradnl"/>
        </w:rPr>
        <w:t>PDM (Plan de Desarrollo de Mercado</w:t>
      </w:r>
      <w:r>
        <w:rPr>
          <w:rFonts w:ascii="Arial" w:eastAsia="Times New Roman" w:hAnsi="Arial" w:cs="Arial"/>
          <w:sz w:val="16"/>
          <w:szCs w:val="10"/>
          <w:lang w:val="es-ES"/>
        </w:rPr>
        <w:t xml:space="preserve">): </w:t>
      </w:r>
      <w:r w:rsidRPr="001C45D8">
        <w:rPr>
          <w:lang w:val="es-ES_tradnl"/>
        </w:rPr>
        <w:t xml:space="preserve">Elaborar estudios de mercado para que productos peruanos </w:t>
      </w:r>
      <w:r w:rsidR="00396DB4" w:rsidRPr="001C45D8">
        <w:rPr>
          <w:lang w:val="es-ES_tradnl"/>
        </w:rPr>
        <w:t>pudieran</w:t>
      </w:r>
      <w:r w:rsidRPr="001C45D8">
        <w:rPr>
          <w:lang w:val="es-ES_tradnl"/>
        </w:rPr>
        <w:t xml:space="preserve"> venderse en países del Sudeste </w:t>
      </w:r>
      <w:r w:rsidR="00C951E8" w:rsidRPr="001C45D8">
        <w:rPr>
          <w:lang w:val="es-ES_tradnl"/>
        </w:rPr>
        <w:t>Asiático</w:t>
      </w:r>
      <w:r w:rsidRPr="001C45D8">
        <w:rPr>
          <w:lang w:val="es-ES_tradnl"/>
        </w:rPr>
        <w:t xml:space="preserve">, Australia y países escandinavos, </w:t>
      </w:r>
    </w:p>
    <w:p w14:paraId="16A6A569" w14:textId="180326ED" w:rsidR="00B5445F" w:rsidRPr="001C45D8" w:rsidRDefault="00B5445F" w:rsidP="00B5445F">
      <w:pPr>
        <w:spacing w:after="0" w:line="240" w:lineRule="auto"/>
        <w:ind w:left="40" w:right="176"/>
        <w:jc w:val="both"/>
        <w:rPr>
          <w:lang w:val="es-ES_tradnl"/>
        </w:rPr>
      </w:pPr>
      <w:r w:rsidRPr="001C45D8">
        <w:rPr>
          <w:lang w:val="es-ES_tradnl"/>
        </w:rPr>
        <w:t>Cuba</w:t>
      </w:r>
      <w:r w:rsidR="00396DB4">
        <w:rPr>
          <w:lang w:val="es-ES_tradnl"/>
        </w:rPr>
        <w:t>:</w:t>
      </w:r>
      <w:r w:rsidRPr="001C45D8">
        <w:rPr>
          <w:lang w:val="es-ES_tradnl"/>
        </w:rPr>
        <w:t xml:space="preserve"> </w:t>
      </w:r>
      <w:r w:rsidR="00396DB4" w:rsidRPr="001C45D8">
        <w:rPr>
          <w:lang w:val="es-ES_tradnl"/>
        </w:rPr>
        <w:t>Análisis</w:t>
      </w:r>
      <w:r w:rsidRPr="001C45D8">
        <w:rPr>
          <w:lang w:val="es-ES_tradnl"/>
        </w:rPr>
        <w:t xml:space="preserve"> del país </w:t>
      </w:r>
      <w:r w:rsidR="000B3A23" w:rsidRPr="001C45D8">
        <w:rPr>
          <w:lang w:val="es-ES_tradnl"/>
        </w:rPr>
        <w:t>y de los productos que compraban.</w:t>
      </w:r>
    </w:p>
    <w:p w14:paraId="0572C0EC" w14:textId="77777777" w:rsidR="00171197" w:rsidRDefault="00171197" w:rsidP="00B5445F">
      <w:pPr>
        <w:spacing w:after="0" w:line="240" w:lineRule="auto"/>
        <w:ind w:left="40" w:right="176"/>
        <w:jc w:val="both"/>
        <w:rPr>
          <w:lang w:val="es-ES_tradnl"/>
        </w:rPr>
      </w:pPr>
    </w:p>
    <w:p w14:paraId="5B79E6D7" w14:textId="4AFC9FD9" w:rsidR="00171197" w:rsidRPr="00171197" w:rsidRDefault="00171197" w:rsidP="00B5445F">
      <w:pPr>
        <w:spacing w:after="0" w:line="240" w:lineRule="auto"/>
        <w:ind w:left="40" w:right="176"/>
        <w:jc w:val="both"/>
        <w:rPr>
          <w:b/>
          <w:bCs/>
          <w:u w:val="single"/>
          <w:lang w:val="es-ES_tradnl"/>
        </w:rPr>
      </w:pPr>
      <w:r w:rsidRPr="00171197">
        <w:rPr>
          <w:b/>
          <w:bCs/>
          <w:u w:val="single"/>
          <w:lang w:val="es-ES_tradnl"/>
        </w:rPr>
        <w:t>Gestión</w:t>
      </w:r>
      <w:r w:rsidR="00396DB4">
        <w:rPr>
          <w:b/>
          <w:bCs/>
          <w:u w:val="single"/>
          <w:lang w:val="es-ES_tradnl"/>
        </w:rPr>
        <w:t xml:space="preserve"> </w:t>
      </w:r>
      <w:r w:rsidR="00C20CB1">
        <w:rPr>
          <w:b/>
          <w:bCs/>
          <w:u w:val="single"/>
          <w:lang w:val="es-ES_tradnl"/>
        </w:rPr>
        <w:t xml:space="preserve">organismos y </w:t>
      </w:r>
      <w:r w:rsidR="00431F29">
        <w:rPr>
          <w:b/>
          <w:bCs/>
          <w:u w:val="single"/>
          <w:lang w:val="es-ES_tradnl"/>
        </w:rPr>
        <w:t>desarrollo de proyectos:</w:t>
      </w:r>
    </w:p>
    <w:p w14:paraId="0B2B89F1" w14:textId="77777777" w:rsidR="00171197" w:rsidRDefault="00B5445F" w:rsidP="00B5445F">
      <w:pPr>
        <w:spacing w:after="0" w:line="240" w:lineRule="auto"/>
        <w:ind w:left="40" w:right="176"/>
        <w:jc w:val="both"/>
        <w:rPr>
          <w:lang w:val="es-ES_tradnl"/>
        </w:rPr>
      </w:pPr>
      <w:r w:rsidRPr="001C45D8">
        <w:rPr>
          <w:lang w:val="es-ES_tradnl"/>
        </w:rPr>
        <w:t xml:space="preserve">Reuniones con organismos internacionales para enlazar sus programas con los nuestros. </w:t>
      </w:r>
    </w:p>
    <w:p w14:paraId="4AB9860A" w14:textId="77777777" w:rsidR="00171197" w:rsidRDefault="00B5445F" w:rsidP="00171197">
      <w:pPr>
        <w:pStyle w:val="Prrafodelista"/>
        <w:numPr>
          <w:ilvl w:val="0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171197">
        <w:rPr>
          <w:lang w:val="es-ES_tradnl"/>
        </w:rPr>
        <w:t>ONU-PNUD (desarrollo de productos de la bio-diversidad)</w:t>
      </w:r>
    </w:p>
    <w:p w14:paraId="081E234A" w14:textId="77777777" w:rsidR="00171197" w:rsidRDefault="00B5445F" w:rsidP="00171197">
      <w:pPr>
        <w:pStyle w:val="Prrafodelista"/>
        <w:numPr>
          <w:ilvl w:val="0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171197">
        <w:rPr>
          <w:lang w:val="es-ES_tradnl"/>
        </w:rPr>
        <w:t>CAF (</w:t>
      </w:r>
      <w:r w:rsidR="00C951E8" w:rsidRPr="00171197">
        <w:rPr>
          <w:lang w:val="es-ES_tradnl"/>
        </w:rPr>
        <w:t>Cámara</w:t>
      </w:r>
      <w:r w:rsidRPr="00171197">
        <w:rPr>
          <w:lang w:val="es-ES_tradnl"/>
        </w:rPr>
        <w:t xml:space="preserve"> Andina de Fomento): programa de desarrollo para los agricultores</w:t>
      </w:r>
    </w:p>
    <w:p w14:paraId="16A6A56C" w14:textId="38666AA5" w:rsidR="000B3A23" w:rsidRPr="00171197" w:rsidRDefault="000B3A23" w:rsidP="00171197">
      <w:pPr>
        <w:pStyle w:val="Prrafodelista"/>
        <w:numPr>
          <w:ilvl w:val="0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171197">
        <w:rPr>
          <w:lang w:val="es-ES_tradnl"/>
        </w:rPr>
        <w:t xml:space="preserve">Embajada de </w:t>
      </w:r>
      <w:proofErr w:type="spellStart"/>
      <w:r w:rsidRPr="00171197">
        <w:rPr>
          <w:lang w:val="es-ES_tradnl"/>
        </w:rPr>
        <w:t>Canada</w:t>
      </w:r>
      <w:proofErr w:type="spellEnd"/>
      <w:r w:rsidRPr="00171197">
        <w:rPr>
          <w:lang w:val="es-ES_tradnl"/>
        </w:rPr>
        <w:t xml:space="preserve">, </w:t>
      </w:r>
      <w:proofErr w:type="spellStart"/>
      <w:r w:rsidRPr="00171197">
        <w:rPr>
          <w:lang w:val="es-ES_tradnl"/>
        </w:rPr>
        <w:t>Devida</w:t>
      </w:r>
      <w:proofErr w:type="spellEnd"/>
      <w:r w:rsidRPr="00171197">
        <w:rPr>
          <w:lang w:val="es-ES_tradnl"/>
        </w:rPr>
        <w:t xml:space="preserve">: programa de lucha contra las drogas, ellos hacían la conversión de la hoja de coca por cultivos alternativos y nosotros capacitábamos a los agricultores para que exportaran. </w:t>
      </w:r>
    </w:p>
    <w:p w14:paraId="16A6A56D" w14:textId="77777777" w:rsidR="000B3A23" w:rsidRPr="007316C9" w:rsidRDefault="000B3A23" w:rsidP="00B5445F">
      <w:pPr>
        <w:spacing w:after="0" w:line="240" w:lineRule="auto"/>
        <w:ind w:left="40" w:right="176"/>
        <w:jc w:val="both"/>
        <w:rPr>
          <w:lang w:val="es-ES_tradnl"/>
        </w:rPr>
      </w:pPr>
    </w:p>
    <w:p w14:paraId="16A6A579" w14:textId="77777777" w:rsidR="006F0B97" w:rsidRPr="00C20CB1" w:rsidRDefault="006F0B97" w:rsidP="00B5445F">
      <w:pPr>
        <w:spacing w:after="0" w:line="240" w:lineRule="auto"/>
        <w:ind w:left="40" w:right="176"/>
        <w:jc w:val="both"/>
        <w:rPr>
          <w:b/>
          <w:bCs/>
          <w:u w:val="single"/>
          <w:lang w:val="es-ES_tradnl"/>
        </w:rPr>
      </w:pPr>
      <w:r w:rsidRPr="00C20CB1">
        <w:rPr>
          <w:b/>
          <w:bCs/>
          <w:u w:val="single"/>
          <w:lang w:val="es-ES_tradnl"/>
        </w:rPr>
        <w:t>Capítulos de Cooperación</w:t>
      </w:r>
      <w:r w:rsidR="007C43AA" w:rsidRPr="00C20CB1">
        <w:rPr>
          <w:b/>
          <w:bCs/>
          <w:u w:val="single"/>
          <w:lang w:val="es-ES_tradnl"/>
        </w:rPr>
        <w:t xml:space="preserve"> – Negociaciones para los TLC e implementación de los </w:t>
      </w:r>
      <w:r w:rsidR="00980C7D" w:rsidRPr="00C20CB1">
        <w:rPr>
          <w:b/>
          <w:bCs/>
          <w:u w:val="single"/>
          <w:lang w:val="es-ES_tradnl"/>
        </w:rPr>
        <w:t>capítulos</w:t>
      </w:r>
    </w:p>
    <w:p w14:paraId="16A6A57A" w14:textId="77777777" w:rsidR="006F0B97" w:rsidRPr="00C20CB1" w:rsidRDefault="006F0B97" w:rsidP="006F0B97">
      <w:pPr>
        <w:spacing w:after="0" w:line="240" w:lineRule="auto"/>
        <w:ind w:left="40" w:right="176"/>
        <w:jc w:val="both"/>
        <w:rPr>
          <w:lang w:val="es-ES_tradnl"/>
        </w:rPr>
      </w:pPr>
      <w:r w:rsidRPr="00C20CB1">
        <w:rPr>
          <w:lang w:val="es-ES_tradnl"/>
        </w:rPr>
        <w:t>Reuniones con Ministerios para desarrollar o implementar los capítulos de cooperación:</w:t>
      </w:r>
    </w:p>
    <w:p w14:paraId="1A239AD0" w14:textId="77777777" w:rsidR="000238FC" w:rsidRPr="000238FC" w:rsidRDefault="006F0B97" w:rsidP="000238FC">
      <w:pPr>
        <w:pStyle w:val="Prrafodelista"/>
        <w:numPr>
          <w:ilvl w:val="0"/>
          <w:numId w:val="26"/>
        </w:numPr>
        <w:spacing w:after="0" w:line="240" w:lineRule="auto"/>
        <w:ind w:right="176"/>
        <w:jc w:val="both"/>
        <w:rPr>
          <w:b/>
          <w:bCs/>
          <w:lang w:val="es-ES_tradnl"/>
        </w:rPr>
      </w:pPr>
      <w:r w:rsidRPr="000238FC">
        <w:rPr>
          <w:b/>
          <w:bCs/>
          <w:lang w:val="es-ES_tradnl"/>
        </w:rPr>
        <w:t>India</w:t>
      </w:r>
    </w:p>
    <w:p w14:paraId="4AB5F359" w14:textId="77777777" w:rsidR="000238FC" w:rsidRDefault="006F0B97" w:rsidP="000238FC">
      <w:pPr>
        <w:pStyle w:val="Prrafodelista"/>
        <w:numPr>
          <w:ilvl w:val="1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0238FC">
        <w:rPr>
          <w:lang w:val="es-ES_tradnl"/>
        </w:rPr>
        <w:t>Salud: Medicina tradicional y productos farmacéuticos</w:t>
      </w:r>
    </w:p>
    <w:p w14:paraId="492C3008" w14:textId="77777777" w:rsidR="000238FC" w:rsidRDefault="006F0B97" w:rsidP="000238FC">
      <w:pPr>
        <w:pStyle w:val="Prrafodelista"/>
        <w:numPr>
          <w:ilvl w:val="1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0238FC">
        <w:rPr>
          <w:lang w:val="es-ES_tradnl"/>
        </w:rPr>
        <w:t>Energía: exploraciones e inversión en el país.</w:t>
      </w:r>
    </w:p>
    <w:p w14:paraId="4E92E3AE" w14:textId="77777777" w:rsidR="000238FC" w:rsidRDefault="006F0B97" w:rsidP="000238FC">
      <w:pPr>
        <w:pStyle w:val="Prrafodelista"/>
        <w:numPr>
          <w:ilvl w:val="1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0238FC">
        <w:rPr>
          <w:lang w:val="es-ES_tradnl"/>
        </w:rPr>
        <w:t xml:space="preserve">Ciencia y Tecnología: capacitación </w:t>
      </w:r>
      <w:r w:rsidR="007C43AA" w:rsidRPr="000238FC">
        <w:rPr>
          <w:lang w:val="es-ES_tradnl"/>
        </w:rPr>
        <w:t>para SENATI, en computación.</w:t>
      </w:r>
    </w:p>
    <w:p w14:paraId="16A6A57F" w14:textId="2F32E549" w:rsidR="006F0B97" w:rsidRPr="000238FC" w:rsidRDefault="006F0B97" w:rsidP="000238FC">
      <w:pPr>
        <w:pStyle w:val="Prrafodelista"/>
        <w:numPr>
          <w:ilvl w:val="1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0238FC">
        <w:rPr>
          <w:lang w:val="es-ES_tradnl"/>
        </w:rPr>
        <w:t>Producción: Textiles (Indonesia) por la tecnología en ropa de deporte (que alguien más les enviaba hacer)</w:t>
      </w:r>
    </w:p>
    <w:p w14:paraId="0EBDA4C1" w14:textId="77777777" w:rsidR="000238FC" w:rsidRDefault="006F0B97" w:rsidP="000238FC">
      <w:pPr>
        <w:pStyle w:val="Prrafodelista"/>
        <w:numPr>
          <w:ilvl w:val="0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0238FC">
        <w:rPr>
          <w:b/>
          <w:bCs/>
          <w:lang w:val="es-ES_tradnl"/>
        </w:rPr>
        <w:t>Corea</w:t>
      </w:r>
      <w:r w:rsidRPr="00C20CB1">
        <w:rPr>
          <w:lang w:val="es-ES_tradnl"/>
        </w:rPr>
        <w:t>:</w:t>
      </w:r>
    </w:p>
    <w:p w14:paraId="36BBE061" w14:textId="77777777" w:rsidR="000238FC" w:rsidRDefault="006F0B97" w:rsidP="000238FC">
      <w:pPr>
        <w:pStyle w:val="Prrafodelista"/>
        <w:numPr>
          <w:ilvl w:val="0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0238FC">
        <w:rPr>
          <w:lang w:val="es-ES_tradnl"/>
        </w:rPr>
        <w:t>Transportes: de hidrocarburos en la selva</w:t>
      </w:r>
    </w:p>
    <w:p w14:paraId="3368762F" w14:textId="77777777" w:rsidR="000238FC" w:rsidRDefault="006F0B97" w:rsidP="000238FC">
      <w:pPr>
        <w:pStyle w:val="Prrafodelista"/>
        <w:numPr>
          <w:ilvl w:val="0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0238FC">
        <w:rPr>
          <w:lang w:val="es-ES_tradnl"/>
        </w:rPr>
        <w:t>Ciencia y tecnología</w:t>
      </w:r>
    </w:p>
    <w:p w14:paraId="293CAE19" w14:textId="77777777" w:rsidR="000238FC" w:rsidRDefault="007C43AA" w:rsidP="000238FC">
      <w:pPr>
        <w:pStyle w:val="Prrafodelista"/>
        <w:numPr>
          <w:ilvl w:val="0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0238FC">
        <w:rPr>
          <w:lang w:val="es-ES_tradnl"/>
        </w:rPr>
        <w:t>Implementación</w:t>
      </w:r>
      <w:r w:rsidR="006F0B97" w:rsidRPr="000238FC">
        <w:rPr>
          <w:lang w:val="es-ES_tradnl"/>
        </w:rPr>
        <w:t xml:space="preserve"> de banda ancha de internet</w:t>
      </w:r>
    </w:p>
    <w:p w14:paraId="16A6A584" w14:textId="64764B89" w:rsidR="006F0B97" w:rsidRPr="000238FC" w:rsidRDefault="007C43AA" w:rsidP="000238FC">
      <w:pPr>
        <w:pStyle w:val="Prrafodelista"/>
        <w:numPr>
          <w:ilvl w:val="0"/>
          <w:numId w:val="26"/>
        </w:numPr>
        <w:spacing w:after="0" w:line="240" w:lineRule="auto"/>
        <w:ind w:right="176"/>
        <w:jc w:val="both"/>
        <w:rPr>
          <w:lang w:val="es-ES_tradnl"/>
        </w:rPr>
      </w:pPr>
      <w:r w:rsidRPr="000238FC">
        <w:rPr>
          <w:lang w:val="es-ES_tradnl"/>
        </w:rPr>
        <w:t>Educación</w:t>
      </w:r>
    </w:p>
    <w:p w14:paraId="65DFE851" w14:textId="673504D2" w:rsidR="000B1043" w:rsidRDefault="000B1043">
      <w:r>
        <w:rPr>
          <w:b/>
          <w:bCs/>
          <w:u w:val="single"/>
          <w:lang w:val="es-ES_tradnl"/>
        </w:rPr>
        <w:t>Otros:</w:t>
      </w:r>
    </w:p>
    <w:p w14:paraId="54C9AE98" w14:textId="77777777" w:rsidR="00396DB4" w:rsidRPr="000B1043" w:rsidRDefault="00396DB4" w:rsidP="000B1043">
      <w:pPr>
        <w:pStyle w:val="Prrafodelista"/>
        <w:numPr>
          <w:ilvl w:val="0"/>
          <w:numId w:val="28"/>
        </w:numPr>
        <w:spacing w:after="0" w:line="240" w:lineRule="auto"/>
        <w:ind w:right="176"/>
        <w:jc w:val="both"/>
        <w:rPr>
          <w:lang w:val="es-ES_tradnl"/>
        </w:rPr>
      </w:pPr>
      <w:r w:rsidRPr="000B1043">
        <w:rPr>
          <w:lang w:val="es-ES_tradnl"/>
        </w:rPr>
        <w:t>Llevar el control financiero del presupuesto del área.</w:t>
      </w:r>
    </w:p>
    <w:p w14:paraId="583BD782" w14:textId="2FB3D3F5" w:rsidR="00396DB4" w:rsidRPr="000B1043" w:rsidRDefault="00431F29" w:rsidP="000B1043">
      <w:pPr>
        <w:pStyle w:val="Prrafodelista"/>
        <w:numPr>
          <w:ilvl w:val="0"/>
          <w:numId w:val="28"/>
        </w:numPr>
        <w:spacing w:after="0" w:line="240" w:lineRule="auto"/>
        <w:ind w:right="176"/>
        <w:jc w:val="both"/>
        <w:rPr>
          <w:lang w:val="es-ES_tradnl"/>
        </w:rPr>
      </w:pPr>
      <w:r w:rsidRPr="000B1043">
        <w:rPr>
          <w:lang w:val="es-ES_tradnl"/>
        </w:rPr>
        <w:t>Coordinación</w:t>
      </w:r>
      <w:r w:rsidR="00396DB4" w:rsidRPr="000B1043">
        <w:rPr>
          <w:lang w:val="es-ES_tradnl"/>
        </w:rPr>
        <w:t xml:space="preserve"> de las capacitaciones internas, reuniones con las diferentes áreas, saber sus demandas y pedir cursos al BID, o engancharlos con otros cursos. Ejemplo: cursos de logística, visitas al puerto, </w:t>
      </w:r>
      <w:proofErr w:type="spellStart"/>
      <w:proofErr w:type="gramStart"/>
      <w:r w:rsidR="00396DB4" w:rsidRPr="000B1043">
        <w:rPr>
          <w:lang w:val="es-ES_tradnl"/>
        </w:rPr>
        <w:t>micro-créditos</w:t>
      </w:r>
      <w:proofErr w:type="spellEnd"/>
      <w:proofErr w:type="gramEnd"/>
      <w:r w:rsidR="00396DB4" w:rsidRPr="000B1043">
        <w:rPr>
          <w:lang w:val="es-ES_tradnl"/>
        </w:rPr>
        <w:t>, inglés</w:t>
      </w:r>
      <w:r w:rsidRPr="000B1043">
        <w:rPr>
          <w:lang w:val="es-ES_tradnl"/>
        </w:rPr>
        <w:t>.</w:t>
      </w:r>
    </w:p>
    <w:p w14:paraId="7EB08420" w14:textId="77777777" w:rsidR="00396DB4" w:rsidRPr="00396DB4" w:rsidRDefault="00396DB4">
      <w:pPr>
        <w:rPr>
          <w:lang w:val="es-ES_tradnl"/>
        </w:rPr>
      </w:pPr>
    </w:p>
    <w:p w14:paraId="3910F8A1" w14:textId="77777777" w:rsidR="003D160F" w:rsidRDefault="00752227" w:rsidP="003D160F">
      <w:pPr>
        <w:ind w:left="-360" w:right="-299"/>
        <w:jc w:val="both"/>
        <w:rPr>
          <w:b/>
          <w:bCs/>
        </w:rPr>
      </w:pPr>
      <w:r w:rsidRPr="00916569">
        <w:rPr>
          <w:b/>
          <w:bCs/>
        </w:rPr>
        <w:t>AUDENCIA BUSINESS SCHOOL - Francia y Brasil</w:t>
      </w:r>
      <w:r w:rsidR="003D160F">
        <w:rPr>
          <w:b/>
          <w:bCs/>
        </w:rPr>
        <w:t xml:space="preserve"> </w:t>
      </w:r>
      <w:r w:rsidR="003D160F" w:rsidRPr="003D160F">
        <w:rPr>
          <w:b/>
          <w:bCs/>
        </w:rPr>
        <w:t>2016 – 2017</w:t>
      </w:r>
    </w:p>
    <w:p w14:paraId="2EE94185" w14:textId="0000C84E" w:rsidR="00752227" w:rsidRPr="003D160F" w:rsidRDefault="00752227" w:rsidP="003D160F">
      <w:pPr>
        <w:ind w:left="-360" w:right="-299"/>
        <w:jc w:val="both"/>
        <w:rPr>
          <w:b/>
          <w:bCs/>
        </w:rPr>
      </w:pPr>
      <w:r w:rsidRPr="00FF3A86">
        <w:t>Una de las 10 mejores escuelas de negocios en Francia, cuenta con alianzas en las principales empresas de alimentos de Europa y gestión proyectos de comercio internacional.</w:t>
      </w:r>
    </w:p>
    <w:p w14:paraId="5C176959" w14:textId="15EAB1B5" w:rsidR="00752227" w:rsidRPr="003D160F" w:rsidRDefault="003D160F" w:rsidP="00752227">
      <w:pPr>
        <w:ind w:left="-360" w:right="-299"/>
        <w:jc w:val="both"/>
        <w:rPr>
          <w:b/>
          <w:bCs/>
        </w:rPr>
      </w:pPr>
      <w:r>
        <w:rPr>
          <w:b/>
          <w:bCs/>
        </w:rPr>
        <w:t xml:space="preserve">Trabajo de la universidad / </w:t>
      </w:r>
      <w:r w:rsidR="00752227" w:rsidRPr="003D160F">
        <w:rPr>
          <w:b/>
          <w:bCs/>
        </w:rPr>
        <w:t xml:space="preserve">Project </w:t>
      </w:r>
      <w:proofErr w:type="spellStart"/>
      <w:r w:rsidR="00752227" w:rsidRPr="003D160F">
        <w:rPr>
          <w:b/>
          <w:bCs/>
        </w:rPr>
        <w:t>Developer</w:t>
      </w:r>
      <w:proofErr w:type="spellEnd"/>
      <w:r w:rsidR="00752227" w:rsidRPr="003D160F">
        <w:rPr>
          <w:b/>
          <w:bCs/>
        </w:rPr>
        <w:t xml:space="preserve"> en Comercio Internacional </w:t>
      </w:r>
      <w:r w:rsidR="00752227" w:rsidRPr="003D160F">
        <w:rPr>
          <w:b/>
          <w:bCs/>
        </w:rPr>
        <w:tab/>
      </w:r>
      <w:r w:rsidR="00752227" w:rsidRPr="003D160F">
        <w:rPr>
          <w:b/>
          <w:bCs/>
        </w:rPr>
        <w:tab/>
      </w:r>
      <w:r w:rsidR="00752227" w:rsidRPr="003D160F">
        <w:rPr>
          <w:b/>
          <w:bCs/>
        </w:rPr>
        <w:tab/>
        <w:t xml:space="preserve">   </w:t>
      </w:r>
      <w:r w:rsidR="00752227" w:rsidRPr="003D160F">
        <w:rPr>
          <w:b/>
          <w:bCs/>
        </w:rPr>
        <w:tab/>
        <w:t xml:space="preserve">                                                    </w:t>
      </w:r>
    </w:p>
    <w:p w14:paraId="0931722C" w14:textId="77777777" w:rsidR="00752227" w:rsidRDefault="00752227" w:rsidP="00752227">
      <w:pPr>
        <w:ind w:left="-360" w:right="-299"/>
        <w:jc w:val="both"/>
        <w:rPr>
          <w:lang w:val="es-ES_tradnl"/>
        </w:rPr>
      </w:pPr>
      <w:r w:rsidRPr="003D160F">
        <w:rPr>
          <w:lang w:val="es-ES_tradnl"/>
        </w:rPr>
        <w:t xml:space="preserve">Responsable de elaborar propuestas comerciales a empresas clave de alimentos, investigación de mercado, adaptación de productos, desarrollo marketing </w:t>
      </w:r>
      <w:proofErr w:type="spellStart"/>
      <w:r w:rsidRPr="003D160F">
        <w:rPr>
          <w:lang w:val="es-ES_tradnl"/>
        </w:rPr>
        <w:t>mix</w:t>
      </w:r>
      <w:proofErr w:type="spellEnd"/>
      <w:r w:rsidRPr="003D160F">
        <w:rPr>
          <w:lang w:val="es-ES_tradnl"/>
        </w:rPr>
        <w:t xml:space="preserve"> y generación de alianzas estratégicas.</w:t>
      </w:r>
    </w:p>
    <w:p w14:paraId="4C4B7FCD" w14:textId="5C84A91E" w:rsidR="003D160F" w:rsidRPr="003D160F" w:rsidRDefault="003D160F" w:rsidP="00752227">
      <w:pPr>
        <w:ind w:left="-360" w:right="-299"/>
        <w:jc w:val="both"/>
        <w:rPr>
          <w:b/>
          <w:bCs/>
          <w:u w:val="single"/>
          <w:lang w:val="es-ES_tradnl"/>
        </w:rPr>
      </w:pPr>
      <w:r w:rsidRPr="003D160F">
        <w:rPr>
          <w:b/>
          <w:bCs/>
          <w:u w:val="single"/>
          <w:lang w:val="es-ES_tradnl"/>
        </w:rPr>
        <w:t>Investigación de mercados</w:t>
      </w:r>
    </w:p>
    <w:p w14:paraId="62747EC5" w14:textId="77777777" w:rsidR="00F76AF5" w:rsidRPr="00584545" w:rsidRDefault="00B81977" w:rsidP="00F76AF5">
      <w:pPr>
        <w:pStyle w:val="Prrafodelista"/>
        <w:numPr>
          <w:ilvl w:val="0"/>
          <w:numId w:val="15"/>
        </w:numPr>
        <w:rPr>
          <w:rFonts w:asciiTheme="minorHAnsi" w:eastAsia="Arial" w:hAnsiTheme="minorHAnsi" w:cstheme="minorHAnsi"/>
          <w:sz w:val="20"/>
          <w:szCs w:val="20"/>
        </w:rPr>
      </w:pPr>
      <w:r w:rsidRPr="00584545">
        <w:rPr>
          <w:rFonts w:asciiTheme="minorHAnsi" w:eastAsia="Arial" w:hAnsiTheme="minorHAnsi" w:cstheme="minorHAnsi"/>
          <w:b/>
          <w:bCs/>
          <w:sz w:val="20"/>
          <w:szCs w:val="20"/>
        </w:rPr>
        <w:t>PASO TRAITEUR</w:t>
      </w:r>
      <w:r w:rsidRPr="00584545">
        <w:rPr>
          <w:rFonts w:asciiTheme="minorHAnsi" w:eastAsia="Arial" w:hAnsiTheme="minorHAnsi" w:cstheme="minorHAnsi"/>
          <w:sz w:val="20"/>
          <w:szCs w:val="20"/>
        </w:rPr>
        <w:t>: Adapté las gamas de aperitivos franceses al mercado brasileño. Identifiqué importadores y los puse en contacto con la empresa.</w:t>
      </w:r>
      <w:r w:rsidR="00F76AF5" w:rsidRPr="00584545">
        <w:rPr>
          <w:rFonts w:asciiTheme="minorHAnsi" w:eastAsia="Arial" w:hAnsiTheme="minorHAnsi" w:cstheme="minorHAnsi"/>
          <w:sz w:val="20"/>
          <w:szCs w:val="20"/>
        </w:rPr>
        <w:t xml:space="preserve"> Líder de la apertura de panadería francesa al mercado brasilero a través de la identificación de puntos clave de venta </w:t>
      </w:r>
      <w:proofErr w:type="spellStart"/>
      <w:r w:rsidR="00F76AF5" w:rsidRPr="00584545">
        <w:rPr>
          <w:rFonts w:asciiTheme="minorHAnsi" w:eastAsia="Arial" w:hAnsiTheme="minorHAnsi" w:cstheme="minorHAnsi"/>
          <w:sz w:val="20"/>
          <w:szCs w:val="20"/>
        </w:rPr>
        <w:t>retail</w:t>
      </w:r>
      <w:proofErr w:type="spellEnd"/>
      <w:r w:rsidR="00F76AF5" w:rsidRPr="00584545">
        <w:rPr>
          <w:rFonts w:asciiTheme="minorHAnsi" w:eastAsia="Arial" w:hAnsiTheme="minorHAnsi" w:cstheme="minorHAnsi"/>
          <w:sz w:val="20"/>
          <w:szCs w:val="20"/>
        </w:rPr>
        <w:t>, el desarrollo de la propuesta de adaptación al consumidor y la identificación de importadores logrando alcanzar la meta de cierre de compradores al 100%.</w:t>
      </w:r>
    </w:p>
    <w:p w14:paraId="652E329F" w14:textId="77777777" w:rsidR="00B81977" w:rsidRPr="00584545" w:rsidRDefault="00B81977" w:rsidP="00B81977">
      <w:pPr>
        <w:numPr>
          <w:ilvl w:val="0"/>
          <w:numId w:val="15"/>
        </w:numPr>
        <w:suppressAutoHyphens w:val="0"/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584545">
        <w:rPr>
          <w:rFonts w:asciiTheme="minorHAnsi" w:eastAsia="Arial" w:hAnsiTheme="minorHAnsi" w:cstheme="minorHAnsi"/>
          <w:b/>
          <w:bCs/>
          <w:sz w:val="20"/>
          <w:szCs w:val="20"/>
        </w:rPr>
        <w:t>COOP AGRÍCOLA TERRENA:</w:t>
      </w:r>
      <w:r w:rsidRPr="00584545">
        <w:rPr>
          <w:rFonts w:asciiTheme="minorHAnsi" w:eastAsia="Arial" w:hAnsiTheme="minorHAnsi" w:cstheme="minorHAnsi"/>
          <w:sz w:val="20"/>
          <w:szCs w:val="20"/>
        </w:rPr>
        <w:t xml:space="preserve"> Desarrollé el plan de marketing para la venta de un tipo de manzana dietética en LATAM.</w:t>
      </w:r>
    </w:p>
    <w:p w14:paraId="455F2914" w14:textId="4EDA3579" w:rsidR="00B81977" w:rsidRPr="00584545" w:rsidRDefault="00B81977" w:rsidP="00B81977">
      <w:pPr>
        <w:numPr>
          <w:ilvl w:val="0"/>
          <w:numId w:val="15"/>
        </w:numPr>
        <w:suppressAutoHyphens w:val="0"/>
        <w:spacing w:after="0" w:line="24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  <w:proofErr w:type="gramStart"/>
      <w:r w:rsidRPr="00584545">
        <w:rPr>
          <w:rFonts w:asciiTheme="minorHAnsi" w:eastAsia="Arial" w:hAnsiTheme="minorHAnsi" w:cstheme="minorHAnsi"/>
          <w:b/>
          <w:bCs/>
          <w:sz w:val="20"/>
          <w:szCs w:val="20"/>
        </w:rPr>
        <w:lastRenderedPageBreak/>
        <w:t>QUINOA</w:t>
      </w:r>
      <w:proofErr w:type="gramEnd"/>
      <w:r w:rsidRPr="00584545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ORGANICA</w:t>
      </w:r>
      <w:r w:rsidRPr="00584545">
        <w:rPr>
          <w:rFonts w:asciiTheme="minorHAnsi" w:eastAsia="Arial" w:hAnsiTheme="minorHAnsi" w:cstheme="minorHAnsi"/>
          <w:sz w:val="20"/>
          <w:szCs w:val="20"/>
        </w:rPr>
        <w:t>: Elaboré un estudio para exportación de lunch box peruanos en supermercados orgánicos en Francia.</w:t>
      </w:r>
      <w:r w:rsidR="00F76AF5" w:rsidRPr="00584545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1C88C684" w14:textId="7308C33F" w:rsidR="00B81977" w:rsidRPr="00584545" w:rsidRDefault="00B81977" w:rsidP="00B81977">
      <w:pPr>
        <w:numPr>
          <w:ilvl w:val="0"/>
          <w:numId w:val="15"/>
        </w:numPr>
        <w:suppressAutoHyphens w:val="0"/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584545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LES MOUSQUETAIRES: </w:t>
      </w:r>
      <w:r w:rsidRPr="00584545">
        <w:rPr>
          <w:rFonts w:asciiTheme="minorHAnsi" w:eastAsia="Arial" w:hAnsiTheme="minorHAnsi" w:cstheme="minorHAnsi"/>
          <w:sz w:val="20"/>
          <w:szCs w:val="20"/>
        </w:rPr>
        <w:t>Desarrollé un proyecto de integración entre los productores y los supermercados en Angers, Francia. Creadora de una cadena directa de abastecimiento entre productores franceses y el supermercado a través de la identificación de comunidades y selección de productos, el diseño de un centro de abastecimiento y la investigación de requisitos de ejecución para el proyecto, logrando captar al 100% el objetivo de productores para el abastecimiento al supermercado.</w:t>
      </w:r>
    </w:p>
    <w:p w14:paraId="49680956" w14:textId="77777777" w:rsidR="00B81977" w:rsidRPr="00752227" w:rsidRDefault="00B81977" w:rsidP="00632D26">
      <w:pPr>
        <w:rPr>
          <w:sz w:val="18"/>
        </w:rPr>
      </w:pPr>
    </w:p>
    <w:p w14:paraId="29E0E59C" w14:textId="488E1384" w:rsidR="00C61796" w:rsidRDefault="00632D26" w:rsidP="00C61796">
      <w:pPr>
        <w:suppressAutoHyphens w:val="0"/>
        <w:spacing w:after="160" w:line="259" w:lineRule="auto"/>
        <w:rPr>
          <w:b/>
          <w:bCs/>
        </w:rPr>
      </w:pPr>
      <w:r w:rsidRPr="00916569">
        <w:rPr>
          <w:b/>
          <w:bCs/>
        </w:rPr>
        <w:t xml:space="preserve">MAISON COLIBRI </w:t>
      </w:r>
      <w:r w:rsidR="00C61796">
        <w:rPr>
          <w:b/>
          <w:bCs/>
        </w:rPr>
        <w:t>–</w:t>
      </w:r>
      <w:r w:rsidRPr="00916569">
        <w:rPr>
          <w:b/>
          <w:bCs/>
        </w:rPr>
        <w:t xml:space="preserve"> Francia</w:t>
      </w:r>
      <w:r w:rsidR="00C61796">
        <w:rPr>
          <w:b/>
          <w:bCs/>
        </w:rPr>
        <w:t xml:space="preserve"> </w:t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>
        <w:rPr>
          <w:b/>
          <w:bCs/>
        </w:rPr>
        <w:tab/>
      </w:r>
      <w:r w:rsidR="00C61796" w:rsidRPr="00C61796">
        <w:rPr>
          <w:b/>
          <w:bCs/>
        </w:rPr>
        <w:t>2017 – 2018</w:t>
      </w:r>
    </w:p>
    <w:p w14:paraId="39116E05" w14:textId="77777777" w:rsidR="00C61796" w:rsidRDefault="00632D26" w:rsidP="00C61796">
      <w:pPr>
        <w:suppressAutoHyphens w:val="0"/>
        <w:spacing w:after="160" w:line="259" w:lineRule="auto"/>
        <w:rPr>
          <w:b/>
          <w:bCs/>
        </w:rPr>
      </w:pPr>
      <w:r w:rsidRPr="00C61796">
        <w:rPr>
          <w:rFonts w:asciiTheme="minorHAnsi" w:eastAsia="Arial" w:hAnsiTheme="minorHAnsi" w:cstheme="minorHAnsi"/>
          <w:sz w:val="20"/>
          <w:szCs w:val="20"/>
        </w:rPr>
        <w:t xml:space="preserve">Empresa de pastelería industrial internacional. Parte del </w:t>
      </w:r>
      <w:proofErr w:type="spellStart"/>
      <w:r w:rsidRPr="00C61796">
        <w:rPr>
          <w:rFonts w:asciiTheme="minorHAnsi" w:eastAsia="Arial" w:hAnsiTheme="minorHAnsi" w:cstheme="minorHAnsi"/>
          <w:sz w:val="20"/>
          <w:szCs w:val="20"/>
        </w:rPr>
        <w:t>Groupe</w:t>
      </w:r>
      <w:proofErr w:type="spellEnd"/>
      <w:r w:rsidRPr="00C61796"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spellStart"/>
      <w:r w:rsidRPr="00C61796">
        <w:rPr>
          <w:rFonts w:asciiTheme="minorHAnsi" w:eastAsia="Arial" w:hAnsiTheme="minorHAnsi" w:cstheme="minorHAnsi"/>
          <w:sz w:val="20"/>
          <w:szCs w:val="20"/>
        </w:rPr>
        <w:t>Roullier</w:t>
      </w:r>
      <w:proofErr w:type="spellEnd"/>
      <w:r w:rsidRPr="00C61796">
        <w:rPr>
          <w:rFonts w:asciiTheme="minorHAnsi" w:eastAsia="Arial" w:hAnsiTheme="minorHAnsi" w:cstheme="minorHAnsi"/>
          <w:sz w:val="20"/>
          <w:szCs w:val="20"/>
        </w:rPr>
        <w:t xml:space="preserve">, grupo empresarial francés, con presencia en más de 130 países, con 8 200 colaboradores y una facturación anual de € 2 mil MM. </w:t>
      </w:r>
    </w:p>
    <w:p w14:paraId="17FD1369" w14:textId="4D918F9A" w:rsidR="00C61796" w:rsidRPr="00230E66" w:rsidRDefault="00632D26" w:rsidP="00C61796">
      <w:pPr>
        <w:suppressAutoHyphens w:val="0"/>
        <w:spacing w:after="160" w:line="259" w:lineRule="auto"/>
        <w:rPr>
          <w:b/>
          <w:bCs/>
        </w:rPr>
      </w:pPr>
      <w:r w:rsidRPr="00230E66">
        <w:rPr>
          <w:b/>
          <w:bCs/>
        </w:rPr>
        <w:t xml:space="preserve">Business </w:t>
      </w:r>
      <w:proofErr w:type="spellStart"/>
      <w:r w:rsidRPr="00230E66">
        <w:rPr>
          <w:b/>
          <w:bCs/>
        </w:rPr>
        <w:t>Developer</w:t>
      </w:r>
      <w:proofErr w:type="spellEnd"/>
      <w:r w:rsidR="00230E66" w:rsidRPr="00230E66">
        <w:rPr>
          <w:b/>
          <w:bCs/>
        </w:rPr>
        <w:t xml:space="preserve"> (Practicante)</w:t>
      </w:r>
    </w:p>
    <w:p w14:paraId="15191EC6" w14:textId="789F729E" w:rsidR="00632D26" w:rsidRDefault="00632D26" w:rsidP="00C61796">
      <w:pPr>
        <w:suppressAutoHyphens w:val="0"/>
        <w:spacing w:after="160" w:line="259" w:lineRule="auto"/>
        <w:rPr>
          <w:rFonts w:asciiTheme="minorHAnsi" w:hAnsiTheme="minorHAnsi" w:cstheme="minorHAnsi"/>
          <w:iCs/>
          <w:sz w:val="20"/>
          <w:szCs w:val="20"/>
        </w:rPr>
      </w:pPr>
      <w:r w:rsidRPr="00230E66">
        <w:rPr>
          <w:rFonts w:asciiTheme="minorHAnsi" w:hAnsiTheme="minorHAnsi" w:cstheme="minorHAnsi"/>
          <w:iCs/>
          <w:sz w:val="20"/>
          <w:szCs w:val="20"/>
        </w:rPr>
        <w:t>Responsable del mercado de América Latina, evaluación de viabilidad de oportunidades de negocio, elaboración de la estrategia de comercialización y distribución.</w:t>
      </w:r>
    </w:p>
    <w:p w14:paraId="606ECDFB" w14:textId="77777777" w:rsidR="001E5429" w:rsidRDefault="0005069F" w:rsidP="0005069F">
      <w:pPr>
        <w:numPr>
          <w:ilvl w:val="0"/>
          <w:numId w:val="15"/>
        </w:numPr>
        <w:suppressAutoHyphens w:val="0"/>
        <w:spacing w:after="0" w:line="240" w:lineRule="auto"/>
        <w:ind w:left="0" w:right="-299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Estudio de mercado preliminar: </w:t>
      </w:r>
      <w:r w:rsidRPr="00230E66">
        <w:rPr>
          <w:rFonts w:asciiTheme="minorHAnsi" w:eastAsia="Arial" w:hAnsiTheme="minorHAnsi" w:cstheme="minorHAnsi"/>
          <w:sz w:val="20"/>
          <w:szCs w:val="20"/>
        </w:rPr>
        <w:t xml:space="preserve">elaboración de un diagnóstico macroeconómico de 41 países, </w:t>
      </w:r>
    </w:p>
    <w:p w14:paraId="07D8F0CE" w14:textId="063FD7BE" w:rsidR="0005069F" w:rsidRPr="00230E66" w:rsidRDefault="001E5429" w:rsidP="0005069F">
      <w:pPr>
        <w:numPr>
          <w:ilvl w:val="0"/>
          <w:numId w:val="15"/>
        </w:numPr>
        <w:suppressAutoHyphens w:val="0"/>
        <w:spacing w:after="0" w:line="240" w:lineRule="auto"/>
        <w:ind w:left="0" w:right="-299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I</w:t>
      </w:r>
      <w:r w:rsidR="0005069F" w:rsidRPr="00230E66">
        <w:rPr>
          <w:rFonts w:asciiTheme="minorHAnsi" w:eastAsia="Arial" w:hAnsiTheme="minorHAnsi" w:cstheme="minorHAnsi"/>
          <w:sz w:val="20"/>
          <w:szCs w:val="20"/>
        </w:rPr>
        <w:t>nvestigación de 12 mercados prioritarios y generación del Plan Comercial y Distribución, logrando captar 10 distribuidores en 3 países objetivo.</w:t>
      </w:r>
    </w:p>
    <w:p w14:paraId="06194F5B" w14:textId="11D1D8BD" w:rsidR="004900D7" w:rsidRDefault="00852F77" w:rsidP="00632D26">
      <w:pPr>
        <w:numPr>
          <w:ilvl w:val="0"/>
          <w:numId w:val="15"/>
        </w:numPr>
        <w:suppressAutoHyphens w:val="0"/>
        <w:spacing w:after="0" w:line="240" w:lineRule="auto"/>
        <w:ind w:left="0" w:right="-299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E</w:t>
      </w:r>
      <w:r w:rsidR="00632D26" w:rsidRPr="00230E66">
        <w:rPr>
          <w:rFonts w:asciiTheme="minorHAnsi" w:eastAsia="Arial" w:hAnsiTheme="minorHAnsi" w:cstheme="minorHAnsi"/>
          <w:sz w:val="20"/>
          <w:szCs w:val="20"/>
        </w:rPr>
        <w:t>studio de campo de 7</w:t>
      </w:r>
      <w:r>
        <w:rPr>
          <w:rFonts w:asciiTheme="minorHAnsi" w:eastAsia="Arial" w:hAnsiTheme="minorHAnsi" w:cstheme="minorHAnsi"/>
          <w:sz w:val="20"/>
          <w:szCs w:val="20"/>
        </w:rPr>
        <w:t xml:space="preserve"> líneas de</w:t>
      </w:r>
      <w:r w:rsidR="00632D26" w:rsidRPr="00230E66">
        <w:rPr>
          <w:rFonts w:asciiTheme="minorHAnsi" w:eastAsia="Arial" w:hAnsiTheme="minorHAnsi" w:cstheme="minorHAnsi"/>
          <w:sz w:val="20"/>
          <w:szCs w:val="20"/>
        </w:rPr>
        <w:t xml:space="preserve"> productos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230E66">
        <w:rPr>
          <w:rFonts w:asciiTheme="minorHAnsi" w:eastAsia="Arial" w:hAnsiTheme="minorHAnsi" w:cstheme="minorHAnsi"/>
          <w:sz w:val="20"/>
          <w:szCs w:val="20"/>
        </w:rPr>
        <w:t>orgánicos para el mercado francé</w:t>
      </w:r>
      <w:r>
        <w:rPr>
          <w:rFonts w:asciiTheme="minorHAnsi" w:eastAsia="Arial" w:hAnsiTheme="minorHAnsi" w:cstheme="minorHAnsi"/>
          <w:sz w:val="20"/>
          <w:szCs w:val="20"/>
        </w:rPr>
        <w:t xml:space="preserve">s. Visitas a supermercados, </w:t>
      </w:r>
      <w:r w:rsidR="00423BBC">
        <w:rPr>
          <w:rFonts w:asciiTheme="minorHAnsi" w:eastAsia="Arial" w:hAnsiTheme="minorHAnsi" w:cstheme="minorHAnsi"/>
          <w:sz w:val="20"/>
          <w:szCs w:val="20"/>
        </w:rPr>
        <w:t>tiendas orgánicas de conveniencia, mercados orgánicos. Toma de muestra de marcas, precios, narrativa, tipo de empaques</w:t>
      </w:r>
      <w:r w:rsidR="007E6E46">
        <w:rPr>
          <w:rFonts w:asciiTheme="minorHAnsi" w:eastAsia="Arial" w:hAnsiTheme="minorHAnsi" w:cstheme="minorHAnsi"/>
          <w:sz w:val="20"/>
          <w:szCs w:val="20"/>
        </w:rPr>
        <w:t>. Hacer un informe de las tendencias de mercado.</w:t>
      </w:r>
    </w:p>
    <w:p w14:paraId="40098902" w14:textId="183E8669" w:rsidR="00632D26" w:rsidRPr="004900D7" w:rsidRDefault="004900D7" w:rsidP="00632D26">
      <w:pPr>
        <w:numPr>
          <w:ilvl w:val="0"/>
          <w:numId w:val="15"/>
        </w:numPr>
        <w:suppressAutoHyphens w:val="0"/>
        <w:spacing w:after="0" w:line="240" w:lineRule="auto"/>
        <w:ind w:left="0" w:right="-299"/>
        <w:jc w:val="both"/>
        <w:rPr>
          <w:rFonts w:asciiTheme="minorHAnsi" w:eastAsia="Arial" w:hAnsiTheme="minorHAnsi" w:cstheme="minorHAnsi"/>
          <w:i/>
          <w:iCs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E</w:t>
      </w:r>
      <w:r w:rsidR="00632D26" w:rsidRPr="00230E66">
        <w:rPr>
          <w:rFonts w:asciiTheme="minorHAnsi" w:eastAsia="Arial" w:hAnsiTheme="minorHAnsi" w:cstheme="minorHAnsi"/>
          <w:sz w:val="20"/>
          <w:szCs w:val="20"/>
        </w:rPr>
        <w:t>laboración del Plan de Marketing y la preparación del proyecto de inversión</w:t>
      </w:r>
      <w:r>
        <w:rPr>
          <w:rFonts w:asciiTheme="minorHAnsi" w:eastAsia="Arial" w:hAnsiTheme="minorHAnsi" w:cstheme="minorHAnsi"/>
          <w:sz w:val="20"/>
          <w:szCs w:val="20"/>
        </w:rPr>
        <w:t xml:space="preserve"> para comida de bebé en Francia.</w:t>
      </w:r>
      <w:r w:rsidR="007E6E46">
        <w:rPr>
          <w:rFonts w:asciiTheme="minorHAnsi" w:eastAsia="Arial" w:hAnsiTheme="minorHAnsi" w:cstheme="minorHAnsi"/>
          <w:sz w:val="20"/>
          <w:szCs w:val="20"/>
        </w:rPr>
        <w:t xml:space="preserve"> Estudio minucioso desde que es comida para bebé, hasta que estrategia de marketing implementar</w:t>
      </w:r>
      <w:r w:rsidR="00F06456">
        <w:rPr>
          <w:rFonts w:asciiTheme="minorHAnsi" w:eastAsia="Arial" w:hAnsiTheme="minorHAnsi" w:cstheme="minorHAnsi"/>
          <w:sz w:val="20"/>
          <w:szCs w:val="20"/>
        </w:rPr>
        <w:t>, definiendo al segmento de padres primerizos como prioridad. Estudio de costos y factibilidad.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4900D7">
        <w:rPr>
          <w:rFonts w:asciiTheme="minorHAnsi" w:eastAsia="Arial" w:hAnsiTheme="minorHAnsi" w:cstheme="minorHAnsi"/>
          <w:i/>
          <w:iCs/>
          <w:sz w:val="20"/>
          <w:szCs w:val="20"/>
        </w:rPr>
        <w:t>L</w:t>
      </w:r>
      <w:r w:rsidR="00632D26" w:rsidRPr="004900D7">
        <w:rPr>
          <w:rFonts w:asciiTheme="minorHAnsi" w:eastAsia="Arial" w:hAnsiTheme="minorHAnsi" w:cstheme="minorHAnsi"/>
          <w:i/>
          <w:iCs/>
          <w:sz w:val="20"/>
          <w:szCs w:val="20"/>
        </w:rPr>
        <w:t>ogrando crear una nueva línea de negocio.</w:t>
      </w:r>
    </w:p>
    <w:p w14:paraId="7C259F12" w14:textId="77777777" w:rsidR="00632D26" w:rsidRPr="00632D26" w:rsidRDefault="00632D26" w:rsidP="00632D26">
      <w:pPr>
        <w:rPr>
          <w:sz w:val="18"/>
        </w:rPr>
      </w:pPr>
    </w:p>
    <w:p w14:paraId="07EE8FB6" w14:textId="77777777" w:rsidR="006F7E18" w:rsidRDefault="00E86551" w:rsidP="006F7E18">
      <w:pPr>
        <w:suppressAutoHyphens w:val="0"/>
        <w:spacing w:after="160" w:line="259" w:lineRule="auto"/>
        <w:rPr>
          <w:b/>
          <w:bCs/>
        </w:rPr>
      </w:pPr>
      <w:r w:rsidRPr="00916569">
        <w:rPr>
          <w:b/>
          <w:bCs/>
        </w:rPr>
        <w:t>OLAM INTERNATIONAL – Superfoods Perú</w:t>
      </w:r>
    </w:p>
    <w:p w14:paraId="39465B63" w14:textId="3F67B098" w:rsidR="00E86551" w:rsidRPr="006F7E18" w:rsidRDefault="00E86551" w:rsidP="006F7E18">
      <w:pPr>
        <w:suppressAutoHyphens w:val="0"/>
        <w:spacing w:after="160" w:line="259" w:lineRule="auto"/>
        <w:rPr>
          <w:b/>
          <w:bCs/>
        </w:rPr>
      </w:pPr>
      <w:r w:rsidRPr="006F7E18">
        <w:rPr>
          <w:rFonts w:asciiTheme="minorHAnsi" w:hAnsiTheme="minorHAnsi" w:cstheme="minorHAnsi"/>
          <w:iCs/>
          <w:sz w:val="20"/>
          <w:szCs w:val="20"/>
        </w:rPr>
        <w:t>Empresa multinacional líder en el sector agroalimentario, con presencia en más de 70 países, con 74 mil colaboradores y una facturación anual de US$ 33 mil MM.</w:t>
      </w:r>
    </w:p>
    <w:p w14:paraId="5B2CC40C" w14:textId="77777777" w:rsidR="00E86551" w:rsidRPr="0041104C" w:rsidRDefault="00E86551" w:rsidP="00E86551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6"/>
          <w:szCs w:val="6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</w:p>
    <w:p w14:paraId="5F69ED74" w14:textId="2D82862C" w:rsidR="00E86551" w:rsidRPr="0041104C" w:rsidRDefault="00E86551" w:rsidP="006F7E18">
      <w:pPr>
        <w:suppressAutoHyphens w:val="0"/>
        <w:spacing w:after="160" w:line="259" w:lineRule="auto"/>
        <w:rPr>
          <w:rFonts w:ascii="Calibri Light" w:eastAsia="Arial" w:hAnsi="Calibri Light" w:cs="Calibri Light"/>
          <w:b/>
          <w:bCs/>
          <w:color w:val="002060"/>
        </w:rPr>
      </w:pPr>
      <w:r w:rsidRPr="006F7E18">
        <w:rPr>
          <w:b/>
          <w:bCs/>
        </w:rPr>
        <w:t xml:space="preserve">Jefe Comercial </w:t>
      </w:r>
      <w:r w:rsidRPr="006F7E18">
        <w:rPr>
          <w:b/>
          <w:bCs/>
        </w:rPr>
        <w:tab/>
      </w:r>
      <w:r w:rsidRPr="006F7E18">
        <w:rPr>
          <w:b/>
          <w:bCs/>
        </w:rPr>
        <w:tab/>
      </w:r>
      <w:r w:rsidRPr="006F7E18">
        <w:rPr>
          <w:b/>
          <w:bCs/>
        </w:rPr>
        <w:tab/>
      </w:r>
      <w:r w:rsidRPr="006F7E18">
        <w:rPr>
          <w:b/>
          <w:bCs/>
        </w:rPr>
        <w:tab/>
      </w:r>
      <w:r w:rsidRPr="006F7E18">
        <w:rPr>
          <w:b/>
          <w:bCs/>
        </w:rPr>
        <w:tab/>
      </w:r>
      <w:r w:rsidRPr="006F7E18">
        <w:rPr>
          <w:b/>
          <w:bCs/>
        </w:rPr>
        <w:tab/>
        <w:t xml:space="preserve">                          </w:t>
      </w:r>
      <w:r w:rsidRPr="006F7E18">
        <w:rPr>
          <w:b/>
          <w:bCs/>
        </w:rPr>
        <w:tab/>
        <w:t xml:space="preserve">                 </w:t>
      </w:r>
      <w:r w:rsidRPr="006F7E18">
        <w:rPr>
          <w:b/>
          <w:bCs/>
        </w:rPr>
        <w:tab/>
      </w:r>
      <w:r w:rsidRPr="006F7E18">
        <w:rPr>
          <w:b/>
          <w:bCs/>
        </w:rPr>
        <w:tab/>
        <w:t xml:space="preserve"> 2019 – </w:t>
      </w:r>
      <w:r w:rsidR="006F7E18">
        <w:rPr>
          <w:b/>
          <w:bCs/>
        </w:rPr>
        <w:t>2022</w:t>
      </w:r>
      <w:r w:rsidRPr="006F7E18">
        <w:rPr>
          <w:b/>
          <w:bCs/>
        </w:rPr>
        <w:t xml:space="preserve"> </w:t>
      </w:r>
    </w:p>
    <w:p w14:paraId="7DC766F6" w14:textId="77777777" w:rsidR="00E86551" w:rsidRDefault="00E86551" w:rsidP="00E85E5B">
      <w:pPr>
        <w:pStyle w:val="Default"/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E85E5B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Responsable directa de las ventas y promoción internacional, gestión de marketing, investigación y desarrollo de nuevos productos. A cargo del equipo de ventas locales, logística de exportaciones, servicio al cliente, facturación, cobranza y abastecimiento de insumos para marcas privadas, y con reporte a la Gerencia General. Elegida para el programa de Líderes 2021 en Latinoamérica. Ganadora del premio a la mejor trabajadora del año 2021 por la apertura de nuevas alianzas comerciales.</w:t>
      </w:r>
    </w:p>
    <w:p w14:paraId="10084E01" w14:textId="77777777" w:rsidR="00343306" w:rsidRPr="00E85E5B" w:rsidRDefault="00343306" w:rsidP="00E85E5B">
      <w:pPr>
        <w:pStyle w:val="Default"/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</w:p>
    <w:p w14:paraId="1E4A2129" w14:textId="77777777" w:rsidR="00E85E5B" w:rsidRPr="0041104C" w:rsidRDefault="00E85E5B" w:rsidP="00E86551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</w:p>
    <w:p w14:paraId="65C5D3D1" w14:textId="77777777" w:rsidR="00E86551" w:rsidRPr="0041104C" w:rsidRDefault="00E86551" w:rsidP="00E86551">
      <w:pPr>
        <w:numPr>
          <w:ilvl w:val="0"/>
          <w:numId w:val="15"/>
        </w:numPr>
        <w:suppressAutoHyphens w:val="0"/>
        <w:spacing w:after="0" w:line="240" w:lineRule="auto"/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Líder de la descentralización de las ventas, a través de la eliminación de la dependencia del 78% a un solo cliente, el ingreso a nuevos mercados y la generación de promociones internacionales logrando incrementar en 44% la cartera de clientes entre el 2019 - 2021.</w:t>
      </w:r>
    </w:p>
    <w:p w14:paraId="715BDADB" w14:textId="77777777" w:rsidR="00E86551" w:rsidRPr="0041104C" w:rsidRDefault="00E86551" w:rsidP="00E86551">
      <w:pPr>
        <w:numPr>
          <w:ilvl w:val="0"/>
          <w:numId w:val="15"/>
        </w:numPr>
        <w:suppressAutoHyphens w:val="0"/>
        <w:spacing w:after="0" w:line="240" w:lineRule="auto"/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Generadora de la transformación del negocio de granel a </w:t>
      </w:r>
      <w:proofErr w:type="spellStart"/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retail</w:t>
      </w:r>
      <w:proofErr w:type="spellEnd"/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, a través de la preparación para las licitaciones, el desarrollo del producto y la gestión integral del abastecimiento hasta el destino, logrando incrementar en 400% las marcas </w:t>
      </w:r>
      <w:proofErr w:type="spellStart"/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retail</w:t>
      </w:r>
      <w:proofErr w:type="spellEnd"/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en 3 continentes.</w:t>
      </w:r>
    </w:p>
    <w:p w14:paraId="6BE7ECE8" w14:textId="77777777" w:rsidR="00E86551" w:rsidRPr="0041104C" w:rsidRDefault="00E86551" w:rsidP="00E86551">
      <w:pPr>
        <w:numPr>
          <w:ilvl w:val="0"/>
          <w:numId w:val="15"/>
        </w:numPr>
        <w:suppressAutoHyphens w:val="0"/>
        <w:spacing w:after="0" w:line="240" w:lineRule="auto"/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Generadora de la diversificación de venta de </w:t>
      </w:r>
      <w:proofErr w:type="spellStart"/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commodities</w:t>
      </w:r>
      <w:proofErr w:type="spellEnd"/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a productos de valor agregado, a través de la investigación de varios productos de Superfoods, análisis de factibilidad y propuesta comercial</w:t>
      </w:r>
      <w:r>
        <w:rPr>
          <w:rFonts w:ascii="Calibri Light" w:eastAsia="Arial" w:hAnsi="Calibri Light" w:cs="Calibri Light"/>
          <w:color w:val="002060"/>
          <w:sz w:val="20"/>
          <w:szCs w:val="20"/>
        </w:rPr>
        <w:t>,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logrando la venta de quinua precocida a Norteamérica.</w:t>
      </w:r>
    </w:p>
    <w:p w14:paraId="5BE04834" w14:textId="77777777" w:rsidR="00C6349F" w:rsidRDefault="00E86551" w:rsidP="00C6349F">
      <w:pPr>
        <w:numPr>
          <w:ilvl w:val="0"/>
          <w:numId w:val="15"/>
        </w:numPr>
        <w:suppressAutoHyphens w:val="0"/>
        <w:spacing w:after="0" w:line="240" w:lineRule="auto"/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lastRenderedPageBreak/>
        <w:t>Representante del programa de empoderamiento femenino internacional en una empresa con 90% de liderazgo masculino, a través de elaboración del diagnóstico de necesidades, desarrollo de actividades y la implementación</w:t>
      </w:r>
      <w:r>
        <w:rPr>
          <w:rFonts w:ascii="Calibri Light" w:eastAsia="Arial" w:hAnsi="Calibri Light" w:cs="Calibri Light"/>
          <w:color w:val="002060"/>
          <w:sz w:val="20"/>
          <w:szCs w:val="20"/>
        </w:rPr>
        <w:t xml:space="preserve"> de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políticas inclusivas, logrando</w:t>
      </w:r>
      <w:r w:rsidRPr="0041104C">
        <w:rPr>
          <w:color w:val="002060"/>
        </w:rPr>
        <w:t xml:space="preserve"> 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generar un nuevo camino para tomar cargos de alta posición</w:t>
      </w:r>
      <w:r>
        <w:rPr>
          <w:rFonts w:ascii="Calibri Light" w:eastAsia="Arial" w:hAnsi="Calibri Light" w:cs="Calibri Light"/>
          <w:color w:val="002060"/>
          <w:sz w:val="20"/>
          <w:szCs w:val="20"/>
        </w:rPr>
        <w:t xml:space="preserve"> e incrementando la motiva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ción e</w:t>
      </w:r>
      <w:r>
        <w:rPr>
          <w:rFonts w:ascii="Calibri Light" w:eastAsia="Arial" w:hAnsi="Calibri Light" w:cs="Calibri Light"/>
          <w:color w:val="002060"/>
          <w:sz w:val="20"/>
          <w:szCs w:val="20"/>
        </w:rPr>
        <w:t>n 23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%.</w:t>
      </w:r>
    </w:p>
    <w:p w14:paraId="6C0EDFE9" w14:textId="7EF36E6D" w:rsidR="001D351A" w:rsidRPr="00C6349F" w:rsidRDefault="001D351A" w:rsidP="00C6349F">
      <w:pPr>
        <w:suppressAutoHyphens w:val="0"/>
        <w:spacing w:after="0" w:line="240" w:lineRule="auto"/>
        <w:ind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r w:rsidRPr="00C6349F">
        <w:rPr>
          <w:rFonts w:cs="Calibri"/>
          <w:color w:val="002060"/>
        </w:rPr>
        <w:t>En mi último trabajo, fue elegida representante global de mujeres líderes, logrando trazar un camino para tomar cargos de alta posición, en una empresa con 90% de liderazgo masculino.</w:t>
      </w:r>
    </w:p>
    <w:p w14:paraId="48EF8E9E" w14:textId="77777777" w:rsidR="001D351A" w:rsidRDefault="001D351A" w:rsidP="001D351A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cs="Calibri"/>
          <w:color w:val="002060"/>
          <w:highlight w:val="yellow"/>
        </w:rPr>
      </w:pPr>
      <w:r>
        <w:rPr>
          <w:rFonts w:cs="Calibri"/>
          <w:color w:val="002060"/>
        </w:rPr>
        <w:t>Finalmente, en mi último trabajo he sido premiada como mejor trabajadora del año 2021 y seleccionada para el programa de líderes de América Latina.</w:t>
      </w:r>
    </w:p>
    <w:p w14:paraId="331FAE64" w14:textId="77777777" w:rsidR="00DD593F" w:rsidRDefault="00DD593F" w:rsidP="00C6349F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</w:p>
    <w:p w14:paraId="38E64308" w14:textId="77777777" w:rsidR="00DD593F" w:rsidRPr="00DD593F" w:rsidRDefault="00DD593F" w:rsidP="00DD593F">
      <w:pPr>
        <w:pStyle w:val="Default"/>
        <w:ind w:left="-360" w:right="-299"/>
        <w:jc w:val="both"/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>Ventas Internacionales</w:t>
      </w:r>
    </w:p>
    <w:p w14:paraId="0ACE9AEA" w14:textId="77777777" w:rsidR="00E64EA9" w:rsidRDefault="00DD593F" w:rsidP="00F97D3F">
      <w:pPr>
        <w:pStyle w:val="Default"/>
        <w:numPr>
          <w:ilvl w:val="0"/>
          <w:numId w:val="29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 xml:space="preserve">Análisis de estadísticas de mercado: 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me envían base de datos de exportaciones de quinua y chía. Proceso y emito un reporte de compradores, vendedores, precios, tipos de producto, etc. Esto me sirve para conocer que cliente compran y a qué precio. </w:t>
      </w:r>
    </w:p>
    <w:p w14:paraId="38BB5A30" w14:textId="77777777" w:rsidR="00E64EA9" w:rsidRDefault="00DD593F" w:rsidP="00F97D3F">
      <w:pPr>
        <w:pStyle w:val="Default"/>
        <w:numPr>
          <w:ilvl w:val="0"/>
          <w:numId w:val="29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 xml:space="preserve">Buscar clientes: 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enviando e-mails (uso algunos programas para buscar correos) o buscándolos en ferias (organizo la participación de ferias). Una vez que los contacto, trato de tener una reunión de presentación para conocer su demanda y perfil y luego les voy ofreciendo productos </w:t>
      </w:r>
      <w:proofErr w:type="gramStart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de acuerdo a</w:t>
      </w:r>
      <w:proofErr w:type="gramEnd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 su demanda.</w:t>
      </w:r>
    </w:p>
    <w:p w14:paraId="31FB0676" w14:textId="77777777" w:rsidR="00E64EA9" w:rsidRDefault="00DD593F" w:rsidP="00F97D3F">
      <w:pPr>
        <w:pStyle w:val="Default"/>
        <w:numPr>
          <w:ilvl w:val="0"/>
          <w:numId w:val="29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 xml:space="preserve">Seguimiento de clientes: 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cada semana llamo a clientes, les escribo para ver si tienen demanda. Tengo una lista de 100 clientes.</w:t>
      </w:r>
    </w:p>
    <w:p w14:paraId="32C499E9" w14:textId="77777777" w:rsidR="00E64EA9" w:rsidRDefault="00DD593F" w:rsidP="00F97D3F">
      <w:pPr>
        <w:pStyle w:val="Default"/>
        <w:numPr>
          <w:ilvl w:val="0"/>
          <w:numId w:val="29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>Cotizaciones: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  preparo las cotizaciones analizando los precios del mercado, costo </w:t>
      </w:r>
      <w:proofErr w:type="gramStart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del transportes</w:t>
      </w:r>
      <w:proofErr w:type="gramEnd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 hasta el puerto de destino, cubicaje dentro del contenedor, entre otros, obtengo un valor y se la envío a mi jefe para aprobación.</w:t>
      </w:r>
    </w:p>
    <w:p w14:paraId="088B6B9D" w14:textId="77777777" w:rsidR="00E64EA9" w:rsidRDefault="00DD593F" w:rsidP="00F97D3F">
      <w:pPr>
        <w:pStyle w:val="Default"/>
        <w:numPr>
          <w:ilvl w:val="0"/>
          <w:numId w:val="29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 xml:space="preserve">Participación en licitaciones: 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queremos </w:t>
      </w:r>
      <w:proofErr w:type="gramStart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venderle</w:t>
      </w:r>
      <w:proofErr w:type="gramEnd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 a diferentes supermercados haciendo sus productos de marca privada en nuestra planta. Hago el cubicaje, cotizo con los proveedores de cajas y empaques, armo el estado de ganancias y pérdidas. Se lo envío a mi jefe para analizarlo y definir un precio. Armo el legajo de todos los documentos que pide el cliente (documentos de Calidad, de la planta, certificaciones, </w:t>
      </w:r>
      <w:proofErr w:type="spellStart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etc</w:t>
      </w:r>
      <w:proofErr w:type="spellEnd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) y envío la presentación.</w:t>
      </w:r>
    </w:p>
    <w:p w14:paraId="67B447A7" w14:textId="77777777" w:rsidR="00E64EA9" w:rsidRDefault="00DD593F" w:rsidP="00F97D3F">
      <w:pPr>
        <w:pStyle w:val="Default"/>
        <w:numPr>
          <w:ilvl w:val="0"/>
          <w:numId w:val="29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 xml:space="preserve">Ejecución de licitaciones: 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Hemos ganado una licitación y soy intermediaria entre el cliente y nuestros proveedores para el diseño y pruebas industriales de sus cajas y bolsas. Una vez que todo esté listo emito la Orden de compra, compro los insumos y coordino con las Áreas de producción y calidad para la ejecución de las órdenes.</w:t>
      </w:r>
    </w:p>
    <w:p w14:paraId="22FA0D9D" w14:textId="77777777" w:rsidR="00F97D3F" w:rsidRDefault="00DD593F" w:rsidP="00F97D3F">
      <w:pPr>
        <w:pStyle w:val="Default"/>
        <w:numPr>
          <w:ilvl w:val="0"/>
          <w:numId w:val="29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 xml:space="preserve">Marketing y prospecciones: 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Hago estudios de mercado de nuevos productos, apoyo en las presentaciones de mi jefe, desarrollo de </w:t>
      </w:r>
      <w:proofErr w:type="spellStart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brochures</w:t>
      </w:r>
      <w:proofErr w:type="spellEnd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, presentaciones a clientes, entre otros.</w:t>
      </w:r>
    </w:p>
    <w:p w14:paraId="6144A936" w14:textId="0669C6BE" w:rsidR="00DD593F" w:rsidRPr="00DD593F" w:rsidRDefault="00DD593F" w:rsidP="00F97D3F">
      <w:pPr>
        <w:pStyle w:val="Default"/>
        <w:numPr>
          <w:ilvl w:val="0"/>
          <w:numId w:val="29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>Reclamos de los clientes: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 Ser el nexo entre la empresa y el cliente para resolver los inconvenientes.</w:t>
      </w:r>
    </w:p>
    <w:p w14:paraId="221C63CC" w14:textId="77777777" w:rsidR="00DD593F" w:rsidRPr="00DD593F" w:rsidRDefault="00DD593F" w:rsidP="00DD593F">
      <w:pPr>
        <w:pStyle w:val="Default"/>
        <w:ind w:left="-360"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</w:p>
    <w:p w14:paraId="567296EA" w14:textId="77777777" w:rsidR="00F97D3F" w:rsidRDefault="00DD593F" w:rsidP="00F97D3F">
      <w:pPr>
        <w:pStyle w:val="Default"/>
        <w:ind w:left="-360" w:right="-299"/>
        <w:jc w:val="both"/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>Ventas Locales (Supervisión)</w:t>
      </w:r>
    </w:p>
    <w:p w14:paraId="01297048" w14:textId="2EA682A9" w:rsidR="00DD593F" w:rsidRP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Monitoreo </w:t>
      </w:r>
      <w:r w:rsidR="00075FCE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semanal de 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cómo va el avance de introducir nuevos productos en los supermercados actuales y entrar a nuevos </w:t>
      </w:r>
      <w:proofErr w:type="spellStart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retailers</w:t>
      </w:r>
      <w:proofErr w:type="spellEnd"/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.</w:t>
      </w:r>
    </w:p>
    <w:p w14:paraId="2DC517FB" w14:textId="2336553D" w:rsidR="00DD593F" w:rsidRP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Superviso la facturación, cobranza y entrega de reportes a Contabilidad.</w:t>
      </w:r>
    </w:p>
    <w:p w14:paraId="7D35B6E5" w14:textId="7670D40F" w:rsidR="00DD593F" w:rsidRP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Apoyo en el desarrollo del desarrollo de la marca.</w:t>
      </w:r>
    </w:p>
    <w:p w14:paraId="10B67C2C" w14:textId="17A0520F" w:rsidR="00DD593F" w:rsidRP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Sugiero estrategias para ventas a granel</w:t>
      </w:r>
      <w:r w:rsidR="00FB3A36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 y Retail.</w:t>
      </w:r>
    </w:p>
    <w:p w14:paraId="43C6615A" w14:textId="25EE3FD7" w:rsidR="00DD593F" w:rsidRP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Superviso la venta de mermas y productos descontinuados.</w:t>
      </w:r>
    </w:p>
    <w:p w14:paraId="2C918A78" w14:textId="4013D8FF" w:rsidR="00DD593F" w:rsidRP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Intervengo en la elaboración de tarifas para nuevos clientes.</w:t>
      </w:r>
    </w:p>
    <w:p w14:paraId="6679F016" w14:textId="547889D3" w:rsid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Superviso que los despachos se realicen a tiempo.</w:t>
      </w:r>
    </w:p>
    <w:p w14:paraId="494B3F55" w14:textId="54C903EA" w:rsidR="00420F1B" w:rsidRPr="00DD593F" w:rsidRDefault="00420F1B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Desarrollo estrategias para vender más con distribuidores, cotización con agencias para desarrollar marketing.</w:t>
      </w:r>
    </w:p>
    <w:p w14:paraId="0609A921" w14:textId="77777777" w:rsidR="00075FCE" w:rsidRDefault="00075FCE" w:rsidP="00DD593F">
      <w:pPr>
        <w:pStyle w:val="Default"/>
        <w:ind w:left="-360" w:right="-299"/>
        <w:jc w:val="both"/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</w:pPr>
    </w:p>
    <w:p w14:paraId="6EFC7BAB" w14:textId="2B3E09C6" w:rsidR="00DD593F" w:rsidRPr="00DD593F" w:rsidRDefault="00DD593F" w:rsidP="00DD593F">
      <w:pPr>
        <w:pStyle w:val="Default"/>
        <w:ind w:left="-360" w:right="-299"/>
        <w:jc w:val="both"/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>Logística (Supervisión)</w:t>
      </w:r>
    </w:p>
    <w:p w14:paraId="67213CBD" w14:textId="1CC3FFAF" w:rsidR="00DD593F" w:rsidRP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Bajo mi cargo está que encargado de la documentación de exportaciones realice la reserva de los contenedores a tiempo para que la carga llegue en el tránsito correcto.</w:t>
      </w:r>
    </w:p>
    <w:p w14:paraId="012414FA" w14:textId="2634A389" w:rsidR="00DD593F" w:rsidRP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Bajo mi cargo está que se entreguen los documentos a tiempo a los clientes para que desaduanen su carga a tiempo.</w:t>
      </w:r>
    </w:p>
    <w:p w14:paraId="60456707" w14:textId="4C7272C5" w:rsidR="00DD593F" w:rsidRP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Superviso que se entreguen las muestras de prospección a clientes actuales o potenciales.</w:t>
      </w:r>
    </w:p>
    <w:p w14:paraId="618E57D3" w14:textId="4E58A7A8" w:rsidR="00DD593F" w:rsidRPr="00DD593F" w:rsidRDefault="00DD593F" w:rsidP="00F97D3F">
      <w:pPr>
        <w:pStyle w:val="Default"/>
        <w:numPr>
          <w:ilvl w:val="0"/>
          <w:numId w:val="32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Resolver cualquier inconveniente </w:t>
      </w:r>
      <w:r w:rsidR="004A3FAA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con retrasos</w:t>
      </w:r>
      <w:r w:rsidR="00E40F72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 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y comunicar a los clientes.</w:t>
      </w:r>
    </w:p>
    <w:p w14:paraId="2CCC2E9E" w14:textId="77777777" w:rsidR="00DD593F" w:rsidRPr="00DD593F" w:rsidRDefault="00DD593F" w:rsidP="00DD593F">
      <w:pPr>
        <w:pStyle w:val="Default"/>
        <w:ind w:left="-360"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</w:p>
    <w:p w14:paraId="6397C89B" w14:textId="77777777" w:rsidR="00E40F72" w:rsidRDefault="00DD593F" w:rsidP="00E40F72">
      <w:pPr>
        <w:pStyle w:val="Default"/>
        <w:ind w:left="-360" w:right="-299"/>
        <w:jc w:val="both"/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  <w:t>Customer Service (Supervisión)</w:t>
      </w:r>
    </w:p>
    <w:p w14:paraId="1D079D3A" w14:textId="2E1B2CF0" w:rsidR="00DD593F" w:rsidRPr="00DD593F" w:rsidRDefault="00DD593F" w:rsidP="00E40F72">
      <w:pPr>
        <w:pStyle w:val="Default"/>
        <w:ind w:left="-360" w:right="-299"/>
        <w:jc w:val="both"/>
        <w:rPr>
          <w:rFonts w:asciiTheme="minorHAnsi" w:eastAsia="Calibri" w:hAnsiTheme="minorHAnsi" w:cstheme="minorHAnsi"/>
          <w:b/>
          <w:bCs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Superviso a la Coordinadora de Ventas quien se encarga de los siguiente:</w:t>
      </w:r>
    </w:p>
    <w:p w14:paraId="48277676" w14:textId="08660BAF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Comunicación de los nuevos pedidos a las Áreas de Calidad, Producción y Logística, instruirlos cómo quiere el cliente que salga su carga.</w:t>
      </w:r>
    </w:p>
    <w:p w14:paraId="2CF87625" w14:textId="4B614AD2" w:rsidR="00DD593F" w:rsidRPr="00DD593F" w:rsidRDefault="00E40F72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Q</w:t>
      </w:r>
      <w:r w:rsidR="00DD593F"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ue la operación de entregar la carga al cliente se ejecute correctamente.</w:t>
      </w:r>
    </w:p>
    <w:p w14:paraId="52D924C9" w14:textId="61AD0B42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Solicitar las facturas a Singapur y cobrar a los clientes de acuerdo con los términos de pago.</w:t>
      </w:r>
    </w:p>
    <w:p w14:paraId="6F650776" w14:textId="4695BD44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Comprar cajas y bolsas de los pedidos actuales y coordinar el pago a proveedores.</w:t>
      </w:r>
    </w:p>
    <w:p w14:paraId="11DC2EE9" w14:textId="798AAED2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Emitir un reporte semanal de los nuevos pedidos.</w:t>
      </w:r>
    </w:p>
    <w:p w14:paraId="470049A1" w14:textId="58619550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Entregar documentos específicos a los clientes.</w:t>
      </w:r>
    </w:p>
    <w:p w14:paraId="71158D09" w14:textId="32AA14FA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Resolver problemas ocasionados por la ejecución del pedido.</w:t>
      </w:r>
    </w:p>
    <w:p w14:paraId="62D09385" w14:textId="77777777" w:rsidR="00DD593F" w:rsidRPr="00DD593F" w:rsidRDefault="00DD593F" w:rsidP="00DD593F">
      <w:pPr>
        <w:pStyle w:val="Default"/>
        <w:ind w:left="-360"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</w:p>
    <w:p w14:paraId="76B83BE4" w14:textId="77777777" w:rsidR="00DD593F" w:rsidRPr="00DD593F" w:rsidRDefault="00DD593F" w:rsidP="00DD593F">
      <w:pPr>
        <w:pStyle w:val="Default"/>
        <w:ind w:left="-360"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LISTA DE COSAS AGRADABLES DEL DIA A DIA</w:t>
      </w:r>
    </w:p>
    <w:p w14:paraId="14DE8D38" w14:textId="594F9EA8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Tengo una posición de “poder” o alta en la empresa y me consideran como personal de confianza. Tengo información confidencial que no todos manejan.</w:t>
      </w:r>
    </w:p>
    <w:p w14:paraId="38DC6CB2" w14:textId="5E867DBA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Me he ganado el respeto de mis compañeros.</w:t>
      </w:r>
    </w:p>
    <w:p w14:paraId="7B42A9D9" w14:textId="6BCD57A0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E</w:t>
      </w:r>
      <w:r w:rsidR="001A4E54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l</w:t>
      </w: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 xml:space="preserve"> sueldo está bien para la situación actual del país</w:t>
      </w:r>
    </w:p>
    <w:p w14:paraId="477AEB15" w14:textId="4D04BC5D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He sido considerada para el programa de Mujeres Líderes de Latinoamérica</w:t>
      </w:r>
    </w:p>
    <w:p w14:paraId="51996B34" w14:textId="49BB1194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Tengo un equipo en quien me apoyo.</w:t>
      </w:r>
    </w:p>
    <w:p w14:paraId="05B29D49" w14:textId="289E33C8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Tengo algo de flexibilidad en mis horarios.</w:t>
      </w:r>
    </w:p>
    <w:p w14:paraId="3048A282" w14:textId="58355167" w:rsidR="00DD593F" w:rsidRPr="00DD593F" w:rsidRDefault="00DD593F" w:rsidP="00F97D3F">
      <w:pPr>
        <w:pStyle w:val="Default"/>
        <w:numPr>
          <w:ilvl w:val="0"/>
          <w:numId w:val="33"/>
        </w:numPr>
        <w:ind w:right="-299"/>
        <w:jc w:val="both"/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</w:pPr>
      <w:r w:rsidRPr="00DD593F">
        <w:rPr>
          <w:rFonts w:asciiTheme="minorHAnsi" w:eastAsia="Calibri" w:hAnsiTheme="minorHAnsi" w:cstheme="minorHAnsi"/>
          <w:iCs/>
          <w:color w:val="auto"/>
          <w:sz w:val="20"/>
          <w:szCs w:val="20"/>
          <w:lang w:val="es-PE" w:eastAsia="ar-SA"/>
        </w:rPr>
        <w:t>Hay proyectos de sostenibilidad en los puedo explotar y participar.</w:t>
      </w:r>
    </w:p>
    <w:p w14:paraId="6B5E6C6D" w14:textId="77777777" w:rsidR="00DD593F" w:rsidRPr="00DD593F" w:rsidRDefault="00DD593F" w:rsidP="00C6349F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6350B9AC" w14:textId="77777777" w:rsidR="00DD593F" w:rsidRDefault="00DD593F" w:rsidP="00C6349F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</w:p>
    <w:p w14:paraId="463ECF6D" w14:textId="7A1EE89E" w:rsidR="00C6349F" w:rsidRPr="00865945" w:rsidRDefault="00865945" w:rsidP="00865945">
      <w:p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t xml:space="preserve">Desarrollo de nuevos negocios </w:t>
      </w:r>
      <w:r w:rsidR="00C6349F" w:rsidRPr="00865945">
        <w:rPr>
          <w:b/>
          <w:bCs/>
        </w:rPr>
        <w:t xml:space="preserve">Business </w:t>
      </w:r>
      <w:proofErr w:type="spellStart"/>
      <w:r w:rsidR="00C6349F" w:rsidRPr="00865945">
        <w:rPr>
          <w:b/>
          <w:bCs/>
        </w:rPr>
        <w:t>Development</w:t>
      </w:r>
      <w:proofErr w:type="spellEnd"/>
      <w:r w:rsidR="00C6349F" w:rsidRPr="00865945">
        <w:rPr>
          <w:b/>
          <w:bCs/>
        </w:rPr>
        <w:t xml:space="preserve"> Manager</w:t>
      </w:r>
      <w:r w:rsidR="00C6349F" w:rsidRPr="00865945">
        <w:rPr>
          <w:b/>
          <w:bCs/>
        </w:rPr>
        <w:tab/>
      </w:r>
      <w:r w:rsidR="00C6349F" w:rsidRPr="00865945">
        <w:rPr>
          <w:b/>
          <w:bCs/>
        </w:rPr>
        <w:tab/>
      </w:r>
      <w:r w:rsidR="00C6349F" w:rsidRPr="00865945">
        <w:rPr>
          <w:b/>
          <w:bCs/>
        </w:rPr>
        <w:tab/>
      </w:r>
      <w:r w:rsidR="00C6349F" w:rsidRPr="00865945">
        <w:rPr>
          <w:b/>
          <w:bCs/>
        </w:rPr>
        <w:tab/>
      </w:r>
      <w:r w:rsidR="00C6349F" w:rsidRPr="00865945">
        <w:rPr>
          <w:b/>
          <w:bCs/>
        </w:rPr>
        <w:tab/>
      </w:r>
      <w:r w:rsidR="00C6349F" w:rsidRPr="00865945">
        <w:rPr>
          <w:b/>
          <w:bCs/>
        </w:rPr>
        <w:tab/>
      </w:r>
      <w:r w:rsidR="00C6349F" w:rsidRPr="00865945">
        <w:rPr>
          <w:b/>
          <w:bCs/>
        </w:rPr>
        <w:tab/>
      </w:r>
      <w:r w:rsidR="00C6349F" w:rsidRPr="00865945">
        <w:rPr>
          <w:b/>
          <w:bCs/>
        </w:rPr>
        <w:tab/>
        <w:t>2023 - Actualidad</w:t>
      </w:r>
    </w:p>
    <w:p w14:paraId="72A86EF2" w14:textId="77777777" w:rsidR="00C6349F" w:rsidRPr="00F05B26" w:rsidRDefault="00C6349F" w:rsidP="00C6349F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6"/>
          <w:szCs w:val="6"/>
          <w:lang w:val="es-PE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  <w:lang w:val="es-PE"/>
        </w:rPr>
        <w:t xml:space="preserve"> </w:t>
      </w:r>
    </w:p>
    <w:p w14:paraId="42B53EC3" w14:textId="77777777" w:rsidR="00C6349F" w:rsidRDefault="00C6349F" w:rsidP="00C6349F">
      <w:pPr>
        <w:ind w:left="-360" w:right="-299"/>
        <w:jc w:val="both"/>
        <w:rPr>
          <w:rFonts w:asciiTheme="minorHAnsi" w:hAnsiTheme="minorHAnsi" w:cstheme="minorHAnsi"/>
          <w:iCs/>
          <w:sz w:val="20"/>
          <w:szCs w:val="20"/>
        </w:rPr>
      </w:pPr>
      <w:r w:rsidRPr="00FF43E9">
        <w:rPr>
          <w:rFonts w:asciiTheme="minorHAnsi" w:hAnsiTheme="minorHAnsi" w:cstheme="minorHAnsi"/>
          <w:iCs/>
          <w:sz w:val="20"/>
          <w:szCs w:val="20"/>
        </w:rPr>
        <w:t xml:space="preserve">Responsable de la investigación e implementación de la incorporación de una línea de negocios. Desarrollo de estrategias de mercado, inversión, distribución, ventas y abastecimiento. Presentaciones con </w:t>
      </w:r>
      <w:proofErr w:type="spellStart"/>
      <w:r w:rsidRPr="00FF43E9">
        <w:rPr>
          <w:rFonts w:asciiTheme="minorHAnsi" w:hAnsiTheme="minorHAnsi" w:cstheme="minorHAnsi"/>
          <w:iCs/>
          <w:sz w:val="20"/>
          <w:szCs w:val="20"/>
        </w:rPr>
        <w:t>stakeholders</w:t>
      </w:r>
      <w:proofErr w:type="spellEnd"/>
      <w:r w:rsidRPr="00FF43E9">
        <w:rPr>
          <w:rFonts w:asciiTheme="minorHAnsi" w:hAnsiTheme="minorHAnsi" w:cstheme="minorHAnsi"/>
          <w:iCs/>
          <w:sz w:val="20"/>
          <w:szCs w:val="20"/>
        </w:rPr>
        <w:t xml:space="preserve"> internos y externos. Simulaciones de introducción de nuevos productos y mercado, entre otros.</w:t>
      </w:r>
    </w:p>
    <w:p w14:paraId="2EF40971" w14:textId="2EAA0B12" w:rsidR="00FF43E9" w:rsidRDefault="00FF43E9" w:rsidP="00FF43E9">
      <w:pPr>
        <w:pStyle w:val="Prrafodelista"/>
        <w:numPr>
          <w:ilvl w:val="0"/>
          <w:numId w:val="33"/>
        </w:numPr>
        <w:ind w:right="-299"/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Estudio de mercado del arroz. Visita a molinos de Pacasmayo, </w:t>
      </w:r>
      <w:r w:rsidR="00294592">
        <w:rPr>
          <w:rFonts w:asciiTheme="minorHAnsi" w:hAnsiTheme="minorHAnsi" w:cstheme="minorHAnsi"/>
          <w:iCs/>
          <w:sz w:val="20"/>
          <w:szCs w:val="20"/>
        </w:rPr>
        <w:t xml:space="preserve">Instituto del agua, fábrica SAMAN. Contacté con el GG de Costeño y lo hicimos consultor de la empresa. Conseguí el contacto de </w:t>
      </w:r>
      <w:r w:rsidR="00571B11">
        <w:rPr>
          <w:rFonts w:asciiTheme="minorHAnsi" w:hAnsiTheme="minorHAnsi" w:cstheme="minorHAnsi"/>
          <w:iCs/>
          <w:sz w:val="20"/>
          <w:szCs w:val="20"/>
        </w:rPr>
        <w:t xml:space="preserve">Nelly Perales (GG de </w:t>
      </w:r>
      <w:proofErr w:type="spellStart"/>
      <w:r w:rsidR="00571B11">
        <w:rPr>
          <w:rFonts w:asciiTheme="minorHAnsi" w:hAnsiTheme="minorHAnsi" w:cstheme="minorHAnsi"/>
          <w:iCs/>
          <w:sz w:val="20"/>
          <w:szCs w:val="20"/>
        </w:rPr>
        <w:t>Induamérica</w:t>
      </w:r>
      <w:proofErr w:type="spellEnd"/>
      <w:r w:rsidR="00571B11">
        <w:rPr>
          <w:rFonts w:asciiTheme="minorHAnsi" w:hAnsiTheme="minorHAnsi" w:cstheme="minorHAnsi"/>
          <w:iCs/>
          <w:sz w:val="20"/>
          <w:szCs w:val="20"/>
        </w:rPr>
        <w:t xml:space="preserve">) para vender su empresa, Tomás Padilla (GG Faraón) para </w:t>
      </w:r>
      <w:r w:rsidR="00C7619C">
        <w:rPr>
          <w:rFonts w:asciiTheme="minorHAnsi" w:hAnsiTheme="minorHAnsi" w:cstheme="minorHAnsi"/>
          <w:iCs/>
          <w:sz w:val="20"/>
          <w:szCs w:val="20"/>
        </w:rPr>
        <w:t xml:space="preserve">vender, </w:t>
      </w:r>
      <w:proofErr w:type="spellStart"/>
      <w:r w:rsidR="00C7619C">
        <w:rPr>
          <w:rFonts w:asciiTheme="minorHAnsi" w:hAnsiTheme="minorHAnsi" w:cstheme="minorHAnsi"/>
          <w:iCs/>
          <w:sz w:val="20"/>
          <w:szCs w:val="20"/>
        </w:rPr>
        <w:t>Leomar</w:t>
      </w:r>
      <w:proofErr w:type="spellEnd"/>
      <w:r w:rsidR="00C7619C">
        <w:rPr>
          <w:rFonts w:asciiTheme="minorHAnsi" w:hAnsiTheme="minorHAnsi" w:cstheme="minorHAnsi"/>
          <w:iCs/>
          <w:sz w:val="20"/>
          <w:szCs w:val="20"/>
        </w:rPr>
        <w:t xml:space="preserve"> </w:t>
      </w:r>
      <w:proofErr w:type="spellStart"/>
      <w:r w:rsidR="00C7619C">
        <w:rPr>
          <w:rFonts w:asciiTheme="minorHAnsi" w:hAnsiTheme="minorHAnsi" w:cstheme="minorHAnsi"/>
          <w:iCs/>
          <w:sz w:val="20"/>
          <w:szCs w:val="20"/>
        </w:rPr>
        <w:t>Goldoni</w:t>
      </w:r>
      <w:proofErr w:type="spellEnd"/>
      <w:r w:rsidR="00C7619C">
        <w:rPr>
          <w:rFonts w:asciiTheme="minorHAnsi" w:hAnsiTheme="minorHAnsi" w:cstheme="minorHAnsi"/>
          <w:iCs/>
          <w:sz w:val="20"/>
          <w:szCs w:val="20"/>
        </w:rPr>
        <w:t xml:space="preserve"> (Gerente de empresas extranjeras) de </w:t>
      </w:r>
      <w:proofErr w:type="spellStart"/>
      <w:r w:rsidR="00D31999">
        <w:rPr>
          <w:rFonts w:asciiTheme="minorHAnsi" w:hAnsiTheme="minorHAnsi" w:cstheme="minorHAnsi"/>
          <w:iCs/>
          <w:sz w:val="20"/>
          <w:szCs w:val="20"/>
        </w:rPr>
        <w:t>Camil</w:t>
      </w:r>
      <w:proofErr w:type="spellEnd"/>
      <w:r w:rsidR="00D31999">
        <w:rPr>
          <w:rFonts w:asciiTheme="minorHAnsi" w:hAnsiTheme="minorHAnsi" w:cstheme="minorHAnsi"/>
          <w:iCs/>
          <w:sz w:val="20"/>
          <w:szCs w:val="20"/>
        </w:rPr>
        <w:t xml:space="preserve"> Alimentos.</w:t>
      </w:r>
      <w:r w:rsidR="00B05CB9">
        <w:rPr>
          <w:rFonts w:asciiTheme="minorHAnsi" w:hAnsiTheme="minorHAnsi" w:cstheme="minorHAnsi"/>
          <w:iCs/>
          <w:sz w:val="20"/>
          <w:szCs w:val="20"/>
        </w:rPr>
        <w:t xml:space="preserve"> Estudio iba desde la producción, </w:t>
      </w:r>
      <w:proofErr w:type="spellStart"/>
      <w:r w:rsidR="00B05CB9">
        <w:rPr>
          <w:rFonts w:asciiTheme="minorHAnsi" w:hAnsiTheme="minorHAnsi" w:cstheme="minorHAnsi"/>
          <w:iCs/>
          <w:sz w:val="20"/>
          <w:szCs w:val="20"/>
        </w:rPr>
        <w:t>N°</w:t>
      </w:r>
      <w:proofErr w:type="spellEnd"/>
      <w:r w:rsidR="00B05CB9">
        <w:rPr>
          <w:rFonts w:asciiTheme="minorHAnsi" w:hAnsiTheme="minorHAnsi" w:cstheme="minorHAnsi"/>
          <w:iCs/>
          <w:sz w:val="20"/>
          <w:szCs w:val="20"/>
        </w:rPr>
        <w:t xml:space="preserve"> agricultores, costos de producción, hasta los canales y precios de venta.</w:t>
      </w:r>
    </w:p>
    <w:p w14:paraId="1ED214F1" w14:textId="564CA247" w:rsidR="00B05CB9" w:rsidRDefault="004E4A87" w:rsidP="00FF43E9">
      <w:pPr>
        <w:pStyle w:val="Prrafodelista"/>
        <w:numPr>
          <w:ilvl w:val="0"/>
          <w:numId w:val="33"/>
        </w:numPr>
        <w:ind w:right="-299"/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Jengibre: armar cartera de productores, visita a fábricas en Satipo y Pichanaki, </w:t>
      </w:r>
      <w:r w:rsidR="002C6988">
        <w:rPr>
          <w:rFonts w:asciiTheme="minorHAnsi" w:hAnsiTheme="minorHAnsi" w:cstheme="minorHAnsi"/>
          <w:iCs/>
          <w:sz w:val="20"/>
          <w:szCs w:val="20"/>
        </w:rPr>
        <w:t xml:space="preserve">asistencia a la </w:t>
      </w:r>
      <w:proofErr w:type="spellStart"/>
      <w:r w:rsidR="002C6988">
        <w:rPr>
          <w:rFonts w:asciiTheme="minorHAnsi" w:hAnsiTheme="minorHAnsi" w:cstheme="minorHAnsi"/>
          <w:iCs/>
          <w:sz w:val="20"/>
          <w:szCs w:val="20"/>
        </w:rPr>
        <w:t>Ginger</w:t>
      </w:r>
      <w:proofErr w:type="spellEnd"/>
      <w:r w:rsidR="002C6988">
        <w:rPr>
          <w:rFonts w:asciiTheme="minorHAnsi" w:hAnsiTheme="minorHAnsi" w:cstheme="minorHAnsi"/>
          <w:iCs/>
          <w:sz w:val="20"/>
          <w:szCs w:val="20"/>
        </w:rPr>
        <w:t xml:space="preserve"> </w:t>
      </w:r>
      <w:proofErr w:type="spellStart"/>
      <w:r w:rsidR="002C6988">
        <w:rPr>
          <w:rFonts w:asciiTheme="minorHAnsi" w:hAnsiTheme="minorHAnsi" w:cstheme="minorHAnsi"/>
          <w:iCs/>
          <w:sz w:val="20"/>
          <w:szCs w:val="20"/>
        </w:rPr>
        <w:t>Week</w:t>
      </w:r>
      <w:proofErr w:type="spellEnd"/>
      <w:r w:rsidR="002C6988">
        <w:rPr>
          <w:rFonts w:asciiTheme="minorHAnsi" w:hAnsiTheme="minorHAnsi" w:cstheme="minorHAnsi"/>
          <w:iCs/>
          <w:sz w:val="20"/>
          <w:szCs w:val="20"/>
        </w:rPr>
        <w:t>. Búsqueda de clientes en Europa.</w:t>
      </w:r>
    </w:p>
    <w:p w14:paraId="23E9890D" w14:textId="4D61E828" w:rsidR="002C6988" w:rsidRDefault="00601865" w:rsidP="00FF43E9">
      <w:pPr>
        <w:pStyle w:val="Prrafodelista"/>
        <w:numPr>
          <w:ilvl w:val="0"/>
          <w:numId w:val="33"/>
        </w:numPr>
        <w:ind w:right="-299"/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Menestras: participación en </w:t>
      </w:r>
      <w:r w:rsidR="0063653C">
        <w:rPr>
          <w:rFonts w:asciiTheme="minorHAnsi" w:hAnsiTheme="minorHAnsi" w:cstheme="minorHAnsi"/>
          <w:iCs/>
          <w:sz w:val="20"/>
          <w:szCs w:val="20"/>
        </w:rPr>
        <w:t xml:space="preserve">foros de legumbres, </w:t>
      </w:r>
      <w:r w:rsidR="00D76C8D">
        <w:rPr>
          <w:rFonts w:asciiTheme="minorHAnsi" w:hAnsiTheme="minorHAnsi" w:cstheme="minorHAnsi"/>
          <w:iCs/>
          <w:sz w:val="20"/>
          <w:szCs w:val="20"/>
        </w:rPr>
        <w:t xml:space="preserve">cotización a clientes en </w:t>
      </w:r>
      <w:proofErr w:type="spellStart"/>
      <w:r w:rsidR="00D76C8D">
        <w:rPr>
          <w:rFonts w:asciiTheme="minorHAnsi" w:hAnsiTheme="minorHAnsi" w:cstheme="minorHAnsi"/>
          <w:iCs/>
          <w:sz w:val="20"/>
          <w:szCs w:val="20"/>
        </w:rPr>
        <w:t>eeuu</w:t>
      </w:r>
      <w:proofErr w:type="spellEnd"/>
      <w:r w:rsidR="00D76C8D">
        <w:rPr>
          <w:rFonts w:asciiTheme="minorHAnsi" w:hAnsiTheme="minorHAnsi" w:cstheme="minorHAnsi"/>
          <w:iCs/>
          <w:sz w:val="20"/>
          <w:szCs w:val="20"/>
        </w:rPr>
        <w:t xml:space="preserve"> y Europa, </w:t>
      </w:r>
      <w:r w:rsidR="003A1D0C">
        <w:rPr>
          <w:rFonts w:asciiTheme="minorHAnsi" w:hAnsiTheme="minorHAnsi" w:cstheme="minorHAnsi"/>
          <w:iCs/>
          <w:sz w:val="20"/>
          <w:szCs w:val="20"/>
        </w:rPr>
        <w:t>desarrollo de la TCB</w:t>
      </w:r>
      <w:r w:rsidR="00820F9C">
        <w:rPr>
          <w:rFonts w:asciiTheme="minorHAnsi" w:hAnsiTheme="minorHAnsi" w:cstheme="minorHAnsi"/>
          <w:iCs/>
          <w:sz w:val="20"/>
          <w:szCs w:val="20"/>
        </w:rPr>
        <w:t xml:space="preserve"> con el proveedor.</w:t>
      </w:r>
    </w:p>
    <w:p w14:paraId="629766BD" w14:textId="0BCDB521" w:rsidR="00820F9C" w:rsidRPr="00FF43E9" w:rsidRDefault="00820F9C" w:rsidP="00FF43E9">
      <w:pPr>
        <w:pStyle w:val="Prrafodelista"/>
        <w:numPr>
          <w:ilvl w:val="0"/>
          <w:numId w:val="33"/>
        </w:numPr>
        <w:ind w:right="-299"/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Ajonjolí: cartera de proveedores de Brasil, </w:t>
      </w:r>
      <w:r w:rsidR="00BD7E99">
        <w:rPr>
          <w:rFonts w:asciiTheme="minorHAnsi" w:hAnsiTheme="minorHAnsi" w:cstheme="minorHAnsi"/>
          <w:iCs/>
          <w:sz w:val="20"/>
          <w:szCs w:val="20"/>
        </w:rPr>
        <w:t xml:space="preserve">Guatemala, Venezuela, Bolivia. Ofrecer a USA e India. </w:t>
      </w:r>
    </w:p>
    <w:p w14:paraId="466944A0" w14:textId="77777777" w:rsidR="00E86551" w:rsidRPr="00C6349F" w:rsidRDefault="00E86551" w:rsidP="001D351A">
      <w:pPr>
        <w:rPr>
          <w:rFonts w:asciiTheme="majorHAnsi" w:hAnsiTheme="majorHAnsi"/>
          <w:b/>
          <w:sz w:val="18"/>
          <w:lang w:val="es-ES_tradnl"/>
        </w:rPr>
      </w:pPr>
    </w:p>
    <w:p w14:paraId="28F8B4D6" w14:textId="77777777" w:rsidR="00E86551" w:rsidRPr="00E86551" w:rsidRDefault="00E86551" w:rsidP="007539C9">
      <w:pPr>
        <w:jc w:val="center"/>
        <w:rPr>
          <w:rFonts w:asciiTheme="majorHAnsi" w:hAnsiTheme="majorHAnsi"/>
          <w:b/>
          <w:sz w:val="18"/>
        </w:rPr>
      </w:pPr>
    </w:p>
    <w:p w14:paraId="16A6A59E" w14:textId="4F7A7C20" w:rsidR="007539C9" w:rsidRPr="007539C9" w:rsidRDefault="007539C9" w:rsidP="007539C9">
      <w:pPr>
        <w:jc w:val="center"/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lastRenderedPageBreak/>
        <w:t>MIS COMPETENCIAS</w:t>
      </w:r>
    </w:p>
    <w:p w14:paraId="16A6A59F" w14:textId="77777777" w:rsidR="007539C9" w:rsidRPr="007539C9" w:rsidRDefault="007539C9" w:rsidP="007539C9">
      <w:pPr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1. INTERNATIONAL MARKET PROJECTS:</w:t>
      </w:r>
    </w:p>
    <w:p w14:paraId="16A6A5A0" w14:textId="77777777" w:rsidR="007539C9" w:rsidRPr="007539C9" w:rsidRDefault="007539C9" w:rsidP="007539C9">
      <w:pPr>
        <w:rPr>
          <w:rFonts w:asciiTheme="majorHAnsi" w:hAnsiTheme="majorHAnsi"/>
          <w:i/>
          <w:sz w:val="18"/>
          <w:lang w:val="en-US"/>
        </w:rPr>
      </w:pPr>
      <w:r w:rsidRPr="007539C9">
        <w:rPr>
          <w:rFonts w:asciiTheme="majorHAnsi" w:hAnsiTheme="majorHAnsi"/>
          <w:i/>
          <w:sz w:val="18"/>
          <w:lang w:val="en-US"/>
        </w:rPr>
        <w:t>Analyze the best products for the target market / Develop business strategies / Find customers</w:t>
      </w:r>
    </w:p>
    <w:p w14:paraId="16A6A5A1" w14:textId="77777777"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LATIN AMERICA</w:t>
      </w:r>
      <w:r w:rsidRPr="007539C9">
        <w:rPr>
          <w:rFonts w:asciiTheme="majorHAnsi" w:hAnsiTheme="majorHAnsi"/>
          <w:sz w:val="18"/>
          <w:lang w:val="en-US"/>
        </w:rPr>
        <w:t>:</w:t>
      </w:r>
    </w:p>
    <w:p w14:paraId="16A6A5A2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Patisserie France - LATAM (Chile, Mexico, Brazil):</w:t>
      </w:r>
    </w:p>
    <w:p w14:paraId="16A6A5A3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Analyzes 41 countries, find the most interesting.</w:t>
      </w:r>
    </w:p>
    <w:p w14:paraId="16A6A5A4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Purchasing habits, legislation to enter this market</w:t>
      </w:r>
    </w:p>
    <w:p w14:paraId="16A6A5A5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Identify the competition</w:t>
      </w:r>
    </w:p>
    <w:p w14:paraId="16A6A5A6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Offer places of sale and prices</w:t>
      </w:r>
    </w:p>
    <w:p w14:paraId="16A6A5A7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Look for customers, local distributors</w:t>
      </w:r>
    </w:p>
    <w:p w14:paraId="16A6A5A8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Establish contact with distributors.</w:t>
      </w:r>
    </w:p>
    <w:p w14:paraId="16A6A5A9" w14:textId="77777777" w:rsidR="007539C9" w:rsidRPr="007539C9" w:rsidRDefault="007539C9" w:rsidP="007539C9">
      <w:pPr>
        <w:pStyle w:val="Prrafodelista"/>
        <w:rPr>
          <w:rFonts w:asciiTheme="majorHAnsi" w:hAnsiTheme="majorHAnsi"/>
          <w:sz w:val="18"/>
          <w:lang w:val="en-US"/>
        </w:rPr>
      </w:pPr>
    </w:p>
    <w:p w14:paraId="16A6A5AA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proofErr w:type="spellStart"/>
      <w:r w:rsidRPr="007539C9">
        <w:rPr>
          <w:rFonts w:asciiTheme="majorHAnsi" w:hAnsiTheme="majorHAnsi"/>
          <w:sz w:val="18"/>
          <w:lang w:val="en-US"/>
        </w:rPr>
        <w:t>Prefou</w:t>
      </w:r>
      <w:proofErr w:type="spellEnd"/>
      <w:r w:rsidRPr="007539C9">
        <w:rPr>
          <w:rFonts w:asciiTheme="majorHAnsi" w:hAnsiTheme="majorHAnsi"/>
          <w:sz w:val="18"/>
          <w:lang w:val="en-US"/>
        </w:rPr>
        <w:t>: France - Brazil</w:t>
      </w:r>
    </w:p>
    <w:p w14:paraId="16A6A5AB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Look for similar products at supermarkets, shopping moments, prices</w:t>
      </w:r>
    </w:p>
    <w:p w14:paraId="16A6A5AC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Offer adaptation of their products</w:t>
      </w:r>
    </w:p>
    <w:p w14:paraId="16A6A5AD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Give a </w:t>
      </w:r>
      <w:proofErr w:type="spellStart"/>
      <w:r w:rsidRPr="007539C9">
        <w:rPr>
          <w:rFonts w:asciiTheme="majorHAnsi" w:hAnsiTheme="majorHAnsi"/>
          <w:sz w:val="18"/>
          <w:lang w:val="en-US"/>
        </w:rPr>
        <w:t>portafolio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 of possible buyers. (</w:t>
      </w:r>
      <w:proofErr w:type="spellStart"/>
      <w:r w:rsidRPr="007539C9">
        <w:rPr>
          <w:rFonts w:asciiTheme="majorHAnsi" w:hAnsiTheme="majorHAnsi"/>
          <w:sz w:val="18"/>
          <w:lang w:val="en-US"/>
        </w:rPr>
        <w:t>Acucar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 Pao, </w:t>
      </w:r>
      <w:proofErr w:type="spellStart"/>
      <w:r w:rsidRPr="007539C9">
        <w:rPr>
          <w:rFonts w:asciiTheme="majorHAnsi" w:hAnsiTheme="majorHAnsi"/>
          <w:sz w:val="18"/>
          <w:lang w:val="en-US"/>
        </w:rPr>
        <w:t>Carrefors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Pastorino, Market, </w:t>
      </w:r>
      <w:proofErr w:type="spellStart"/>
      <w:r w:rsidRPr="007539C9">
        <w:rPr>
          <w:rFonts w:asciiTheme="majorHAnsi" w:hAnsiTheme="majorHAnsi"/>
          <w:sz w:val="18"/>
          <w:lang w:val="en-US"/>
        </w:rPr>
        <w:t>WalMart</w:t>
      </w:r>
      <w:proofErr w:type="spellEnd"/>
      <w:r w:rsidRPr="007539C9">
        <w:rPr>
          <w:rFonts w:asciiTheme="majorHAnsi" w:hAnsiTheme="majorHAnsi"/>
          <w:sz w:val="18"/>
          <w:lang w:val="en-US"/>
        </w:rPr>
        <w:t>)</w:t>
      </w:r>
    </w:p>
    <w:p w14:paraId="16A6A5AE" w14:textId="77777777" w:rsidR="007539C9" w:rsidRPr="007539C9" w:rsidRDefault="007539C9" w:rsidP="007539C9">
      <w:pPr>
        <w:pStyle w:val="Prrafodelista"/>
        <w:rPr>
          <w:rFonts w:asciiTheme="majorHAnsi" w:hAnsiTheme="majorHAnsi"/>
          <w:sz w:val="18"/>
          <w:lang w:val="en-US"/>
        </w:rPr>
      </w:pPr>
    </w:p>
    <w:p w14:paraId="16A6A5AF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Apples France - Mexico, Brazil:</w:t>
      </w:r>
    </w:p>
    <w:p w14:paraId="16A6A5B0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Identify more interesting countries.</w:t>
      </w:r>
    </w:p>
    <w:p w14:paraId="16A6A5B1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Primary and secondary information.</w:t>
      </w:r>
    </w:p>
    <w:p w14:paraId="16A6A5B2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Identification of types of consumers, buying moments, prices, places of purchase</w:t>
      </w:r>
    </w:p>
    <w:p w14:paraId="16A6A5B3" w14:textId="77777777" w:rsidR="007539C9" w:rsidRPr="007539C9" w:rsidRDefault="007539C9" w:rsidP="007539C9">
      <w:pPr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NORTH AMERICA</w:t>
      </w:r>
    </w:p>
    <w:p w14:paraId="16A6A5B4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Organic banana puree in Canada:</w:t>
      </w:r>
    </w:p>
    <w:p w14:paraId="16A6A5B5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An agricultural cooperative that wanted to add value to its organic banana.</w:t>
      </w:r>
    </w:p>
    <w:p w14:paraId="16A6A5B6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Product development (work with the Agricultural Innovation Center, packaging design,</w:t>
      </w:r>
    </w:p>
    <w:p w14:paraId="16A6A5B7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Importation of samples from Canada's competition)</w:t>
      </w:r>
    </w:p>
    <w:p w14:paraId="16A6A5B8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Identify Distributors and GMS: Metro Inc, Loblaw, Sobeys, The Great Atlantic and Pacific Tea Co Inc.</w:t>
      </w:r>
    </w:p>
    <w:p w14:paraId="16A6A5B9" w14:textId="77777777" w:rsidR="007539C9" w:rsidRPr="007539C9" w:rsidRDefault="007539C9" w:rsidP="007539C9">
      <w:pPr>
        <w:pStyle w:val="Prrafodelista"/>
        <w:ind w:left="993"/>
        <w:rPr>
          <w:rFonts w:asciiTheme="majorHAnsi" w:hAnsiTheme="majorHAnsi"/>
          <w:sz w:val="18"/>
          <w:lang w:val="en-US"/>
        </w:rPr>
      </w:pPr>
    </w:p>
    <w:p w14:paraId="16A6A5BA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USA: Sale of fresh asparagus:</w:t>
      </w:r>
    </w:p>
    <w:p w14:paraId="16A6A5BB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Before, an NGO helped small farmers. My job was to turn the NGO into a profitable business, to design the sales plan for the United States and the financial statements.</w:t>
      </w:r>
    </w:p>
    <w:p w14:paraId="16A6A5BC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Market study: how to introduce </w:t>
      </w:r>
      <w:proofErr w:type="gramStart"/>
      <w:r w:rsidRPr="007539C9">
        <w:rPr>
          <w:rFonts w:asciiTheme="majorHAnsi" w:hAnsiTheme="majorHAnsi"/>
          <w:sz w:val="18"/>
          <w:lang w:val="en-US"/>
        </w:rPr>
        <w:t>the products</w:t>
      </w:r>
      <w:proofErr w:type="gramEnd"/>
      <w:r w:rsidRPr="007539C9">
        <w:rPr>
          <w:rFonts w:asciiTheme="majorHAnsi" w:hAnsiTheme="majorHAnsi"/>
          <w:sz w:val="18"/>
          <w:lang w:val="en-US"/>
        </w:rPr>
        <w:t xml:space="preserve"> to NL and US</w:t>
      </w:r>
    </w:p>
    <w:p w14:paraId="16A6A5BD" w14:textId="77777777" w:rsidR="007539C9" w:rsidRPr="007539C9" w:rsidRDefault="007539C9" w:rsidP="007539C9">
      <w:pPr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EUROPE:</w:t>
      </w:r>
    </w:p>
    <w:p w14:paraId="16A6A5BE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Cocoa nibs: Dominican Republic - Holland, </w:t>
      </w:r>
      <w:proofErr w:type="spellStart"/>
      <w:r w:rsidRPr="007539C9">
        <w:rPr>
          <w:rFonts w:asciiTheme="majorHAnsi" w:hAnsiTheme="majorHAnsi"/>
          <w:sz w:val="18"/>
          <w:lang w:val="en-US"/>
        </w:rPr>
        <w:t>Belg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 Suiza:</w:t>
      </w:r>
    </w:p>
    <w:p w14:paraId="16A6A5BF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lastRenderedPageBreak/>
        <w:t>Design of the cocoa storage program</w:t>
      </w:r>
    </w:p>
    <w:p w14:paraId="16A6A5C0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Design of the company structure (legal and HR)</w:t>
      </w:r>
    </w:p>
    <w:p w14:paraId="16A6A5C1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Financial statement </w:t>
      </w:r>
      <w:proofErr w:type="spellStart"/>
      <w:r w:rsidRPr="007539C9">
        <w:rPr>
          <w:rFonts w:asciiTheme="majorHAnsi" w:hAnsiTheme="majorHAnsi"/>
          <w:sz w:val="18"/>
          <w:lang w:val="en-US"/>
        </w:rPr>
        <w:t>contruction</w:t>
      </w:r>
      <w:proofErr w:type="spellEnd"/>
    </w:p>
    <w:p w14:paraId="16A6A5C2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proofErr w:type="spellStart"/>
      <w:r w:rsidRPr="007539C9">
        <w:rPr>
          <w:rFonts w:asciiTheme="majorHAnsi" w:hAnsiTheme="majorHAnsi"/>
          <w:sz w:val="18"/>
          <w:lang w:val="en-US"/>
        </w:rPr>
        <w:t>Cientes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: Barry </w:t>
      </w:r>
      <w:proofErr w:type="spellStart"/>
      <w:r w:rsidRPr="007539C9">
        <w:rPr>
          <w:rFonts w:asciiTheme="majorHAnsi" w:hAnsiTheme="majorHAnsi"/>
          <w:sz w:val="18"/>
          <w:lang w:val="en-US"/>
        </w:rPr>
        <w:t>Callibault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</w:t>
      </w:r>
      <w:proofErr w:type="spellStart"/>
      <w:r w:rsidRPr="007539C9">
        <w:rPr>
          <w:rFonts w:asciiTheme="majorHAnsi" w:hAnsiTheme="majorHAnsi"/>
          <w:sz w:val="18"/>
          <w:lang w:val="en-US"/>
        </w:rPr>
        <w:t>Carguil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</w:t>
      </w:r>
      <w:proofErr w:type="spellStart"/>
      <w:r w:rsidRPr="007539C9">
        <w:rPr>
          <w:rFonts w:asciiTheme="majorHAnsi" w:hAnsiTheme="majorHAnsi"/>
          <w:sz w:val="18"/>
          <w:lang w:val="en-US"/>
        </w:rPr>
        <w:t>Valhrona</w:t>
      </w:r>
      <w:proofErr w:type="spellEnd"/>
      <w:r w:rsidRPr="007539C9">
        <w:rPr>
          <w:rFonts w:asciiTheme="majorHAnsi" w:hAnsiTheme="majorHAnsi"/>
          <w:sz w:val="18"/>
          <w:lang w:val="en-US"/>
        </w:rPr>
        <w:t>.</w:t>
      </w:r>
    </w:p>
    <w:p w14:paraId="16A6A5C3" w14:textId="77777777"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</w:p>
    <w:p w14:paraId="16A6A5C4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Raw cacao: Peru - France:</w:t>
      </w:r>
    </w:p>
    <w:p w14:paraId="16A6A5C5" w14:textId="77777777" w:rsidR="007539C9" w:rsidRPr="007539C9" w:rsidRDefault="007539C9" w:rsidP="007539C9">
      <w:pPr>
        <w:pStyle w:val="Prrafodelista"/>
        <w:numPr>
          <w:ilvl w:val="1"/>
          <w:numId w:val="6"/>
        </w:numPr>
        <w:suppressAutoHyphens w:val="0"/>
        <w:spacing w:after="160" w:line="259" w:lineRule="auto"/>
        <w:ind w:left="993" w:hanging="284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Sales to SALDAC, a company that sells fair trade products in independent organic stores.</w:t>
      </w:r>
    </w:p>
    <w:p w14:paraId="16A6A5C6" w14:textId="77777777" w:rsidR="007539C9" w:rsidRPr="007539C9" w:rsidRDefault="007539C9" w:rsidP="007539C9">
      <w:pPr>
        <w:pStyle w:val="Prrafodelista"/>
        <w:rPr>
          <w:rFonts w:asciiTheme="majorHAnsi" w:hAnsiTheme="majorHAnsi"/>
          <w:sz w:val="18"/>
          <w:lang w:val="en-US"/>
        </w:rPr>
      </w:pPr>
    </w:p>
    <w:p w14:paraId="16A6A5C7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Quinoa Ready to eat: France</w:t>
      </w:r>
    </w:p>
    <w:p w14:paraId="16A6A5C8" w14:textId="77777777" w:rsidR="007539C9" w:rsidRPr="007539C9" w:rsidRDefault="007539C9" w:rsidP="007539C9">
      <w:pPr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AFRICA:</w:t>
      </w:r>
    </w:p>
    <w:p w14:paraId="16A6A5C9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Dairy products: GLORIA in Ghana / Biscuits: MODELEZ</w:t>
      </w:r>
    </w:p>
    <w:p w14:paraId="16A6A5CA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Peru export salt, textiles, fishmeal. Ghana, Nigeria, </w:t>
      </w:r>
      <w:proofErr w:type="spellStart"/>
      <w:r w:rsidRPr="007539C9">
        <w:rPr>
          <w:rFonts w:asciiTheme="majorHAnsi" w:hAnsiTheme="majorHAnsi"/>
          <w:sz w:val="18"/>
          <w:lang w:val="en-US"/>
        </w:rPr>
        <w:t>Sudáfrica</w:t>
      </w:r>
      <w:proofErr w:type="spellEnd"/>
      <w:r w:rsidRPr="007539C9">
        <w:rPr>
          <w:rFonts w:asciiTheme="majorHAnsi" w:hAnsiTheme="majorHAnsi"/>
          <w:sz w:val="18"/>
          <w:lang w:val="en-US"/>
        </w:rPr>
        <w:t xml:space="preserve">, Marruecos, </w:t>
      </w:r>
      <w:proofErr w:type="spellStart"/>
      <w:r w:rsidRPr="007539C9">
        <w:rPr>
          <w:rFonts w:asciiTheme="majorHAnsi" w:hAnsiTheme="majorHAnsi"/>
          <w:sz w:val="18"/>
          <w:lang w:val="en-US"/>
        </w:rPr>
        <w:t>Egipto</w:t>
      </w:r>
      <w:proofErr w:type="spellEnd"/>
      <w:r w:rsidRPr="007539C9">
        <w:rPr>
          <w:rFonts w:asciiTheme="majorHAnsi" w:hAnsiTheme="majorHAnsi"/>
          <w:sz w:val="18"/>
          <w:lang w:val="en-US"/>
        </w:rPr>
        <w:t>.</w:t>
      </w:r>
    </w:p>
    <w:p w14:paraId="16A6A5CB" w14:textId="77777777" w:rsidR="007539C9" w:rsidRPr="007539C9" w:rsidRDefault="007539C9" w:rsidP="007539C9">
      <w:pPr>
        <w:rPr>
          <w:rFonts w:asciiTheme="majorHAnsi" w:hAnsiTheme="majorHAnsi"/>
          <w:b/>
          <w:sz w:val="18"/>
          <w:lang w:val="en-US"/>
        </w:rPr>
      </w:pPr>
      <w:r w:rsidRPr="007539C9">
        <w:rPr>
          <w:rFonts w:asciiTheme="majorHAnsi" w:hAnsiTheme="majorHAnsi"/>
          <w:b/>
          <w:sz w:val="18"/>
          <w:lang w:val="en-US"/>
        </w:rPr>
        <w:t>2. PROMOTING PRODUCTS ABROAD</w:t>
      </w:r>
    </w:p>
    <w:p w14:paraId="16A6A5CC" w14:textId="77777777"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International Trade Shows:</w:t>
      </w:r>
    </w:p>
    <w:p w14:paraId="16A6A5CD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Food: I organized the participation of companies. </w:t>
      </w:r>
      <w:proofErr w:type="gramStart"/>
      <w:r w:rsidRPr="007539C9">
        <w:rPr>
          <w:rFonts w:asciiTheme="majorHAnsi" w:hAnsiTheme="majorHAnsi"/>
          <w:sz w:val="18"/>
          <w:lang w:val="en-US"/>
        </w:rPr>
        <w:t>Brochures,</w:t>
      </w:r>
      <w:proofErr w:type="gramEnd"/>
      <w:r w:rsidRPr="007539C9">
        <w:rPr>
          <w:rFonts w:asciiTheme="majorHAnsi" w:hAnsiTheme="majorHAnsi"/>
          <w:sz w:val="18"/>
          <w:lang w:val="en-US"/>
        </w:rPr>
        <w:t xml:space="preserve"> help them negotiate with customers.</w:t>
      </w:r>
    </w:p>
    <w:p w14:paraId="16A6A5CE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Gift Show: stand preparation, contact with customers, centralization of orders and distribution according to the products of associations.</w:t>
      </w:r>
    </w:p>
    <w:p w14:paraId="16A6A5CF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 xml:space="preserve">Trade missions: Accompany the visit of international buyers </w:t>
      </w:r>
      <w:proofErr w:type="gramStart"/>
      <w:r w:rsidRPr="007539C9">
        <w:rPr>
          <w:rFonts w:asciiTheme="majorHAnsi" w:hAnsiTheme="majorHAnsi"/>
          <w:sz w:val="18"/>
          <w:lang w:val="en-US"/>
        </w:rPr>
        <w:t>in</w:t>
      </w:r>
      <w:proofErr w:type="gramEnd"/>
      <w:r w:rsidRPr="007539C9">
        <w:rPr>
          <w:rFonts w:asciiTheme="majorHAnsi" w:hAnsiTheme="majorHAnsi"/>
          <w:sz w:val="18"/>
          <w:lang w:val="en-US"/>
        </w:rPr>
        <w:t xml:space="preserve"> agricultural cooperatives,</w:t>
      </w:r>
    </w:p>
    <w:p w14:paraId="16A6A5D0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Visit of business advisers from European countries: invite companies to</w:t>
      </w:r>
    </w:p>
    <w:p w14:paraId="16A6A5D1" w14:textId="77777777" w:rsidR="007539C9" w:rsidRPr="007539C9" w:rsidRDefault="007539C9" w:rsidP="007539C9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Organize business round tables: invite buyers and sellers, arrange appointments to do business.</w:t>
      </w:r>
    </w:p>
    <w:p w14:paraId="16A6A5D2" w14:textId="77777777"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</w:p>
    <w:p w14:paraId="16A6A5D3" w14:textId="77777777"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OTROS</w:t>
      </w:r>
    </w:p>
    <w:p w14:paraId="16A6A5D4" w14:textId="77777777" w:rsidR="007539C9" w:rsidRPr="007539C9" w:rsidRDefault="007539C9" w:rsidP="007539C9">
      <w:pPr>
        <w:rPr>
          <w:rFonts w:asciiTheme="majorHAnsi" w:hAnsiTheme="majorHAnsi"/>
          <w:sz w:val="18"/>
          <w:lang w:val="en-US"/>
        </w:rPr>
      </w:pPr>
      <w:r w:rsidRPr="007539C9">
        <w:rPr>
          <w:rFonts w:asciiTheme="majorHAnsi" w:hAnsiTheme="majorHAnsi"/>
          <w:sz w:val="18"/>
          <w:lang w:val="en-US"/>
        </w:rPr>
        <w:t>MINCETUR</w:t>
      </w:r>
    </w:p>
    <w:p w14:paraId="16A6A5D5" w14:textId="77777777" w:rsidR="007539C9" w:rsidRPr="007539C9" w:rsidRDefault="007539C9" w:rsidP="007539C9">
      <w:pPr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fr-FR"/>
        </w:rPr>
      </w:pPr>
      <w:r w:rsidRPr="007539C9">
        <w:rPr>
          <w:rFonts w:asciiTheme="majorHAnsi" w:hAnsiTheme="majorHAnsi"/>
          <w:sz w:val="18"/>
          <w:lang w:val="fr-FR"/>
        </w:rPr>
        <w:t xml:space="preserve">Développer des entreprises durables : Identifier les leaders et les responsabilisez. Offrir de la formation et les accompagner pour rendre leur entreprise autosuffisante. Créer des modèles de gestion en fonction du type d‘organisation. </w:t>
      </w:r>
      <w:proofErr w:type="gramStart"/>
      <w:r w:rsidRPr="007539C9">
        <w:rPr>
          <w:rFonts w:asciiTheme="majorHAnsi" w:hAnsiTheme="majorHAnsi"/>
          <w:i/>
          <w:iCs/>
          <w:sz w:val="18"/>
          <w:lang w:val="fr-FR"/>
        </w:rPr>
        <w:t>Ex:</w:t>
      </w:r>
      <w:proofErr w:type="gramEnd"/>
      <w:r w:rsidRPr="007539C9">
        <w:rPr>
          <w:rFonts w:asciiTheme="majorHAnsi" w:hAnsiTheme="majorHAnsi"/>
          <w:i/>
          <w:iCs/>
          <w:sz w:val="18"/>
          <w:lang w:val="fr-FR"/>
        </w:rPr>
        <w:t xml:space="preserve"> Association des femmes artisans de Cusco. Ventes à NYC.</w:t>
      </w:r>
    </w:p>
    <w:p w14:paraId="16A6A5D6" w14:textId="77777777" w:rsidR="007539C9" w:rsidRPr="007539C9" w:rsidRDefault="007539C9" w:rsidP="007539C9">
      <w:pPr>
        <w:numPr>
          <w:ilvl w:val="0"/>
          <w:numId w:val="6"/>
        </w:numPr>
        <w:suppressAutoHyphens w:val="0"/>
        <w:spacing w:after="160" w:line="259" w:lineRule="auto"/>
        <w:rPr>
          <w:rFonts w:asciiTheme="majorHAnsi" w:hAnsiTheme="majorHAnsi"/>
          <w:sz w:val="18"/>
          <w:lang w:val="fr-FR"/>
        </w:rPr>
      </w:pPr>
      <w:r w:rsidRPr="007539C9">
        <w:rPr>
          <w:rFonts w:asciiTheme="majorHAnsi" w:hAnsiTheme="majorHAnsi"/>
          <w:sz w:val="18"/>
          <w:lang w:val="fr-FR"/>
        </w:rPr>
        <w:t>Négocier le financement et mettre en œuvre des projets de développement économique et commercial international auprès des entités partenaires (World Bank, ONU, Ambassades, IDB)</w:t>
      </w:r>
    </w:p>
    <w:p w14:paraId="16A6A5D7" w14:textId="77777777" w:rsidR="007539C9" w:rsidRPr="007539C9" w:rsidRDefault="007539C9" w:rsidP="007539C9">
      <w:pPr>
        <w:rPr>
          <w:rFonts w:asciiTheme="majorHAnsi" w:hAnsiTheme="majorHAnsi"/>
          <w:sz w:val="18"/>
          <w:lang w:val="fr-FR"/>
        </w:rPr>
      </w:pPr>
    </w:p>
    <w:p w14:paraId="16A6A5D8" w14:textId="77777777" w:rsidR="007539C9" w:rsidRPr="007539C9" w:rsidRDefault="007539C9" w:rsidP="007539C9">
      <w:pPr>
        <w:numPr>
          <w:ilvl w:val="0"/>
          <w:numId w:val="7"/>
        </w:numPr>
        <w:suppressAutoHyphens w:val="0"/>
        <w:spacing w:after="160" w:line="259" w:lineRule="auto"/>
        <w:rPr>
          <w:rFonts w:asciiTheme="majorHAnsi" w:hAnsiTheme="majorHAnsi"/>
          <w:sz w:val="18"/>
          <w:lang w:val="fr-FR"/>
        </w:rPr>
      </w:pPr>
      <w:r w:rsidRPr="007539C9">
        <w:rPr>
          <w:rFonts w:asciiTheme="majorHAnsi" w:hAnsiTheme="majorHAnsi"/>
          <w:b/>
          <w:bCs/>
          <w:sz w:val="18"/>
          <w:lang w:val="fr-FR"/>
        </w:rPr>
        <w:t>NATIONS UNIES ONU - ITC (Piura, Pérou</w:t>
      </w:r>
      <w:proofErr w:type="gramStart"/>
      <w:r w:rsidRPr="007539C9">
        <w:rPr>
          <w:rFonts w:asciiTheme="majorHAnsi" w:hAnsiTheme="majorHAnsi"/>
          <w:b/>
          <w:bCs/>
          <w:sz w:val="18"/>
          <w:lang w:val="fr-FR"/>
        </w:rPr>
        <w:t>):</w:t>
      </w:r>
      <w:proofErr w:type="gramEnd"/>
      <w:r w:rsidRPr="007539C9">
        <w:rPr>
          <w:rFonts w:asciiTheme="majorHAnsi" w:hAnsiTheme="majorHAnsi"/>
          <w:b/>
          <w:bCs/>
          <w:sz w:val="18"/>
          <w:lang w:val="fr-FR"/>
        </w:rPr>
        <w:t xml:space="preserve"> </w:t>
      </w:r>
      <w:r w:rsidRPr="007539C9">
        <w:rPr>
          <w:rFonts w:asciiTheme="majorHAnsi" w:hAnsiTheme="majorHAnsi"/>
          <w:sz w:val="18"/>
          <w:lang w:val="fr-FR"/>
        </w:rPr>
        <w:t>Développer un projet pour ajouter de la valeur à la culture de la banane biologique et la transformer en purée de banane. Exportation au Canada. Travail conjoint avec le Centre d'innovation agricole.</w:t>
      </w:r>
    </w:p>
    <w:p w14:paraId="16A6A5D9" w14:textId="77777777" w:rsidR="007539C9" w:rsidRPr="007539C9" w:rsidRDefault="007539C9" w:rsidP="007539C9">
      <w:pPr>
        <w:numPr>
          <w:ilvl w:val="0"/>
          <w:numId w:val="7"/>
        </w:numPr>
        <w:suppressAutoHyphens w:val="0"/>
        <w:spacing w:after="160" w:line="259" w:lineRule="auto"/>
        <w:rPr>
          <w:rFonts w:asciiTheme="majorHAnsi" w:hAnsiTheme="majorHAnsi"/>
          <w:sz w:val="18"/>
        </w:rPr>
      </w:pPr>
      <w:r w:rsidRPr="007539C9">
        <w:rPr>
          <w:rFonts w:asciiTheme="majorHAnsi" w:hAnsiTheme="majorHAnsi"/>
          <w:b/>
          <w:bCs/>
          <w:sz w:val="18"/>
          <w:lang w:val="fr-FR"/>
        </w:rPr>
        <w:lastRenderedPageBreak/>
        <w:t xml:space="preserve">SCORE (Ohio, USA) : </w:t>
      </w:r>
      <w:r w:rsidRPr="007539C9">
        <w:rPr>
          <w:rFonts w:asciiTheme="majorHAnsi" w:hAnsiTheme="majorHAnsi"/>
          <w:sz w:val="18"/>
          <w:lang w:val="fr-FR"/>
        </w:rPr>
        <w:t xml:space="preserve">Aider 5 start-ups à démarrer leur entreprise. Conseils du marketing, des opérations et de </w:t>
      </w:r>
      <w:proofErr w:type="gramStart"/>
      <w:r w:rsidRPr="007539C9">
        <w:rPr>
          <w:rFonts w:asciiTheme="majorHAnsi" w:hAnsiTheme="majorHAnsi"/>
          <w:sz w:val="18"/>
          <w:lang w:val="fr-FR"/>
        </w:rPr>
        <w:t>la  finance</w:t>
      </w:r>
      <w:proofErr w:type="gramEnd"/>
      <w:r w:rsidRPr="007539C9">
        <w:rPr>
          <w:rFonts w:asciiTheme="majorHAnsi" w:hAnsiTheme="majorHAnsi"/>
          <w:sz w:val="18"/>
          <w:lang w:val="fr-FR"/>
        </w:rPr>
        <w:t>.</w:t>
      </w:r>
    </w:p>
    <w:p w14:paraId="16A6A5DA" w14:textId="77777777" w:rsidR="007539C9" w:rsidRPr="007539C9" w:rsidRDefault="007539C9" w:rsidP="007539C9">
      <w:pPr>
        <w:numPr>
          <w:ilvl w:val="0"/>
          <w:numId w:val="7"/>
        </w:numPr>
        <w:suppressAutoHyphens w:val="0"/>
        <w:spacing w:after="160" w:line="259" w:lineRule="auto"/>
        <w:rPr>
          <w:rFonts w:asciiTheme="majorHAnsi" w:hAnsiTheme="majorHAnsi"/>
          <w:sz w:val="18"/>
          <w:lang w:val="fr-FR"/>
        </w:rPr>
      </w:pPr>
      <w:r w:rsidRPr="007539C9">
        <w:rPr>
          <w:rFonts w:asciiTheme="majorHAnsi" w:hAnsiTheme="majorHAnsi"/>
          <w:b/>
          <w:bCs/>
          <w:sz w:val="18"/>
          <w:lang w:val="fr-FR"/>
        </w:rPr>
        <w:t>PROMPERU (Lima, Pérou</w:t>
      </w:r>
      <w:proofErr w:type="gramStart"/>
      <w:r w:rsidRPr="007539C9">
        <w:rPr>
          <w:rFonts w:asciiTheme="majorHAnsi" w:hAnsiTheme="majorHAnsi"/>
          <w:b/>
          <w:bCs/>
          <w:sz w:val="18"/>
          <w:lang w:val="fr-FR"/>
        </w:rPr>
        <w:t>):</w:t>
      </w:r>
      <w:proofErr w:type="gramEnd"/>
      <w:r w:rsidRPr="007539C9">
        <w:rPr>
          <w:rFonts w:asciiTheme="majorHAnsi" w:hAnsiTheme="majorHAnsi"/>
          <w:b/>
          <w:bCs/>
          <w:sz w:val="18"/>
          <w:lang w:val="fr-FR"/>
        </w:rPr>
        <w:t xml:space="preserve"> </w:t>
      </w:r>
      <w:r w:rsidRPr="007539C9">
        <w:rPr>
          <w:rFonts w:asciiTheme="majorHAnsi" w:hAnsiTheme="majorHAnsi"/>
          <w:sz w:val="18"/>
          <w:lang w:val="fr-FR"/>
        </w:rPr>
        <w:t>Attirer 550 mile US$ de levée de fond de la Coopération Suisse pour renforcer 210 entrepreneuriats agroalimentaires dans 7 régions Nord-Amazoniennes.</w:t>
      </w:r>
    </w:p>
    <w:p w14:paraId="16A6A5DB" w14:textId="77777777" w:rsidR="007539C9" w:rsidRDefault="007539C9" w:rsidP="007539C9">
      <w:pPr>
        <w:rPr>
          <w:sz w:val="18"/>
          <w:lang w:val="fr-FR"/>
        </w:rPr>
      </w:pPr>
    </w:p>
    <w:p w14:paraId="1AEEDFB7" w14:textId="07830635" w:rsidR="00FE2CE0" w:rsidRDefault="00FE2CE0" w:rsidP="007539C9">
      <w:pPr>
        <w:rPr>
          <w:sz w:val="18"/>
          <w:lang w:val="fr-FR"/>
        </w:rPr>
      </w:pPr>
      <w:r>
        <w:rPr>
          <w:sz w:val="18"/>
          <w:lang w:val="fr-FR"/>
        </w:rPr>
        <w:t>OTRAS EXPERIENCIAS :</w:t>
      </w:r>
    </w:p>
    <w:p w14:paraId="2FE6E0F8" w14:textId="77777777" w:rsidR="00FE2CE0" w:rsidRPr="004F41AA" w:rsidRDefault="00FE2CE0" w:rsidP="00FE2CE0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sz w:val="18"/>
          <w:szCs w:val="18"/>
          <w:lang w:eastAsia="es-ES"/>
        </w:rPr>
      </w:pPr>
      <w:r w:rsidRPr="004F41AA"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Consultoría</w:t>
      </w:r>
    </w:p>
    <w:p w14:paraId="4751534C" w14:textId="77777777" w:rsidR="00FE2CE0" w:rsidRPr="004F41AA" w:rsidRDefault="00FE2CE0" w:rsidP="00FE2CE0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</w:p>
    <w:p w14:paraId="15F57636" w14:textId="0CAE9B4A" w:rsidR="00FE2CE0" w:rsidRDefault="00FE2CE0" w:rsidP="00FE2CE0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4F41AA">
        <w:rPr>
          <w:rFonts w:ascii="Arial" w:eastAsia="Times New Roman" w:hAnsi="Arial" w:cs="Arial"/>
          <w:b/>
          <w:sz w:val="18"/>
          <w:szCs w:val="18"/>
          <w:lang w:val="es-ES" w:eastAsia="es-ES"/>
        </w:rPr>
        <w:t>Café Britt:</w:t>
      </w:r>
      <w:r w:rsidRPr="004F41AA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Evaluación por competencias 360°</w:t>
      </w:r>
      <w:r w:rsidR="00AC7A55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- 2009</w:t>
      </w:r>
    </w:p>
    <w:p w14:paraId="04C4A2CE" w14:textId="77777777" w:rsidR="00FE2CE0" w:rsidRDefault="00FE2CE0" w:rsidP="00FE2CE0">
      <w:pPr>
        <w:spacing w:after="0" w:line="240" w:lineRule="auto"/>
        <w:ind w:left="-142" w:right="-376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</w:p>
    <w:p w14:paraId="06A65A42" w14:textId="77777777" w:rsidR="00FE2CE0" w:rsidRPr="007E76BF" w:rsidRDefault="00FE2CE0" w:rsidP="00FE2CE0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  <w:t>Exposiciones magistrales</w:t>
      </w:r>
    </w:p>
    <w:p w14:paraId="36E149E7" w14:textId="77777777" w:rsidR="00FE2CE0" w:rsidRDefault="00FE2CE0" w:rsidP="00FE2CE0">
      <w:pPr>
        <w:spacing w:after="0" w:line="240" w:lineRule="auto"/>
        <w:ind w:right="-376"/>
        <w:rPr>
          <w:rFonts w:ascii="Arial" w:eastAsia="Times New Roman" w:hAnsi="Arial" w:cs="Arial"/>
          <w:b/>
          <w:sz w:val="18"/>
          <w:szCs w:val="18"/>
          <w:u w:val="single"/>
          <w:lang w:val="es-ES" w:eastAsia="es-ES"/>
        </w:rPr>
      </w:pPr>
    </w:p>
    <w:p w14:paraId="7BDCF808" w14:textId="77777777" w:rsidR="00FE2CE0" w:rsidRDefault="00FE2CE0" w:rsidP="00FE2CE0">
      <w:pPr>
        <w:spacing w:after="0" w:line="240" w:lineRule="auto"/>
        <w:ind w:right="-376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7E76BF">
        <w:rPr>
          <w:rFonts w:ascii="Arial" w:eastAsia="Times New Roman" w:hAnsi="Arial" w:cs="Arial"/>
          <w:sz w:val="18"/>
          <w:szCs w:val="18"/>
          <w:lang w:val="es-ES" w:eastAsia="es-ES"/>
        </w:rPr>
        <w:t>“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>Tendencia del mercado mundial de alimentos” – Empresarios en III Rueda de Negocios, San Martín</w:t>
      </w:r>
    </w:p>
    <w:p w14:paraId="6724584B" w14:textId="77777777" w:rsidR="00FE2CE0" w:rsidRDefault="00FE2CE0" w:rsidP="00FE2CE0">
      <w:pPr>
        <w:spacing w:after="0" w:line="240" w:lineRule="auto"/>
        <w:ind w:right="-376"/>
        <w:rPr>
          <w:rFonts w:ascii="Arial" w:eastAsia="Times New Roman" w:hAnsi="Arial" w:cs="Arial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sz w:val="18"/>
          <w:szCs w:val="18"/>
          <w:lang w:val="es-ES" w:eastAsia="es-ES"/>
        </w:rPr>
        <w:t>“Herramientas de investigación de mercados internacionales – ITC” – Alumnos en Universidad Peruana Unión, San Martín</w:t>
      </w:r>
    </w:p>
    <w:p w14:paraId="1E4DF619" w14:textId="77777777" w:rsidR="00FE2CE0" w:rsidRDefault="00FE2CE0" w:rsidP="007539C9">
      <w:pPr>
        <w:rPr>
          <w:sz w:val="18"/>
          <w:lang w:val="es-ES"/>
        </w:rPr>
      </w:pPr>
    </w:p>
    <w:p w14:paraId="7F3559FD" w14:textId="77777777" w:rsidR="006077A2" w:rsidRPr="004F41AA" w:rsidRDefault="006077A2" w:rsidP="006077A2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</w:pPr>
      <w:r w:rsidRPr="00CC538C">
        <w:rPr>
          <w:rFonts w:ascii="Arial" w:eastAsia="Times New Roman" w:hAnsi="Arial" w:cs="Arial"/>
          <w:b/>
          <w:sz w:val="18"/>
          <w:szCs w:val="18"/>
          <w:lang w:eastAsia="es-ES"/>
        </w:rPr>
        <w:tab/>
      </w:r>
      <w:r w:rsidRPr="004F41AA"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>Liderazgo</w:t>
      </w:r>
    </w:p>
    <w:p w14:paraId="3CCA40FD" w14:textId="77777777" w:rsidR="006077A2" w:rsidRPr="004F41AA" w:rsidRDefault="006077A2" w:rsidP="006077A2">
      <w:pPr>
        <w:spacing w:after="0" w:line="240" w:lineRule="auto"/>
        <w:ind w:left="-567" w:right="-376"/>
        <w:rPr>
          <w:rFonts w:ascii="Arial" w:eastAsia="Times New Roman" w:hAnsi="Arial" w:cs="Arial"/>
          <w:sz w:val="18"/>
          <w:szCs w:val="18"/>
          <w:lang w:eastAsia="es-ES"/>
        </w:rPr>
      </w:pPr>
    </w:p>
    <w:p w14:paraId="362BF584" w14:textId="77777777" w:rsidR="006077A2" w:rsidRPr="004F41AA" w:rsidRDefault="006077A2" w:rsidP="006077A2">
      <w:pPr>
        <w:spacing w:after="0" w:line="240" w:lineRule="auto"/>
        <w:ind w:left="-567" w:right="-376"/>
        <w:rPr>
          <w:rFonts w:ascii="Arial" w:eastAsia="Times New Roman" w:hAnsi="Arial" w:cs="Arial"/>
          <w:sz w:val="18"/>
          <w:szCs w:val="18"/>
          <w:lang w:val="en-US" w:eastAsia="es-ES"/>
        </w:rPr>
      </w:pPr>
      <w:r w:rsidRPr="004F41AA">
        <w:rPr>
          <w:rFonts w:ascii="Arial" w:eastAsia="Times New Roman" w:hAnsi="Arial" w:cs="Arial"/>
          <w:b/>
          <w:sz w:val="18"/>
          <w:szCs w:val="18"/>
          <w:lang w:val="en-US" w:eastAsia="es-ES"/>
        </w:rPr>
        <w:t xml:space="preserve">Coaching </w:t>
      </w:r>
      <w:proofErr w:type="spellStart"/>
      <w:r w:rsidRPr="004F41AA">
        <w:rPr>
          <w:rFonts w:ascii="Arial" w:eastAsia="Times New Roman" w:hAnsi="Arial" w:cs="Arial"/>
          <w:b/>
          <w:sz w:val="18"/>
          <w:szCs w:val="18"/>
          <w:lang w:val="en-US" w:eastAsia="es-ES"/>
        </w:rPr>
        <w:t>transformacional</w:t>
      </w:r>
      <w:proofErr w:type="spellEnd"/>
      <w:r w:rsidRPr="004F41AA">
        <w:rPr>
          <w:rFonts w:ascii="Arial" w:eastAsia="Times New Roman" w:hAnsi="Arial" w:cs="Arial"/>
          <w:b/>
          <w:sz w:val="18"/>
          <w:szCs w:val="18"/>
          <w:lang w:val="en-US" w:eastAsia="es-ES"/>
        </w:rPr>
        <w:t>:</w:t>
      </w:r>
      <w:r w:rsidRPr="004F41AA">
        <w:rPr>
          <w:rFonts w:ascii="Arial" w:eastAsia="Times New Roman" w:hAnsi="Arial" w:cs="Arial"/>
          <w:sz w:val="18"/>
          <w:szCs w:val="18"/>
          <w:lang w:val="en-US" w:eastAsia="es-ES"/>
        </w:rPr>
        <w:t xml:space="preserve"> </w:t>
      </w:r>
      <w:r w:rsidRPr="004F41AA">
        <w:rPr>
          <w:rFonts w:ascii="Arial" w:eastAsia="Times New Roman" w:hAnsi="Arial" w:cs="Arial"/>
          <w:sz w:val="18"/>
          <w:szCs w:val="18"/>
          <w:lang w:val="en-US" w:eastAsia="es-ES"/>
        </w:rPr>
        <w:tab/>
      </w:r>
      <w:r>
        <w:rPr>
          <w:rFonts w:ascii="Arial" w:eastAsia="Times New Roman" w:hAnsi="Arial" w:cs="Arial"/>
          <w:sz w:val="18"/>
          <w:szCs w:val="18"/>
          <w:lang w:val="en-US"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val="en-US" w:eastAsia="es-ES"/>
        </w:rPr>
        <w:t>Life Symphony, Nov. 2009 - Jun. 2010</w:t>
      </w:r>
    </w:p>
    <w:p w14:paraId="4F7686FE" w14:textId="77777777" w:rsidR="006077A2" w:rsidRPr="004F41AA" w:rsidRDefault="006077A2" w:rsidP="006077A2">
      <w:pPr>
        <w:spacing w:after="0" w:line="240" w:lineRule="auto"/>
        <w:ind w:left="-567" w:right="-376"/>
        <w:rPr>
          <w:rFonts w:ascii="Arial" w:eastAsia="Times New Roman" w:hAnsi="Arial" w:cs="Arial"/>
          <w:sz w:val="18"/>
          <w:szCs w:val="18"/>
          <w:lang w:eastAsia="es-ES"/>
        </w:rPr>
      </w:pPr>
      <w:r w:rsidRPr="004F41AA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Taller de </w:t>
      </w:r>
      <w:proofErr w:type="spellStart"/>
      <w:r w:rsidRPr="004F41AA">
        <w:rPr>
          <w:rFonts w:ascii="Arial" w:eastAsia="Times New Roman" w:hAnsi="Arial" w:cs="Arial"/>
          <w:b/>
          <w:sz w:val="18"/>
          <w:szCs w:val="18"/>
          <w:lang w:eastAsia="es-ES"/>
        </w:rPr>
        <w:t>superviviencia</w:t>
      </w:r>
      <w:proofErr w:type="spellEnd"/>
      <w:r w:rsidRPr="004F41AA"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r w:rsidRPr="004F41AA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r w:rsidRPr="004F41AA">
        <w:rPr>
          <w:rFonts w:ascii="Arial" w:eastAsia="Times New Roman" w:hAnsi="Arial" w:cs="Arial"/>
          <w:sz w:val="18"/>
          <w:szCs w:val="18"/>
          <w:lang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eastAsia="es-ES"/>
        </w:rPr>
        <w:tab/>
      </w:r>
      <w:proofErr w:type="spellStart"/>
      <w:r w:rsidRPr="004F41AA">
        <w:rPr>
          <w:rFonts w:ascii="Arial" w:eastAsia="Times New Roman" w:hAnsi="Arial" w:cs="Arial"/>
          <w:sz w:val="18"/>
          <w:szCs w:val="18"/>
          <w:lang w:eastAsia="es-ES"/>
        </w:rPr>
        <w:t>Outdoor</w:t>
      </w:r>
      <w:proofErr w:type="spellEnd"/>
      <w:r w:rsidRPr="004F41AA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4F41AA">
        <w:rPr>
          <w:rFonts w:ascii="Arial" w:eastAsia="Times New Roman" w:hAnsi="Arial" w:cs="Arial"/>
          <w:sz w:val="18"/>
          <w:szCs w:val="18"/>
          <w:lang w:eastAsia="es-ES"/>
        </w:rPr>
        <w:t>traning</w:t>
      </w:r>
      <w:proofErr w:type="spellEnd"/>
      <w:r w:rsidRPr="004F41AA">
        <w:rPr>
          <w:rFonts w:ascii="Arial" w:eastAsia="Times New Roman" w:hAnsi="Arial" w:cs="Arial"/>
          <w:sz w:val="18"/>
          <w:szCs w:val="18"/>
          <w:lang w:eastAsia="es-ES"/>
        </w:rPr>
        <w:t xml:space="preserve"> – USIL, </w:t>
      </w:r>
      <w:proofErr w:type="gramStart"/>
      <w:r w:rsidRPr="004F41AA">
        <w:rPr>
          <w:rFonts w:ascii="Arial" w:eastAsia="Times New Roman" w:hAnsi="Arial" w:cs="Arial"/>
          <w:sz w:val="18"/>
          <w:szCs w:val="18"/>
          <w:lang w:eastAsia="es-ES"/>
        </w:rPr>
        <w:t>Abril</w:t>
      </w:r>
      <w:proofErr w:type="gramEnd"/>
      <w:r w:rsidRPr="004F41AA">
        <w:rPr>
          <w:rFonts w:ascii="Arial" w:eastAsia="Times New Roman" w:hAnsi="Arial" w:cs="Arial"/>
          <w:sz w:val="18"/>
          <w:szCs w:val="18"/>
          <w:lang w:eastAsia="es-ES"/>
        </w:rPr>
        <w:t xml:space="preserve"> 2008</w:t>
      </w:r>
    </w:p>
    <w:p w14:paraId="1125A767" w14:textId="77777777" w:rsidR="006077A2" w:rsidRPr="004F41AA" w:rsidRDefault="006077A2" w:rsidP="006077A2">
      <w:pPr>
        <w:spacing w:after="0" w:line="240" w:lineRule="auto"/>
        <w:ind w:left="-567" w:right="-376"/>
        <w:rPr>
          <w:rFonts w:ascii="Arial" w:eastAsia="Times New Roman" w:hAnsi="Arial" w:cs="Arial"/>
          <w:sz w:val="18"/>
          <w:szCs w:val="18"/>
          <w:lang w:eastAsia="es-ES"/>
        </w:rPr>
      </w:pPr>
      <w:r w:rsidRPr="004F41AA">
        <w:rPr>
          <w:rFonts w:ascii="Arial" w:eastAsia="Times New Roman" w:hAnsi="Arial" w:cs="Arial"/>
          <w:b/>
          <w:sz w:val="18"/>
          <w:szCs w:val="18"/>
          <w:lang w:eastAsia="es-ES"/>
        </w:rPr>
        <w:t>Programa Supera Fase I:</w:t>
      </w:r>
      <w:r w:rsidRPr="004F41AA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r w:rsidRPr="004F41AA">
        <w:rPr>
          <w:rFonts w:ascii="Arial" w:eastAsia="Times New Roman" w:hAnsi="Arial" w:cs="Arial"/>
          <w:sz w:val="18"/>
          <w:szCs w:val="18"/>
          <w:lang w:eastAsia="es-ES"/>
        </w:rPr>
        <w:tab/>
      </w:r>
      <w:r w:rsidRPr="004F41AA">
        <w:rPr>
          <w:rFonts w:ascii="Arial" w:eastAsia="Times New Roman" w:hAnsi="Arial" w:cs="Arial"/>
          <w:sz w:val="18"/>
          <w:szCs w:val="18"/>
          <w:lang w:eastAsia="es-ES"/>
        </w:rPr>
        <w:tab/>
        <w:t xml:space="preserve">Taller de liderazgo – Cosmos Agencia Marítima SAC, </w:t>
      </w:r>
      <w:proofErr w:type="gramStart"/>
      <w:r w:rsidRPr="004F41AA">
        <w:rPr>
          <w:rFonts w:ascii="Arial" w:eastAsia="Times New Roman" w:hAnsi="Arial" w:cs="Arial"/>
          <w:sz w:val="18"/>
          <w:szCs w:val="18"/>
          <w:lang w:eastAsia="es-ES"/>
        </w:rPr>
        <w:t>Octubre</w:t>
      </w:r>
      <w:proofErr w:type="gramEnd"/>
      <w:r w:rsidRPr="004F41AA">
        <w:rPr>
          <w:rFonts w:ascii="Arial" w:eastAsia="Times New Roman" w:hAnsi="Arial" w:cs="Arial"/>
          <w:sz w:val="18"/>
          <w:szCs w:val="18"/>
          <w:lang w:eastAsia="es-ES"/>
        </w:rPr>
        <w:t xml:space="preserve"> 2007</w:t>
      </w:r>
    </w:p>
    <w:p w14:paraId="6C93C7D2" w14:textId="77777777" w:rsidR="006077A2" w:rsidRPr="004F41AA" w:rsidRDefault="006077A2" w:rsidP="006077A2">
      <w:pPr>
        <w:spacing w:after="0" w:line="240" w:lineRule="auto"/>
        <w:ind w:left="-567" w:right="-376"/>
        <w:rPr>
          <w:rFonts w:ascii="Arial" w:eastAsia="Times New Roman" w:hAnsi="Arial" w:cs="Arial"/>
          <w:sz w:val="18"/>
          <w:szCs w:val="18"/>
          <w:lang w:eastAsia="es-ES"/>
        </w:rPr>
      </w:pPr>
    </w:p>
    <w:p w14:paraId="691429AF" w14:textId="0247F325" w:rsidR="00CF60D8" w:rsidRDefault="006077A2" w:rsidP="007539C9">
      <w:pPr>
        <w:numPr>
          <w:ilvl w:val="0"/>
          <w:numId w:val="11"/>
        </w:numPr>
        <w:suppressAutoHyphens w:val="0"/>
        <w:spacing w:after="0" w:line="240" w:lineRule="auto"/>
        <w:ind w:left="-567" w:right="-376" w:firstLine="0"/>
        <w:jc w:val="both"/>
        <w:rPr>
          <w:rFonts w:ascii="Arial" w:hAnsi="Arial" w:cs="Arial"/>
          <w:sz w:val="18"/>
          <w:szCs w:val="18"/>
        </w:rPr>
      </w:pPr>
      <w:r w:rsidRPr="00CC538C"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>Labor Social</w:t>
      </w:r>
      <w:r w:rsidRPr="00CC538C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: </w:t>
      </w:r>
      <w:r w:rsidRPr="00CC538C">
        <w:rPr>
          <w:rFonts w:ascii="Arial" w:eastAsia="Times New Roman" w:hAnsi="Arial" w:cs="Arial"/>
          <w:sz w:val="18"/>
          <w:szCs w:val="18"/>
          <w:lang w:eastAsia="es-ES"/>
        </w:rPr>
        <w:t>Organizadora Eventos de Responsabilidad Social y Voluntariados: Útiles escolares (Tarma), Alimentos y útiles escolares (Chincha), Siembra un árbol (Ventanilla), Víveres y alimentos (Pamplona Alta), entre otros.</w:t>
      </w:r>
    </w:p>
    <w:p w14:paraId="2359381B" w14:textId="77777777" w:rsidR="00CF60D8" w:rsidRDefault="00CF60D8" w:rsidP="00CF60D8">
      <w:pPr>
        <w:suppressAutoHyphens w:val="0"/>
        <w:spacing w:after="0" w:line="240" w:lineRule="auto"/>
        <w:ind w:right="-376"/>
        <w:jc w:val="both"/>
        <w:rPr>
          <w:rFonts w:ascii="Arial" w:hAnsi="Arial" w:cs="Arial"/>
          <w:sz w:val="18"/>
          <w:szCs w:val="18"/>
        </w:rPr>
      </w:pPr>
    </w:p>
    <w:p w14:paraId="731964B4" w14:textId="77777777" w:rsidR="00CF60D8" w:rsidRDefault="00CF60D8" w:rsidP="00CF60D8">
      <w:pPr>
        <w:suppressAutoHyphens w:val="0"/>
        <w:spacing w:after="0" w:line="240" w:lineRule="auto"/>
        <w:ind w:right="-376"/>
        <w:jc w:val="both"/>
        <w:rPr>
          <w:rFonts w:ascii="Arial" w:hAnsi="Arial" w:cs="Arial"/>
          <w:sz w:val="18"/>
          <w:szCs w:val="18"/>
        </w:rPr>
      </w:pPr>
    </w:p>
    <w:p w14:paraId="1EF2CE1B" w14:textId="146D9D67" w:rsidR="00CF60D8" w:rsidRDefault="004A1DEF" w:rsidP="00CF60D8">
      <w:pPr>
        <w:suppressAutoHyphens w:val="0"/>
        <w:spacing w:after="0" w:line="240" w:lineRule="auto"/>
        <w:ind w:right="-3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RECONO</w:t>
      </w:r>
      <w:r w:rsidR="00761634">
        <w:rPr>
          <w:rFonts w:ascii="Arial" w:hAnsi="Arial" w:cs="Arial"/>
          <w:sz w:val="18"/>
          <w:szCs w:val="18"/>
        </w:rPr>
        <w:t>CIMIENTOS</w:t>
      </w:r>
    </w:p>
    <w:p w14:paraId="3E8BDDE9" w14:textId="77777777" w:rsidR="00761634" w:rsidRDefault="00761634" w:rsidP="00CF60D8">
      <w:pPr>
        <w:suppressAutoHyphens w:val="0"/>
        <w:spacing w:after="0" w:line="240" w:lineRule="auto"/>
        <w:ind w:right="-376"/>
        <w:jc w:val="both"/>
        <w:rPr>
          <w:rFonts w:ascii="Arial" w:hAnsi="Arial" w:cs="Arial"/>
          <w:sz w:val="18"/>
          <w:szCs w:val="18"/>
        </w:rPr>
      </w:pPr>
    </w:p>
    <w:p w14:paraId="07D4A9CE" w14:textId="77777777" w:rsidR="00CF60D8" w:rsidRDefault="00CF60D8" w:rsidP="00CF60D8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sz w:val="18"/>
          <w:szCs w:val="18"/>
          <w:lang w:val="es-ES" w:eastAsia="es-ES"/>
        </w:rPr>
        <w:t>Ganadora del 1er puesto por la investigación de mercados del café en el curso “Analizando e investigando mercados internacionales” dictado por el ITC (International Trade Center) con apoyo de la cooperación suiza.</w:t>
      </w:r>
    </w:p>
    <w:p w14:paraId="0482EA5A" w14:textId="77777777" w:rsidR="00CF60D8" w:rsidRDefault="00CF60D8" w:rsidP="00CF60D8">
      <w:pPr>
        <w:spacing w:after="0" w:line="240" w:lineRule="auto"/>
        <w:ind w:left="-284" w:right="-376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2D65401C" w14:textId="77777777" w:rsidR="00CF60D8" w:rsidRPr="004F41AA" w:rsidRDefault="00CF60D8" w:rsidP="00CF60D8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Ganadora de la beca al </w:t>
      </w:r>
      <w:proofErr w:type="gramStart"/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Master</w:t>
      </w:r>
      <w:proofErr w:type="gramEnd"/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</w:t>
      </w:r>
      <w:proofErr w:type="spellStart"/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of</w:t>
      </w:r>
      <w:proofErr w:type="spellEnd"/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</w:t>
      </w:r>
      <w:proofErr w:type="spellStart"/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Science</w:t>
      </w:r>
      <w:proofErr w:type="spellEnd"/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 in Management</w:t>
      </w:r>
    </w:p>
    <w:p w14:paraId="20593B9B" w14:textId="77777777" w:rsidR="00CF60D8" w:rsidRPr="00CC538C" w:rsidRDefault="00CF60D8" w:rsidP="00CF60D8">
      <w:pPr>
        <w:spacing w:after="0" w:line="240" w:lineRule="auto"/>
        <w:ind w:left="-284" w:right="-376"/>
        <w:rPr>
          <w:rFonts w:ascii="Arial" w:eastAsia="Times New Roman" w:hAnsi="Arial" w:cs="Arial"/>
          <w:sz w:val="12"/>
          <w:szCs w:val="18"/>
          <w:lang w:val="es-ES" w:eastAsia="es-ES"/>
        </w:rPr>
      </w:pPr>
    </w:p>
    <w:p w14:paraId="1A505D16" w14:textId="77777777" w:rsidR="00CF60D8" w:rsidRPr="004F41AA" w:rsidRDefault="00CF60D8" w:rsidP="00CF60D8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 xml:space="preserve">Carta de reconocimiento de 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 xml:space="preserve">la empresa </w:t>
      </w: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Cosmos Agencia Marítima SAC por trabajar en la brigada de estiba ante la huelga portuaria.</w:t>
      </w:r>
    </w:p>
    <w:p w14:paraId="180FDC2D" w14:textId="77777777" w:rsidR="00CF60D8" w:rsidRPr="00CC538C" w:rsidRDefault="00CF60D8" w:rsidP="00CF60D8">
      <w:pPr>
        <w:spacing w:after="0" w:line="240" w:lineRule="auto"/>
        <w:ind w:left="-567"/>
        <w:rPr>
          <w:rFonts w:ascii="Arial" w:eastAsia="Times New Roman" w:hAnsi="Arial" w:cs="Arial"/>
          <w:sz w:val="12"/>
          <w:szCs w:val="18"/>
          <w:lang w:val="es-ES" w:eastAsia="es-ES"/>
        </w:rPr>
      </w:pPr>
    </w:p>
    <w:p w14:paraId="337E7341" w14:textId="77777777" w:rsidR="00CF60D8" w:rsidRPr="004F41AA" w:rsidRDefault="00CF60D8" w:rsidP="00CF60D8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Ganadora del Premio a la Excelencia AFP Prima 2007</w:t>
      </w:r>
    </w:p>
    <w:p w14:paraId="15185457" w14:textId="77777777" w:rsidR="00CF60D8" w:rsidRPr="00CC538C" w:rsidRDefault="00CF60D8" w:rsidP="00CF60D8">
      <w:pPr>
        <w:spacing w:after="0" w:line="240" w:lineRule="auto"/>
        <w:ind w:left="-284" w:right="-376"/>
        <w:rPr>
          <w:rFonts w:ascii="Arial" w:eastAsia="Times New Roman" w:hAnsi="Arial" w:cs="Arial"/>
          <w:sz w:val="12"/>
          <w:szCs w:val="12"/>
          <w:lang w:val="es-ES" w:eastAsia="es-ES"/>
        </w:rPr>
      </w:pPr>
    </w:p>
    <w:p w14:paraId="61684B45" w14:textId="77777777" w:rsidR="00CF60D8" w:rsidRPr="004F41AA" w:rsidRDefault="00CF60D8" w:rsidP="00CF60D8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Graduada con Honores, Segundo Puesto Promoción 2007 – USMP</w:t>
      </w:r>
    </w:p>
    <w:p w14:paraId="791C82B6" w14:textId="77777777" w:rsidR="00CF60D8" w:rsidRPr="00CC538C" w:rsidRDefault="00CF60D8" w:rsidP="00CF60D8">
      <w:pPr>
        <w:spacing w:after="0" w:line="240" w:lineRule="auto"/>
        <w:ind w:left="-284" w:right="-376"/>
        <w:rPr>
          <w:rFonts w:ascii="Arial" w:eastAsia="Times New Roman" w:hAnsi="Arial" w:cs="Arial"/>
          <w:sz w:val="12"/>
          <w:szCs w:val="12"/>
          <w:lang w:val="es-ES" w:eastAsia="es-ES"/>
        </w:rPr>
      </w:pPr>
    </w:p>
    <w:p w14:paraId="55CF687E" w14:textId="6B2DFACC" w:rsidR="00CF60D8" w:rsidRPr="007C351B" w:rsidRDefault="00CF60D8" w:rsidP="00CF60D8">
      <w:pPr>
        <w:numPr>
          <w:ilvl w:val="0"/>
          <w:numId w:val="11"/>
        </w:numPr>
        <w:suppressAutoHyphens w:val="0"/>
        <w:spacing w:after="0" w:line="240" w:lineRule="auto"/>
        <w:ind w:left="-284" w:right="-376" w:hanging="283"/>
        <w:rPr>
          <w:rFonts w:ascii="Arial" w:eastAsia="Times New Roman" w:hAnsi="Arial" w:cs="Arial"/>
          <w:sz w:val="18"/>
          <w:szCs w:val="18"/>
          <w:lang w:val="es-ES" w:eastAsia="es-ES"/>
        </w:rPr>
      </w:pPr>
      <w:r w:rsidRPr="004F41AA">
        <w:rPr>
          <w:rFonts w:ascii="Arial" w:eastAsia="Times New Roman" w:hAnsi="Arial" w:cs="Arial"/>
          <w:sz w:val="18"/>
          <w:szCs w:val="18"/>
          <w:lang w:val="es-ES" w:eastAsia="es-ES"/>
        </w:rPr>
        <w:t>1er. Puesto Examen de Admisión</w:t>
      </w:r>
      <w:r w:rsidRPr="004F41AA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r w:rsidR="007C351B">
        <w:rPr>
          <w:rFonts w:ascii="Arial" w:eastAsia="Times New Roman" w:hAnsi="Arial" w:cs="Arial"/>
          <w:sz w:val="18"/>
          <w:szCs w:val="18"/>
          <w:lang w:eastAsia="es-ES"/>
        </w:rPr>
        <w:t>–</w:t>
      </w:r>
      <w:r w:rsidRPr="004F41AA">
        <w:rPr>
          <w:rFonts w:ascii="Arial" w:eastAsia="Times New Roman" w:hAnsi="Arial" w:cs="Arial"/>
          <w:sz w:val="18"/>
          <w:szCs w:val="18"/>
          <w:lang w:eastAsia="es-ES"/>
        </w:rPr>
        <w:t xml:space="preserve"> USMP</w:t>
      </w:r>
    </w:p>
    <w:p w14:paraId="5DFB504E" w14:textId="77777777" w:rsidR="007C351B" w:rsidRDefault="007C351B" w:rsidP="007C351B">
      <w:pPr>
        <w:pStyle w:val="Prrafodelista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14:paraId="0D44A545" w14:textId="77777777" w:rsidR="007C351B" w:rsidRPr="00DD749E" w:rsidRDefault="007C351B" w:rsidP="007C351B">
      <w:pPr>
        <w:numPr>
          <w:ilvl w:val="0"/>
          <w:numId w:val="11"/>
        </w:numPr>
        <w:suppressAutoHyphens w:val="0"/>
        <w:spacing w:after="0" w:line="240" w:lineRule="auto"/>
        <w:ind w:left="-284" w:right="-376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4168C">
        <w:rPr>
          <w:rFonts w:ascii="Arial" w:eastAsia="Times New Roman" w:hAnsi="Arial" w:cs="Arial"/>
          <w:sz w:val="20"/>
          <w:szCs w:val="20"/>
          <w:lang w:val="en-US" w:eastAsia="es-ES"/>
        </w:rPr>
        <w:t xml:space="preserve">1st place </w:t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 xml:space="preserve">of coffee market research, </w:t>
      </w:r>
      <w:r w:rsidRPr="0054168C">
        <w:rPr>
          <w:rFonts w:ascii="Arial" w:eastAsia="Times New Roman" w:hAnsi="Arial" w:cs="Arial"/>
          <w:sz w:val="20"/>
          <w:szCs w:val="20"/>
          <w:lang w:val="en-US" w:eastAsia="es-ES"/>
        </w:rPr>
        <w:t>issued by the International Tr</w:t>
      </w:r>
      <w:r>
        <w:rPr>
          <w:rFonts w:ascii="Arial" w:eastAsia="Times New Roman" w:hAnsi="Arial" w:cs="Arial"/>
          <w:sz w:val="20"/>
          <w:szCs w:val="20"/>
          <w:lang w:val="en-US" w:eastAsia="es-ES"/>
        </w:rPr>
        <w:t>ade Center</w:t>
      </w:r>
      <w:r w:rsidRPr="0054168C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with support from the Swiss Cooperation.</w:t>
      </w:r>
    </w:p>
    <w:p w14:paraId="421F8D4A" w14:textId="77777777" w:rsidR="007C351B" w:rsidRDefault="007C351B" w:rsidP="007C351B">
      <w:pPr>
        <w:suppressAutoHyphens w:val="0"/>
        <w:spacing w:after="0" w:line="240" w:lineRule="auto"/>
        <w:ind w:left="-644" w:right="-376"/>
        <w:rPr>
          <w:rFonts w:ascii="Arial" w:eastAsia="Times New Roman" w:hAnsi="Arial" w:cs="Arial"/>
          <w:sz w:val="18"/>
          <w:szCs w:val="18"/>
          <w:lang w:val="en-US" w:eastAsia="es-ES"/>
        </w:rPr>
      </w:pPr>
    </w:p>
    <w:p w14:paraId="04658F33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lastRenderedPageBreak/>
        <w:t xml:space="preserve">Pamplona baja: </w:t>
      </w:r>
      <w:r>
        <w:rPr>
          <w:rFonts w:ascii="Arial" w:eastAsia="Times New Roman" w:hAnsi="Arial" w:cs="Arial"/>
          <w:sz w:val="16"/>
          <w:szCs w:val="16"/>
          <w:lang w:eastAsia="es-ES"/>
        </w:rPr>
        <w:t xml:space="preserve">(Voluntaria) Siembra de 200 árboles en las avenidas principales, limpieza de basurales en coordinación con la Municipalidad de SJM para </w:t>
      </w:r>
      <w:proofErr w:type="gramStart"/>
      <w:r>
        <w:rPr>
          <w:rFonts w:ascii="Arial" w:eastAsia="Times New Roman" w:hAnsi="Arial" w:cs="Arial"/>
          <w:sz w:val="16"/>
          <w:szCs w:val="16"/>
          <w:lang w:eastAsia="es-ES"/>
        </w:rPr>
        <w:t>la  arborización</w:t>
      </w:r>
      <w:proofErr w:type="gramEnd"/>
      <w:r>
        <w:rPr>
          <w:rFonts w:ascii="Arial" w:eastAsia="Times New Roman" w:hAnsi="Arial" w:cs="Arial"/>
          <w:sz w:val="16"/>
          <w:szCs w:val="16"/>
          <w:lang w:eastAsia="es-ES"/>
        </w:rPr>
        <w:t>.</w:t>
      </w:r>
    </w:p>
    <w:p w14:paraId="473355B8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Febrero 2010</w:t>
      </w:r>
    </w:p>
    <w:p w14:paraId="176C448B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14:paraId="2F8E5406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 w:rsidRPr="007A4BE8">
        <w:rPr>
          <w:rFonts w:ascii="Arial" w:eastAsia="Times New Roman" w:hAnsi="Arial" w:cs="Arial"/>
          <w:b/>
          <w:sz w:val="16"/>
          <w:szCs w:val="16"/>
          <w:lang w:eastAsia="es-ES"/>
        </w:rPr>
        <w:t>Tarma:</w:t>
      </w:r>
      <w:r>
        <w:rPr>
          <w:rFonts w:ascii="Arial" w:eastAsia="Times New Roman" w:hAnsi="Arial" w:cs="Arial"/>
          <w:sz w:val="16"/>
          <w:szCs w:val="16"/>
          <w:lang w:eastAsia="es-ES"/>
        </w:rPr>
        <w:t xml:space="preserve"> (Organizadora) Colegio de primaria San Cristóbal, 101 niños de extrema pobreza. Entrega de útiles escolares.</w:t>
      </w:r>
    </w:p>
    <w:p w14:paraId="023A479F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Abril 2010</w:t>
      </w:r>
    </w:p>
    <w:p w14:paraId="10DA3F49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</w:p>
    <w:p w14:paraId="1FBA808E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 w:rsidRPr="007A4BE8">
        <w:rPr>
          <w:rFonts w:ascii="Arial" w:eastAsia="Times New Roman" w:hAnsi="Arial" w:cs="Arial"/>
          <w:b/>
          <w:sz w:val="16"/>
          <w:szCs w:val="16"/>
          <w:lang w:eastAsia="es-ES"/>
        </w:rPr>
        <w:t>Chincha</w:t>
      </w:r>
      <w:r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 I: </w:t>
      </w:r>
      <w:r>
        <w:rPr>
          <w:rFonts w:ascii="Arial" w:eastAsia="Times New Roman" w:hAnsi="Arial" w:cs="Arial"/>
          <w:sz w:val="16"/>
          <w:szCs w:val="16"/>
          <w:lang w:eastAsia="es-ES"/>
        </w:rPr>
        <w:t xml:space="preserve">(Misionera) Colegio de primaria de 250 alumnos afectado por el terremoto. Limpieza, animación de </w:t>
      </w:r>
      <w:proofErr w:type="gramStart"/>
      <w:r>
        <w:rPr>
          <w:rFonts w:ascii="Arial" w:eastAsia="Times New Roman" w:hAnsi="Arial" w:cs="Arial"/>
          <w:sz w:val="16"/>
          <w:szCs w:val="16"/>
          <w:lang w:eastAsia="es-ES"/>
        </w:rPr>
        <w:t>show</w:t>
      </w:r>
      <w:proofErr w:type="gramEnd"/>
      <w:r>
        <w:rPr>
          <w:rFonts w:ascii="Arial" w:eastAsia="Times New Roman" w:hAnsi="Arial" w:cs="Arial"/>
          <w:sz w:val="16"/>
          <w:szCs w:val="16"/>
          <w:lang w:eastAsia="es-ES"/>
        </w:rPr>
        <w:t xml:space="preserve"> infantil, entrega de víveres y útiles escolares.</w:t>
      </w:r>
    </w:p>
    <w:p w14:paraId="50E2986F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Mayo 2010</w:t>
      </w:r>
    </w:p>
    <w:p w14:paraId="1FFEB3CA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</w:p>
    <w:p w14:paraId="09442194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 w:rsidRPr="00E368B8">
        <w:rPr>
          <w:rFonts w:ascii="Arial" w:eastAsia="Times New Roman" w:hAnsi="Arial" w:cs="Arial"/>
          <w:b/>
          <w:sz w:val="16"/>
          <w:szCs w:val="16"/>
          <w:lang w:eastAsia="es-ES"/>
        </w:rPr>
        <w:t>Pamplona alta:</w:t>
      </w:r>
      <w:r>
        <w:rPr>
          <w:rFonts w:ascii="Arial" w:eastAsia="Times New Roman" w:hAnsi="Arial" w:cs="Arial"/>
          <w:sz w:val="16"/>
          <w:szCs w:val="16"/>
          <w:lang w:eastAsia="es-ES"/>
        </w:rPr>
        <w:t xml:space="preserve"> (Voluntaria) Alrededor de 30 niños entre 3 y 9 años de la zona. Entrega de desayunos, juegos educativos.</w:t>
      </w:r>
    </w:p>
    <w:p w14:paraId="15C8F266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Junio 2010</w:t>
      </w:r>
    </w:p>
    <w:p w14:paraId="5907FF68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</w:p>
    <w:p w14:paraId="22DE1625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proofErr w:type="spellStart"/>
      <w:r w:rsidRPr="00E368B8">
        <w:rPr>
          <w:rFonts w:ascii="Arial" w:eastAsia="Times New Roman" w:hAnsi="Arial" w:cs="Arial"/>
          <w:b/>
          <w:sz w:val="16"/>
          <w:szCs w:val="16"/>
          <w:lang w:eastAsia="es-ES"/>
        </w:rPr>
        <w:t>RecliclArte</w:t>
      </w:r>
      <w:proofErr w:type="spellEnd"/>
      <w:r w:rsidRPr="00E368B8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 </w:t>
      </w:r>
      <w:r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2010: </w:t>
      </w:r>
      <w:r>
        <w:rPr>
          <w:rFonts w:ascii="Arial" w:eastAsia="Times New Roman" w:hAnsi="Arial" w:cs="Arial"/>
          <w:sz w:val="16"/>
          <w:szCs w:val="16"/>
          <w:lang w:eastAsia="es-ES"/>
        </w:rPr>
        <w:t xml:space="preserve">(Organizadora) Concurso en la empresa donde laboraba para la creación de herramientas, vestidos o artículos con elementos </w:t>
      </w:r>
      <w:proofErr w:type="spellStart"/>
      <w:r>
        <w:rPr>
          <w:rFonts w:ascii="Arial" w:eastAsia="Times New Roman" w:hAnsi="Arial" w:cs="Arial"/>
          <w:sz w:val="16"/>
          <w:szCs w:val="16"/>
          <w:lang w:eastAsia="es-ES"/>
        </w:rPr>
        <w:t>recliclados</w:t>
      </w:r>
      <w:proofErr w:type="spellEnd"/>
      <w:r>
        <w:rPr>
          <w:rFonts w:ascii="Arial" w:eastAsia="Times New Roman" w:hAnsi="Arial" w:cs="Arial"/>
          <w:sz w:val="16"/>
          <w:szCs w:val="16"/>
          <w:lang w:eastAsia="es-ES"/>
        </w:rPr>
        <w:t>.</w:t>
      </w:r>
    </w:p>
    <w:p w14:paraId="3D04495B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Setiembre 2010</w:t>
      </w:r>
    </w:p>
    <w:p w14:paraId="687EFF93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</w:p>
    <w:p w14:paraId="6B1F8A3C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 w:rsidRPr="00DC3C5D">
        <w:rPr>
          <w:rFonts w:ascii="Arial" w:eastAsia="Times New Roman" w:hAnsi="Arial" w:cs="Arial"/>
          <w:b/>
          <w:sz w:val="16"/>
          <w:szCs w:val="16"/>
          <w:lang w:eastAsia="es-ES"/>
        </w:rPr>
        <w:t>Chicha II:</w:t>
      </w:r>
      <w:r>
        <w:rPr>
          <w:rFonts w:ascii="Arial" w:eastAsia="Times New Roman" w:hAnsi="Arial" w:cs="Arial"/>
          <w:sz w:val="16"/>
          <w:szCs w:val="16"/>
          <w:lang w:eastAsia="es-ES"/>
        </w:rPr>
        <w:t xml:space="preserve"> (</w:t>
      </w:r>
      <w:proofErr w:type="gramStart"/>
      <w:r>
        <w:rPr>
          <w:rFonts w:ascii="Arial" w:eastAsia="Times New Roman" w:hAnsi="Arial" w:cs="Arial"/>
          <w:sz w:val="16"/>
          <w:szCs w:val="16"/>
          <w:lang w:eastAsia="es-ES"/>
        </w:rPr>
        <w:t>Misionera)  Colegio</w:t>
      </w:r>
      <w:proofErr w:type="gramEnd"/>
      <w:r>
        <w:rPr>
          <w:rFonts w:ascii="Arial" w:eastAsia="Times New Roman" w:hAnsi="Arial" w:cs="Arial"/>
          <w:sz w:val="16"/>
          <w:szCs w:val="16"/>
          <w:lang w:eastAsia="es-ES"/>
        </w:rPr>
        <w:t xml:space="preserve"> en Chincha baja de 350 alumnos. Limpieza, animación de </w:t>
      </w:r>
      <w:proofErr w:type="gramStart"/>
      <w:r>
        <w:rPr>
          <w:rFonts w:ascii="Arial" w:eastAsia="Times New Roman" w:hAnsi="Arial" w:cs="Arial"/>
          <w:sz w:val="16"/>
          <w:szCs w:val="16"/>
          <w:lang w:eastAsia="es-ES"/>
        </w:rPr>
        <w:t>show</w:t>
      </w:r>
      <w:proofErr w:type="gramEnd"/>
      <w:r>
        <w:rPr>
          <w:rFonts w:ascii="Arial" w:eastAsia="Times New Roman" w:hAnsi="Arial" w:cs="Arial"/>
          <w:sz w:val="16"/>
          <w:szCs w:val="16"/>
          <w:lang w:eastAsia="es-ES"/>
        </w:rPr>
        <w:t xml:space="preserve"> infantil, canastas navideñas y útiles escolares.</w:t>
      </w:r>
    </w:p>
    <w:p w14:paraId="340705DA" w14:textId="77777777" w:rsidR="00F4110A" w:rsidRDefault="00F4110A" w:rsidP="00F4110A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Diciembre 2010</w:t>
      </w:r>
    </w:p>
    <w:p w14:paraId="69B94A55" w14:textId="77777777" w:rsidR="00F4110A" w:rsidRPr="007C351B" w:rsidRDefault="00F4110A" w:rsidP="007C351B">
      <w:pPr>
        <w:suppressAutoHyphens w:val="0"/>
        <w:spacing w:after="0" w:line="240" w:lineRule="auto"/>
        <w:ind w:left="-644" w:right="-376"/>
        <w:rPr>
          <w:rFonts w:ascii="Arial" w:eastAsia="Times New Roman" w:hAnsi="Arial" w:cs="Arial"/>
          <w:sz w:val="18"/>
          <w:szCs w:val="18"/>
          <w:lang w:val="en-US" w:eastAsia="es-ES"/>
        </w:rPr>
      </w:pPr>
    </w:p>
    <w:p w14:paraId="3851EEFF" w14:textId="77777777" w:rsidR="00CE5C67" w:rsidRPr="007539C9" w:rsidRDefault="00CE5C67" w:rsidP="00CE5C67">
      <w:pPr>
        <w:rPr>
          <w:sz w:val="18"/>
          <w:lang w:val="es-ES"/>
        </w:rPr>
      </w:pPr>
      <w:r w:rsidRPr="007539C9">
        <w:rPr>
          <w:sz w:val="18"/>
          <w:lang w:val="es-ES"/>
        </w:rPr>
        <w:t>Otros trabajos:</w:t>
      </w:r>
    </w:p>
    <w:p w14:paraId="3A4A8607" w14:textId="77777777" w:rsidR="00CE5C67" w:rsidRPr="007539C9" w:rsidRDefault="00CE5C67" w:rsidP="00CE5C67">
      <w:pPr>
        <w:pStyle w:val="Prrafodelista"/>
        <w:numPr>
          <w:ilvl w:val="0"/>
          <w:numId w:val="5"/>
        </w:numPr>
        <w:rPr>
          <w:sz w:val="18"/>
          <w:lang w:val="es-ES"/>
        </w:rPr>
      </w:pPr>
      <w:r w:rsidRPr="007539C9">
        <w:rPr>
          <w:sz w:val="18"/>
          <w:lang w:val="es-ES"/>
        </w:rPr>
        <w:t xml:space="preserve">Plan de negocios para abrir una cafetería </w:t>
      </w:r>
    </w:p>
    <w:p w14:paraId="580488C4" w14:textId="77777777" w:rsidR="00CE5C67" w:rsidRPr="007539C9" w:rsidRDefault="00CE5C67" w:rsidP="00CE5C67">
      <w:pPr>
        <w:pStyle w:val="Prrafodelista"/>
        <w:numPr>
          <w:ilvl w:val="0"/>
          <w:numId w:val="5"/>
        </w:numPr>
        <w:rPr>
          <w:sz w:val="18"/>
          <w:lang w:val="es-ES"/>
        </w:rPr>
      </w:pPr>
      <w:r w:rsidRPr="007539C9">
        <w:rPr>
          <w:sz w:val="18"/>
          <w:lang w:val="es-ES"/>
        </w:rPr>
        <w:t xml:space="preserve">Estudio de mercado sobre cacao raw </w:t>
      </w:r>
      <w:proofErr w:type="spellStart"/>
      <w:r w:rsidRPr="007539C9">
        <w:rPr>
          <w:sz w:val="18"/>
          <w:lang w:val="es-ES"/>
        </w:rPr>
        <w:t>food</w:t>
      </w:r>
      <w:proofErr w:type="spellEnd"/>
      <w:r w:rsidRPr="007539C9">
        <w:rPr>
          <w:sz w:val="18"/>
          <w:lang w:val="es-ES"/>
        </w:rPr>
        <w:t xml:space="preserve"> para pedir financiamiento a </w:t>
      </w:r>
      <w:proofErr w:type="spellStart"/>
      <w:r w:rsidRPr="007539C9">
        <w:rPr>
          <w:sz w:val="18"/>
          <w:lang w:val="es-ES"/>
        </w:rPr>
        <w:t>Fyncit</w:t>
      </w:r>
      <w:proofErr w:type="spellEnd"/>
    </w:p>
    <w:p w14:paraId="40FFB952" w14:textId="77777777" w:rsidR="00CE5C67" w:rsidRPr="007539C9" w:rsidRDefault="00CE5C67" w:rsidP="00CE5C67">
      <w:pPr>
        <w:pStyle w:val="Prrafodelista"/>
        <w:numPr>
          <w:ilvl w:val="0"/>
          <w:numId w:val="5"/>
        </w:numPr>
        <w:rPr>
          <w:sz w:val="18"/>
          <w:lang w:val="es-ES"/>
        </w:rPr>
      </w:pPr>
      <w:proofErr w:type="spellStart"/>
      <w:r w:rsidRPr="007539C9">
        <w:rPr>
          <w:sz w:val="18"/>
          <w:lang w:val="es-ES"/>
        </w:rPr>
        <w:t>Esparragos</w:t>
      </w:r>
      <w:proofErr w:type="spellEnd"/>
      <w:r w:rsidRPr="007539C9">
        <w:rPr>
          <w:sz w:val="18"/>
          <w:lang w:val="es-ES"/>
        </w:rPr>
        <w:t>, estudio de mercado sobre su exportación</w:t>
      </w:r>
    </w:p>
    <w:p w14:paraId="2D754AC5" w14:textId="77777777" w:rsidR="00CE5C67" w:rsidRPr="007539C9" w:rsidRDefault="00CE5C67" w:rsidP="00CE5C67">
      <w:pPr>
        <w:pStyle w:val="Prrafodelista"/>
        <w:numPr>
          <w:ilvl w:val="0"/>
          <w:numId w:val="5"/>
        </w:numPr>
        <w:rPr>
          <w:sz w:val="18"/>
          <w:lang w:val="es-ES"/>
        </w:rPr>
      </w:pPr>
      <w:proofErr w:type="spellStart"/>
      <w:r w:rsidRPr="007539C9">
        <w:rPr>
          <w:sz w:val="18"/>
          <w:lang w:val="es-ES"/>
        </w:rPr>
        <w:t>Exportacion</w:t>
      </w:r>
      <w:proofErr w:type="spellEnd"/>
      <w:r w:rsidRPr="007539C9">
        <w:rPr>
          <w:sz w:val="18"/>
          <w:lang w:val="es-ES"/>
        </w:rPr>
        <w:t xml:space="preserve"> de </w:t>
      </w:r>
      <w:proofErr w:type="spellStart"/>
      <w:r w:rsidRPr="007539C9">
        <w:rPr>
          <w:sz w:val="18"/>
          <w:lang w:val="es-ES"/>
        </w:rPr>
        <w:t>nibs</w:t>
      </w:r>
      <w:proofErr w:type="spellEnd"/>
      <w:r w:rsidRPr="007539C9">
        <w:rPr>
          <w:sz w:val="18"/>
          <w:lang w:val="es-ES"/>
        </w:rPr>
        <w:t xml:space="preserve"> de cacao a Republica Dominicana</w:t>
      </w:r>
    </w:p>
    <w:p w14:paraId="07C22217" w14:textId="77777777" w:rsidR="00CE5C67" w:rsidRPr="007539C9" w:rsidRDefault="00CE5C67" w:rsidP="00CE5C67">
      <w:pPr>
        <w:pStyle w:val="Prrafodelista"/>
        <w:numPr>
          <w:ilvl w:val="0"/>
          <w:numId w:val="5"/>
        </w:numPr>
        <w:rPr>
          <w:sz w:val="18"/>
          <w:lang w:val="es-ES"/>
        </w:rPr>
      </w:pPr>
      <w:r w:rsidRPr="007539C9">
        <w:rPr>
          <w:sz w:val="18"/>
          <w:lang w:val="es-ES"/>
        </w:rPr>
        <w:t>Estudio de mercado para exportar café a Alemania (ITC)</w:t>
      </w:r>
    </w:p>
    <w:p w14:paraId="3DA27A83" w14:textId="77777777" w:rsidR="00CE5C67" w:rsidRPr="007539C9" w:rsidRDefault="00CE5C67" w:rsidP="00CE5C67">
      <w:pPr>
        <w:pStyle w:val="Prrafodelista"/>
        <w:numPr>
          <w:ilvl w:val="0"/>
          <w:numId w:val="5"/>
        </w:numPr>
        <w:rPr>
          <w:sz w:val="18"/>
          <w:lang w:val="es-ES"/>
        </w:rPr>
      </w:pPr>
      <w:r w:rsidRPr="007539C9">
        <w:rPr>
          <w:sz w:val="18"/>
          <w:lang w:val="es-ES"/>
        </w:rPr>
        <w:t>Ponencia: Tendencias de alimentos internacionales</w:t>
      </w:r>
    </w:p>
    <w:p w14:paraId="1D42C93C" w14:textId="77777777" w:rsidR="00CE5C67" w:rsidRDefault="00CE5C67" w:rsidP="00CE5C67">
      <w:pPr>
        <w:pStyle w:val="Prrafodelista"/>
        <w:numPr>
          <w:ilvl w:val="0"/>
          <w:numId w:val="5"/>
        </w:numPr>
        <w:rPr>
          <w:sz w:val="18"/>
          <w:lang w:val="es-ES"/>
        </w:rPr>
      </w:pPr>
      <w:proofErr w:type="spellStart"/>
      <w:r w:rsidRPr="007539C9">
        <w:rPr>
          <w:sz w:val="18"/>
          <w:lang w:val="es-ES"/>
        </w:rPr>
        <w:t>Capacitacion</w:t>
      </w:r>
      <w:proofErr w:type="spellEnd"/>
      <w:r w:rsidRPr="007539C9">
        <w:rPr>
          <w:sz w:val="18"/>
          <w:lang w:val="es-ES"/>
        </w:rPr>
        <w:t xml:space="preserve"> en la Universidad Peruana </w:t>
      </w:r>
      <w:proofErr w:type="spellStart"/>
      <w:r w:rsidRPr="007539C9">
        <w:rPr>
          <w:sz w:val="18"/>
          <w:lang w:val="es-ES"/>
        </w:rPr>
        <w:t>Union</w:t>
      </w:r>
      <w:proofErr w:type="spellEnd"/>
      <w:r w:rsidRPr="007539C9">
        <w:rPr>
          <w:sz w:val="18"/>
          <w:lang w:val="es-ES"/>
        </w:rPr>
        <w:t xml:space="preserve"> sobre herramientas para exportar</w:t>
      </w:r>
    </w:p>
    <w:p w14:paraId="587B28AF" w14:textId="77777777" w:rsidR="00CF60D8" w:rsidRPr="00464125" w:rsidRDefault="00CF60D8" w:rsidP="00CF60D8">
      <w:pPr>
        <w:suppressAutoHyphens w:val="0"/>
        <w:spacing w:after="0" w:line="240" w:lineRule="auto"/>
        <w:ind w:right="-376"/>
        <w:jc w:val="both"/>
        <w:rPr>
          <w:rFonts w:ascii="Arial" w:hAnsi="Arial" w:cs="Arial"/>
          <w:sz w:val="18"/>
          <w:szCs w:val="18"/>
        </w:rPr>
      </w:pPr>
    </w:p>
    <w:sectPr w:rsidR="00CF60D8" w:rsidRPr="00464125" w:rsidSect="007539C9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90342" w14:textId="77777777" w:rsidR="007E431C" w:rsidRDefault="007E431C">
      <w:pPr>
        <w:spacing w:after="0" w:line="240" w:lineRule="auto"/>
      </w:pPr>
      <w:r>
        <w:separator/>
      </w:r>
    </w:p>
  </w:endnote>
  <w:endnote w:type="continuationSeparator" w:id="0">
    <w:p w14:paraId="267DE640" w14:textId="77777777" w:rsidR="007E431C" w:rsidRDefault="007E4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6A5E0" w14:textId="77777777" w:rsidR="0019359B" w:rsidRDefault="0019359B">
    <w:pPr>
      <w:pStyle w:val="Piedepgina"/>
      <w:jc w:val="center"/>
    </w:pPr>
    <w:r>
      <w:rPr>
        <w:rFonts w:cs="Arial"/>
        <w:b/>
        <w:sz w:val="16"/>
        <w:szCs w:val="16"/>
      </w:rPr>
      <w:fldChar w:fldCharType="begin"/>
    </w:r>
    <w:r>
      <w:rPr>
        <w:rFonts w:cs="Arial"/>
        <w:b/>
        <w:sz w:val="16"/>
        <w:szCs w:val="16"/>
      </w:rPr>
      <w:instrText xml:space="preserve"> PAGE </w:instrText>
    </w:r>
    <w:r>
      <w:rPr>
        <w:rFonts w:cs="Arial"/>
        <w:b/>
        <w:sz w:val="16"/>
        <w:szCs w:val="16"/>
      </w:rPr>
      <w:fldChar w:fldCharType="separate"/>
    </w:r>
    <w:r w:rsidR="007539C9">
      <w:rPr>
        <w:rFonts w:cs="Arial"/>
        <w:b/>
        <w:noProof/>
        <w:sz w:val="16"/>
        <w:szCs w:val="16"/>
      </w:rPr>
      <w:t>4</w:t>
    </w:r>
    <w:r>
      <w:rPr>
        <w:rFonts w:cs="Arial"/>
        <w:b/>
        <w:sz w:val="16"/>
        <w:szCs w:val="16"/>
      </w:rPr>
      <w:fldChar w:fldCharType="end"/>
    </w:r>
  </w:p>
  <w:p w14:paraId="16A6A5E1" w14:textId="77777777" w:rsidR="0019359B" w:rsidRDefault="00193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573D" w14:textId="77777777" w:rsidR="007E431C" w:rsidRDefault="007E431C">
      <w:pPr>
        <w:spacing w:after="0" w:line="240" w:lineRule="auto"/>
      </w:pPr>
      <w:r>
        <w:separator/>
      </w:r>
    </w:p>
  </w:footnote>
  <w:footnote w:type="continuationSeparator" w:id="0">
    <w:p w14:paraId="7E350B83" w14:textId="77777777" w:rsidR="007E431C" w:rsidRDefault="007E4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2"/>
    <w:lvl w:ilvl="0">
      <w:start w:val="1"/>
      <w:numFmt w:val="bullet"/>
      <w:lvlText w:val="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0"/>
        <w:szCs w:val="20"/>
        <w:lang w:val="es-ES"/>
      </w:rPr>
    </w:lvl>
  </w:abstractNum>
  <w:abstractNum w:abstractNumId="1" w15:restartNumberingAfterBreak="0">
    <w:nsid w:val="00000002"/>
    <w:multiLevelType w:val="singleLevel"/>
    <w:tmpl w:val="00000002"/>
    <w:name w:val="WW8Num19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Vivaldi" w:hAnsi="Vivaldi" w:cs="Vivaldi" w:hint="default"/>
        <w:sz w:val="20"/>
        <w:szCs w:val="20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31"/>
    <w:lvl w:ilvl="0">
      <w:start w:val="1"/>
      <w:numFmt w:val="bullet"/>
      <w:lvlText w:val="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0"/>
        <w:szCs w:val="20"/>
        <w:lang w:val="en-US"/>
      </w:rPr>
    </w:lvl>
  </w:abstractNum>
  <w:abstractNum w:abstractNumId="3" w15:restartNumberingAfterBreak="0">
    <w:nsid w:val="013C0B49"/>
    <w:multiLevelType w:val="hybridMultilevel"/>
    <w:tmpl w:val="67583A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B086E"/>
    <w:multiLevelType w:val="multilevel"/>
    <w:tmpl w:val="2B2ECA1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084042EE"/>
    <w:multiLevelType w:val="hybridMultilevel"/>
    <w:tmpl w:val="A8B49EE4"/>
    <w:lvl w:ilvl="0" w:tplc="E0D603CA">
      <w:start w:val="1"/>
      <w:numFmt w:val="bullet"/>
      <w:lvlText w:val="-"/>
      <w:lvlJc w:val="left"/>
      <w:pPr>
        <w:ind w:left="1287" w:hanging="360"/>
      </w:pPr>
      <w:rPr>
        <w:rFonts w:ascii="Agency FB" w:hAnsi="Agency FB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933D98"/>
    <w:multiLevelType w:val="hybridMultilevel"/>
    <w:tmpl w:val="87483E6A"/>
    <w:lvl w:ilvl="0" w:tplc="280A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55D459D"/>
    <w:multiLevelType w:val="hybridMultilevel"/>
    <w:tmpl w:val="9BD00238"/>
    <w:lvl w:ilvl="0" w:tplc="E0D603CA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28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173052A6"/>
    <w:multiLevelType w:val="hybridMultilevel"/>
    <w:tmpl w:val="C382C6B0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44769AE"/>
    <w:multiLevelType w:val="hybridMultilevel"/>
    <w:tmpl w:val="BD1A03B6"/>
    <w:lvl w:ilvl="0" w:tplc="C770BB4A">
      <w:numFmt w:val="bullet"/>
      <w:lvlText w:val="-"/>
      <w:lvlJc w:val="left"/>
      <w:pPr>
        <w:ind w:left="218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27DF49AD"/>
    <w:multiLevelType w:val="hybridMultilevel"/>
    <w:tmpl w:val="54B286B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E20663"/>
    <w:multiLevelType w:val="hybridMultilevel"/>
    <w:tmpl w:val="7E40F66A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31FD79BE"/>
    <w:multiLevelType w:val="hybridMultilevel"/>
    <w:tmpl w:val="69B24984"/>
    <w:lvl w:ilvl="0" w:tplc="E0D603CA">
      <w:start w:val="1"/>
      <w:numFmt w:val="bullet"/>
      <w:lvlText w:val="-"/>
      <w:lvlJc w:val="left"/>
      <w:pPr>
        <w:ind w:left="1287" w:hanging="360"/>
      </w:pPr>
      <w:rPr>
        <w:rFonts w:ascii="Agency FB" w:hAnsi="Agency FB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B187F"/>
    <w:multiLevelType w:val="hybridMultilevel"/>
    <w:tmpl w:val="0BA40E4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3A6E5A7E"/>
    <w:multiLevelType w:val="hybridMultilevel"/>
    <w:tmpl w:val="F05A3080"/>
    <w:lvl w:ilvl="0" w:tplc="348647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CA8"/>
    <w:multiLevelType w:val="hybridMultilevel"/>
    <w:tmpl w:val="875448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34C0A"/>
    <w:multiLevelType w:val="hybridMultilevel"/>
    <w:tmpl w:val="D65E9466"/>
    <w:lvl w:ilvl="0" w:tplc="06761DFA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4639C"/>
    <w:multiLevelType w:val="hybridMultilevel"/>
    <w:tmpl w:val="324E2B6A"/>
    <w:lvl w:ilvl="0" w:tplc="E0D603CA">
      <w:start w:val="1"/>
      <w:numFmt w:val="bullet"/>
      <w:lvlText w:val="-"/>
      <w:lvlJc w:val="left"/>
      <w:pPr>
        <w:ind w:left="0" w:hanging="360"/>
      </w:pPr>
      <w:rPr>
        <w:rFonts w:ascii="Agency FB" w:hAnsi="Agency FB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BD4A77"/>
    <w:multiLevelType w:val="hybridMultilevel"/>
    <w:tmpl w:val="F252CD60"/>
    <w:lvl w:ilvl="0" w:tplc="E0D603CA">
      <w:start w:val="1"/>
      <w:numFmt w:val="bullet"/>
      <w:lvlText w:val="-"/>
      <w:lvlJc w:val="left"/>
      <w:pPr>
        <w:ind w:left="0" w:hanging="360"/>
      </w:pPr>
      <w:rPr>
        <w:rFonts w:ascii="Agency FB" w:hAnsi="Agency FB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9063C0"/>
    <w:multiLevelType w:val="hybridMultilevel"/>
    <w:tmpl w:val="34A06666"/>
    <w:lvl w:ilvl="0" w:tplc="F606EC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4F2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0E67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C4E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1F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DA13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E97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36D2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A029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86606"/>
    <w:multiLevelType w:val="hybridMultilevel"/>
    <w:tmpl w:val="961C3672"/>
    <w:lvl w:ilvl="0" w:tplc="E0D603CA">
      <w:start w:val="1"/>
      <w:numFmt w:val="bullet"/>
      <w:lvlText w:val="-"/>
      <w:lvlJc w:val="left"/>
      <w:pPr>
        <w:ind w:left="1145" w:hanging="360"/>
      </w:pPr>
      <w:rPr>
        <w:rFonts w:ascii="Agency FB" w:hAnsi="Agency FB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4C38583F"/>
    <w:multiLevelType w:val="hybridMultilevel"/>
    <w:tmpl w:val="3D8EC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E5686"/>
    <w:multiLevelType w:val="hybridMultilevel"/>
    <w:tmpl w:val="3362982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A87679"/>
    <w:multiLevelType w:val="hybridMultilevel"/>
    <w:tmpl w:val="C5C4A3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020EE"/>
    <w:multiLevelType w:val="hybridMultilevel"/>
    <w:tmpl w:val="E9C23C36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672F3119"/>
    <w:multiLevelType w:val="hybridMultilevel"/>
    <w:tmpl w:val="A3649D4E"/>
    <w:lvl w:ilvl="0" w:tplc="E0D603CA">
      <w:start w:val="1"/>
      <w:numFmt w:val="bullet"/>
      <w:lvlText w:val="-"/>
      <w:lvlJc w:val="left"/>
      <w:pPr>
        <w:ind w:left="0" w:hanging="360"/>
      </w:pPr>
      <w:rPr>
        <w:rFonts w:ascii="Agency FB" w:hAnsi="Agency FB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6C45FE"/>
    <w:multiLevelType w:val="hybridMultilevel"/>
    <w:tmpl w:val="A4ACC95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71A63DDA"/>
    <w:multiLevelType w:val="hybridMultilevel"/>
    <w:tmpl w:val="346EB696"/>
    <w:lvl w:ilvl="0" w:tplc="00000001">
      <w:start w:val="1"/>
      <w:numFmt w:val="bullet"/>
      <w:lvlText w:val=""/>
      <w:lvlJc w:val="left"/>
      <w:pPr>
        <w:ind w:left="360" w:hanging="360"/>
      </w:pPr>
      <w:rPr>
        <w:rFonts w:ascii="Wingdings" w:hAnsi="Wingdings" w:cs="Agency FB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177B0E"/>
    <w:multiLevelType w:val="hybridMultilevel"/>
    <w:tmpl w:val="51186B38"/>
    <w:lvl w:ilvl="0" w:tplc="5A9EEEB8">
      <w:start w:val="1"/>
      <w:numFmt w:val="bullet"/>
      <w:lvlText w:val="-"/>
      <w:lvlJc w:val="left"/>
      <w:pPr>
        <w:ind w:left="360" w:hanging="360"/>
      </w:pPr>
      <w:rPr>
        <w:rFonts w:ascii="Vivaldi" w:hAnsi="Vival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572B2C"/>
    <w:multiLevelType w:val="hybridMultilevel"/>
    <w:tmpl w:val="0230264E"/>
    <w:lvl w:ilvl="0" w:tplc="E0D603CA">
      <w:start w:val="1"/>
      <w:numFmt w:val="bullet"/>
      <w:lvlText w:val="-"/>
      <w:lvlJc w:val="left"/>
      <w:pPr>
        <w:ind w:left="1287" w:hanging="360"/>
      </w:pPr>
      <w:rPr>
        <w:rFonts w:ascii="Agency FB" w:hAnsi="Agency FB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4FD"/>
    <w:multiLevelType w:val="hybridMultilevel"/>
    <w:tmpl w:val="063C95F0"/>
    <w:lvl w:ilvl="0" w:tplc="E0D603CA">
      <w:start w:val="1"/>
      <w:numFmt w:val="bullet"/>
      <w:lvlText w:val="-"/>
      <w:lvlJc w:val="left"/>
      <w:pPr>
        <w:ind w:left="0" w:hanging="360"/>
      </w:pPr>
      <w:rPr>
        <w:rFonts w:ascii="Agency FB" w:hAnsi="Agency FB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593C6D"/>
    <w:multiLevelType w:val="hybridMultilevel"/>
    <w:tmpl w:val="AC9C4D26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792D12C1"/>
    <w:multiLevelType w:val="hybridMultilevel"/>
    <w:tmpl w:val="4B046552"/>
    <w:lvl w:ilvl="0" w:tplc="E0D603CA">
      <w:start w:val="1"/>
      <w:numFmt w:val="bullet"/>
      <w:lvlText w:val="-"/>
      <w:lvlJc w:val="left"/>
      <w:pPr>
        <w:ind w:left="360" w:hanging="360"/>
      </w:pPr>
      <w:rPr>
        <w:rFonts w:ascii="Agency FB" w:hAnsi="Agency FB" w:hint="default"/>
      </w:rPr>
    </w:lvl>
    <w:lvl w:ilvl="1" w:tplc="2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3" w15:restartNumberingAfterBreak="0">
    <w:nsid w:val="7CA21876"/>
    <w:multiLevelType w:val="hybridMultilevel"/>
    <w:tmpl w:val="D8C229D2"/>
    <w:lvl w:ilvl="0" w:tplc="8182DCF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6937939">
    <w:abstractNumId w:val="0"/>
  </w:num>
  <w:num w:numId="2" w16cid:durableId="344675493">
    <w:abstractNumId w:val="1"/>
  </w:num>
  <w:num w:numId="3" w16cid:durableId="1080716787">
    <w:abstractNumId w:val="2"/>
  </w:num>
  <w:num w:numId="4" w16cid:durableId="1656446292">
    <w:abstractNumId w:val="28"/>
  </w:num>
  <w:num w:numId="5" w16cid:durableId="1278873665">
    <w:abstractNumId w:val="15"/>
  </w:num>
  <w:num w:numId="6" w16cid:durableId="1641231378">
    <w:abstractNumId w:val="21"/>
  </w:num>
  <w:num w:numId="7" w16cid:durableId="1312440761">
    <w:abstractNumId w:val="19"/>
  </w:num>
  <w:num w:numId="8" w16cid:durableId="789516680">
    <w:abstractNumId w:val="14"/>
  </w:num>
  <w:num w:numId="9" w16cid:durableId="1027485061">
    <w:abstractNumId w:val="5"/>
  </w:num>
  <w:num w:numId="10" w16cid:durableId="701630310">
    <w:abstractNumId w:val="23"/>
  </w:num>
  <w:num w:numId="11" w16cid:durableId="1690914929">
    <w:abstractNumId w:val="33"/>
  </w:num>
  <w:num w:numId="12" w16cid:durableId="2003466718">
    <w:abstractNumId w:val="16"/>
  </w:num>
  <w:num w:numId="13" w16cid:durableId="460194737">
    <w:abstractNumId w:val="27"/>
  </w:num>
  <w:num w:numId="14" w16cid:durableId="1257786507">
    <w:abstractNumId w:val="6"/>
  </w:num>
  <w:num w:numId="15" w16cid:durableId="1743138858">
    <w:abstractNumId w:val="4"/>
  </w:num>
  <w:num w:numId="16" w16cid:durableId="1681204150">
    <w:abstractNumId w:val="13"/>
  </w:num>
  <w:num w:numId="17" w16cid:durableId="861169906">
    <w:abstractNumId w:val="26"/>
  </w:num>
  <w:num w:numId="18" w16cid:durableId="2002342734">
    <w:abstractNumId w:val="11"/>
  </w:num>
  <w:num w:numId="19" w16cid:durableId="1585800728">
    <w:abstractNumId w:val="31"/>
  </w:num>
  <w:num w:numId="20" w16cid:durableId="1895119385">
    <w:abstractNumId w:val="3"/>
  </w:num>
  <w:num w:numId="21" w16cid:durableId="1191649737">
    <w:abstractNumId w:val="9"/>
  </w:num>
  <w:num w:numId="22" w16cid:durableId="1641836781">
    <w:abstractNumId w:val="8"/>
  </w:num>
  <w:num w:numId="23" w16cid:durableId="572279174">
    <w:abstractNumId w:val="24"/>
  </w:num>
  <w:num w:numId="24" w16cid:durableId="1214854315">
    <w:abstractNumId w:val="20"/>
  </w:num>
  <w:num w:numId="25" w16cid:durableId="891504191">
    <w:abstractNumId w:val="12"/>
  </w:num>
  <w:num w:numId="26" w16cid:durableId="806973523">
    <w:abstractNumId w:val="29"/>
  </w:num>
  <w:num w:numId="27" w16cid:durableId="842163744">
    <w:abstractNumId w:val="7"/>
  </w:num>
  <w:num w:numId="28" w16cid:durableId="1899441017">
    <w:abstractNumId w:val="32"/>
  </w:num>
  <w:num w:numId="29" w16cid:durableId="778378292">
    <w:abstractNumId w:val="10"/>
  </w:num>
  <w:num w:numId="30" w16cid:durableId="869029304">
    <w:abstractNumId w:val="22"/>
  </w:num>
  <w:num w:numId="31" w16cid:durableId="58948338">
    <w:abstractNumId w:val="25"/>
  </w:num>
  <w:num w:numId="32" w16cid:durableId="1930891437">
    <w:abstractNumId w:val="30"/>
  </w:num>
  <w:num w:numId="33" w16cid:durableId="337855006">
    <w:abstractNumId w:val="18"/>
  </w:num>
  <w:num w:numId="34" w16cid:durableId="17019738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37C"/>
    <w:rsid w:val="0000191A"/>
    <w:rsid w:val="00006835"/>
    <w:rsid w:val="00020A80"/>
    <w:rsid w:val="000217FD"/>
    <w:rsid w:val="000238FC"/>
    <w:rsid w:val="0005069F"/>
    <w:rsid w:val="00075FCE"/>
    <w:rsid w:val="000A14CB"/>
    <w:rsid w:val="000B1043"/>
    <w:rsid w:val="000B3A23"/>
    <w:rsid w:val="000F06C4"/>
    <w:rsid w:val="00130826"/>
    <w:rsid w:val="00135689"/>
    <w:rsid w:val="00143DE8"/>
    <w:rsid w:val="00164FAE"/>
    <w:rsid w:val="00170AD6"/>
    <w:rsid w:val="00171197"/>
    <w:rsid w:val="00175B91"/>
    <w:rsid w:val="0019359B"/>
    <w:rsid w:val="001A4E54"/>
    <w:rsid w:val="001B4F6C"/>
    <w:rsid w:val="001C45D8"/>
    <w:rsid w:val="001D351A"/>
    <w:rsid w:val="001E5429"/>
    <w:rsid w:val="002009BF"/>
    <w:rsid w:val="00222478"/>
    <w:rsid w:val="00230E66"/>
    <w:rsid w:val="00246936"/>
    <w:rsid w:val="00264D40"/>
    <w:rsid w:val="00276424"/>
    <w:rsid w:val="00286537"/>
    <w:rsid w:val="00291DB6"/>
    <w:rsid w:val="00294592"/>
    <w:rsid w:val="002C6988"/>
    <w:rsid w:val="002D02DD"/>
    <w:rsid w:val="002E4A9E"/>
    <w:rsid w:val="0031201D"/>
    <w:rsid w:val="00343306"/>
    <w:rsid w:val="003517AA"/>
    <w:rsid w:val="00364593"/>
    <w:rsid w:val="00365F6F"/>
    <w:rsid w:val="00372233"/>
    <w:rsid w:val="00374918"/>
    <w:rsid w:val="00396DB4"/>
    <w:rsid w:val="003A1D0C"/>
    <w:rsid w:val="003C059A"/>
    <w:rsid w:val="003C58A9"/>
    <w:rsid w:val="003D160F"/>
    <w:rsid w:val="004140E9"/>
    <w:rsid w:val="00420F1B"/>
    <w:rsid w:val="00423BBC"/>
    <w:rsid w:val="00431F29"/>
    <w:rsid w:val="00453442"/>
    <w:rsid w:val="00464125"/>
    <w:rsid w:val="00467825"/>
    <w:rsid w:val="00471E14"/>
    <w:rsid w:val="0047246A"/>
    <w:rsid w:val="004838A9"/>
    <w:rsid w:val="004900D7"/>
    <w:rsid w:val="004A1DEF"/>
    <w:rsid w:val="004A3FAA"/>
    <w:rsid w:val="004B0184"/>
    <w:rsid w:val="004E4A87"/>
    <w:rsid w:val="004F3387"/>
    <w:rsid w:val="005017B0"/>
    <w:rsid w:val="00512004"/>
    <w:rsid w:val="00516847"/>
    <w:rsid w:val="00540366"/>
    <w:rsid w:val="00571B11"/>
    <w:rsid w:val="005721C7"/>
    <w:rsid w:val="00584545"/>
    <w:rsid w:val="00585E9E"/>
    <w:rsid w:val="005A2320"/>
    <w:rsid w:val="005B3D3D"/>
    <w:rsid w:val="005D1179"/>
    <w:rsid w:val="005F336F"/>
    <w:rsid w:val="00601865"/>
    <w:rsid w:val="006077A2"/>
    <w:rsid w:val="00632D26"/>
    <w:rsid w:val="0063653C"/>
    <w:rsid w:val="00646BB0"/>
    <w:rsid w:val="0066414D"/>
    <w:rsid w:val="00683F64"/>
    <w:rsid w:val="00684E93"/>
    <w:rsid w:val="00694164"/>
    <w:rsid w:val="006B0BCC"/>
    <w:rsid w:val="006E7665"/>
    <w:rsid w:val="006F0B97"/>
    <w:rsid w:val="006F5D72"/>
    <w:rsid w:val="006F7E18"/>
    <w:rsid w:val="007316C9"/>
    <w:rsid w:val="00752227"/>
    <w:rsid w:val="007539C9"/>
    <w:rsid w:val="00761634"/>
    <w:rsid w:val="007C351B"/>
    <w:rsid w:val="007C43AA"/>
    <w:rsid w:val="007E431C"/>
    <w:rsid w:val="007E6E46"/>
    <w:rsid w:val="00820F9C"/>
    <w:rsid w:val="008478BC"/>
    <w:rsid w:val="00851D55"/>
    <w:rsid w:val="00852F77"/>
    <w:rsid w:val="00865945"/>
    <w:rsid w:val="0089025C"/>
    <w:rsid w:val="00895A91"/>
    <w:rsid w:val="008B7344"/>
    <w:rsid w:val="008C3D45"/>
    <w:rsid w:val="008D7F71"/>
    <w:rsid w:val="00916569"/>
    <w:rsid w:val="009173B3"/>
    <w:rsid w:val="00937928"/>
    <w:rsid w:val="00980C7D"/>
    <w:rsid w:val="0099790E"/>
    <w:rsid w:val="009C41EE"/>
    <w:rsid w:val="009F6243"/>
    <w:rsid w:val="00A0342D"/>
    <w:rsid w:val="00A325CE"/>
    <w:rsid w:val="00A60E6E"/>
    <w:rsid w:val="00A62155"/>
    <w:rsid w:val="00A965B4"/>
    <w:rsid w:val="00AB5455"/>
    <w:rsid w:val="00AC7A55"/>
    <w:rsid w:val="00AD5926"/>
    <w:rsid w:val="00AD5CC9"/>
    <w:rsid w:val="00AF7093"/>
    <w:rsid w:val="00B01CBA"/>
    <w:rsid w:val="00B05CB9"/>
    <w:rsid w:val="00B0694F"/>
    <w:rsid w:val="00B4104C"/>
    <w:rsid w:val="00B4162C"/>
    <w:rsid w:val="00B50F33"/>
    <w:rsid w:val="00B5445F"/>
    <w:rsid w:val="00B72639"/>
    <w:rsid w:val="00B81977"/>
    <w:rsid w:val="00BB1903"/>
    <w:rsid w:val="00BB520C"/>
    <w:rsid w:val="00BD7E99"/>
    <w:rsid w:val="00BF62BC"/>
    <w:rsid w:val="00C20CB1"/>
    <w:rsid w:val="00C572CE"/>
    <w:rsid w:val="00C61796"/>
    <w:rsid w:val="00C6349F"/>
    <w:rsid w:val="00C7619C"/>
    <w:rsid w:val="00C857CF"/>
    <w:rsid w:val="00C874D4"/>
    <w:rsid w:val="00C9085D"/>
    <w:rsid w:val="00C9110A"/>
    <w:rsid w:val="00C951E8"/>
    <w:rsid w:val="00CA5662"/>
    <w:rsid w:val="00CE20AA"/>
    <w:rsid w:val="00CE5C67"/>
    <w:rsid w:val="00CF60D8"/>
    <w:rsid w:val="00D03CFA"/>
    <w:rsid w:val="00D04493"/>
    <w:rsid w:val="00D22389"/>
    <w:rsid w:val="00D31999"/>
    <w:rsid w:val="00D76C8D"/>
    <w:rsid w:val="00D80DDB"/>
    <w:rsid w:val="00D8135C"/>
    <w:rsid w:val="00D8151B"/>
    <w:rsid w:val="00D9259D"/>
    <w:rsid w:val="00DB4B54"/>
    <w:rsid w:val="00DB7B07"/>
    <w:rsid w:val="00DC0D11"/>
    <w:rsid w:val="00DD2CA6"/>
    <w:rsid w:val="00DD593F"/>
    <w:rsid w:val="00DE497B"/>
    <w:rsid w:val="00E01DE6"/>
    <w:rsid w:val="00E12611"/>
    <w:rsid w:val="00E40F72"/>
    <w:rsid w:val="00E64EA9"/>
    <w:rsid w:val="00E85E5B"/>
    <w:rsid w:val="00E86114"/>
    <w:rsid w:val="00E86551"/>
    <w:rsid w:val="00EA06C6"/>
    <w:rsid w:val="00EB4AFF"/>
    <w:rsid w:val="00ED3AD7"/>
    <w:rsid w:val="00EE1550"/>
    <w:rsid w:val="00F06456"/>
    <w:rsid w:val="00F4110A"/>
    <w:rsid w:val="00F44B9E"/>
    <w:rsid w:val="00F63B6B"/>
    <w:rsid w:val="00F6548C"/>
    <w:rsid w:val="00F76AF5"/>
    <w:rsid w:val="00F97D3F"/>
    <w:rsid w:val="00FB037C"/>
    <w:rsid w:val="00FB3A36"/>
    <w:rsid w:val="00FD186B"/>
    <w:rsid w:val="00FE2CE0"/>
    <w:rsid w:val="00FF3A86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6A566"/>
  <w15:chartTrackingRefBased/>
  <w15:docId w15:val="{77936B67-CB20-4C82-AF7A-05E0B3D3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7C"/>
    <w:pPr>
      <w:suppressAutoHyphens/>
      <w:spacing w:after="200" w:line="276" w:lineRule="auto"/>
    </w:pPr>
    <w:rPr>
      <w:rFonts w:ascii="Calibri" w:eastAsia="Calibri" w:hAnsi="Calibri" w:cs="Times New Roman"/>
      <w:lang w:val="es-PE"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FB037C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FB037C"/>
    <w:rPr>
      <w:rFonts w:ascii="Calibri" w:eastAsia="Calibri" w:hAnsi="Calibri" w:cs="Times New Roman"/>
      <w:lang w:val="x-none" w:eastAsia="ar-SA"/>
    </w:rPr>
  </w:style>
  <w:style w:type="table" w:styleId="Tablaconcuadrcula">
    <w:name w:val="Table Grid"/>
    <w:basedOn w:val="Tablanormal"/>
    <w:uiPriority w:val="39"/>
    <w:rsid w:val="00FB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1DE6"/>
    <w:pPr>
      <w:ind w:left="720"/>
      <w:contextualSpacing/>
    </w:pPr>
  </w:style>
  <w:style w:type="paragraph" w:customStyle="1" w:styleId="Default">
    <w:name w:val="Default"/>
    <w:rsid w:val="00646B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5001</Words>
  <Characters>27509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163</cp:revision>
  <dcterms:created xsi:type="dcterms:W3CDTF">2017-12-04T09:34:00Z</dcterms:created>
  <dcterms:modified xsi:type="dcterms:W3CDTF">2025-02-20T22:53:00Z</dcterms:modified>
</cp:coreProperties>
</file>