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259" w14:textId="77777777" w:rsidR="00966A48" w:rsidRPr="00FD22D7" w:rsidRDefault="00000000">
      <w:pPr>
        <w:pStyle w:val="Ttulo"/>
        <w:rPr>
          <w:b/>
          <w:bCs/>
        </w:rPr>
      </w:pPr>
      <w:r w:rsidRPr="00FD22D7">
        <w:rPr>
          <w:b/>
          <w:bCs/>
          <w:color w:val="001F5F"/>
        </w:rPr>
        <w:t>MARJORIE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NAKAMA</w:t>
      </w:r>
    </w:p>
    <w:p w14:paraId="50E29418" w14:textId="52A7719C" w:rsidR="00966A48" w:rsidRDefault="0021144C">
      <w:pPr>
        <w:spacing w:line="268" w:lineRule="exact"/>
        <w:ind w:left="688" w:right="6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7AF1A" wp14:editId="2032A9C3">
                <wp:simplePos x="0" y="0"/>
                <wp:positionH relativeFrom="page">
                  <wp:posOffset>563880</wp:posOffset>
                </wp:positionH>
                <wp:positionV relativeFrom="paragraph">
                  <wp:posOffset>151130</wp:posOffset>
                </wp:positionV>
                <wp:extent cx="6675120" cy="3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38100"/>
                          <a:chOff x="888" y="238"/>
                          <a:chExt cx="10512" cy="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237"/>
                            <a:ext cx="297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88" y="287"/>
                            <a:ext cx="105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28AE" id="Group 2" o:spid="_x0000_s1026" style="position:absolute;margin-left:44.4pt;margin-top:11.9pt;width:525.6pt;height:3pt;z-index:15728640;mso-position-horizontal-relative:page" coordorigin="888,238" coordsize="105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">
                <v:rect id="Rectangle 4" o:spid="_x0000_s1027" style="position:absolute;left:7832;top:237;width:29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 fillcolor="blue" stroked="f"/>
                <v:rect id="Rectangle 3" o:spid="_x0000_s1028" style="position:absolute;left:888;top:287;width:105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  <w:r>
        <w:rPr>
          <w:color w:val="0000FF"/>
          <w:spacing w:val="47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</w:p>
    <w:p w14:paraId="1F584EE9" w14:textId="77777777" w:rsidR="00966A48" w:rsidRDefault="00966A48">
      <w:pPr>
        <w:pStyle w:val="Textoindependiente"/>
        <w:spacing w:before="3"/>
        <w:ind w:left="0"/>
        <w:rPr>
          <w:sz w:val="18"/>
        </w:rPr>
      </w:pPr>
    </w:p>
    <w:p w14:paraId="19D81398" w14:textId="77777777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77777777" w:rsidR="00966A48" w:rsidRDefault="00000000">
      <w:pPr>
        <w:spacing w:before="122"/>
        <w:ind w:left="136"/>
      </w:pPr>
      <w:r>
        <w:rPr>
          <w:color w:val="001F5F"/>
        </w:rPr>
        <w:t>Senior executive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commercial,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business development,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investment,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project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areas.</w:t>
      </w:r>
    </w:p>
    <w:p w14:paraId="3944D64B" w14:textId="77777777" w:rsidR="00966A48" w:rsidRPr="00FD22D7" w:rsidRDefault="00000000">
      <w:pPr>
        <w:spacing w:before="1"/>
        <w:ind w:left="136"/>
        <w:rPr>
          <w:b/>
          <w:bCs/>
        </w:rPr>
      </w:pPr>
      <w:r w:rsidRPr="00FD22D7">
        <w:rPr>
          <w:b/>
          <w:bCs/>
          <w:color w:val="001F5F"/>
        </w:rPr>
        <w:t>Key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skills:</w:t>
      </w:r>
    </w:p>
    <w:p w14:paraId="20DDCD5F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promotion,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opening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businesses.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75677E68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Global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approach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food,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agricultural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manufacturing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sectors.</w:t>
      </w:r>
    </w:p>
    <w:p w14:paraId="1E69504C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before="1"/>
        <w:ind w:hanging="362"/>
      </w:pPr>
      <w:r>
        <w:rPr>
          <w:color w:val="001F5F"/>
        </w:rPr>
        <w:t>Understanding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e-business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marketing.</w:t>
      </w:r>
    </w:p>
    <w:p w14:paraId="493A3878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4A9271C8" w14:textId="33754C83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77777777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Manager -</w:t>
      </w:r>
      <w:r w:rsidRPr="00FD22D7">
        <w:rPr>
          <w:b/>
          <w:bCs/>
          <w:color w:val="001F5F"/>
          <w:spacing w:val="-1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Superfoods</w:t>
      </w:r>
      <w:r w:rsidRPr="00FD22D7">
        <w:rPr>
          <w:b/>
          <w:bCs/>
          <w:color w:val="001F5F"/>
          <w:sz w:val="22"/>
        </w:rPr>
        <w:tab/>
      </w:r>
    </w:p>
    <w:p w14:paraId="4E0B3F44" w14:textId="5593248B" w:rsidR="00966A48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management,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products.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local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team,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export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logistics,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customer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service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global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supply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private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brands.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0798C67F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Managed the transformation of focus from bulk to retail business. Developed relationships with 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60FF7FF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44DC8B15" w14:textId="6AFA71C2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2017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2018</w:t>
      </w:r>
    </w:p>
    <w:p w14:paraId="5BD07D7E" w14:textId="787BB004" w:rsidR="00966A48" w:rsidRDefault="00000000">
      <w:pPr>
        <w:ind w:left="136"/>
      </w:pPr>
      <w:r>
        <w:rPr>
          <w:color w:val="001F5F"/>
        </w:rPr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an </w:t>
      </w:r>
      <w:r w:rsidR="00FD22D7">
        <w:rPr>
          <w:color w:val="001F5F"/>
        </w:rPr>
        <w:t>annual</w:t>
      </w:r>
      <w:r w:rsidR="00FD22D7">
        <w:rPr>
          <w:color w:val="001F5F"/>
          <w:spacing w:val="2"/>
        </w:rPr>
        <w:t xml:space="preserve"> </w:t>
      </w:r>
      <w:r w:rsidR="00FD22D7">
        <w:rPr>
          <w:color w:val="001F5F"/>
        </w:rPr>
        <w:t>net</w:t>
      </w:r>
      <w:r w:rsidR="00FD22D7">
        <w:rPr>
          <w:color w:val="001F5F"/>
          <w:spacing w:val="-3"/>
        </w:rPr>
        <w:t xml:space="preserve"> </w:t>
      </w:r>
      <w:r w:rsidR="00FD22D7"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86B34F2" w14:textId="76D53DC1" w:rsidR="00966A48" w:rsidRPr="00FD22D7" w:rsidRDefault="00000000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  <w:r w:rsidR="005D70A6">
        <w:rPr>
          <w:b/>
          <w:bCs/>
          <w:color w:val="001F5F"/>
        </w:rPr>
        <w:t xml:space="preserve"> LATAM Market</w:t>
      </w:r>
    </w:p>
    <w:p w14:paraId="73DB1083" w14:textId="77777777" w:rsidR="00966A48" w:rsidRDefault="00000000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</w:p>
    <w:p w14:paraId="361561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6D42E6F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3AA2A430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C818A00" w14:textId="015A74AA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AUDENCIA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SCHOOL 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France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Brazil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2016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2017</w:t>
      </w:r>
    </w:p>
    <w:p w14:paraId="6097DD31" w14:textId="77777777" w:rsidR="00966A48" w:rsidRDefault="00000000">
      <w:pPr>
        <w:spacing w:before="1"/>
        <w:ind w:left="136" w:right="322"/>
      </w:pPr>
      <w:r>
        <w:rPr>
          <w:color w:val="001F5F"/>
        </w:rPr>
        <w:t>Top 10 business school in France; having alliances with major food companies in Europe and managing international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trade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projects.</w:t>
      </w:r>
    </w:p>
    <w:p w14:paraId="3D0D8DAC" w14:textId="750C84D8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Developer</w:t>
      </w:r>
      <w:r w:rsidRPr="00FD22D7">
        <w:rPr>
          <w:b/>
          <w:bCs/>
          <w:color w:val="001F5F"/>
        </w:rPr>
        <w:tab/>
      </w:r>
    </w:p>
    <w:p w14:paraId="4C00D667" w14:textId="77777777" w:rsidR="00966A48" w:rsidRDefault="00000000">
      <w:pPr>
        <w:pStyle w:val="Textoindependiente"/>
        <w:ind w:left="136"/>
      </w:pPr>
      <w:r>
        <w:rPr>
          <w:color w:val="001F5F"/>
        </w:rPr>
        <w:t>Responsible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preparing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commercial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proposals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companies,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</w:t>
      </w:r>
      <w:r>
        <w:rPr>
          <w:color w:val="001F5F"/>
          <w:spacing w:val="32"/>
        </w:rPr>
        <w:t xml:space="preserve"> </w:t>
      </w:r>
      <w:r>
        <w:rPr>
          <w:color w:val="001F5F"/>
        </w:rPr>
        <w:t>research,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adaptation,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mix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alliances.</w:t>
      </w:r>
    </w:p>
    <w:p w14:paraId="572DFBD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introduction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bakeries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Brazilian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key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points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retail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sale,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proposals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3"/>
          <w:sz w:val="20"/>
        </w:rPr>
        <w:t xml:space="preserve"> </w:t>
      </w:r>
      <w:r>
        <w:rPr>
          <w:color w:val="001F5F"/>
          <w:sz w:val="20"/>
        </w:rPr>
        <w:t>adaptation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consumer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identifying importers.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Achieved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goal;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close 100%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targeted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buyers.</w:t>
      </w:r>
    </w:p>
    <w:p w14:paraId="1A2454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Creator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direct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chain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supermarkets.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Identified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communities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interest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selected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products. Assisted with the design of a supply center and led the research into execution requirements for the project.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Successfully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100% 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objectives 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supply 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supermarket.</w:t>
      </w:r>
    </w:p>
    <w:p w14:paraId="7EC31A4F" w14:textId="77777777" w:rsidR="00966A48" w:rsidRDefault="00966A48">
      <w:pPr>
        <w:jc w:val="both"/>
        <w:rPr>
          <w:rFonts w:ascii="Calibri" w:hAnsi="Calibri"/>
          <w:sz w:val="20"/>
        </w:rPr>
        <w:sectPr w:rsidR="00966A48">
          <w:type w:val="continuous"/>
          <w:pgSz w:w="12240" w:h="15840"/>
          <w:pgMar w:top="600" w:right="740" w:bottom="280" w:left="780" w:header="720" w:footer="720" w:gutter="0"/>
          <w:cols w:space="720"/>
        </w:sectPr>
      </w:pPr>
    </w:p>
    <w:p w14:paraId="1DD55112" w14:textId="0A62AA86" w:rsidR="00966A48" w:rsidRPr="00FD22D7" w:rsidRDefault="00000000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lastRenderedPageBreak/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2014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5"/>
        </w:rPr>
        <w:t xml:space="preserve"> </w:t>
      </w:r>
      <w:r w:rsidR="00FD22D7" w:rsidRPr="00FD22D7">
        <w:rPr>
          <w:b/>
          <w:bCs/>
          <w:color w:val="001F5F"/>
        </w:rPr>
        <w:t>2016</w:t>
      </w:r>
    </w:p>
    <w:p w14:paraId="1B93E97F" w14:textId="77777777" w:rsidR="00966A48" w:rsidRDefault="00000000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proofErr w:type="gramStart"/>
      <w:r>
        <w:rPr>
          <w:color w:val="001F5F"/>
        </w:rPr>
        <w:t>promoting</w:t>
      </w:r>
      <w:proofErr w:type="gramEnd"/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14716B55" w14:textId="06348703" w:rsidR="00966A48" w:rsidRPr="00FD22D7" w:rsidRDefault="00000000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E2F4636" w14:textId="77777777" w:rsidR="00966A48" w:rsidRDefault="00000000">
      <w:pPr>
        <w:pStyle w:val="Textoindependiente"/>
        <w:spacing w:before="3"/>
        <w:ind w:left="136"/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</w:p>
    <w:p w14:paraId="56A57782" w14:textId="2B62F1B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 w:rsidR="005D70A6"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24E693AA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3CBBA7A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61B11FA" w14:textId="1F8C6ED5" w:rsidR="00966A48" w:rsidRPr="00FD22D7" w:rsidRDefault="00000000" w:rsidP="00FD22D7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2012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2014</w:t>
      </w:r>
    </w:p>
    <w:p w14:paraId="578D5DAA" w14:textId="77777777" w:rsidR="00966A48" w:rsidRDefault="00000000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654F2549" w14:textId="6984B1DA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28565C4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financing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via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organizations.</w:t>
      </w:r>
    </w:p>
    <w:p w14:paraId="141DF15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Advising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emerging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SMEs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Ohio-USA.</w:t>
      </w:r>
    </w:p>
    <w:p w14:paraId="5BBFAA1C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Development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structure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systems,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technology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internationalization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62EDCD69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57EE1BCC" w14:textId="47D22E80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2011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-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2013</w:t>
      </w:r>
    </w:p>
    <w:p w14:paraId="64AD351A" w14:textId="77777777" w:rsidR="00966A48" w:rsidRDefault="00000000">
      <w:pPr>
        <w:ind w:left="136" w:right="158"/>
      </w:pPr>
      <w:r>
        <w:rPr>
          <w:color w:val="001F5F"/>
        </w:rPr>
        <w:t>Regional entity in charge of economic, environmental and energy 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24DBBCB2" w14:textId="417F3565" w:rsidR="00FD22D7" w:rsidRPr="00FD22D7" w:rsidRDefault="00000000" w:rsidP="00FD22D7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Coop)</w:t>
      </w:r>
    </w:p>
    <w:p w14:paraId="6735F93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increasing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region's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exports;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organizing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1CA5CA88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link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buyers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</w:t>
      </w:r>
    </w:p>
    <w:p w14:paraId="1F57954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Coordinated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roadmap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region.</w:t>
      </w:r>
    </w:p>
    <w:p w14:paraId="7E079943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048FADEF" w14:textId="03F10811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COSMOS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AGENCIA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MARÍTIMA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2006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 2011</w:t>
      </w:r>
    </w:p>
    <w:p w14:paraId="1710506A" w14:textId="63CB55FF" w:rsidR="00966A48" w:rsidRDefault="00000000">
      <w:pPr>
        <w:ind w:left="136"/>
      </w:pPr>
      <w:r>
        <w:rPr>
          <w:color w:val="001F5F"/>
        </w:rPr>
        <w:t>Port management company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with logistics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services,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Dubai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Port World,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+350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employees</w:t>
      </w:r>
      <w:r w:rsidR="00FD22D7">
        <w:rPr>
          <w:color w:val="001F5F"/>
        </w:rPr>
        <w:t xml:space="preserve">, </w:t>
      </w:r>
      <w:r>
        <w:rPr>
          <w:color w:val="001F5F"/>
        </w:rPr>
        <w:t>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80</w:t>
      </w:r>
      <w:r w:rsidR="00FD22D7">
        <w:rPr>
          <w:color w:val="001F5F"/>
        </w:rPr>
        <w:t>MM.</w:t>
      </w:r>
      <w:r>
        <w:rPr>
          <w:color w:val="001F5F"/>
          <w:spacing w:val="-3"/>
        </w:rPr>
        <w:t xml:space="preserve"> </w:t>
      </w:r>
    </w:p>
    <w:p w14:paraId="67E9BAE3" w14:textId="50CF34FD" w:rsidR="00966A48" w:rsidRPr="00FD22D7" w:rsidRDefault="00000000">
      <w:pPr>
        <w:tabs>
          <w:tab w:val="left" w:pos="9467"/>
        </w:tabs>
        <w:spacing w:before="99"/>
        <w:ind w:left="136"/>
      </w:pPr>
      <w:r w:rsidRPr="00FD22D7">
        <w:rPr>
          <w:color w:val="001F5F"/>
        </w:rPr>
        <w:t>Financial</w:t>
      </w:r>
      <w:r w:rsidRPr="00FD22D7">
        <w:rPr>
          <w:color w:val="001F5F"/>
          <w:spacing w:val="-1"/>
        </w:rPr>
        <w:t xml:space="preserve"> </w:t>
      </w:r>
      <w:r w:rsidRPr="00FD22D7">
        <w:rPr>
          <w:color w:val="001F5F"/>
        </w:rPr>
        <w:t>analyst</w:t>
      </w:r>
    </w:p>
    <w:p w14:paraId="0CB38224" w14:textId="77777777" w:rsidR="00966A48" w:rsidRDefault="00966A48">
      <w:pPr>
        <w:pStyle w:val="Textoindependiente"/>
        <w:spacing w:before="10"/>
        <w:ind w:left="0"/>
        <w:rPr>
          <w:sz w:val="17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Default="00000000">
      <w:pPr>
        <w:ind w:left="496"/>
      </w:pPr>
      <w:r>
        <w:rPr>
          <w:color w:val="001F5F"/>
        </w:rPr>
        <w:t>Universidad San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Ignacio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Loyola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Default="00000000">
      <w:pPr>
        <w:spacing w:line="267" w:lineRule="exact"/>
        <w:ind w:left="496"/>
      </w:pPr>
      <w:r>
        <w:rPr>
          <w:color w:val="001F5F"/>
        </w:rPr>
        <w:t>Universidad San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Martin de</w:t>
      </w:r>
      <w:r>
        <w:rPr>
          <w:color w:val="001F5F"/>
          <w:spacing w:val="-3"/>
        </w:rPr>
        <w:t xml:space="preserve"> </w:t>
      </w:r>
      <w:proofErr w:type="spellStart"/>
      <w:r>
        <w:rPr>
          <w:color w:val="001F5F"/>
        </w:rPr>
        <w:t>Porres</w:t>
      </w:r>
      <w:proofErr w:type="spellEnd"/>
      <w:r>
        <w:rPr>
          <w:color w:val="001F5F"/>
          <w:spacing w:val="1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</w:t>
      </w:r>
    </w:p>
    <w:p w14:paraId="2E9C93E9" w14:textId="77777777" w:rsidR="00966A48" w:rsidRDefault="00966A48">
      <w:pPr>
        <w:pStyle w:val="Textoindependiente"/>
        <w:spacing w:before="1"/>
        <w:ind w:left="0"/>
        <w:rPr>
          <w:sz w:val="22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016887BC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10CFA52E" w14:textId="7BC01741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</w:t>
      </w:r>
      <w:r w:rsidR="00121384">
        <w:rPr>
          <w:color w:val="001F5F"/>
        </w:rPr>
        <w:t>-</w:t>
      </w:r>
      <w:r>
        <w:rPr>
          <w:color w:val="001F5F"/>
        </w:rPr>
        <w:t>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0CD5E3A" w14:textId="1FD12EEC" w:rsidR="00121384" w:rsidRPr="005D70A6" w:rsidRDefault="00000000" w:rsidP="005D70A6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sectPr w:rsidR="00121384" w:rsidRPr="005D70A6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121384"/>
    <w:rsid w:val="0021144C"/>
    <w:rsid w:val="005D70A6"/>
    <w:rsid w:val="00966A48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5</cp:revision>
  <cp:lastPrinted>2023-02-14T04:03:00Z</cp:lastPrinted>
  <dcterms:created xsi:type="dcterms:W3CDTF">2023-02-05T23:41:00Z</dcterms:created>
  <dcterms:modified xsi:type="dcterms:W3CDTF">2023-02-14T04:07:00Z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