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A30AB" w14:textId="6F5D6BFD" w:rsidR="005906AF" w:rsidRDefault="00C06B4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06B4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International </w:t>
      </w:r>
      <w:proofErr w:type="spellStart"/>
      <w:r w:rsidRPr="00C06B4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trader</w:t>
      </w:r>
      <w:proofErr w:type="spellEnd"/>
      <w:r w:rsidRPr="00C06B4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and business developer for the agribusiness sector in Europe and Latin America. MBA in Food and Agribusiness, </w:t>
      </w:r>
      <w:proofErr w:type="gramStart"/>
      <w:r w:rsidRPr="00C06B4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Bachelors of International Business Management</w:t>
      </w:r>
      <w:proofErr w:type="gramEnd"/>
      <w:r w:rsidRPr="00C06B4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with a specialization in International Marketing. Experience in Cooperatives Development, Entrepreneurial Projects, Agribusiness and Foreign Trade Promotion.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Fluent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Spanish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English, French.</w:t>
      </w:r>
    </w:p>
    <w:p w14:paraId="6E04C690" w14:textId="484273AE" w:rsidR="00C06B49" w:rsidRDefault="00C06B4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C08D11A" w14:textId="77777777" w:rsidR="00C06B49" w:rsidRPr="00C06B49" w:rsidRDefault="00C06B49" w:rsidP="00C06B49">
      <w:pPr>
        <w:rPr>
          <w:lang w:val="en-US"/>
        </w:rPr>
      </w:pPr>
      <w:r w:rsidRPr="00C06B49">
        <w:rPr>
          <w:lang w:val="en-US"/>
        </w:rPr>
        <w:t xml:space="preserve">Olam International is a leading agri-food company operating in 70 countries and supplying food and ingredients to more than 22,000 customers around the world. </w:t>
      </w:r>
    </w:p>
    <w:p w14:paraId="594AAB75" w14:textId="77777777" w:rsidR="00C06B49" w:rsidRPr="00C06B49" w:rsidRDefault="00C06B49" w:rsidP="00C06B49">
      <w:pPr>
        <w:rPr>
          <w:lang w:val="en-US"/>
        </w:rPr>
      </w:pPr>
    </w:p>
    <w:p w14:paraId="385CAD4F" w14:textId="20A09F9E" w:rsidR="00C06B49" w:rsidRPr="00C06B49" w:rsidRDefault="00C06B49" w:rsidP="00C06B49">
      <w:pPr>
        <w:rPr>
          <w:lang w:val="en-US"/>
        </w:rPr>
      </w:pPr>
      <w:r w:rsidRPr="00C06B49">
        <w:rPr>
          <w:lang w:val="en-US"/>
        </w:rPr>
        <w:t>In charge of the Department of International Sales, Local Sales and Logistics of superfoods products (quinoa, chia, amaranth).</w:t>
      </w:r>
    </w:p>
    <w:sectPr w:rsidR="00C06B49" w:rsidRPr="00C06B4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49"/>
    <w:rsid w:val="003739D4"/>
    <w:rsid w:val="005906AF"/>
    <w:rsid w:val="00C0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1E21"/>
  <w15:chartTrackingRefBased/>
  <w15:docId w15:val="{6C7747F4-47D6-4438-8FD8-0F30347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2021-06-15T00:13:00Z</dcterms:created>
  <dcterms:modified xsi:type="dcterms:W3CDTF">2021-06-15T02:50:00Z</dcterms:modified>
</cp:coreProperties>
</file>