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2F5496"/>
          <w:sz w:val="48"/>
          <w:szCs w:val="48"/>
        </w:rPr>
        <w:t xml:space="preserve">Synthetic Consumer Testing API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System Specification</w:t>
      </w:r>
    </w:p>
    <w:p>
      <w:pPr>
        <w:pStyle w:val="Heading1"/>
      </w:pPr>
      <w:r>
        <w:t xml:space="preserve">1.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API generates synthetic consumer survey responses to test product concepts. It simulates how real consumers would respond by: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Taking pre-defined consumer personas as input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Showing each persona your product concept (images and/or text)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Using an LLM to generate natural language responses as that persona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Converting responses to Likert-scale probability distributions using SSR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Aggregating scores and evaluating against a threshold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Returning a PASS/FAIL decision with supporting data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system uses Semantic Similarity Rating (SSR) which achieves 90% of human test-retest reliability with realistic response distributions.</w:t>
      </w:r>
    </w:p>
    <w:p>
      <w:r>
        <w:br w:type="page"/>
      </w:r>
    </w:p>
    <w:p>
      <w:pPr>
        <w:pStyle w:val="Heading1"/>
      </w:pPr>
      <w:r>
        <w:t xml:space="preserve">2. Input Schema</w:t>
      </w:r>
    </w:p>
    <w:p>
      <w:pPr>
        <w:pStyle w:val="Heading2"/>
      </w:pPr>
      <w:r>
        <w:t xml:space="preserve">2.1 Complete Input Example</w:t>
      </w:r>
    </w:p>
    <w:p>
      <w:pPr>
        <w:shd w:fill="F5F5F5" w:val="clear"/>
        <w:spacing w:before="100"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"personas": [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"persona_id": "p_001",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"age": 32,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"gender": "F",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"income_bracket": "75k-100k",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"region": "Northeast",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"has_children": false,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"skin_type": "sensitive"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"persona_id": "p_002",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"age": 45,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"gender": "M",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"income_bracket": "50k-75k",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"region": "South",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"has_children": true,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"skin_type": "normal"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"concept":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"name": "AuraFoam Mood-Infused Body Wash",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"content": [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{ "type": "image", "data": "&lt;base64&gt;", "label": "Product hero" },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{ "type": "image", "data": "&lt;base64&gt;", "label": "Lifestyle" },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{ "type": "text", "data": "AuraFoam uses neuro-aroma technology..."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"survey_config":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"questions": [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"id": "purchase_intent",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"text": "How likely are you to purchase this product?",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"weight": 0.50,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"ssr_reference_sets": [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["I would definitely not purchase", "I probably would not",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"I might or might not", "I probably would", "I would definitely"],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["Very unlikely", "Rather unlikely", "Undecided",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"Rather likely", "Very likely"],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["No intention", "Unlikely to consider", "Neutral",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"Likely to consider", "Fully intend"],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["Doesn't interest me", "Barely interests", "Somewhat interests",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"Interests quite a bit", "Interests greatly"],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["Would never consider", "Unlikely", "Undecided",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"Likely", "Certain I would"],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["No chance", "Small chance", "Moderate chance",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   "Good chance", "Excellent chance"]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"id": "relevance",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"text": "How relevant is this product to your needs?",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"weight": 0.30,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"ssr_reference_sets": [ /* 6 sets of 5 anchors */ 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},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"id": "uniqueness",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"text": "How unique is this product?",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"weight": 0.20,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"ssr_reference_sets": [ /* 6 sets of 5 anchors */ 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"threshold": 0.70,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"filters": ["age&gt;=25", "age&lt;=40", "gender=F"],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"verbose": true,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"output_dataset": true,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"options":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"llm_provider": "openai",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"llm_model": "gpt-4o",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"embedding_model": "text-embedding-3-small",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"temperature": 0.5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before="0" w:after="1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2.2 Personas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Flexible schema — only persona_id is required. Add any demographic fields relevant to your study.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this persona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*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other fields (age, gender, income, job_title, etc.)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 personas table: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00"/>
        <w:gridCol w:w="900"/>
        <w:gridCol w:w="1400"/>
        <w:gridCol w:w="1200"/>
        <w:gridCol w:w="1400"/>
        <w:gridCol w:w="1100"/>
        <w:gridCol w:w="14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persona_id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income_bracket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has_children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skin_type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matched_filter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p_001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75k-100k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Northeast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p_002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50k-75k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p_003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100k-150k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p_004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75k-100k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Northeast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mature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p_005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50k-75k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oily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</w:tr>
    </w:tbl>
    <w:p>
      <w:pPr>
        <w:pStyle w:val="Heading2"/>
      </w:pPr>
      <w:r>
        <w:t xml:space="preserve">2.3 Concept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Single concept per request with flexible content (images, text, or combination).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 name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content items (at least 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content[].type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"image" or "text"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content[].data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Base64 string (image) or text string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content[].label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label for the content item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2.4 Questions &amp; SSR Reference Sets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question requires SSR reference sets for Likert mapping.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question identifier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 text shown to persona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 for scoring (all weights must sum to 1.0)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ssr_reference_sets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sets of 5 anchor statements each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SSR Reference Sets Structure: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Exactly 6 sets per question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Exactly 5 anchors per set (one per Likert point 1-5)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Anchors ordered from negative (1) to positive (5)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Different phrasings across sets for robustness</w:t>
      </w:r>
    </w:p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 Purchase Intent Anchor Sets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12"/>
        <w:gridCol w:w="1712"/>
        <w:gridCol w:w="1712"/>
        <w:gridCol w:w="1712"/>
        <w:gridCol w:w="1712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 (Low)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(Neutral)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 (High)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definitely not purchase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probably would not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might or might not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probably would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definitely would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unlikely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rather unlikely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undecided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rather likely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likely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intention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unlikely to consider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neutral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likely to consider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fully intend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doesn't interest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barely interests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somewhat interests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interests quite a bit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interests greatly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would never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unlikely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undecided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likely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certain I would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chance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chance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 chance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good chance</w:t>
            </w:r>
          </w:p>
        </w:tc>
        <w:tc>
          <w:tcPr>
            <w:tcW w:type="dxa" w:w="17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chance</w:t>
            </w:r>
          </w:p>
        </w:tc>
      </w:tr>
    </w:tbl>
    <w:p>
      <w:pPr>
        <w:pStyle w:val="Heading2"/>
      </w:pPr>
      <w:r>
        <w:t xml:space="preserve">2.5 Other Input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Pass/fail threshold (0-1). Composite score ≥ threshold = PASS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filter expressions to subset personas for scoring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verbose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full analysis, false = minimal output (default: true)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output_dataset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= include full dataset, false = omit (default: false)</w:t>
            </w:r>
          </w:p>
        </w:tc>
      </w:tr>
    </w:tbl>
    <w:p>
      <w:pPr>
        <w:pStyle w:val="Heading2"/>
      </w:pPr>
      <w:r>
        <w:t xml:space="preserve">2.6 Filter Syntax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gender=F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Equals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!=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region!=West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equals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age&gt;30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Greater than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income_level&gt;=3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Greater than or equal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age&lt;50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than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&lt;=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years_experience&lt;=5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Less than or equal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region in [Northeast,South]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list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All filters are AND conditions. Empty array [] uses all personas.</w:t>
      </w:r>
    </w:p>
    <w:p>
      <w:r>
        <w:br w:type="page"/>
      </w:r>
    </w:p>
    <w:p>
      <w:pPr>
        <w:pStyle w:val="Heading1"/>
      </w:pPr>
      <w:r>
        <w:t xml:space="preserve">3. Output Schema</w:t>
      </w:r>
    </w:p>
    <w:p>
      <w:pPr>
        <w:pStyle w:val="Heading2"/>
      </w:pPr>
      <w:r>
        <w:t xml:space="preserve">3.1 Verbose = false (Minimal Output)</w:t>
      </w:r>
    </w:p>
    <w:p>
      <w:pPr>
        <w:shd w:fill="F5F5F5" w:val="clear"/>
        <w:spacing w:before="100"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"passed": false,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"composite_score": 0.665,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"threshold": 0.70</w:t>
      </w:r>
    </w:p>
    <w:p>
      <w:pPr>
        <w:shd w:fill="F5F5F5" w:val="clear"/>
        <w:spacing w:before="0" w:after="1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3.2 Verbose = true (Full Output)</w:t>
      </w:r>
    </w:p>
    <w:p>
      <w:pPr>
        <w:shd w:fill="F5F5F5" w:val="clear"/>
        <w:spacing w:before="100"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"result":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"passed": false,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"composite_score": 0.665,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"threshold": 0.70,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"margin": -0.035,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"reason": "FAIL: Composite score 0.665 is below threshold 0.70"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"filters_applied": ["age&gt;=25", "age&lt;=40", "gender=F"],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"personas_total": 200,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"personas_matched": 47,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"criteria_breakdown": [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"question_id": "purchase_intent",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"weight": 0.50,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"raw_mean": 3.64,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"normalized": 0.660,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"contribution": 0.330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"question_id": "relevance",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"weight": 0.30,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"raw_mean": 3.74,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"normalized": 0.685,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"contribution": 0.206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"question_id": "uniqueness",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"weight": 0.20,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"raw_mean": 3.58,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"normalized": 0.645,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"contribution": 0.129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],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"metrics":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"purchase_intent":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"n": 47,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"mean": 3.64,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"median": 3.72,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"std_dev": 0.68,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"top_2_box": 0.57,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"bottom_2_box": 0.15,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"distribution": { "1": 2, "2": 5, "3": 14, "4": 18, "5": 8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"meta":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"request_id": "req_abc123",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"concept_name": "AuraFoam Mood-Infused Body Wash",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"processing_time_ms": 15420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val="clear"/>
        <w:spacing w:before="0" w:after="1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3.3 Output Fields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result.passed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- whether concept passed threshold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result.composite_score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Final weighted score (0-1)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result.threshold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threshold that was applied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result.margin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Distance from threshold (positive = above)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filters_applied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of filters that were applied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personas_total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personas in input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personas_matched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Personas matching filters (used for scoring)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criteria_breakdown[]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Per-question: weight, raw_mean, normalized, contribution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metrics.{question_id}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n, mean, median, std_dev, top_2_box, bottom_2_box, distribution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dataset[]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dataset (if output_dataset=true)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Generated Dataset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When output_dataset: true, the API returns the input personas with their generated results appended.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Dataset = Input Personas + Generated Results</w:t>
      </w:r>
    </w:p>
    <w:p>
      <w:pPr>
        <w:pStyle w:val="Heading2"/>
      </w:pPr>
      <w:r>
        <w:t xml:space="preserve">4.1 Dataset JSON Example</w:t>
      </w:r>
    </w:p>
    <w:p>
      <w:pPr>
        <w:shd w:fill="F5F5F5" w:val="clear"/>
        <w:spacing w:before="100"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"dataset": [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"persona_id": "p_001",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"age": 32,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"gender": "F",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"income_bracket": "75k-100k",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"region": "Northeast",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"has_children": false,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"skin_type": "sensitive",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"matched_filter": true,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"purchase_intent_text": "I love the mood-coded concept! As someone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with sensitive skin, the gentle sulfate-free formula really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appeals to me. I'd definitely consider buying this.",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"purchase_intent_pmf": [0.02, 0.05, 0.18, 0.42, 0.33],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"purchase_intent_mean": 3.99,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"relevance_text": "Very relevant to me...",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"relevance_pmf": [0.01, 0.04, 0.12, 0.45, 0.38],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"relevance_mean": 4.15,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"uniqueness_text": "The mood-coding concept feels fresh...",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"uniqueness_pmf": [0.03, 0.08, 0.22, 0.38, 0.29],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"uniqueness_mean": 3.82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{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"persona_id": "p_002",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"age": 45,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"gender": "M",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"income_bracket": "50k-75k",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"matched_filter": false,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"purchase_intent_text": "It looks nice but I'm not really the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  target market. The mood stuff doesn't appeal to me.",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"purchase_intent_pmf": [0.08, 0.18, 0.35, 0.28, 0.11],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"purchase_intent_mean": 3.16,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  ...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  }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]</w:t>
      </w:r>
    </w:p>
    <w:p>
      <w:pPr>
        <w:shd w:fill="F5F5F5" w:val="clear"/>
        <w:spacing w:before="0" w:after="10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pStyle w:val="Heading2"/>
      </w:pPr>
      <w:r>
        <w:t xml:space="preserve">4.2 Dataset Table 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00"/>
        <w:gridCol w:w="800"/>
        <w:gridCol w:w="1300"/>
        <w:gridCol w:w="1100"/>
        <w:gridCol w:w="800"/>
        <w:gridCol w:w="1000"/>
        <w:gridCol w:w="1100"/>
        <w:gridCol w:w="900"/>
        <w:gridCol w:w="6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persona_id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income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pi_mean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rel_mean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75k-100k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Northeast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sensitive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3.99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4.15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p_002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50k-75k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3.16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2.90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p_003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100k-150k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4.39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4.46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p_004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75k-100k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Northeast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3.79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3.90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p_005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50k-75k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oily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2.74</w:t>
            </w:r>
          </w:p>
        </w:tc>
        <w:tc>
          <w:tcPr>
            <w:tcW w:type="dxa" w:w="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2.87</w:t>
            </w:r>
          </w:p>
        </w:tc>
      </w:tr>
    </w:tbl>
    <w:p>
      <w:pPr>
        <w:pStyle w:val="Heading2"/>
      </w:pPr>
      <w:r>
        <w:t xml:space="preserve">4.3 Dataset with Text Responses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00"/>
        <w:gridCol w:w="700"/>
        <w:gridCol w:w="900"/>
        <w:gridCol w:w="61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persona_id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matched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purchase_intent_text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p_001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love the mood-coded concept! As someone with sensitive skin, the gentle sulfate-free formula really appeals to me. I'd definitely consider buying this.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p_002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looks nice but I'm not really the target market. The mood stuff doesn't appeal to me - I just want something quick and effective.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p_003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This is exactly what I've been looking for! I'm really into wellness and self-care, and this checks all my boxes. Take my money!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p_004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 appreciate the dermatologist-tested claim. At my age, I need products that won't irritate my skin. The Calm variant sounds appealing.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p_005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Honestly, this seems overcomplicated for body wash. I have three kids and need quick, practical products.</w:t>
            </w:r>
          </w:p>
        </w:tc>
      </w:tr>
    </w:tbl>
    <w:p>
      <w:pPr>
        <w:pStyle w:val="Heading2"/>
      </w:pPr>
      <w:r>
        <w:t xml:space="preserve">4.4 Column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Type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 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persona_id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input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Demographics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age, gender, income, region, etc.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input (whatever you provided)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Flag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matched_filter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Question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{question_id}_text, _pmf, _mean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(for each question)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Scoring Calculation</w:t>
      </w:r>
    </w:p>
    <w:p>
      <w:pPr>
        <w:pStyle w:val="Heading2"/>
      </w:pPr>
      <w:r>
        <w:t xml:space="preserve">5.1 Pipeline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SSR Mapping: Response text → PMF [p1, p2, p3, p4, p5] → Mean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Aggregation: Average means across filtered personas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Normalization: (mean - 1) / 4 → maps 1-5 to 0-1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Weighting: normalized × weight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Composite: Sum of weighted contributions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Threshold: composite ≥ threshold → PASS</w:t>
      </w:r>
    </w:p>
    <w:p>
      <w:pPr>
        <w:pStyle w:val="Heading2"/>
      </w:pPr>
      <w:r>
        <w:t xml:space="preserve">5.2 Worked Example</w:t>
      </w:r>
    </w:p>
    <w:p>
      <w:pPr>
        <w:spacing w:after="2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Filter: ["age&gt;=25", "age&lt;=40", "gender=F"]  |  Threshold: 0.70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Matching personas: p_001, p_003, p_005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1-2: Aggregate filtered persona means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Individual Means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Aggregate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purchase_intent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3.99 + 4.39 + 2.74 = 11.12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11.12 / 3 = 3.71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relevance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4.15 + 4.46 + 2.87 = 11.48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11.48 / 3 = 3.83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uniqueness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3.82 + 4.07 + 3.42 = 11.31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11.31 / 3 = 3.77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3-5: Normalize, weight, and sum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00"/>
        <w:gridCol w:w="15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Raw Mean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Normalized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purchase_intent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(3.71-1)/4 = 0.678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0.339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relevance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3.83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(3.83-1)/4 = 0.708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0.30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0.212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uniqueness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(3.77-1)/4 = 0.693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0.139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Composite Score: </w:t>
      </w:r>
      <w:r>
        <w:rPr>
          <w:rFonts w:ascii="Arial" w:cs="Arial" w:eastAsia="Arial" w:hAnsi="Arial"/>
          <w:sz w:val="22"/>
          <w:szCs w:val="22"/>
        </w:rPr>
        <w:t xml:space="preserve">0.339 + 0.212 + 0.139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0.690</w:t>
      </w:r>
    </w:p>
    <w:p>
      <w:pPr>
        <w:spacing w:before="100"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FAIL</w:t>
      </w:r>
      <w:r>
        <w:rPr>
          <w:rFonts w:ascii="Arial" w:cs="Arial" w:eastAsia="Arial" w:hAnsi="Arial"/>
          <w:sz w:val="22"/>
          <w:szCs w:val="22"/>
        </w:rPr>
        <w:t xml:space="preserve"> (0.690 &lt; 0.70 threshold)</w:t>
      </w:r>
    </w:p>
    <w:p>
      <w:pPr>
        <w:pStyle w:val="Heading1"/>
      </w:pPr>
      <w:r>
        <w:t xml:space="preserve">6. SSR Process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SSR (Semantic Similarity Rating) maps free-text responses to Likert probability distributions: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Embed the response text using text-embedding-3-small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Compare to each of 6 anchor sets via cosine similarity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Convert similarities to PMF using softmax normalization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Average the 6 PMFs for robustness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Calculate expected value (mean)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Example:</w:t>
      </w:r>
    </w:p>
    <w:p>
      <w:pPr>
        <w:shd w:fill="F5F5F5" w:val="clear"/>
        <w:spacing w:before="100" w:after="0"/>
      </w:pPr>
      <w:r>
        <w:rPr>
          <w:rFonts w:ascii="Consolas" w:cs="Consolas" w:eastAsia="Consolas" w:hAnsi="Consolas"/>
          <w:sz w:val="18"/>
          <w:szCs w:val="18"/>
        </w:rPr>
        <w:t xml:space="preserve">Response: "I love the mood-coded concept! I'd definitely consider buying."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Cosine similarities to Anchor Set 1: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[1] "definitely not purchase"  → 0.42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[2] "probably would not"       → 0.51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[3] "might or might not"       → 0.58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[4] "probably would purchase"  → 0.78  ← highest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  [5] "definitely would"         → 0.74</w:t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5F5F5" w:val="clear"/>
        <w:spacing w:before="0" w:after="0"/>
      </w:pPr>
      <w:r>
        <w:rPr>
          <w:rFonts w:ascii="Consolas" w:cs="Consolas" w:eastAsia="Consolas" w:hAnsi="Consolas"/>
          <w:sz w:val="18"/>
          <w:szCs w:val="18"/>
        </w:rPr>
        <w:t xml:space="preserve">PMF after averaging 6 sets: [0.02, 0.05, 0.18, 0.42, 0.33]</w:t>
      </w:r>
    </w:p>
    <w:p>
      <w:pPr>
        <w:shd w:fill="F5F5F5" w:val="clear"/>
        <w:spacing w:before="0" w:after="100"/>
      </w:pPr>
      <w:r>
        <w:rPr>
          <w:rFonts w:ascii="Consolas" w:cs="Consolas" w:eastAsia="Consolas" w:hAnsi="Consolas"/>
          <w:sz w:val="18"/>
          <w:szCs w:val="18"/>
        </w:rPr>
        <w:t xml:space="preserve">Mean: 1×0.02 + 2×0.05 + 3×0.18 + 4×0.42 + 5×0.33 = 3.99</w:t>
      </w:r>
    </w:p>
    <w:p>
      <w:r>
        <w:br w:type="page"/>
      </w:r>
    </w:p>
    <w:p>
      <w:pPr>
        <w:pStyle w:val="Heading1"/>
      </w:pPr>
      <w:r>
        <w:t xml:space="preserve">7. Validation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1 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personas[].persona_id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 must be unique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1 per request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concept.name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 non-empty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concept.content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1 item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concept.content[].type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be "image" or "text"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1 required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questions[].weight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Must sum to 1.0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questions[].ssr_reference_sets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 6 sets, each with 5 anchors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Required, between 0 and 1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expressions using persona fields</w:t>
            </w:r>
          </w:p>
        </w:tc>
      </w:tr>
    </w:tbl>
    <w:p>
      <w:pPr>
        <w:pStyle w:val="Heading1"/>
      </w:pPr>
      <w:r>
        <w:t xml:space="preserve">8. Assumptions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Implication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Likert scale is 1-5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Normalization uses (score - 1) / 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= negative, 5 = positive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Anchor texts ordered negative to positive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Higher composite = better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Threshold is a minimum to pass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Weights sum to 1.0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Contributions are proportional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concept per request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multiple concepts with separate calls</w:t>
            </w:r>
          </w:p>
        </w:tc>
      </w:tr>
    </w:tbl>
    <w:p>
      <w:pPr>
        <w:pStyle w:val="Heading1"/>
      </w:pPr>
      <w:r>
        <w:t xml:space="preserve">9. Limitations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 best for categories with online discussion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B2C &gt; B2B, common &gt; niche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Age/income have stronger effects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Gender/region effects are weaker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samples have high variance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Need 150-200 personas for reliability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Measures stated intent, not behavior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30-50% correlation to real purchases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detect true novelty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First-of-kind products lack reference</w:t>
            </w:r>
          </w:p>
        </w:tc>
      </w:tr>
    </w:tbl>
    <w:p>
      <w:pPr>
        <w:shd w:fill="E8F5E9" w:val="clear"/>
        <w:spacing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Best used as: Screening tool to prioritize concepts for human testing.</w:t>
      </w:r>
    </w:p>
    <w:p>
      <w:pPr>
        <w:shd w:fill="FFEBEE" w:val="clear"/>
        <w:spacing w:before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 a replacement for: Human panels for final launch decisions.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2F549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60"/>
    </w:pPr>
    <w:rPr>
      <w:rFonts w:ascii="Arial" w:cs="Arial" w:eastAsia="Arial" w:hAnsi="Arial"/>
      <w:b/>
      <w:bCs/>
      <w:color w:val="2F549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Arial" w:cs="Arial" w:eastAsia="Arial" w:hAnsi="Arial"/>
      <w:b/>
      <w:bCs/>
      <w:color w:val="2F549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2026-01-21T14:28:54.399Z</dcterms:created>
  <dcterms:modified xsi:type="dcterms:W3CDTF">2026-01-21T14:28:54.400Z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