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40"/>
      </w:tblGrid>
      <w:tr w:rsidR="004B7E44" w:rsidRPr="0023444C" w14:paraId="403F4706" w14:textId="77777777" w:rsidTr="004B7E44">
        <w:trPr>
          <w:trHeight w:val="2536"/>
        </w:trPr>
        <w:tc>
          <w:tcPr>
            <w:tcW w:w="8541" w:type="dxa"/>
            <w:tcBorders>
              <w:top w:val="nil"/>
              <w:left w:val="nil"/>
              <w:bottom w:val="nil"/>
              <w:right w:val="nil"/>
            </w:tcBorders>
          </w:tcPr>
          <w:p w14:paraId="60312CDF" w14:textId="77777777" w:rsidR="004B7E44" w:rsidRPr="0023444C" w:rsidRDefault="004B7E44" w:rsidP="004B7E44">
            <w:r w:rsidRPr="0023444C">
              <w:rPr>
                <w:noProof/>
                <w:lang w:bidi="en-GB"/>
              </w:rPr>
              <mc:AlternateContent>
                <mc:Choice Requires="wps">
                  <w:drawing>
                    <wp:inline distT="0" distB="0" distL="0" distR="0" wp14:anchorId="75B11AAE" wp14:editId="5918A25E">
                      <wp:extent cx="5740400" cy="1506829"/>
                      <wp:effectExtent l="0" t="0" r="0" b="0"/>
                      <wp:docPr id="8" name="Text Box 8"/>
                      <wp:cNvGraphicFramePr/>
                      <a:graphic xmlns:a="http://schemas.openxmlformats.org/drawingml/2006/main">
                        <a:graphicData uri="http://schemas.microsoft.com/office/word/2010/wordprocessingShape">
                          <wps:wsp>
                            <wps:cNvSpPr txBox="1"/>
                            <wps:spPr>
                              <a:xfrm>
                                <a:off x="0" y="0"/>
                                <a:ext cx="5740400" cy="1506829"/>
                              </a:xfrm>
                              <a:prstGeom prst="rect">
                                <a:avLst/>
                              </a:prstGeom>
                              <a:noFill/>
                              <a:ln w="6350">
                                <a:noFill/>
                              </a:ln>
                            </wps:spPr>
                            <wps:txbx>
                              <w:txbxContent>
                                <w:p w14:paraId="79B9F2D0" w14:textId="502D59CC"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Assignment 2 – Beer Style Prediction</w:t>
                                  </w:r>
                                </w:p>
                                <w:p w14:paraId="6DA514B7" w14:textId="77777777" w:rsidR="00874FFE" w:rsidRPr="00E571F1" w:rsidRDefault="00874FFE">
                                  <w:pPr>
                                    <w:rPr>
                                      <w:color w:val="FFFFFF" w:themeColor="background1"/>
                                    </w:rPr>
                                  </w:pPr>
                                </w:p>
                                <w:p w14:paraId="4C690AA8" w14:textId="711893C2"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er Style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B11AAE" id="_x0000_t202" coordsize="21600,21600" o:spt="202" path="m,l,21600r21600,l21600,xe">
                      <v:stroke joinstyle="miter"/>
                      <v:path gradientshapeok="t" o:connecttype="rect"/>
                    </v:shapetype>
                    <v:shape id="Text Box 8" o:spid="_x0000_s1026" type="#_x0000_t202" style="width:452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" filled="f" stroked="f" strokeweight=".5pt">
                      <v:textbox>
                        <w:txbxContent>
                          <w:p w14:paraId="79B9F2D0" w14:textId="502D59CC"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Assignment 2 – Beer Style Prediction</w:t>
                            </w:r>
                          </w:p>
                          <w:p w14:paraId="6DA514B7" w14:textId="77777777" w:rsidR="00874FFE" w:rsidRPr="00E571F1" w:rsidRDefault="00874FFE">
                            <w:pPr>
                              <w:rPr>
                                <w:color w:val="FFFFFF" w:themeColor="background1"/>
                              </w:rPr>
                            </w:pPr>
                          </w:p>
                          <w:p w14:paraId="4C690AA8" w14:textId="711893C2" w:rsidR="00874FFE" w:rsidRPr="00E571F1" w:rsidRDefault="00874FFE" w:rsidP="004B7E44">
                            <w:pPr>
                              <w:pStyle w:val="Title"/>
                              <w:rPr>
                                <w:color w:val="FFFFFF" w:themeColor="background1"/>
                                <w:sz w:val="84"/>
                                <w:szCs w:val="84"/>
                                <w:lang w:val="en-AU"/>
                              </w:rPr>
                            </w:pPr>
                            <w:r w:rsidRPr="00E571F1">
                              <w:rPr>
                                <w:color w:val="FFFFFF" w:themeColor="background1"/>
                                <w:sz w:val="84"/>
                                <w:szCs w:val="84"/>
                                <w:lang w:val="en-AU" w:bidi="en-GB"/>
                              </w:rPr>
                              <w:t>er Style Prediction</w:t>
                            </w:r>
                          </w:p>
                        </w:txbxContent>
                      </v:textbox>
                      <w10:anchorlock/>
                    </v:shape>
                  </w:pict>
                </mc:Fallback>
              </mc:AlternateContent>
            </w:r>
          </w:p>
          <w:p w14:paraId="59936112" w14:textId="77777777" w:rsidR="004B7E44" w:rsidRPr="0023444C" w:rsidRDefault="004B7E44" w:rsidP="004B7E44">
            <w:r w:rsidRPr="0023444C">
              <w:rPr>
                <w:noProof/>
                <w:lang w:bidi="en-GB"/>
              </w:rPr>
              <mc:AlternateContent>
                <mc:Choice Requires="wps">
                  <w:drawing>
                    <wp:inline distT="0" distB="0" distL="0" distR="0" wp14:anchorId="5088C60C" wp14:editId="2A22A88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3BB083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14:paraId="05FFC543" w14:textId="77777777" w:rsidR="004B7E44" w:rsidRPr="0023444C" w:rsidRDefault="004B7E44" w:rsidP="004B7E44">
            <w:r w:rsidRPr="0023444C">
              <w:rPr>
                <w:noProof/>
                <w:lang w:bidi="en-GB"/>
              </w:rPr>
              <mc:AlternateContent>
                <mc:Choice Requires="wps">
                  <w:drawing>
                    <wp:inline distT="0" distB="0" distL="0" distR="0" wp14:anchorId="0EA73728" wp14:editId="1065E14A">
                      <wp:extent cx="5138670" cy="11557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55700"/>
                              </a:xfrm>
                              <a:prstGeom prst="rect">
                                <a:avLst/>
                              </a:prstGeom>
                              <a:noFill/>
                              <a:ln w="6350">
                                <a:noFill/>
                              </a:ln>
                            </wps:spPr>
                            <wps:txbx>
                              <w:txbxContent>
                                <w:p w14:paraId="312EF5E6" w14:textId="5BD564F2"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p w14:paraId="719C3BFD" w14:textId="77777777" w:rsidR="00874FFE" w:rsidRPr="00E571F1" w:rsidRDefault="00874FFE">
                                  <w:pPr>
                                    <w:rPr>
                                      <w:color w:val="FFFFFF" w:themeColor="background1"/>
                                    </w:rPr>
                                  </w:pPr>
                                </w:p>
                                <w:p w14:paraId="21357CB9" w14:textId="5B4BF22A"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A73728" id="Text Box 3" o:spid="_x0000_s1027" type="#_x0000_t202" style="width:404.6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" filled="f" stroked="f" strokeweight=".5pt">
                      <v:textbox>
                        <w:txbxContent>
                          <w:p w14:paraId="312EF5E6" w14:textId="5BD564F2"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p w14:paraId="719C3BFD" w14:textId="77777777" w:rsidR="00874FFE" w:rsidRPr="00E571F1" w:rsidRDefault="00874FFE">
                            <w:pPr>
                              <w:rPr>
                                <w:color w:val="FFFFFF" w:themeColor="background1"/>
                              </w:rPr>
                            </w:pPr>
                          </w:p>
                          <w:p w14:paraId="21357CB9" w14:textId="5B4BF22A" w:rsidR="00874FFE" w:rsidRPr="00E571F1" w:rsidRDefault="00874FFE" w:rsidP="004B7E44">
                            <w:pPr>
                              <w:pStyle w:val="Subtitle"/>
                              <w:rPr>
                                <w:color w:val="FFFFFF" w:themeColor="background1"/>
                                <w:sz w:val="64"/>
                                <w:szCs w:val="64"/>
                                <w:lang w:val="en-AU"/>
                              </w:rPr>
                            </w:pPr>
                            <w:r w:rsidRPr="00E571F1">
                              <w:rPr>
                                <w:color w:val="FFFFFF" w:themeColor="background1"/>
                                <w:sz w:val="64"/>
                                <w:szCs w:val="64"/>
                                <w:lang w:val="en-AU" w:bidi="en-GB"/>
                              </w:rPr>
                              <w:t>Advanced Data Science for Innovation</w:t>
                            </w:r>
                          </w:p>
                        </w:txbxContent>
                      </v:textbox>
                      <w10:anchorlock/>
                    </v:shape>
                  </w:pict>
                </mc:Fallback>
              </mc:AlternateContent>
            </w:r>
          </w:p>
        </w:tc>
      </w:tr>
      <w:tr w:rsidR="004B7E44" w:rsidRPr="0023444C" w14:paraId="783F7897" w14:textId="77777777" w:rsidTr="004B7E44">
        <w:trPr>
          <w:trHeight w:val="3814"/>
        </w:trPr>
        <w:tc>
          <w:tcPr>
            <w:tcW w:w="8541" w:type="dxa"/>
            <w:tcBorders>
              <w:top w:val="nil"/>
              <w:left w:val="nil"/>
              <w:bottom w:val="nil"/>
              <w:right w:val="nil"/>
            </w:tcBorders>
            <w:vAlign w:val="bottom"/>
          </w:tcPr>
          <w:p w14:paraId="5694870C" w14:textId="77777777" w:rsidR="004B7E44" w:rsidRPr="0023444C" w:rsidRDefault="004B7E44" w:rsidP="004B7E44">
            <w:r w:rsidRPr="0023444C">
              <w:rPr>
                <w:noProof/>
                <w:lang w:bidi="en-GB"/>
              </w:rPr>
              <mc:AlternateContent>
                <mc:Choice Requires="wps">
                  <w:drawing>
                    <wp:inline distT="0" distB="0" distL="0" distR="0" wp14:anchorId="3473DF8C" wp14:editId="5C53CE5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0FD6E7C" w14:textId="5B4BF22A" w:rsidR="00874FFE" w:rsidRPr="00E571F1" w:rsidRDefault="00874FFE" w:rsidP="008903EB">
                                  <w:pPr>
                                    <w:rPr>
                                      <w:rFonts w:asciiTheme="majorHAnsi" w:hAnsiTheme="majorHAnsi"/>
                                      <w:color w:val="FFFFFF" w:themeColor="background1"/>
                                      <w:sz w:val="48"/>
                                      <w:szCs w:val="48"/>
                                      <w:lang w:val="en-AU"/>
                                    </w:rPr>
                                  </w:pPr>
                                  <w:r w:rsidRPr="00E571F1">
                                    <w:rPr>
                                      <w:rFonts w:asciiTheme="majorHAnsi" w:hAnsiTheme="majorHAnsi"/>
                                      <w:color w:val="FFFFFF" w:themeColor="background1"/>
                                      <w:sz w:val="48"/>
                                      <w:szCs w:val="48"/>
                                      <w:lang w:val="en-AU" w:bidi="en-GB"/>
                                    </w:rPr>
                                    <w:t>Mark Brackenrig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73DF8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14:paraId="10FD6E7C" w14:textId="5B4BF22A" w:rsidR="00874FFE" w:rsidRPr="00E571F1" w:rsidRDefault="00874FFE" w:rsidP="008903EB">
                            <w:pPr>
                              <w:rPr>
                                <w:rFonts w:asciiTheme="majorHAnsi" w:hAnsiTheme="majorHAnsi"/>
                                <w:color w:val="FFFFFF" w:themeColor="background1"/>
                                <w:sz w:val="48"/>
                                <w:szCs w:val="48"/>
                                <w:lang w:val="en-AU"/>
                              </w:rPr>
                            </w:pPr>
                            <w:r w:rsidRPr="00E571F1">
                              <w:rPr>
                                <w:rFonts w:asciiTheme="majorHAnsi" w:hAnsiTheme="majorHAnsi"/>
                                <w:color w:val="FFFFFF" w:themeColor="background1"/>
                                <w:sz w:val="48"/>
                                <w:szCs w:val="48"/>
                                <w:lang w:val="en-AU" w:bidi="en-GB"/>
                              </w:rPr>
                              <w:t>Mark Brackenrig</w:t>
                            </w:r>
                          </w:p>
                        </w:txbxContent>
                      </v:textbox>
                      <w10:anchorlock/>
                    </v:shape>
                  </w:pict>
                </mc:Fallback>
              </mc:AlternateContent>
            </w:r>
          </w:p>
          <w:p w14:paraId="1B0DB758" w14:textId="7DE44384" w:rsidR="004B7E44" w:rsidRPr="0023444C" w:rsidRDefault="004B7E44" w:rsidP="004B7E44">
            <w:r w:rsidRPr="0023444C">
              <w:rPr>
                <w:noProof/>
                <w:lang w:bidi="en-GB"/>
              </w:rPr>
              <mc:AlternateContent>
                <mc:Choice Requires="wps">
                  <w:drawing>
                    <wp:inline distT="0" distB="0" distL="0" distR="0" wp14:anchorId="161F6FDE" wp14:editId="4F135B15">
                      <wp:extent cx="2828925" cy="605155"/>
                      <wp:effectExtent l="0" t="0" r="0" b="4445"/>
                      <wp:docPr id="7" name="Text Box 7"/>
                      <wp:cNvGraphicFramePr/>
                      <a:graphic xmlns:a="http://schemas.openxmlformats.org/drawingml/2006/main">
                        <a:graphicData uri="http://schemas.microsoft.com/office/word/2010/wordprocessingShape">
                          <wps:wsp>
                            <wps:cNvSpPr txBox="1"/>
                            <wps:spPr>
                              <a:xfrm>
                                <a:off x="0" y="0"/>
                                <a:ext cx="2828925" cy="605155"/>
                              </a:xfrm>
                              <a:prstGeom prst="rect">
                                <a:avLst/>
                              </a:prstGeom>
                              <a:noFill/>
                              <a:ln w="6350">
                                <a:noFill/>
                              </a:ln>
                            </wps:spPr>
                            <wps:txbx>
                              <w:txbxContent>
                                <w:p w14:paraId="1E4B21C0" w14:textId="62F6CA3F" w:rsidR="00874FFE" w:rsidRPr="00E571F1" w:rsidRDefault="00874FFE" w:rsidP="004B7E44">
                                  <w:pPr>
                                    <w:rPr>
                                      <w:color w:val="FFFFFF" w:themeColor="background1"/>
                                    </w:rPr>
                                  </w:pPr>
                                  <w:r w:rsidRPr="00E571F1">
                                    <w:rPr>
                                      <w:color w:val="FFFFFF" w:themeColor="background1"/>
                                      <w:lang w:bidi="en-GB"/>
                                    </w:rPr>
                                    <w:t>Due: 14</w:t>
                                  </w:r>
                                  <w:r w:rsidRPr="00E571F1">
                                    <w:rPr>
                                      <w:color w:val="FFFFFF" w:themeColor="background1"/>
                                      <w:vertAlign w:val="superscript"/>
                                      <w:lang w:bidi="en-GB"/>
                                    </w:rPr>
                                    <w:t>th</w:t>
                                  </w:r>
                                  <w:r w:rsidRPr="00E571F1">
                                    <w:rPr>
                                      <w:color w:val="FFFFFF" w:themeColor="background1"/>
                                      <w:lang w:bidi="en-GB"/>
                                    </w:rPr>
                                    <w:t xml:space="preserve"> March</w:t>
                                  </w:r>
                                </w:p>
                                <w:p w14:paraId="435A7D1F" w14:textId="3CC21D21" w:rsidR="00874FFE" w:rsidRPr="00E571F1" w:rsidRDefault="00874FFE" w:rsidP="004B7E44">
                                  <w:pPr>
                                    <w:rPr>
                                      <w:color w:val="FFFFFF" w:themeColor="background1"/>
                                    </w:rPr>
                                  </w:pPr>
                                  <w:r w:rsidRPr="00E571F1">
                                    <w:rPr>
                                      <w:color w:val="FFFFFF" w:themeColor="background1"/>
                                      <w:lang w:bidi="en-GB"/>
                                    </w:rPr>
                                    <w:t>Student ID: 12964298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1F6FDE" id="Text Box 7" o:spid="_x0000_s1029" type="#_x0000_t202" style="width:222.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" filled="f" stroked="f" strokeweight=".5pt">
                      <v:textbox>
                        <w:txbxContent>
                          <w:p w14:paraId="1E4B21C0" w14:textId="62F6CA3F" w:rsidR="00874FFE" w:rsidRPr="00E571F1" w:rsidRDefault="00874FFE" w:rsidP="004B7E44">
                            <w:pPr>
                              <w:rPr>
                                <w:color w:val="FFFFFF" w:themeColor="background1"/>
                              </w:rPr>
                            </w:pPr>
                            <w:r w:rsidRPr="00E571F1">
                              <w:rPr>
                                <w:color w:val="FFFFFF" w:themeColor="background1"/>
                                <w:lang w:bidi="en-GB"/>
                              </w:rPr>
                              <w:t>Due: 14</w:t>
                            </w:r>
                            <w:r w:rsidRPr="00E571F1">
                              <w:rPr>
                                <w:color w:val="FFFFFF" w:themeColor="background1"/>
                                <w:vertAlign w:val="superscript"/>
                                <w:lang w:bidi="en-GB"/>
                              </w:rPr>
                              <w:t>th</w:t>
                            </w:r>
                            <w:r w:rsidRPr="00E571F1">
                              <w:rPr>
                                <w:color w:val="FFFFFF" w:themeColor="background1"/>
                                <w:lang w:bidi="en-GB"/>
                              </w:rPr>
                              <w:t xml:space="preserve"> March</w:t>
                            </w:r>
                          </w:p>
                          <w:p w14:paraId="435A7D1F" w14:textId="3CC21D21" w:rsidR="00874FFE" w:rsidRPr="00E571F1" w:rsidRDefault="00874FFE" w:rsidP="004B7E44">
                            <w:pPr>
                              <w:rPr>
                                <w:color w:val="FFFFFF" w:themeColor="background1"/>
                              </w:rPr>
                            </w:pPr>
                            <w:r w:rsidRPr="00E571F1">
                              <w:rPr>
                                <w:color w:val="FFFFFF" w:themeColor="background1"/>
                                <w:lang w:bidi="en-GB"/>
                              </w:rPr>
                              <w:t>Student ID: 12964298</w:t>
                            </w:r>
                          </w:p>
                        </w:txbxContent>
                      </v:textbox>
                      <w10:anchorlock/>
                    </v:shape>
                  </w:pict>
                </mc:Fallback>
              </mc:AlternateContent>
            </w:r>
          </w:p>
        </w:tc>
      </w:tr>
    </w:tbl>
    <w:p w14:paraId="36023FF4" w14:textId="0B961C23" w:rsidR="004B7E44" w:rsidRPr="0023444C" w:rsidRDefault="004B7E44" w:rsidP="004B7E44">
      <w:r w:rsidRPr="0023444C">
        <w:rPr>
          <w:noProof/>
          <w:lang w:bidi="en-GB"/>
        </w:rPr>
        <w:drawing>
          <wp:anchor distT="0" distB="0" distL="114300" distR="114300" simplePos="0" relativeHeight="251658240" behindDoc="1" locked="0" layoutInCell="1" allowOverlap="1" wp14:anchorId="1E1D6E6B" wp14:editId="6A21B56B">
            <wp:simplePos x="0" y="0"/>
            <wp:positionH relativeFrom="column">
              <wp:posOffset>-721995</wp:posOffset>
            </wp:positionH>
            <wp:positionV relativeFrom="page">
              <wp:posOffset>9525</wp:posOffset>
            </wp:positionV>
            <wp:extent cx="7740015" cy="106680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sidRPr="0023444C">
        <w:rPr>
          <w:noProof/>
          <w:lang w:bidi="en-GB"/>
        </w:rPr>
        <mc:AlternateContent>
          <mc:Choice Requires="wps">
            <w:drawing>
              <wp:anchor distT="0" distB="0" distL="114300" distR="114300" simplePos="0" relativeHeight="251659264" behindDoc="1" locked="0" layoutInCell="1" allowOverlap="1" wp14:anchorId="2A39ACB4" wp14:editId="01A33F46">
                <wp:simplePos x="0" y="0"/>
                <wp:positionH relativeFrom="column">
                  <wp:posOffset>-731520</wp:posOffset>
                </wp:positionH>
                <wp:positionV relativeFrom="page">
                  <wp:posOffset>2059940</wp:posOffset>
                </wp:positionV>
                <wp:extent cx="6748145" cy="5984875"/>
                <wp:effectExtent l="0" t="0" r="0" b="0"/>
                <wp:wrapNone/>
                <wp:docPr id="2" name="Rectangle 2" descr="colou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DC71B" id="Rectangle 2" o:spid="_x0000_s1026" alt="colou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" fillcolor="#a4063e [3204]" stroked="f" strokeweight="2pt">
                <w10:wrap anchory="page"/>
              </v:rect>
            </w:pict>
          </mc:Fallback>
        </mc:AlternateContent>
      </w:r>
    </w:p>
    <w:p w14:paraId="0F5C3A4D" w14:textId="77777777" w:rsidR="004B7E44" w:rsidRPr="0023444C" w:rsidRDefault="004B7E44">
      <w:pPr>
        <w:spacing w:after="200"/>
      </w:pPr>
      <w:r w:rsidRPr="0023444C">
        <w:rPr>
          <w:lang w:bidi="en-GB"/>
        </w:rPr>
        <w:br w:type="page"/>
      </w:r>
    </w:p>
    <w:sdt>
      <w:sdtPr>
        <w:id w:val="733660911"/>
        <w:docPartObj>
          <w:docPartGallery w:val="Table of Contents"/>
          <w:docPartUnique/>
        </w:docPartObj>
      </w:sdtPr>
      <w:sdtEndPr>
        <w:rPr>
          <w:rFonts w:asciiTheme="minorHAnsi" w:eastAsiaTheme="minorEastAsia" w:hAnsiTheme="minorHAnsi" w:cstheme="minorBidi"/>
          <w:noProof/>
          <w:color w:val="161718" w:themeColor="text1"/>
          <w:sz w:val="24"/>
          <w:szCs w:val="22"/>
          <w:lang w:val="en-GB"/>
        </w:rPr>
      </w:sdtEndPr>
      <w:sdtContent>
        <w:p w14:paraId="41BB70DF" w14:textId="77777777" w:rsidR="008903EB" w:rsidRDefault="008903EB">
          <w:pPr>
            <w:pStyle w:val="TOCHeading"/>
          </w:pPr>
        </w:p>
        <w:p w14:paraId="18E01BC9" w14:textId="7FE2FAC6" w:rsidR="008903EB" w:rsidRDefault="008903EB" w:rsidP="008903EB">
          <w:pPr>
            <w:pStyle w:val="TOCHeading"/>
            <w:pageBreakBefore w:val="0"/>
          </w:pPr>
          <w:r>
            <w:t>Table of Contents</w:t>
          </w:r>
        </w:p>
        <w:p w14:paraId="0F37A5B1" w14:textId="7DCF72C2" w:rsidR="00426707" w:rsidRDefault="008903EB">
          <w:pPr>
            <w:pStyle w:val="TOC1"/>
            <w:tabs>
              <w:tab w:val="right" w:leader="dot" w:pos="9592"/>
            </w:tabs>
            <w:rPr>
              <w:rFonts w:cstheme="minorBidi"/>
              <w:b w:val="0"/>
              <w:bCs w:val="0"/>
              <w:i w:val="0"/>
              <w:iCs w:val="0"/>
              <w:noProof/>
              <w:color w:val="auto"/>
              <w:lang w:val="en-AU" w:eastAsia="en-GB"/>
            </w:rPr>
          </w:pPr>
          <w:r>
            <w:rPr>
              <w:i w:val="0"/>
              <w:iCs w:val="0"/>
            </w:rPr>
            <w:fldChar w:fldCharType="begin"/>
          </w:r>
          <w:r>
            <w:rPr>
              <w:i w:val="0"/>
              <w:iCs w:val="0"/>
            </w:rPr>
            <w:instrText xml:space="preserve"> TOC \o "1-3" \h \z \u </w:instrText>
          </w:r>
          <w:r>
            <w:rPr>
              <w:i w:val="0"/>
              <w:iCs w:val="0"/>
            </w:rPr>
            <w:fldChar w:fldCharType="separate"/>
          </w:r>
          <w:hyperlink w:anchor="_Toc66633146" w:history="1">
            <w:r w:rsidR="00426707" w:rsidRPr="000D471B">
              <w:rPr>
                <w:rStyle w:val="Hyperlink"/>
                <w:noProof/>
              </w:rPr>
              <w:t>Business Understanding</w:t>
            </w:r>
            <w:r w:rsidR="00426707">
              <w:rPr>
                <w:noProof/>
                <w:webHidden/>
              </w:rPr>
              <w:tab/>
            </w:r>
            <w:r w:rsidR="00426707">
              <w:rPr>
                <w:noProof/>
                <w:webHidden/>
              </w:rPr>
              <w:fldChar w:fldCharType="begin"/>
            </w:r>
            <w:r w:rsidR="00426707">
              <w:rPr>
                <w:noProof/>
                <w:webHidden/>
              </w:rPr>
              <w:instrText xml:space="preserve"> PAGEREF _Toc66633146 \h </w:instrText>
            </w:r>
            <w:r w:rsidR="00426707">
              <w:rPr>
                <w:noProof/>
                <w:webHidden/>
              </w:rPr>
            </w:r>
            <w:r w:rsidR="00426707">
              <w:rPr>
                <w:noProof/>
                <w:webHidden/>
              </w:rPr>
              <w:fldChar w:fldCharType="separate"/>
            </w:r>
            <w:r w:rsidR="0036657D">
              <w:rPr>
                <w:noProof/>
                <w:webHidden/>
              </w:rPr>
              <w:t>3</w:t>
            </w:r>
            <w:r w:rsidR="00426707">
              <w:rPr>
                <w:noProof/>
                <w:webHidden/>
              </w:rPr>
              <w:fldChar w:fldCharType="end"/>
            </w:r>
          </w:hyperlink>
        </w:p>
        <w:p w14:paraId="64DC3E2E" w14:textId="33E9BF2F" w:rsidR="00426707" w:rsidRDefault="00426707">
          <w:pPr>
            <w:pStyle w:val="TOC1"/>
            <w:tabs>
              <w:tab w:val="right" w:leader="dot" w:pos="9592"/>
            </w:tabs>
            <w:rPr>
              <w:rFonts w:cstheme="minorBidi"/>
              <w:b w:val="0"/>
              <w:bCs w:val="0"/>
              <w:i w:val="0"/>
              <w:iCs w:val="0"/>
              <w:noProof/>
              <w:color w:val="auto"/>
              <w:lang w:val="en-AU" w:eastAsia="en-GB"/>
            </w:rPr>
          </w:pPr>
          <w:hyperlink w:anchor="_Toc66633147" w:history="1">
            <w:r w:rsidRPr="000D471B">
              <w:rPr>
                <w:rStyle w:val="Hyperlink"/>
                <w:noProof/>
              </w:rPr>
              <w:t>Data Understanding</w:t>
            </w:r>
            <w:r>
              <w:rPr>
                <w:noProof/>
                <w:webHidden/>
              </w:rPr>
              <w:tab/>
            </w:r>
            <w:r>
              <w:rPr>
                <w:noProof/>
                <w:webHidden/>
              </w:rPr>
              <w:fldChar w:fldCharType="begin"/>
            </w:r>
            <w:r>
              <w:rPr>
                <w:noProof/>
                <w:webHidden/>
              </w:rPr>
              <w:instrText xml:space="preserve"> PAGEREF _Toc66633147 \h </w:instrText>
            </w:r>
            <w:r>
              <w:rPr>
                <w:noProof/>
                <w:webHidden/>
              </w:rPr>
            </w:r>
            <w:r>
              <w:rPr>
                <w:noProof/>
                <w:webHidden/>
              </w:rPr>
              <w:fldChar w:fldCharType="separate"/>
            </w:r>
            <w:r w:rsidR="0036657D">
              <w:rPr>
                <w:noProof/>
                <w:webHidden/>
              </w:rPr>
              <w:t>3</w:t>
            </w:r>
            <w:r>
              <w:rPr>
                <w:noProof/>
                <w:webHidden/>
              </w:rPr>
              <w:fldChar w:fldCharType="end"/>
            </w:r>
          </w:hyperlink>
        </w:p>
        <w:p w14:paraId="704A6477" w14:textId="3AB78E96" w:rsidR="00426707" w:rsidRDefault="00426707">
          <w:pPr>
            <w:pStyle w:val="TOC1"/>
            <w:tabs>
              <w:tab w:val="right" w:leader="dot" w:pos="9592"/>
            </w:tabs>
            <w:rPr>
              <w:rFonts w:cstheme="minorBidi"/>
              <w:b w:val="0"/>
              <w:bCs w:val="0"/>
              <w:i w:val="0"/>
              <w:iCs w:val="0"/>
              <w:noProof/>
              <w:color w:val="auto"/>
              <w:lang w:val="en-AU" w:eastAsia="en-GB"/>
            </w:rPr>
          </w:pPr>
          <w:hyperlink w:anchor="_Toc66633148" w:history="1">
            <w:r w:rsidRPr="000D471B">
              <w:rPr>
                <w:rStyle w:val="Hyperlink"/>
                <w:noProof/>
              </w:rPr>
              <w:t>Data Preparation</w:t>
            </w:r>
            <w:r>
              <w:rPr>
                <w:noProof/>
                <w:webHidden/>
              </w:rPr>
              <w:tab/>
            </w:r>
            <w:r>
              <w:rPr>
                <w:noProof/>
                <w:webHidden/>
              </w:rPr>
              <w:fldChar w:fldCharType="begin"/>
            </w:r>
            <w:r>
              <w:rPr>
                <w:noProof/>
                <w:webHidden/>
              </w:rPr>
              <w:instrText xml:space="preserve"> PAGEREF _Toc66633148 \h </w:instrText>
            </w:r>
            <w:r>
              <w:rPr>
                <w:noProof/>
                <w:webHidden/>
              </w:rPr>
            </w:r>
            <w:r>
              <w:rPr>
                <w:noProof/>
                <w:webHidden/>
              </w:rPr>
              <w:fldChar w:fldCharType="separate"/>
            </w:r>
            <w:r w:rsidR="0036657D">
              <w:rPr>
                <w:noProof/>
                <w:webHidden/>
              </w:rPr>
              <w:t>3</w:t>
            </w:r>
            <w:r>
              <w:rPr>
                <w:noProof/>
                <w:webHidden/>
              </w:rPr>
              <w:fldChar w:fldCharType="end"/>
            </w:r>
          </w:hyperlink>
        </w:p>
        <w:p w14:paraId="70FD2FCD" w14:textId="43DD41C0" w:rsidR="00426707" w:rsidRDefault="00426707">
          <w:pPr>
            <w:pStyle w:val="TOC1"/>
            <w:tabs>
              <w:tab w:val="right" w:leader="dot" w:pos="9592"/>
            </w:tabs>
            <w:rPr>
              <w:rFonts w:cstheme="minorBidi"/>
              <w:b w:val="0"/>
              <w:bCs w:val="0"/>
              <w:i w:val="0"/>
              <w:iCs w:val="0"/>
              <w:noProof/>
              <w:color w:val="auto"/>
              <w:lang w:val="en-AU" w:eastAsia="en-GB"/>
            </w:rPr>
          </w:pPr>
          <w:hyperlink w:anchor="_Toc66633149" w:history="1">
            <w:r w:rsidRPr="000D471B">
              <w:rPr>
                <w:rStyle w:val="Hyperlink"/>
                <w:noProof/>
              </w:rPr>
              <w:t>Modelling</w:t>
            </w:r>
            <w:r>
              <w:rPr>
                <w:noProof/>
                <w:webHidden/>
              </w:rPr>
              <w:tab/>
            </w:r>
            <w:r>
              <w:rPr>
                <w:noProof/>
                <w:webHidden/>
              </w:rPr>
              <w:fldChar w:fldCharType="begin"/>
            </w:r>
            <w:r>
              <w:rPr>
                <w:noProof/>
                <w:webHidden/>
              </w:rPr>
              <w:instrText xml:space="preserve"> PAGEREF _Toc66633149 \h </w:instrText>
            </w:r>
            <w:r>
              <w:rPr>
                <w:noProof/>
                <w:webHidden/>
              </w:rPr>
            </w:r>
            <w:r>
              <w:rPr>
                <w:noProof/>
                <w:webHidden/>
              </w:rPr>
              <w:fldChar w:fldCharType="separate"/>
            </w:r>
            <w:r w:rsidR="0036657D">
              <w:rPr>
                <w:noProof/>
                <w:webHidden/>
              </w:rPr>
              <w:t>4</w:t>
            </w:r>
            <w:r>
              <w:rPr>
                <w:noProof/>
                <w:webHidden/>
              </w:rPr>
              <w:fldChar w:fldCharType="end"/>
            </w:r>
          </w:hyperlink>
        </w:p>
        <w:p w14:paraId="3C1FAE01" w14:textId="49268C4B" w:rsidR="00426707" w:rsidRDefault="00426707">
          <w:pPr>
            <w:pStyle w:val="TOC2"/>
            <w:tabs>
              <w:tab w:val="right" w:leader="dot" w:pos="9592"/>
            </w:tabs>
            <w:rPr>
              <w:rFonts w:cstheme="minorBidi"/>
              <w:b w:val="0"/>
              <w:bCs w:val="0"/>
              <w:noProof/>
              <w:color w:val="auto"/>
              <w:sz w:val="24"/>
              <w:szCs w:val="24"/>
              <w:lang w:val="en-AU" w:eastAsia="en-GB"/>
            </w:rPr>
          </w:pPr>
          <w:hyperlink w:anchor="_Toc66633150" w:history="1">
            <w:r w:rsidRPr="000D471B">
              <w:rPr>
                <w:rStyle w:val="Hyperlink"/>
                <w:noProof/>
              </w:rPr>
              <w:t>Architecture</w:t>
            </w:r>
            <w:r>
              <w:rPr>
                <w:noProof/>
                <w:webHidden/>
              </w:rPr>
              <w:tab/>
            </w:r>
            <w:r>
              <w:rPr>
                <w:noProof/>
                <w:webHidden/>
              </w:rPr>
              <w:fldChar w:fldCharType="begin"/>
            </w:r>
            <w:r>
              <w:rPr>
                <w:noProof/>
                <w:webHidden/>
              </w:rPr>
              <w:instrText xml:space="preserve"> PAGEREF _Toc66633150 \h </w:instrText>
            </w:r>
            <w:r>
              <w:rPr>
                <w:noProof/>
                <w:webHidden/>
              </w:rPr>
            </w:r>
            <w:r>
              <w:rPr>
                <w:noProof/>
                <w:webHidden/>
              </w:rPr>
              <w:fldChar w:fldCharType="separate"/>
            </w:r>
            <w:r w:rsidR="0036657D">
              <w:rPr>
                <w:noProof/>
                <w:webHidden/>
              </w:rPr>
              <w:t>5</w:t>
            </w:r>
            <w:r>
              <w:rPr>
                <w:noProof/>
                <w:webHidden/>
              </w:rPr>
              <w:fldChar w:fldCharType="end"/>
            </w:r>
          </w:hyperlink>
        </w:p>
        <w:p w14:paraId="266330CF" w14:textId="5DF18F23" w:rsidR="00426707" w:rsidRDefault="00426707">
          <w:pPr>
            <w:pStyle w:val="TOC1"/>
            <w:tabs>
              <w:tab w:val="right" w:leader="dot" w:pos="9592"/>
            </w:tabs>
            <w:rPr>
              <w:rFonts w:cstheme="minorBidi"/>
              <w:b w:val="0"/>
              <w:bCs w:val="0"/>
              <w:i w:val="0"/>
              <w:iCs w:val="0"/>
              <w:noProof/>
              <w:color w:val="auto"/>
              <w:lang w:val="en-AU" w:eastAsia="en-GB"/>
            </w:rPr>
          </w:pPr>
          <w:hyperlink w:anchor="_Toc66633151" w:history="1">
            <w:r w:rsidRPr="000D471B">
              <w:rPr>
                <w:rStyle w:val="Hyperlink"/>
                <w:noProof/>
              </w:rPr>
              <w:t>Evaluation</w:t>
            </w:r>
            <w:r>
              <w:rPr>
                <w:noProof/>
                <w:webHidden/>
              </w:rPr>
              <w:tab/>
            </w:r>
            <w:r>
              <w:rPr>
                <w:noProof/>
                <w:webHidden/>
              </w:rPr>
              <w:fldChar w:fldCharType="begin"/>
            </w:r>
            <w:r>
              <w:rPr>
                <w:noProof/>
                <w:webHidden/>
              </w:rPr>
              <w:instrText xml:space="preserve"> PAGEREF _Toc66633151 \h </w:instrText>
            </w:r>
            <w:r>
              <w:rPr>
                <w:noProof/>
                <w:webHidden/>
              </w:rPr>
            </w:r>
            <w:r>
              <w:rPr>
                <w:noProof/>
                <w:webHidden/>
              </w:rPr>
              <w:fldChar w:fldCharType="separate"/>
            </w:r>
            <w:r w:rsidR="0036657D">
              <w:rPr>
                <w:noProof/>
                <w:webHidden/>
              </w:rPr>
              <w:t>7</w:t>
            </w:r>
            <w:r>
              <w:rPr>
                <w:noProof/>
                <w:webHidden/>
              </w:rPr>
              <w:fldChar w:fldCharType="end"/>
            </w:r>
          </w:hyperlink>
        </w:p>
        <w:p w14:paraId="465443E0" w14:textId="6E77CA9A" w:rsidR="00426707" w:rsidRDefault="00426707">
          <w:pPr>
            <w:pStyle w:val="TOC2"/>
            <w:tabs>
              <w:tab w:val="right" w:leader="dot" w:pos="9592"/>
            </w:tabs>
            <w:rPr>
              <w:rFonts w:cstheme="minorBidi"/>
              <w:b w:val="0"/>
              <w:bCs w:val="0"/>
              <w:noProof/>
              <w:color w:val="auto"/>
              <w:sz w:val="24"/>
              <w:szCs w:val="24"/>
              <w:lang w:val="en-AU" w:eastAsia="en-GB"/>
            </w:rPr>
          </w:pPr>
          <w:hyperlink w:anchor="_Toc66633152" w:history="1">
            <w:r w:rsidRPr="000D471B">
              <w:rPr>
                <w:rStyle w:val="Hyperlink"/>
                <w:noProof/>
              </w:rPr>
              <w:t>Future Model improvements</w:t>
            </w:r>
            <w:r>
              <w:rPr>
                <w:noProof/>
                <w:webHidden/>
              </w:rPr>
              <w:tab/>
            </w:r>
            <w:r>
              <w:rPr>
                <w:noProof/>
                <w:webHidden/>
              </w:rPr>
              <w:fldChar w:fldCharType="begin"/>
            </w:r>
            <w:r>
              <w:rPr>
                <w:noProof/>
                <w:webHidden/>
              </w:rPr>
              <w:instrText xml:space="preserve"> PAGEREF _Toc66633152 \h </w:instrText>
            </w:r>
            <w:r>
              <w:rPr>
                <w:noProof/>
                <w:webHidden/>
              </w:rPr>
            </w:r>
            <w:r>
              <w:rPr>
                <w:noProof/>
                <w:webHidden/>
              </w:rPr>
              <w:fldChar w:fldCharType="separate"/>
            </w:r>
            <w:r w:rsidR="0036657D">
              <w:rPr>
                <w:noProof/>
                <w:webHidden/>
              </w:rPr>
              <w:t>7</w:t>
            </w:r>
            <w:r>
              <w:rPr>
                <w:noProof/>
                <w:webHidden/>
              </w:rPr>
              <w:fldChar w:fldCharType="end"/>
            </w:r>
          </w:hyperlink>
        </w:p>
        <w:p w14:paraId="29BCB793" w14:textId="34B9FD1A" w:rsidR="00426707" w:rsidRDefault="00426707">
          <w:pPr>
            <w:pStyle w:val="TOC1"/>
            <w:tabs>
              <w:tab w:val="right" w:leader="dot" w:pos="9592"/>
            </w:tabs>
            <w:rPr>
              <w:rFonts w:cstheme="minorBidi"/>
              <w:b w:val="0"/>
              <w:bCs w:val="0"/>
              <w:i w:val="0"/>
              <w:iCs w:val="0"/>
              <w:noProof/>
              <w:color w:val="auto"/>
              <w:lang w:val="en-AU" w:eastAsia="en-GB"/>
            </w:rPr>
          </w:pPr>
          <w:hyperlink w:anchor="_Toc66633153" w:history="1">
            <w:r w:rsidRPr="000D471B">
              <w:rPr>
                <w:rStyle w:val="Hyperlink"/>
                <w:noProof/>
              </w:rPr>
              <w:t>Deployment</w:t>
            </w:r>
            <w:r>
              <w:rPr>
                <w:noProof/>
                <w:webHidden/>
              </w:rPr>
              <w:tab/>
            </w:r>
            <w:r>
              <w:rPr>
                <w:noProof/>
                <w:webHidden/>
              </w:rPr>
              <w:fldChar w:fldCharType="begin"/>
            </w:r>
            <w:r>
              <w:rPr>
                <w:noProof/>
                <w:webHidden/>
              </w:rPr>
              <w:instrText xml:space="preserve"> PAGEREF _Toc66633153 \h </w:instrText>
            </w:r>
            <w:r>
              <w:rPr>
                <w:noProof/>
                <w:webHidden/>
              </w:rPr>
            </w:r>
            <w:r>
              <w:rPr>
                <w:noProof/>
                <w:webHidden/>
              </w:rPr>
              <w:fldChar w:fldCharType="separate"/>
            </w:r>
            <w:r w:rsidR="0036657D">
              <w:rPr>
                <w:noProof/>
                <w:webHidden/>
              </w:rPr>
              <w:t>8</w:t>
            </w:r>
            <w:r>
              <w:rPr>
                <w:noProof/>
                <w:webHidden/>
              </w:rPr>
              <w:fldChar w:fldCharType="end"/>
            </w:r>
          </w:hyperlink>
        </w:p>
        <w:p w14:paraId="6896AB3C" w14:textId="47DB5C04" w:rsidR="008903EB" w:rsidRDefault="008903EB">
          <w:r>
            <w:rPr>
              <w:rFonts w:cstheme="minorHAnsi"/>
              <w:i/>
              <w:iCs/>
              <w:szCs w:val="24"/>
            </w:rPr>
            <w:fldChar w:fldCharType="end"/>
          </w:r>
        </w:p>
      </w:sdtContent>
    </w:sdt>
    <w:p w14:paraId="496D004B" w14:textId="784F203D" w:rsidR="00E94B5F" w:rsidRDefault="00E94B5F" w:rsidP="004B7E44"/>
    <w:p w14:paraId="0E94CDF5" w14:textId="327259AB" w:rsidR="008903EB" w:rsidRDefault="008903EB" w:rsidP="008903EB">
      <w:pPr>
        <w:pStyle w:val="Heading1"/>
      </w:pPr>
      <w:bookmarkStart w:id="0" w:name="_Toc66633146"/>
      <w:r>
        <w:lastRenderedPageBreak/>
        <w:t>Business Understanding</w:t>
      </w:r>
      <w:bookmarkEnd w:id="0"/>
    </w:p>
    <w:p w14:paraId="67E6D148" w14:textId="13EF0F43" w:rsidR="00E571F1" w:rsidRDefault="00497593" w:rsidP="00E571F1">
      <w:r w:rsidRPr="00497593">
        <w:t xml:space="preserve">The purpose of this project is to accurately predict the beer style of a particular beer based on a </w:t>
      </w:r>
      <w:proofErr w:type="spellStart"/>
      <w:r w:rsidRPr="00497593">
        <w:t>BeerAdvocates</w:t>
      </w:r>
      <w:proofErr w:type="spellEnd"/>
      <w:r w:rsidRPr="00497593">
        <w:t xml:space="preserve"> users’ rating of the beer. Fields include criteria such as appearance, aroma, palate or taste, as well as the name of </w:t>
      </w:r>
      <w:r>
        <w:t>th</w:t>
      </w:r>
      <w:r w:rsidRPr="00497593">
        <w:t>e brewery.</w:t>
      </w:r>
      <w:r>
        <w:t xml:space="preserve"> </w:t>
      </w:r>
    </w:p>
    <w:p w14:paraId="55292679" w14:textId="26B5E572" w:rsidR="00497593" w:rsidRDefault="00497593" w:rsidP="00E571F1"/>
    <w:p w14:paraId="366AFDB5" w14:textId="4193D508" w:rsidR="00AF64F2" w:rsidRDefault="00497593" w:rsidP="00E571F1">
      <w:r>
        <w:t xml:space="preserve">The business has shown interest in making the model available for production. While no specific use case was included in the brief, this could be used to automatically fill in the ‘beer style’ field of a review form, to assist the reviewer in generating their review. </w:t>
      </w:r>
      <w:r w:rsidR="00AF64F2">
        <w:t>The business has also insisted that the model is a neural network.</w:t>
      </w:r>
    </w:p>
    <w:p w14:paraId="61333979" w14:textId="77777777" w:rsidR="00D574A8" w:rsidRDefault="00D574A8" w:rsidP="00E571F1"/>
    <w:p w14:paraId="2B217809" w14:textId="38517074" w:rsidR="008903EB" w:rsidRDefault="00E571F1" w:rsidP="00D574A8">
      <w:pPr>
        <w:pStyle w:val="Heading1"/>
        <w:pageBreakBefore w:val="0"/>
      </w:pPr>
      <w:bookmarkStart w:id="1" w:name="_Toc66633147"/>
      <w:r>
        <w:t>Data Understanding</w:t>
      </w:r>
      <w:bookmarkEnd w:id="1"/>
    </w:p>
    <w:p w14:paraId="53C11C95" w14:textId="743E90E4" w:rsidR="00E571F1" w:rsidRDefault="00497593" w:rsidP="00E571F1">
      <w:r>
        <w:t xml:space="preserve">The data was sourced from </w:t>
      </w:r>
      <w:proofErr w:type="spellStart"/>
      <w:r>
        <w:t>BeerAdvocates</w:t>
      </w:r>
      <w:proofErr w:type="spellEnd"/>
      <w:r>
        <w:t xml:space="preserve">, a large beer review website. The data contained </w:t>
      </w:r>
      <w:r w:rsidRPr="00497593">
        <w:t>1</w:t>
      </w:r>
      <w:r>
        <w:t>,</w:t>
      </w:r>
      <w:r w:rsidRPr="00497593">
        <w:t>586</w:t>
      </w:r>
      <w:r>
        <w:t>,</w:t>
      </w:r>
      <w:r w:rsidRPr="00497593">
        <w:t>614</w:t>
      </w:r>
      <w:r>
        <w:t xml:space="preserve"> records with 13 columns.</w:t>
      </w:r>
      <w:r w:rsidR="00D574A8">
        <w:t xml:space="preserve"> The target variable was “</w:t>
      </w:r>
      <w:proofErr w:type="spellStart"/>
      <w:r w:rsidR="00D574A8">
        <w:t>beer_style</w:t>
      </w:r>
      <w:proofErr w:type="spellEnd"/>
      <w:r w:rsidR="00D574A8">
        <w:t>” – which contained 104 unique styles of beer.</w:t>
      </w:r>
    </w:p>
    <w:p w14:paraId="1F497D0E" w14:textId="614F503C" w:rsidR="00D574A8" w:rsidRDefault="00D574A8" w:rsidP="00E571F1"/>
    <w:p w14:paraId="0383D3B8" w14:textId="15B31044" w:rsidR="00D574A8" w:rsidRDefault="00D574A8" w:rsidP="00E571F1">
      <w:r>
        <w:t xml:space="preserve">Only 5 fields were kept for modelling purposes – </w:t>
      </w:r>
      <w:proofErr w:type="spellStart"/>
      <w:r>
        <w:t>review_aroma</w:t>
      </w:r>
      <w:proofErr w:type="spellEnd"/>
      <w:r>
        <w:t xml:space="preserve">, </w:t>
      </w:r>
      <w:proofErr w:type="spellStart"/>
      <w:r>
        <w:t>review_appearance</w:t>
      </w:r>
      <w:proofErr w:type="spellEnd"/>
      <w:r>
        <w:t xml:space="preserve">, </w:t>
      </w:r>
      <w:proofErr w:type="spellStart"/>
      <w:r>
        <w:t>review_palate</w:t>
      </w:r>
      <w:proofErr w:type="spellEnd"/>
      <w:r>
        <w:t xml:space="preserve">, </w:t>
      </w:r>
      <w:proofErr w:type="spellStart"/>
      <w:r>
        <w:t>review_taste</w:t>
      </w:r>
      <w:proofErr w:type="spellEnd"/>
      <w:r>
        <w:t xml:space="preserve"> and </w:t>
      </w:r>
      <w:proofErr w:type="spellStart"/>
      <w:r>
        <w:t>brewery_name</w:t>
      </w:r>
      <w:proofErr w:type="spellEnd"/>
      <w:r>
        <w:t xml:space="preserve">. All fields except for brewery name were numeric, ranging from 1 to 5. There were 5742 unique breweries in the dataset. </w:t>
      </w:r>
    </w:p>
    <w:p w14:paraId="1183BF59" w14:textId="77777777" w:rsidR="00426707" w:rsidRDefault="00426707" w:rsidP="00E571F1"/>
    <w:p w14:paraId="62B4B83C" w14:textId="209FD6D7" w:rsidR="00E571F1" w:rsidRDefault="00E571F1" w:rsidP="00426707">
      <w:pPr>
        <w:pStyle w:val="Heading1"/>
        <w:pageBreakBefore w:val="0"/>
      </w:pPr>
      <w:bookmarkStart w:id="2" w:name="_Toc66633148"/>
      <w:r>
        <w:t>Data Preparation</w:t>
      </w:r>
      <w:bookmarkEnd w:id="2"/>
    </w:p>
    <w:p w14:paraId="55F46A6D" w14:textId="6570B015" w:rsidR="005D164F" w:rsidRDefault="00D574A8" w:rsidP="00E571F1">
      <w:r>
        <w:t xml:space="preserve">Due to the large volume of data, only </w:t>
      </w:r>
      <w:r w:rsidR="00E070FC">
        <w:t>6</w:t>
      </w:r>
      <w:r>
        <w:t xml:space="preserve">0% of the data was used for modelling. </w:t>
      </w:r>
      <w:r w:rsidR="005D164F">
        <w:t xml:space="preserve">The target variable was encoded using the </w:t>
      </w:r>
      <w:proofErr w:type="spellStart"/>
      <w:r w:rsidR="005D164F">
        <w:t>OrdinalEncoder</w:t>
      </w:r>
      <w:proofErr w:type="spellEnd"/>
      <w:r w:rsidR="005D164F">
        <w:t xml:space="preserve"> method from </w:t>
      </w:r>
      <w:proofErr w:type="spellStart"/>
      <w:r w:rsidR="005D164F">
        <w:t>sklearn</w:t>
      </w:r>
      <w:proofErr w:type="spellEnd"/>
      <w:r w:rsidR="005D164F">
        <w:t xml:space="preserve">. While the data is not ordinal, this function still index encodes the target variable. All numeric data was normalized using the </w:t>
      </w:r>
      <w:proofErr w:type="spellStart"/>
      <w:r w:rsidR="005D164F">
        <w:t>StandardScaler</w:t>
      </w:r>
      <w:proofErr w:type="spellEnd"/>
      <w:r w:rsidR="005D164F">
        <w:t xml:space="preserve"> function. </w:t>
      </w:r>
    </w:p>
    <w:p w14:paraId="51506B09" w14:textId="77777777" w:rsidR="005D164F" w:rsidRDefault="005D164F" w:rsidP="00E571F1"/>
    <w:p w14:paraId="158B19A0" w14:textId="46432C81" w:rsidR="005D164F" w:rsidRDefault="005D164F" w:rsidP="00E571F1">
      <w:r>
        <w:t>For the “</w:t>
      </w:r>
      <w:proofErr w:type="spellStart"/>
      <w:r>
        <w:t>brewery_name</w:t>
      </w:r>
      <w:proofErr w:type="spellEnd"/>
      <w:r>
        <w:t xml:space="preserve">” field, </w:t>
      </w:r>
      <w:r w:rsidR="00D574A8">
        <w:t>only 2500 breweries were considered for encoding into the model. All other breweries were considered as ‘other’. This was because of a data processing error when generating a one-hot encoded matrix for the brewery names. Generating a non-sparse matrix that size was too large for the hardware available.</w:t>
      </w:r>
    </w:p>
    <w:p w14:paraId="77425D7C" w14:textId="77777777" w:rsidR="005D164F" w:rsidRDefault="005D164F" w:rsidP="00E571F1"/>
    <w:p w14:paraId="68FEACD2" w14:textId="2F8AB4AF" w:rsidR="00E070FC" w:rsidRDefault="00E070FC" w:rsidP="00E571F1">
      <w:r>
        <w:t xml:space="preserve">However, this also had the added benefit of flexibility when strings were provided to the API. </w:t>
      </w:r>
      <w:r w:rsidR="003C2437">
        <w:t>In the case where the</w:t>
      </w:r>
      <w:r w:rsidR="005D164F">
        <w:t xml:space="preserve"> argument passed to the API is unknown (</w:t>
      </w:r>
      <w:proofErr w:type="gramStart"/>
      <w:r w:rsidR="005D164F">
        <w:t>i.e.</w:t>
      </w:r>
      <w:proofErr w:type="gramEnd"/>
      <w:r w:rsidR="005D164F">
        <w:t xml:space="preserve"> a new brewery), the model will still be able to produce a prediction.</w:t>
      </w:r>
    </w:p>
    <w:p w14:paraId="5B2E0CC8" w14:textId="77777777" w:rsidR="00E070FC" w:rsidRDefault="00E070FC" w:rsidP="00E571F1"/>
    <w:p w14:paraId="2F01ABD5" w14:textId="67FCB9CC" w:rsidR="00E571F1" w:rsidRDefault="00D574A8" w:rsidP="00E571F1">
      <w:r>
        <w:t xml:space="preserve">If time permitted, I would have refactored my code to include the ‘fitting’ of the one-hot encoder in the data generator to avoid the size </w:t>
      </w:r>
      <w:r w:rsidR="005D164F">
        <w:t>issues and</w:t>
      </w:r>
      <w:r>
        <w:t xml:space="preserve"> include all data in my model training. </w:t>
      </w:r>
      <w:r w:rsidR="00E070FC">
        <w:t>This would have involved building a custom data generator, rather than the out of the box pytorch data loader.</w:t>
      </w:r>
      <w:r w:rsidR="00E070FC">
        <w:br/>
      </w:r>
    </w:p>
    <w:p w14:paraId="03438507" w14:textId="77777777" w:rsidR="003C2437" w:rsidRDefault="003C2437" w:rsidP="00E571F1"/>
    <w:p w14:paraId="5981DD57" w14:textId="181434A6" w:rsidR="00E571F1" w:rsidRDefault="00E571F1" w:rsidP="008903EB">
      <w:pPr>
        <w:pStyle w:val="Heading1"/>
      </w:pPr>
      <w:bookmarkStart w:id="3" w:name="_Toc66633149"/>
      <w:r>
        <w:lastRenderedPageBreak/>
        <w:t>Modelling</w:t>
      </w:r>
      <w:bookmarkEnd w:id="3"/>
    </w:p>
    <w:p w14:paraId="50158545" w14:textId="5A7FCE01" w:rsidR="007A5A70" w:rsidRDefault="007A5A70" w:rsidP="007A5A70">
      <w:r>
        <w:t xml:space="preserve">Based on brief requirements, the model selected was a neural network. </w:t>
      </w:r>
      <w:r w:rsidR="00FF1337">
        <w:t>Some experiments were completed using different architectures, however most resulted in poor results. The best performing models were typically shallow networks.</w:t>
      </w:r>
    </w:p>
    <w:p w14:paraId="740ED9B9" w14:textId="78C3747B" w:rsidR="00FF1337" w:rsidRDefault="00FF1337" w:rsidP="007A5A70"/>
    <w:p w14:paraId="40A25544" w14:textId="73942DA9" w:rsidR="003B533C" w:rsidRDefault="00FF1337" w:rsidP="007A5A70">
      <w:r>
        <w:t xml:space="preserve">Initially, I only extracted the top 1000 brewery names for </w:t>
      </w:r>
      <w:r w:rsidR="00311D17">
        <w:t xml:space="preserve">modelling. Intuitively this made sense as this represented 93% of the brewery names in the dataset. In one of my </w:t>
      </w:r>
      <w:proofErr w:type="gramStart"/>
      <w:r w:rsidR="00311D17">
        <w:t>experiments</w:t>
      </w:r>
      <w:proofErr w:type="gramEnd"/>
      <w:r w:rsidR="00311D17">
        <w:t xml:space="preserve"> I decided to increase the number of extracted brewery names to 2500</w:t>
      </w:r>
      <w:r w:rsidR="003B533C">
        <w:t>, which led to an improvement in accuracy</w:t>
      </w:r>
      <w:r w:rsidR="008E47AF">
        <w:t xml:space="preserve"> (22.3%)</w:t>
      </w:r>
      <w:r w:rsidR="003B533C">
        <w:t xml:space="preserve">. This could be caused by smaller breweries having fewer types of beer in the dataset. </w:t>
      </w:r>
    </w:p>
    <w:p w14:paraId="78EA5E95" w14:textId="77777777" w:rsidR="00EC56C7" w:rsidRDefault="00EC56C7" w:rsidP="00EC56C7">
      <w:pPr>
        <w:keepNext/>
      </w:pPr>
      <w:r w:rsidRPr="00EC56C7">
        <w:drawing>
          <wp:inline distT="0" distB="0" distL="0" distR="0" wp14:anchorId="054F0522" wp14:editId="5025A5EC">
            <wp:extent cx="5740400" cy="407670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rotWithShape="1">
                    <a:blip r:embed="rId9"/>
                    <a:srcRect l="1739" t="2431"/>
                    <a:stretch/>
                  </pic:blipFill>
                  <pic:spPr bwMode="auto">
                    <a:xfrm>
                      <a:off x="0" y="0"/>
                      <a:ext cx="5740400" cy="4076700"/>
                    </a:xfrm>
                    <a:prstGeom prst="rect">
                      <a:avLst/>
                    </a:prstGeom>
                    <a:ln>
                      <a:noFill/>
                    </a:ln>
                    <a:extLst>
                      <a:ext uri="{53640926-AAD7-44D8-BBD7-CCE9431645EC}">
                        <a14:shadowObscured xmlns:a14="http://schemas.microsoft.com/office/drawing/2010/main"/>
                      </a:ext>
                    </a:extLst>
                  </pic:spPr>
                </pic:pic>
              </a:graphicData>
            </a:graphic>
          </wp:inline>
        </w:drawing>
      </w:r>
    </w:p>
    <w:p w14:paraId="45578D68" w14:textId="65063B8F" w:rsidR="00EC56C7" w:rsidRDefault="00EC56C7" w:rsidP="00EC56C7">
      <w:pPr>
        <w:pStyle w:val="Caption"/>
      </w:pPr>
      <w:r>
        <w:t xml:space="preserve">Figure </w:t>
      </w:r>
      <w:r>
        <w:fldChar w:fldCharType="begin"/>
      </w:r>
      <w:r>
        <w:instrText xml:space="preserve"> SEQ Figure \* ARABIC </w:instrText>
      </w:r>
      <w:r>
        <w:fldChar w:fldCharType="separate"/>
      </w:r>
      <w:r w:rsidR="008E47AF">
        <w:rPr>
          <w:noProof/>
        </w:rPr>
        <w:t>1</w:t>
      </w:r>
      <w:r>
        <w:fldChar w:fldCharType="end"/>
      </w:r>
      <w:r>
        <w:t>: Loss function of second experiment</w:t>
      </w:r>
    </w:p>
    <w:p w14:paraId="6B880600" w14:textId="5C5B1925" w:rsidR="003B533C" w:rsidRDefault="003B533C" w:rsidP="007A5A70"/>
    <w:p w14:paraId="274D5FA8" w14:textId="77777777" w:rsidR="008E47AF" w:rsidRDefault="003B533C" w:rsidP="007A5A70">
      <w:r>
        <w:t>In my final model</w:t>
      </w:r>
      <w:r w:rsidR="00C374AE">
        <w:t>, I followed the same process as my previous experiment, however I trained the model for another 30 epochs</w:t>
      </w:r>
      <w:r w:rsidR="008E47AF">
        <w:t>, which further improved the accuracy of the model (23.7%).</w:t>
      </w:r>
    </w:p>
    <w:p w14:paraId="3E3CEB4F" w14:textId="77777777" w:rsidR="008E47AF" w:rsidRDefault="008E47AF" w:rsidP="008E47AF">
      <w:pPr>
        <w:keepNext/>
      </w:pPr>
      <w:r w:rsidRPr="008E47AF">
        <w:lastRenderedPageBreak/>
        <w:drawing>
          <wp:inline distT="0" distB="0" distL="0" distR="0" wp14:anchorId="1A67A3D5" wp14:editId="1504D9AE">
            <wp:extent cx="5765800" cy="414020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0"/>
                    <a:stretch>
                      <a:fillRect/>
                    </a:stretch>
                  </pic:blipFill>
                  <pic:spPr>
                    <a:xfrm>
                      <a:off x="0" y="0"/>
                      <a:ext cx="5765800" cy="4140200"/>
                    </a:xfrm>
                    <a:prstGeom prst="rect">
                      <a:avLst/>
                    </a:prstGeom>
                  </pic:spPr>
                </pic:pic>
              </a:graphicData>
            </a:graphic>
          </wp:inline>
        </w:drawing>
      </w:r>
    </w:p>
    <w:p w14:paraId="421C18FB" w14:textId="7F35E9CC" w:rsidR="008E47AF" w:rsidRDefault="008E47AF" w:rsidP="008E47AF">
      <w:pPr>
        <w:pStyle w:val="Caption"/>
      </w:pPr>
      <w:r>
        <w:t xml:space="preserve">Figure </w:t>
      </w:r>
      <w:r>
        <w:fldChar w:fldCharType="begin"/>
      </w:r>
      <w:r>
        <w:instrText xml:space="preserve"> SEQ Figure \* ARABIC </w:instrText>
      </w:r>
      <w:r>
        <w:fldChar w:fldCharType="separate"/>
      </w:r>
      <w:r>
        <w:rPr>
          <w:noProof/>
        </w:rPr>
        <w:t>2</w:t>
      </w:r>
      <w:r>
        <w:fldChar w:fldCharType="end"/>
      </w:r>
      <w:r>
        <w:t>: Loss function of third experiment</w:t>
      </w:r>
    </w:p>
    <w:p w14:paraId="0931726D" w14:textId="15647CA7" w:rsidR="008E47AF" w:rsidRDefault="008E47AF" w:rsidP="007A5A70">
      <w:r>
        <w:t xml:space="preserve">Due to time pressures, minimal hyperparameter tuning was completed. Throughout the modelling process, manual hyperparameter tuning was completed. </w:t>
      </w:r>
    </w:p>
    <w:p w14:paraId="5AF914CD" w14:textId="46CC9FF4" w:rsidR="00E571F1" w:rsidRDefault="00E571F1" w:rsidP="00E571F1"/>
    <w:p w14:paraId="33211BF3" w14:textId="3A46042C" w:rsidR="007A5A70" w:rsidRDefault="007A5A70" w:rsidP="00426707">
      <w:pPr>
        <w:pStyle w:val="Heading2"/>
        <w:spacing w:after="240"/>
      </w:pPr>
      <w:bookmarkStart w:id="4" w:name="_Toc66633150"/>
      <w:r>
        <w:t>Architecture</w:t>
      </w:r>
      <w:bookmarkEnd w:id="4"/>
    </w:p>
    <w:p w14:paraId="1C63F711" w14:textId="77777777" w:rsidR="008E47AF" w:rsidRDefault="007A5A70" w:rsidP="007A5A70">
      <w:r>
        <w:t>Due to the limited data available, a shallow architecture was selected</w:t>
      </w:r>
      <w:r w:rsidR="008E47AF">
        <w:t>. This was to ensure that vanishing gradients would not be a problem. Also, I believe there is limited benefit in adding additional ‘features’ (via adding additional layers) with such as limited dataset</w:t>
      </w:r>
      <w:r>
        <w:t>.</w:t>
      </w:r>
    </w:p>
    <w:p w14:paraId="187F1531" w14:textId="77777777" w:rsidR="008E47AF" w:rsidRDefault="008E47AF" w:rsidP="007A5A70"/>
    <w:p w14:paraId="35E61056" w14:textId="46AD1EE2" w:rsidR="00FF1337" w:rsidRDefault="00FF1337" w:rsidP="007A5A70">
      <w:r>
        <w:t xml:space="preserve">The architecture consists of only 1 hidden layer and the output layer. Dropout regularization is applied to the hidden layer. The </w:t>
      </w:r>
      <w:proofErr w:type="spellStart"/>
      <w:r>
        <w:t>relu</w:t>
      </w:r>
      <w:proofErr w:type="spellEnd"/>
      <w:r>
        <w:t xml:space="preserve"> activation function was applied to the hidden layer, and a </w:t>
      </w:r>
      <w:proofErr w:type="spellStart"/>
      <w:r>
        <w:t>softmax</w:t>
      </w:r>
      <w:proofErr w:type="spellEnd"/>
      <w:r>
        <w:t xml:space="preserve"> activation was applied to the output layer. </w:t>
      </w:r>
      <w:r w:rsidR="008E47AF">
        <w:t xml:space="preserve">The size of the hidden layer was based on the number of classes. Through manual experimentation I found that increasing this number did not appear to have a major impact on accuracy of the model. </w:t>
      </w:r>
    </w:p>
    <w:p w14:paraId="308B1FE6" w14:textId="77777777" w:rsidR="00FF1337" w:rsidRDefault="00FF1337" w:rsidP="007A5A70"/>
    <w:p w14:paraId="7E5D768C" w14:textId="77777777" w:rsidR="00FF1337" w:rsidRDefault="00FF1337" w:rsidP="00FF1337">
      <w:pPr>
        <w:keepNext/>
      </w:pPr>
      <w:r w:rsidRPr="00FF1337">
        <w:lastRenderedPageBreak/>
        <w:drawing>
          <wp:inline distT="0" distB="0" distL="0" distR="0" wp14:anchorId="09CFEF52" wp14:editId="385652FA">
            <wp:extent cx="6097270" cy="24301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6097270" cy="2430145"/>
                    </a:xfrm>
                    <a:prstGeom prst="rect">
                      <a:avLst/>
                    </a:prstGeom>
                  </pic:spPr>
                </pic:pic>
              </a:graphicData>
            </a:graphic>
          </wp:inline>
        </w:drawing>
      </w:r>
    </w:p>
    <w:p w14:paraId="5AD626E1" w14:textId="34C185C7" w:rsidR="00FF1337" w:rsidRDefault="00FF1337" w:rsidP="00FF1337">
      <w:pPr>
        <w:pStyle w:val="Caption"/>
      </w:pPr>
      <w:r>
        <w:t xml:space="preserve">Figure </w:t>
      </w:r>
      <w:r>
        <w:fldChar w:fldCharType="begin"/>
      </w:r>
      <w:r>
        <w:instrText xml:space="preserve"> SEQ Figure \* ARABIC </w:instrText>
      </w:r>
      <w:r>
        <w:fldChar w:fldCharType="separate"/>
      </w:r>
      <w:r w:rsidR="008E47AF">
        <w:rPr>
          <w:noProof/>
        </w:rPr>
        <w:t>3</w:t>
      </w:r>
      <w:r>
        <w:fldChar w:fldCharType="end"/>
      </w:r>
      <w:r>
        <w:t>: Architecture of Neural Network</w:t>
      </w:r>
    </w:p>
    <w:p w14:paraId="738A2A72" w14:textId="2A377D1D" w:rsidR="00FF1337" w:rsidRPr="00FF1337" w:rsidRDefault="00FF1337" w:rsidP="00FF1337">
      <w:r>
        <w:t xml:space="preserve">The </w:t>
      </w:r>
      <w:proofErr w:type="spellStart"/>
      <w:r>
        <w:t>relu</w:t>
      </w:r>
      <w:proofErr w:type="spellEnd"/>
      <w:r>
        <w:t xml:space="preserve"> activation function was chosen due to its popularity in hidden layers. The </w:t>
      </w:r>
      <w:proofErr w:type="spellStart"/>
      <w:r>
        <w:t>softmax</w:t>
      </w:r>
      <w:proofErr w:type="spellEnd"/>
      <w:r>
        <w:t xml:space="preserve"> activation function was chosen to allow for multiclass prediction.</w:t>
      </w:r>
      <w:r w:rsidR="00AF64F2">
        <w:t xml:space="preserve"> Other activation functions could have been attempted, however due to limited time, I decided to focus on deploying the model, rather than optimising the model.</w:t>
      </w:r>
    </w:p>
    <w:p w14:paraId="7CAE423D" w14:textId="778C57F2" w:rsidR="00E571F1" w:rsidRDefault="00E571F1" w:rsidP="008903EB">
      <w:pPr>
        <w:pStyle w:val="Heading1"/>
      </w:pPr>
      <w:bookmarkStart w:id="5" w:name="_Toc66633151"/>
      <w:r>
        <w:lastRenderedPageBreak/>
        <w:t>Evaluation</w:t>
      </w:r>
      <w:bookmarkEnd w:id="5"/>
    </w:p>
    <w:p w14:paraId="56C58CF4" w14:textId="40E25C5D" w:rsidR="00AF64F2" w:rsidRDefault="00311D17" w:rsidP="00311D17">
      <w:r>
        <w:t xml:space="preserve">The evaluation metric used was </w:t>
      </w:r>
      <w:r w:rsidR="00AF64F2">
        <w:t xml:space="preserve">accuracy. The Null model achieved an accuracy of 7.4% on the training set, whereas my final model achieved an accuracy of 23.9% on the training set, and 23.7% on the test set. While this is an improvement on the null model, I find it difficult that this accuracy could produce a meaningful. </w:t>
      </w:r>
    </w:p>
    <w:p w14:paraId="46FE3FAA" w14:textId="22DD3B78" w:rsidR="001E5E5C" w:rsidRDefault="001E5E5C" w:rsidP="00311D17"/>
    <w:p w14:paraId="3E5C1F98" w14:textId="5EEF496E" w:rsidR="001E5E5C" w:rsidRDefault="001E5E5C" w:rsidP="001E5E5C">
      <w:r>
        <w:t>One of the major downsides to this model is that it is only based on the brewery and the rating. Details about the beer, for example, the beers alcohol content were omitted from the model. When inspecting the confusion matrix, it appears that the model often confuses particular styles with their imperial (higher alcohol content) counter parts. For example, for the class “American IPA” had a recall of 0.61 (</w:t>
      </w:r>
      <w:proofErr w:type="gramStart"/>
      <w:r>
        <w:t>i.e.</w:t>
      </w:r>
      <w:proofErr w:type="gramEnd"/>
      <w:r>
        <w:t xml:space="preserve"> 61% of true class were predicted correctly) – however, “American Double / Imperial IPA” accounted for another 16.7% of predictions. </w:t>
      </w:r>
    </w:p>
    <w:p w14:paraId="598B773A" w14:textId="77777777" w:rsidR="001E5E5C" w:rsidRDefault="001E5E5C" w:rsidP="001E5E5C"/>
    <w:p w14:paraId="3FDB42E5" w14:textId="195BC7DC" w:rsidR="001E5E5C" w:rsidRDefault="001E5E5C" w:rsidP="001E5E5C">
      <w:r>
        <w:t>Similarly, “American Malt Liquor” is often confused with “American Adjunct Lager”, which is typically described as “</w:t>
      </w:r>
      <w:r w:rsidR="00AD7334">
        <w:t>[beers]</w:t>
      </w:r>
      <w:r w:rsidRPr="005F72F6">
        <w:t xml:space="preserve"> which are made with ingredients and processes resembling those for American-style lagers</w:t>
      </w:r>
      <w:r>
        <w:t>”</w:t>
      </w:r>
      <w:r>
        <w:rPr>
          <w:rStyle w:val="FootnoteReference"/>
        </w:rPr>
        <w:footnoteReference w:id="1"/>
      </w:r>
      <w:r>
        <w:t xml:space="preserve">. </w:t>
      </w:r>
      <w:r w:rsidR="00AD7334">
        <w:t>In addition, Belgian strong ales, “</w:t>
      </w:r>
      <w:proofErr w:type="spellStart"/>
      <w:r w:rsidR="00AD7334">
        <w:t>Dubbel</w:t>
      </w:r>
      <w:proofErr w:type="spellEnd"/>
      <w:r w:rsidR="00AD7334">
        <w:t>”, “</w:t>
      </w:r>
      <w:proofErr w:type="spellStart"/>
      <w:r w:rsidR="00AD7334">
        <w:t>Tripel</w:t>
      </w:r>
      <w:proofErr w:type="spellEnd"/>
      <w:r w:rsidR="00AD7334">
        <w:t>” and “</w:t>
      </w:r>
      <w:proofErr w:type="spellStart"/>
      <w:r w:rsidR="00AD7334">
        <w:t>Quadrupel</w:t>
      </w:r>
      <w:proofErr w:type="spellEnd"/>
      <w:r w:rsidR="00AD7334">
        <w:t xml:space="preserve">” can </w:t>
      </w:r>
      <w:proofErr w:type="spellStart"/>
      <w:r w:rsidR="00AD7334">
        <w:t>all</w:t>
      </w:r>
      <w:proofErr w:type="spellEnd"/>
      <w:r w:rsidR="00AD7334">
        <w:t xml:space="preserve"> be used to describe trappiest style beers that vary in alcohol content. </w:t>
      </w:r>
    </w:p>
    <w:p w14:paraId="1C3F34DA" w14:textId="1CE0DDA6" w:rsidR="001E5E5C" w:rsidRDefault="001E5E5C" w:rsidP="00311D17"/>
    <w:p w14:paraId="79A3F73A" w14:textId="5BC0B2C2" w:rsidR="001E5E5C" w:rsidRDefault="001E5E5C" w:rsidP="00311D17">
      <w:r>
        <w:t>Other model issues occur due to the structure of the data. The data contains ratings rather than descriptors. If you were to interpret, say “</w:t>
      </w:r>
      <w:proofErr w:type="spellStart"/>
      <w:r>
        <w:t>review_aroma</w:t>
      </w:r>
      <w:proofErr w:type="spellEnd"/>
      <w:r>
        <w:t>” as the “strength” or “pleasantness” of the aroma, you can have two vastly different styles predicted to be similar. For example, ‘</w:t>
      </w:r>
      <w:proofErr w:type="spellStart"/>
      <w:r w:rsidRPr="001E5E5C">
        <w:t>Bière</w:t>
      </w:r>
      <w:proofErr w:type="spellEnd"/>
      <w:r w:rsidRPr="001E5E5C">
        <w:t xml:space="preserve"> de Champagne / </w:t>
      </w:r>
      <w:proofErr w:type="spellStart"/>
      <w:r w:rsidRPr="001E5E5C">
        <w:t>Bière</w:t>
      </w:r>
      <w:proofErr w:type="spellEnd"/>
      <w:r w:rsidRPr="001E5E5C">
        <w:t xml:space="preserve"> Brut</w:t>
      </w:r>
      <w:r>
        <w:t>’ is most commonly predicted as “American IPA”</w:t>
      </w:r>
      <w:r w:rsidR="00AD7334">
        <w:t xml:space="preserve">, while both having very distinct aromas and tastes, they are vastly different. </w:t>
      </w:r>
    </w:p>
    <w:p w14:paraId="0A96A006" w14:textId="4F85B263" w:rsidR="00AD7334" w:rsidRDefault="00AD7334" w:rsidP="00311D17"/>
    <w:p w14:paraId="5719603F" w14:textId="1DA944A5" w:rsidR="00AD7334" w:rsidRDefault="00AD7334" w:rsidP="00311D17">
      <w:r>
        <w:t>Finally, the granularity of the categories is contentious. There are many small, but highly related or near identical categories. For example, “Rauchbier” and “smoked beer” are arguably identical</w:t>
      </w:r>
      <w:r>
        <w:rPr>
          <w:rStyle w:val="FootnoteReference"/>
        </w:rPr>
        <w:footnoteReference w:id="2"/>
      </w:r>
      <w:r>
        <w:t>, and “Light Lager” and “American Adjunct Lager” could both be used to describe the same beer</w:t>
      </w:r>
      <w:r w:rsidR="003E5636">
        <w:t xml:space="preserve"> – 73% of ‘Light Lager’ observations in the test set were predicted to be American Adjunct Lagers</w:t>
      </w:r>
      <w:r>
        <w:t>.</w:t>
      </w:r>
    </w:p>
    <w:p w14:paraId="60346157" w14:textId="548721A4" w:rsidR="00AF64F2" w:rsidRDefault="00AF64F2" w:rsidP="00311D17"/>
    <w:p w14:paraId="5F228504" w14:textId="4AAFCCFB" w:rsidR="00AF64F2" w:rsidRDefault="00AF64F2" w:rsidP="00AF64F2">
      <w:pPr>
        <w:pStyle w:val="Heading2"/>
      </w:pPr>
      <w:bookmarkStart w:id="6" w:name="_Toc66633152"/>
      <w:r>
        <w:t>Future Model improvements</w:t>
      </w:r>
      <w:bookmarkEnd w:id="6"/>
    </w:p>
    <w:p w14:paraId="13A43FD8" w14:textId="342F0C0B" w:rsidR="00E571F1" w:rsidRDefault="003E5636" w:rsidP="00E571F1">
      <w:r>
        <w:t>Three main improvements would be made to the model. Firstly, inclusion of data that already exists in the dataset, in particular “</w:t>
      </w:r>
      <w:proofErr w:type="spellStart"/>
      <w:r>
        <w:t>beer_abv</w:t>
      </w:r>
      <w:proofErr w:type="spellEnd"/>
      <w:r>
        <w:t xml:space="preserve">” should be included to differentiate styles based on alcohol content. I believe this would greatly improve the model as explained above. </w:t>
      </w:r>
    </w:p>
    <w:p w14:paraId="711AB461" w14:textId="2886ED38" w:rsidR="003E5636" w:rsidRDefault="003E5636" w:rsidP="00E571F1"/>
    <w:p w14:paraId="5B473A1C" w14:textId="5A9D4161" w:rsidR="003E5636" w:rsidRDefault="003E5636" w:rsidP="00E571F1">
      <w:r>
        <w:t>Secondly, I would combine like styles in the model. Depending on the business application, differentiating between various beer styles may not be required. For example, “American IPA”, “English IPA”, and “Belgian IPA” could be described just as “IPA”.</w:t>
      </w:r>
    </w:p>
    <w:p w14:paraId="5DE20FE3" w14:textId="448855A6" w:rsidR="003E5636" w:rsidRDefault="003E5636" w:rsidP="00E571F1"/>
    <w:p w14:paraId="5D3F1CA9" w14:textId="548AA817" w:rsidR="00193164" w:rsidRDefault="003E5636" w:rsidP="00E571F1">
      <w:r>
        <w:lastRenderedPageBreak/>
        <w:t xml:space="preserve">Finally, training the model on the entire dataset, using all brewery names in the encoder. This may lead to the model overfitting on the brewery name. However, some niche breweries </w:t>
      </w:r>
      <w:r w:rsidR="00253E82">
        <w:t xml:space="preserve">specialise in specific styles; in these </w:t>
      </w:r>
      <w:r w:rsidR="00193164">
        <w:t>cases,</w:t>
      </w:r>
      <w:r w:rsidR="00253E82">
        <w:t xml:space="preserve"> the model would become more accurate.</w:t>
      </w:r>
    </w:p>
    <w:p w14:paraId="665F540B" w14:textId="72281418" w:rsidR="00193164" w:rsidRDefault="00193164" w:rsidP="00E571F1"/>
    <w:p w14:paraId="0697BE5B" w14:textId="69862EF7" w:rsidR="00193164" w:rsidRDefault="00193164" w:rsidP="00E571F1">
      <w:r>
        <w:t xml:space="preserve">For these reasons, it is my recommendation that the model would not be deployed to production. However, the business has insisted this model be deployed to production. While this model could give some utility to an end user, I believe these three areas should be resolved prior to the model being used for critical functionality. </w:t>
      </w:r>
    </w:p>
    <w:p w14:paraId="5BC4A69A" w14:textId="77777777" w:rsidR="0036657D" w:rsidRDefault="0036657D" w:rsidP="00E571F1"/>
    <w:p w14:paraId="73276267" w14:textId="0554FFD6" w:rsidR="00E571F1" w:rsidRDefault="00E571F1" w:rsidP="004C3E1A">
      <w:pPr>
        <w:pStyle w:val="Heading1"/>
        <w:pageBreakBefore w:val="0"/>
      </w:pPr>
      <w:bookmarkStart w:id="7" w:name="_Toc66633153"/>
      <w:r>
        <w:t>Deployment</w:t>
      </w:r>
      <w:bookmarkEnd w:id="7"/>
    </w:p>
    <w:p w14:paraId="157DFFBD" w14:textId="77777777" w:rsidR="004C3E1A" w:rsidRDefault="00311D17" w:rsidP="004C3E1A">
      <w:r>
        <w:t xml:space="preserve">The model was deployed to a Heroku server on their free tier. </w:t>
      </w:r>
      <w:r w:rsidR="00253E82">
        <w:t>The model was deployed using the ‘</w:t>
      </w:r>
      <w:proofErr w:type="spellStart"/>
      <w:r w:rsidR="00253E82">
        <w:t>FastAPI</w:t>
      </w:r>
      <w:proofErr w:type="spellEnd"/>
      <w:r w:rsidR="00253E82">
        <w:t>’ web framework for python</w:t>
      </w:r>
      <w:r w:rsidR="00193164">
        <w:t>.</w:t>
      </w:r>
      <w:r w:rsidR="004C3E1A">
        <w:t xml:space="preserve"> The model was deployed using docker, to ensure safer and consistent deployments.</w:t>
      </w:r>
      <w:r w:rsidR="00193164">
        <w:t xml:space="preserve"> Despite my objections to deploying the model to production above, a major advantage of deploying the model in its current state is the ability to iterate and deploy quickly</w:t>
      </w:r>
      <w:r w:rsidR="004C3E1A">
        <w:t>. This would allow for the inclusion of new features (such as images of the beer), without needing to build out an entire deployment pipeline from scratch</w:t>
      </w:r>
      <w:r w:rsidR="00193164">
        <w:t>.</w:t>
      </w:r>
      <w:r w:rsidR="004C3E1A">
        <w:t xml:space="preserve"> </w:t>
      </w:r>
      <w:r w:rsidR="004C3E1A">
        <w:t xml:space="preserve">The API was deployed at </w:t>
      </w:r>
      <w:hyperlink r:id="rId12" w:history="1">
        <w:r w:rsidR="004C3E1A" w:rsidRPr="00215C79">
          <w:rPr>
            <w:rStyle w:val="Hyperlink"/>
          </w:rPr>
          <w:t>https://afternoon-ocean-26363.herokuapp.com/</w:t>
        </w:r>
      </w:hyperlink>
      <w:r w:rsidR="004C3E1A">
        <w:t xml:space="preserve"> and the repository can be found at: </w:t>
      </w:r>
      <w:hyperlink r:id="rId13" w:history="1">
        <w:r w:rsidR="004C3E1A" w:rsidRPr="00215C79">
          <w:rPr>
            <w:rStyle w:val="Hyperlink"/>
          </w:rPr>
          <w:t>https://github.com/mark-brack</w:t>
        </w:r>
        <w:r w:rsidR="004C3E1A" w:rsidRPr="00215C79">
          <w:rPr>
            <w:rStyle w:val="Hyperlink"/>
          </w:rPr>
          <w:t>e</w:t>
        </w:r>
        <w:r w:rsidR="004C3E1A" w:rsidRPr="00215C79">
          <w:rPr>
            <w:rStyle w:val="Hyperlink"/>
          </w:rPr>
          <w:t>nrig/assignment_2</w:t>
        </w:r>
      </w:hyperlink>
      <w:r w:rsidR="004C3E1A">
        <w:t>.</w:t>
      </w:r>
    </w:p>
    <w:p w14:paraId="28E7636D" w14:textId="199CFFB9" w:rsidR="00E571F1" w:rsidRDefault="00874FFE" w:rsidP="00E571F1">
      <w:r>
        <w:t>The following endpoints and methods are available</w:t>
      </w:r>
      <w:r w:rsidR="004C3E1A">
        <w:t xml:space="preserve"> in the API (see next page).</w:t>
      </w:r>
    </w:p>
    <w:p w14:paraId="24387586" w14:textId="77777777" w:rsidR="004C3E1A" w:rsidRDefault="004C3E1A" w:rsidP="00E571F1"/>
    <w:p w14:paraId="6055C9CF" w14:textId="562BF366" w:rsidR="00874FFE" w:rsidRDefault="00874FFE" w:rsidP="004C3E1A">
      <w:pPr>
        <w:pageBreakBefore/>
      </w:pPr>
    </w:p>
    <w:tbl>
      <w:tblPr>
        <w:tblStyle w:val="GridTable4-Accent1"/>
        <w:tblW w:w="0" w:type="auto"/>
        <w:tblLook w:val="04A0" w:firstRow="1" w:lastRow="0" w:firstColumn="1" w:lastColumn="0" w:noHBand="0" w:noVBand="1"/>
      </w:tblPr>
      <w:tblGrid>
        <w:gridCol w:w="2431"/>
        <w:gridCol w:w="2788"/>
        <w:gridCol w:w="4373"/>
      </w:tblGrid>
      <w:tr w:rsidR="00874FFE" w14:paraId="38B82915" w14:textId="77777777" w:rsidTr="00426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3EB1D1DD" w14:textId="7D721C0F" w:rsidR="00874FFE" w:rsidRPr="00426707" w:rsidRDefault="00874FFE" w:rsidP="00E571F1">
            <w:pPr>
              <w:rPr>
                <w:color w:val="FFFFFF" w:themeColor="background1"/>
                <w:szCs w:val="24"/>
              </w:rPr>
            </w:pPr>
            <w:r w:rsidRPr="00426707">
              <w:rPr>
                <w:color w:val="FFFFFF" w:themeColor="background1"/>
                <w:szCs w:val="24"/>
              </w:rPr>
              <w:t>Endpoint</w:t>
            </w:r>
          </w:p>
        </w:tc>
        <w:tc>
          <w:tcPr>
            <w:tcW w:w="3143" w:type="dxa"/>
          </w:tcPr>
          <w:p w14:paraId="46CCED4B" w14:textId="7C0217F4" w:rsidR="00874FFE" w:rsidRPr="00426707" w:rsidRDefault="00874FFE" w:rsidP="00E571F1">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426707">
              <w:rPr>
                <w:color w:val="FFFFFF" w:themeColor="background1"/>
                <w:szCs w:val="24"/>
              </w:rPr>
              <w:t>Request Body</w:t>
            </w:r>
          </w:p>
        </w:tc>
        <w:tc>
          <w:tcPr>
            <w:tcW w:w="3927" w:type="dxa"/>
          </w:tcPr>
          <w:p w14:paraId="3EB82033" w14:textId="468F6D85" w:rsidR="00874FFE" w:rsidRPr="00426707" w:rsidRDefault="00874FFE" w:rsidP="00E571F1">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426707">
              <w:rPr>
                <w:color w:val="FFFFFF" w:themeColor="background1"/>
                <w:szCs w:val="24"/>
              </w:rPr>
              <w:t>Description</w:t>
            </w:r>
          </w:p>
        </w:tc>
      </w:tr>
      <w:tr w:rsidR="00874FFE" w14:paraId="01753936" w14:textId="77777777" w:rsidTr="00426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0C0CDB55" w14:textId="64569E16" w:rsidR="00874FFE" w:rsidRPr="00426707" w:rsidRDefault="00874FFE" w:rsidP="00E571F1">
            <w:pPr>
              <w:rPr>
                <w:szCs w:val="24"/>
              </w:rPr>
            </w:pPr>
            <w:r w:rsidRPr="00426707">
              <w:rPr>
                <w:szCs w:val="24"/>
              </w:rPr>
              <w:t>‘/’ GET</w:t>
            </w:r>
          </w:p>
        </w:tc>
        <w:tc>
          <w:tcPr>
            <w:tcW w:w="3143" w:type="dxa"/>
          </w:tcPr>
          <w:p w14:paraId="6446F10B" w14:textId="5C8FD2C2"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NA</w:t>
            </w:r>
          </w:p>
        </w:tc>
        <w:tc>
          <w:tcPr>
            <w:tcW w:w="3927" w:type="dxa"/>
          </w:tcPr>
          <w:p w14:paraId="109A106F" w14:textId="447FCD82"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Returns the README of the project which includes all relevant data to use the </w:t>
            </w:r>
            <w:proofErr w:type="spellStart"/>
            <w:r w:rsidRPr="00426707">
              <w:rPr>
                <w:szCs w:val="24"/>
              </w:rPr>
              <w:t>api</w:t>
            </w:r>
            <w:proofErr w:type="spellEnd"/>
            <w:r w:rsidRPr="00426707">
              <w:rPr>
                <w:szCs w:val="24"/>
              </w:rPr>
              <w:t>.</w:t>
            </w:r>
          </w:p>
        </w:tc>
      </w:tr>
      <w:tr w:rsidR="00874FFE" w14:paraId="01C0C6D2" w14:textId="77777777" w:rsidTr="00426707">
        <w:tc>
          <w:tcPr>
            <w:cnfStyle w:val="001000000000" w:firstRow="0" w:lastRow="0" w:firstColumn="1" w:lastColumn="0" w:oddVBand="0" w:evenVBand="0" w:oddHBand="0" w:evenHBand="0" w:firstRowFirstColumn="0" w:firstRowLastColumn="0" w:lastRowFirstColumn="0" w:lastRowLastColumn="0"/>
            <w:tcW w:w="2522" w:type="dxa"/>
          </w:tcPr>
          <w:p w14:paraId="092079A7" w14:textId="71CE5A1C" w:rsidR="00874FFE" w:rsidRPr="00426707" w:rsidRDefault="00874FFE" w:rsidP="00E571F1">
            <w:pPr>
              <w:rPr>
                <w:szCs w:val="24"/>
              </w:rPr>
            </w:pPr>
            <w:r w:rsidRPr="00426707">
              <w:rPr>
                <w:szCs w:val="24"/>
              </w:rPr>
              <w:t>‘/health/’ GET</w:t>
            </w:r>
          </w:p>
        </w:tc>
        <w:tc>
          <w:tcPr>
            <w:tcW w:w="3143" w:type="dxa"/>
          </w:tcPr>
          <w:p w14:paraId="3DE7B584" w14:textId="68C2DB4F"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NA</w:t>
            </w:r>
          </w:p>
        </w:tc>
        <w:tc>
          <w:tcPr>
            <w:tcW w:w="3927" w:type="dxa"/>
          </w:tcPr>
          <w:p w14:paraId="7D2B509E" w14:textId="537EEE5B"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Returns ‘Hello World! App running.’ And 200 response.</w:t>
            </w:r>
          </w:p>
        </w:tc>
      </w:tr>
      <w:tr w:rsidR="00874FFE" w14:paraId="448AA283" w14:textId="77777777" w:rsidTr="00426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5B981EDC" w14:textId="45D70A63" w:rsidR="00874FFE" w:rsidRPr="00426707" w:rsidRDefault="00874FFE" w:rsidP="00E571F1">
            <w:pPr>
              <w:rPr>
                <w:szCs w:val="24"/>
              </w:rPr>
            </w:pPr>
            <w:r w:rsidRPr="00426707">
              <w:rPr>
                <w:szCs w:val="24"/>
              </w:rPr>
              <w:t>‘beer/type/’ POST</w:t>
            </w:r>
          </w:p>
        </w:tc>
        <w:tc>
          <w:tcPr>
            <w:tcW w:w="3143" w:type="dxa"/>
          </w:tcPr>
          <w:p w14:paraId="462386C7" w14:textId="74E79927"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w:t>
            </w:r>
            <w:proofErr w:type="spellStart"/>
            <w:r w:rsidRPr="00426707">
              <w:rPr>
                <w:szCs w:val="24"/>
              </w:rPr>
              <w:t>review_aroma</w:t>
            </w:r>
            <w:proofErr w:type="spellEnd"/>
            <w:r w:rsidRPr="00426707">
              <w:rPr>
                <w:szCs w:val="24"/>
              </w:rPr>
              <w:t>": float,</w:t>
            </w:r>
          </w:p>
          <w:p w14:paraId="5BF65975" w14:textId="1EE97E9C"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w:t>
            </w:r>
            <w:proofErr w:type="spellStart"/>
            <w:r w:rsidRPr="00426707">
              <w:rPr>
                <w:szCs w:val="24"/>
              </w:rPr>
              <w:t>review_appearance</w:t>
            </w:r>
            <w:proofErr w:type="spellEnd"/>
            <w:r w:rsidRPr="00426707">
              <w:rPr>
                <w:szCs w:val="24"/>
              </w:rPr>
              <w:t>": float,</w:t>
            </w:r>
          </w:p>
          <w:p w14:paraId="14D2BD31" w14:textId="3C4088F7"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  "</w:t>
            </w:r>
            <w:proofErr w:type="spellStart"/>
            <w:r w:rsidRPr="00426707">
              <w:rPr>
                <w:szCs w:val="24"/>
              </w:rPr>
              <w:t>review_palate</w:t>
            </w:r>
            <w:proofErr w:type="spellEnd"/>
            <w:r w:rsidRPr="00426707">
              <w:rPr>
                <w:szCs w:val="24"/>
              </w:rPr>
              <w:t>": float,</w:t>
            </w:r>
          </w:p>
          <w:p w14:paraId="73B0B28D" w14:textId="5DCB58A8"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  "</w:t>
            </w:r>
            <w:proofErr w:type="spellStart"/>
            <w:r w:rsidRPr="00426707">
              <w:rPr>
                <w:szCs w:val="24"/>
              </w:rPr>
              <w:t>review_taste</w:t>
            </w:r>
            <w:proofErr w:type="spellEnd"/>
            <w:r w:rsidRPr="00426707">
              <w:rPr>
                <w:szCs w:val="24"/>
              </w:rPr>
              <w:t>": float,</w:t>
            </w:r>
          </w:p>
          <w:p w14:paraId="75E4BD15" w14:textId="013E1F53" w:rsidR="00874FFE" w:rsidRPr="00426707" w:rsidRDefault="00874FFE" w:rsidP="00874FFE">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 xml:space="preserve">  "</w:t>
            </w:r>
            <w:proofErr w:type="spellStart"/>
            <w:r w:rsidRPr="00426707">
              <w:rPr>
                <w:szCs w:val="24"/>
              </w:rPr>
              <w:t>brewery_names</w:t>
            </w:r>
            <w:proofErr w:type="spellEnd"/>
            <w:r w:rsidRPr="00426707">
              <w:rPr>
                <w:szCs w:val="24"/>
              </w:rPr>
              <w:t>": string}</w:t>
            </w:r>
          </w:p>
        </w:tc>
        <w:tc>
          <w:tcPr>
            <w:tcW w:w="3927" w:type="dxa"/>
            <w:shd w:val="clear" w:color="auto" w:fill="FCBDD3" w:themeFill="accent6" w:themeFillTint="33"/>
          </w:tcPr>
          <w:p w14:paraId="219C9E3C" w14:textId="69C25076" w:rsidR="00874FFE"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Returns the predicted class name as a JSON object. For example:</w:t>
            </w:r>
          </w:p>
          <w:p w14:paraId="5E95B3C1" w14:textId="35320CCD" w:rsidR="00426707" w:rsidRDefault="00426707" w:rsidP="00E571F1">
            <w:pPr>
              <w:cnfStyle w:val="000000100000" w:firstRow="0" w:lastRow="0" w:firstColumn="0" w:lastColumn="0" w:oddVBand="0" w:evenVBand="0" w:oddHBand="1" w:evenHBand="0" w:firstRowFirstColumn="0" w:firstRowLastColumn="0" w:lastRowFirstColumn="0" w:lastRowLastColumn="0"/>
              <w:rPr>
                <w:szCs w:val="24"/>
              </w:rPr>
            </w:pPr>
          </w:p>
          <w:p w14:paraId="6C20B4EB" w14:textId="77777777" w:rsidR="00426707" w:rsidRPr="00426707" w:rsidRDefault="00426707"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p>
          <w:p w14:paraId="3DC9968E" w14:textId="79A190BC" w:rsidR="00426707" w:rsidRDefault="00426707"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rPr>
                <w:shd w:val="clear" w:color="auto" w:fill="BFBFBF" w:themeFill="background1" w:themeFillShade="BF"/>
              </w:rPr>
            </w:pPr>
            <w:r w:rsidRPr="00426707">
              <w:rPr>
                <w:shd w:val="clear" w:color="auto" w:fill="BFBFBF" w:themeFill="background1" w:themeFillShade="BF"/>
              </w:rPr>
              <w:t>{"</w:t>
            </w:r>
            <w:proofErr w:type="spellStart"/>
            <w:r w:rsidRPr="00426707">
              <w:rPr>
                <w:shd w:val="clear" w:color="auto" w:fill="BFBFBF" w:themeFill="background1" w:themeFillShade="BF"/>
              </w:rPr>
              <w:t>class_name</w:t>
            </w:r>
            <w:proofErr w:type="spellEnd"/>
            <w:r w:rsidRPr="00426707">
              <w:rPr>
                <w:shd w:val="clear" w:color="auto" w:fill="BFBFBF" w:themeFill="background1" w:themeFillShade="BF"/>
              </w:rPr>
              <w:t>": "American Adjunct Lager"}</w:t>
            </w:r>
          </w:p>
          <w:p w14:paraId="66F76F1F" w14:textId="77777777" w:rsidR="00426707" w:rsidRDefault="00426707" w:rsidP="00426707">
            <w:pPr>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rPr>
                <w:szCs w:val="24"/>
              </w:rPr>
            </w:pPr>
          </w:p>
          <w:p w14:paraId="6336B355" w14:textId="3D4EA816" w:rsidR="00426707" w:rsidRPr="00426707" w:rsidRDefault="00426707" w:rsidP="00426707">
            <w:pPr>
              <w:shd w:val="clear" w:color="auto" w:fill="FCBDD3" w:themeFill="accent6" w:themeFillTint="33"/>
              <w:cnfStyle w:val="000000100000" w:firstRow="0" w:lastRow="0" w:firstColumn="0" w:lastColumn="0" w:oddVBand="0" w:evenVBand="0" w:oddHBand="1" w:evenHBand="0" w:firstRowFirstColumn="0" w:firstRowLastColumn="0" w:lastRowFirstColumn="0" w:lastRowLastColumn="0"/>
              <w:rPr>
                <w:szCs w:val="24"/>
              </w:rPr>
            </w:pPr>
          </w:p>
        </w:tc>
      </w:tr>
      <w:tr w:rsidR="00874FFE" w14:paraId="5629F188" w14:textId="77777777" w:rsidTr="00426707">
        <w:tc>
          <w:tcPr>
            <w:cnfStyle w:val="001000000000" w:firstRow="0" w:lastRow="0" w:firstColumn="1" w:lastColumn="0" w:oddVBand="0" w:evenVBand="0" w:oddHBand="0" w:evenHBand="0" w:firstRowFirstColumn="0" w:firstRowLastColumn="0" w:lastRowFirstColumn="0" w:lastRowLastColumn="0"/>
            <w:tcW w:w="2522" w:type="dxa"/>
          </w:tcPr>
          <w:p w14:paraId="1589653E" w14:textId="3F7F3E98" w:rsidR="00874FFE" w:rsidRPr="00426707" w:rsidRDefault="00874FFE" w:rsidP="00E571F1">
            <w:pPr>
              <w:rPr>
                <w:szCs w:val="24"/>
              </w:rPr>
            </w:pPr>
            <w:r w:rsidRPr="00426707">
              <w:rPr>
                <w:szCs w:val="24"/>
              </w:rPr>
              <w:t>‘beers/type’ POST</w:t>
            </w:r>
          </w:p>
        </w:tc>
        <w:tc>
          <w:tcPr>
            <w:tcW w:w="3143" w:type="dxa"/>
          </w:tcPr>
          <w:p w14:paraId="739DAE7C" w14:textId="77777777"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w:t>
            </w:r>
          </w:p>
          <w:p w14:paraId="033BB05B" w14:textId="0B0F4D06"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review_aroma</w:t>
            </w:r>
            <w:proofErr w:type="spellEnd"/>
            <w:r w:rsidRPr="00426707">
              <w:rPr>
                <w:szCs w:val="24"/>
              </w:rPr>
              <w:t>": list (float),</w:t>
            </w:r>
          </w:p>
          <w:p w14:paraId="23E9365A" w14:textId="6B52D82A"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review_appearance</w:t>
            </w:r>
            <w:proofErr w:type="spellEnd"/>
            <w:r w:rsidRPr="00426707">
              <w:rPr>
                <w:szCs w:val="24"/>
              </w:rPr>
              <w:t>": list (float),</w:t>
            </w:r>
          </w:p>
          <w:p w14:paraId="44D6E361" w14:textId="643BBDB0"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review_palate</w:t>
            </w:r>
            <w:proofErr w:type="spellEnd"/>
            <w:r w:rsidRPr="00426707">
              <w:rPr>
                <w:szCs w:val="24"/>
              </w:rPr>
              <w:t>": list (float),</w:t>
            </w:r>
          </w:p>
          <w:p w14:paraId="02DDD210" w14:textId="62E901A5"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review_taste</w:t>
            </w:r>
            <w:proofErr w:type="spellEnd"/>
            <w:r w:rsidRPr="00426707">
              <w:rPr>
                <w:szCs w:val="24"/>
              </w:rPr>
              <w:t>": list (float),</w:t>
            </w:r>
          </w:p>
          <w:p w14:paraId="12D070C7" w14:textId="19054BB7"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  "</w:t>
            </w:r>
            <w:proofErr w:type="spellStart"/>
            <w:r w:rsidRPr="00426707">
              <w:rPr>
                <w:szCs w:val="24"/>
              </w:rPr>
              <w:t>brewery_names</w:t>
            </w:r>
            <w:proofErr w:type="spellEnd"/>
            <w:r w:rsidRPr="00426707">
              <w:rPr>
                <w:szCs w:val="24"/>
              </w:rPr>
              <w:t xml:space="preserve">": list (string) </w:t>
            </w:r>
          </w:p>
          <w:p w14:paraId="52FDB358" w14:textId="61834847" w:rsidR="00874FFE" w:rsidRPr="00426707" w:rsidRDefault="00874FFE" w:rsidP="00874FFE">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w:t>
            </w:r>
          </w:p>
        </w:tc>
        <w:tc>
          <w:tcPr>
            <w:tcW w:w="3927" w:type="dxa"/>
          </w:tcPr>
          <w:p w14:paraId="31679F24" w14:textId="3B94DC38" w:rsidR="00874FFE"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Returns the predicted class names as a JSON object. For example:</w:t>
            </w:r>
          </w:p>
          <w:p w14:paraId="58D11FEB" w14:textId="0D932930" w:rsidR="00426707" w:rsidRDefault="00426707" w:rsidP="00E571F1">
            <w:pPr>
              <w:cnfStyle w:val="000000000000" w:firstRow="0" w:lastRow="0" w:firstColumn="0" w:lastColumn="0" w:oddVBand="0" w:evenVBand="0" w:oddHBand="0" w:evenHBand="0" w:firstRowFirstColumn="0" w:firstRowLastColumn="0" w:lastRowFirstColumn="0" w:lastRowLastColumn="0"/>
              <w:rPr>
                <w:szCs w:val="24"/>
              </w:rPr>
            </w:pPr>
          </w:p>
          <w:p w14:paraId="619FDE11" w14:textId="77777777" w:rsidR="00426707" w:rsidRPr="00426707" w:rsidRDefault="00426707" w:rsidP="00426707">
            <w:pPr>
              <w:shd w:val="clear" w:color="auto" w:fill="BFBFBF" w:themeFill="background1" w:themeFillShade="BF"/>
              <w:cnfStyle w:val="000000000000" w:firstRow="0" w:lastRow="0" w:firstColumn="0" w:lastColumn="0" w:oddVBand="0" w:evenVBand="0" w:oddHBand="0" w:evenHBand="0" w:firstRowFirstColumn="0" w:firstRowLastColumn="0" w:lastRowFirstColumn="0" w:lastRowLastColumn="0"/>
              <w:rPr>
                <w:szCs w:val="24"/>
              </w:rPr>
            </w:pPr>
          </w:p>
          <w:p w14:paraId="0BEF1C31" w14:textId="77777777" w:rsidR="00874FFE" w:rsidRDefault="00874FFE" w:rsidP="00426707">
            <w:pPr>
              <w:pStyle w:val="PlainText"/>
              <w:shd w:val="clear" w:color="auto" w:fill="BFBFBF" w:themeFill="background1" w:themeFillShade="BF"/>
              <w:cnfStyle w:val="000000000000" w:firstRow="0" w:lastRow="0" w:firstColumn="0" w:lastColumn="0" w:oddVBand="0" w:evenVBand="0" w:oddHBand="0" w:evenHBand="0" w:firstRowFirstColumn="0" w:firstRowLastColumn="0" w:lastRowFirstColumn="0" w:lastRowLastColumn="0"/>
            </w:pPr>
            <w:r w:rsidRPr="00426707">
              <w:t>{"</w:t>
            </w:r>
            <w:proofErr w:type="spellStart"/>
            <w:r w:rsidRPr="00426707">
              <w:t>class_name</w:t>
            </w:r>
            <w:proofErr w:type="spellEnd"/>
            <w:r w:rsidRPr="00426707">
              <w:t>": ["American IPA", "American Adjunct Lager"]}</w:t>
            </w:r>
          </w:p>
          <w:p w14:paraId="37479AFF" w14:textId="77777777" w:rsidR="00426707" w:rsidRDefault="00426707" w:rsidP="00426707">
            <w:pPr>
              <w:pStyle w:val="PlainText"/>
              <w:shd w:val="clear" w:color="auto" w:fill="BFBFBF" w:themeFill="background1" w:themeFillShade="BF"/>
              <w:cnfStyle w:val="000000000000" w:firstRow="0" w:lastRow="0" w:firstColumn="0" w:lastColumn="0" w:oddVBand="0" w:evenVBand="0" w:oddHBand="0" w:evenHBand="0" w:firstRowFirstColumn="0" w:firstRowLastColumn="0" w:lastRowFirstColumn="0" w:lastRowLastColumn="0"/>
            </w:pPr>
          </w:p>
          <w:p w14:paraId="3BDBC9A6" w14:textId="77777777" w:rsidR="00426707" w:rsidRDefault="00426707" w:rsidP="00E571F1">
            <w:pPr>
              <w:cnfStyle w:val="000000000000" w:firstRow="0" w:lastRow="0" w:firstColumn="0" w:lastColumn="0" w:oddVBand="0" w:evenVBand="0" w:oddHBand="0" w:evenHBand="0" w:firstRowFirstColumn="0" w:firstRowLastColumn="0" w:lastRowFirstColumn="0" w:lastRowLastColumn="0"/>
              <w:rPr>
                <w:szCs w:val="24"/>
              </w:rPr>
            </w:pPr>
          </w:p>
          <w:p w14:paraId="69D61D2B" w14:textId="51120878" w:rsidR="00426707" w:rsidRPr="00426707" w:rsidRDefault="00426707" w:rsidP="00E571F1">
            <w:pPr>
              <w:cnfStyle w:val="000000000000" w:firstRow="0" w:lastRow="0" w:firstColumn="0" w:lastColumn="0" w:oddVBand="0" w:evenVBand="0" w:oddHBand="0" w:evenHBand="0" w:firstRowFirstColumn="0" w:firstRowLastColumn="0" w:lastRowFirstColumn="0" w:lastRowLastColumn="0"/>
              <w:rPr>
                <w:szCs w:val="24"/>
              </w:rPr>
            </w:pPr>
          </w:p>
        </w:tc>
      </w:tr>
      <w:tr w:rsidR="00874FFE" w14:paraId="1A452DC2" w14:textId="77777777" w:rsidTr="00426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59D2932E" w14:textId="3471C85F" w:rsidR="00874FFE" w:rsidRPr="00426707" w:rsidRDefault="00874FFE" w:rsidP="00E571F1">
            <w:pPr>
              <w:rPr>
                <w:szCs w:val="24"/>
              </w:rPr>
            </w:pPr>
            <w:r w:rsidRPr="00426707">
              <w:rPr>
                <w:szCs w:val="24"/>
              </w:rPr>
              <w:t>‘/model/architecture’ POST</w:t>
            </w:r>
          </w:p>
        </w:tc>
        <w:tc>
          <w:tcPr>
            <w:tcW w:w="3143" w:type="dxa"/>
          </w:tcPr>
          <w:p w14:paraId="7E6531E9" w14:textId="77777777"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p>
        </w:tc>
        <w:tc>
          <w:tcPr>
            <w:tcW w:w="3927" w:type="dxa"/>
          </w:tcPr>
          <w:p w14:paraId="4BE18971" w14:textId="3FC831CF" w:rsidR="00874FFE" w:rsidRPr="00426707" w:rsidRDefault="00874FFE" w:rsidP="00E571F1">
            <w:pPr>
              <w:cnfStyle w:val="000000100000" w:firstRow="0" w:lastRow="0" w:firstColumn="0" w:lastColumn="0" w:oddVBand="0" w:evenVBand="0" w:oddHBand="1" w:evenHBand="0" w:firstRowFirstColumn="0" w:firstRowLastColumn="0" w:lastRowFirstColumn="0" w:lastRowLastColumn="0"/>
              <w:rPr>
                <w:szCs w:val="24"/>
              </w:rPr>
            </w:pPr>
            <w:r w:rsidRPr="00426707">
              <w:rPr>
                <w:szCs w:val="24"/>
              </w:rPr>
              <w:t>Returns the model architecture. Expected output:</w:t>
            </w:r>
          </w:p>
          <w:p w14:paraId="7E2B9BB3" w14:textId="5BE9F2D9" w:rsidR="00874FFE" w:rsidRDefault="00874FFE" w:rsidP="00E571F1">
            <w:pPr>
              <w:cnfStyle w:val="000000100000" w:firstRow="0" w:lastRow="0" w:firstColumn="0" w:lastColumn="0" w:oddVBand="0" w:evenVBand="0" w:oddHBand="1" w:evenHBand="0" w:firstRowFirstColumn="0" w:firstRowLastColumn="0" w:lastRowFirstColumn="0" w:lastRowLastColumn="0"/>
              <w:rPr>
                <w:szCs w:val="24"/>
              </w:rPr>
            </w:pPr>
          </w:p>
          <w:p w14:paraId="39164A2C" w14:textId="77777777" w:rsidR="00426707" w:rsidRPr="00426707" w:rsidRDefault="00426707"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p>
          <w:p w14:paraId="7B108D99"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{"layer_1":"</w:t>
            </w:r>
            <w:proofErr w:type="gramStart"/>
            <w:r w:rsidRPr="00426707">
              <w:t>Linear(</w:t>
            </w:r>
            <w:proofErr w:type="spellStart"/>
            <w:proofErr w:type="gramEnd"/>
            <w:r w:rsidRPr="00426707">
              <w:t>in_features</w:t>
            </w:r>
            <w:proofErr w:type="spellEnd"/>
            <w:r w:rsidRPr="00426707">
              <w:t xml:space="preserve">=2504, </w:t>
            </w:r>
            <w:proofErr w:type="spellStart"/>
            <w:r w:rsidRPr="00426707">
              <w:t>out_features</w:t>
            </w:r>
            <w:proofErr w:type="spellEnd"/>
            <w:r w:rsidRPr="00426707">
              <w:t>=104, bias=True)",</w:t>
            </w:r>
          </w:p>
          <w:p w14:paraId="540586CD"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"activation":"</w:t>
            </w:r>
            <w:proofErr w:type="spellStart"/>
            <w:r w:rsidRPr="00426707">
              <w:t>relu</w:t>
            </w:r>
            <w:proofErr w:type="spellEnd"/>
            <w:r w:rsidRPr="00426707">
              <w:t>",</w:t>
            </w:r>
          </w:p>
          <w:p w14:paraId="7AFF0AA6"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w:t>
            </w:r>
            <w:proofErr w:type="spellStart"/>
            <w:r w:rsidRPr="00426707">
              <w:t>regularisation":"dropout</w:t>
            </w:r>
            <w:proofErr w:type="spellEnd"/>
            <w:r w:rsidRPr="00426707">
              <w:t>",</w:t>
            </w:r>
          </w:p>
          <w:p w14:paraId="69E045AE" w14:textId="77777777" w:rsidR="00426707" w:rsidRPr="00426707"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w:t>
            </w:r>
            <w:proofErr w:type="spellStart"/>
            <w:r w:rsidRPr="00426707">
              <w:t>layer_out":"</w:t>
            </w:r>
            <w:proofErr w:type="gramStart"/>
            <w:r w:rsidRPr="00426707">
              <w:t>Linear</w:t>
            </w:r>
            <w:proofErr w:type="spellEnd"/>
            <w:r w:rsidRPr="00426707">
              <w:t>(</w:t>
            </w:r>
            <w:proofErr w:type="spellStart"/>
            <w:proofErr w:type="gramEnd"/>
            <w:r w:rsidRPr="00426707">
              <w:t>in_features</w:t>
            </w:r>
            <w:proofErr w:type="spellEnd"/>
            <w:r w:rsidRPr="00426707">
              <w:t xml:space="preserve">=104, </w:t>
            </w:r>
            <w:proofErr w:type="spellStart"/>
            <w:r w:rsidRPr="00426707">
              <w:t>out_features</w:t>
            </w:r>
            <w:proofErr w:type="spellEnd"/>
            <w:r w:rsidRPr="00426707">
              <w:t>=104, bias=True)",</w:t>
            </w:r>
          </w:p>
          <w:p w14:paraId="47DDA834" w14:textId="77777777" w:rsidR="00874FFE" w:rsidRDefault="00874FFE" w:rsidP="00426707">
            <w:pPr>
              <w:pStyle w:val="PlainText"/>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pPr>
            <w:r w:rsidRPr="00426707">
              <w:t>"</w:t>
            </w:r>
            <w:proofErr w:type="spellStart"/>
            <w:r w:rsidRPr="00426707">
              <w:t>softmax</w:t>
            </w:r>
            <w:proofErr w:type="spellEnd"/>
            <w:r w:rsidRPr="00426707">
              <w:t>":"</w:t>
            </w:r>
            <w:proofErr w:type="spellStart"/>
            <w:r w:rsidRPr="00426707">
              <w:t>Softmax</w:t>
            </w:r>
            <w:proofErr w:type="spellEnd"/>
            <w:r w:rsidRPr="00426707">
              <w:t>(dim=1)"}</w:t>
            </w:r>
          </w:p>
          <w:p w14:paraId="6DBAC076" w14:textId="77777777" w:rsidR="00426707" w:rsidRDefault="00426707" w:rsidP="00426707">
            <w:pPr>
              <w:shd w:val="clear" w:color="auto" w:fill="BFBFBF" w:themeFill="background1" w:themeFillShade="BF"/>
              <w:cnfStyle w:val="000000100000" w:firstRow="0" w:lastRow="0" w:firstColumn="0" w:lastColumn="0" w:oddVBand="0" w:evenVBand="0" w:oddHBand="1" w:evenHBand="0" w:firstRowFirstColumn="0" w:firstRowLastColumn="0" w:lastRowFirstColumn="0" w:lastRowLastColumn="0"/>
              <w:rPr>
                <w:szCs w:val="24"/>
              </w:rPr>
            </w:pPr>
          </w:p>
          <w:p w14:paraId="4B141156" w14:textId="77777777" w:rsidR="00426707" w:rsidRDefault="00426707" w:rsidP="00E571F1">
            <w:pPr>
              <w:cnfStyle w:val="000000100000" w:firstRow="0" w:lastRow="0" w:firstColumn="0" w:lastColumn="0" w:oddVBand="0" w:evenVBand="0" w:oddHBand="1" w:evenHBand="0" w:firstRowFirstColumn="0" w:firstRowLastColumn="0" w:lastRowFirstColumn="0" w:lastRowLastColumn="0"/>
              <w:rPr>
                <w:szCs w:val="24"/>
              </w:rPr>
            </w:pPr>
          </w:p>
          <w:p w14:paraId="0B38BA06" w14:textId="30767284" w:rsidR="00426707" w:rsidRPr="00426707" w:rsidRDefault="00426707" w:rsidP="00E571F1">
            <w:pPr>
              <w:cnfStyle w:val="000000100000" w:firstRow="0" w:lastRow="0" w:firstColumn="0" w:lastColumn="0" w:oddVBand="0" w:evenVBand="0" w:oddHBand="1" w:evenHBand="0" w:firstRowFirstColumn="0" w:firstRowLastColumn="0" w:lastRowFirstColumn="0" w:lastRowLastColumn="0"/>
              <w:rPr>
                <w:szCs w:val="24"/>
              </w:rPr>
            </w:pPr>
          </w:p>
        </w:tc>
      </w:tr>
      <w:tr w:rsidR="00874FFE" w14:paraId="0E8DA9BC" w14:textId="77777777" w:rsidTr="00426707">
        <w:tc>
          <w:tcPr>
            <w:cnfStyle w:val="001000000000" w:firstRow="0" w:lastRow="0" w:firstColumn="1" w:lastColumn="0" w:oddVBand="0" w:evenVBand="0" w:oddHBand="0" w:evenHBand="0" w:firstRowFirstColumn="0" w:firstRowLastColumn="0" w:lastRowFirstColumn="0" w:lastRowLastColumn="0"/>
            <w:tcW w:w="2522" w:type="dxa"/>
          </w:tcPr>
          <w:p w14:paraId="43148DBB" w14:textId="6EF3E7B0" w:rsidR="00874FFE" w:rsidRPr="00426707" w:rsidRDefault="00874FFE" w:rsidP="00E571F1">
            <w:pPr>
              <w:rPr>
                <w:szCs w:val="24"/>
              </w:rPr>
            </w:pPr>
            <w:r w:rsidRPr="00426707">
              <w:rPr>
                <w:szCs w:val="24"/>
              </w:rPr>
              <w:t>‘/docs’ GET</w:t>
            </w:r>
          </w:p>
        </w:tc>
        <w:tc>
          <w:tcPr>
            <w:tcW w:w="3143" w:type="dxa"/>
          </w:tcPr>
          <w:p w14:paraId="068E08BE" w14:textId="548C8536"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NA</w:t>
            </w:r>
          </w:p>
        </w:tc>
        <w:tc>
          <w:tcPr>
            <w:tcW w:w="3927" w:type="dxa"/>
          </w:tcPr>
          <w:p w14:paraId="11F21148" w14:textId="46EC263F" w:rsidR="00874FFE" w:rsidRPr="00426707" w:rsidRDefault="00874FFE" w:rsidP="00E571F1">
            <w:pPr>
              <w:cnfStyle w:val="000000000000" w:firstRow="0" w:lastRow="0" w:firstColumn="0" w:lastColumn="0" w:oddVBand="0" w:evenVBand="0" w:oddHBand="0" w:evenHBand="0" w:firstRowFirstColumn="0" w:firstRowLastColumn="0" w:lastRowFirstColumn="0" w:lastRowLastColumn="0"/>
              <w:rPr>
                <w:szCs w:val="24"/>
              </w:rPr>
            </w:pPr>
            <w:r w:rsidRPr="00426707">
              <w:rPr>
                <w:szCs w:val="24"/>
              </w:rPr>
              <w:t xml:space="preserve">API documentation as provided by </w:t>
            </w:r>
            <w:proofErr w:type="spellStart"/>
            <w:r w:rsidRPr="00426707">
              <w:rPr>
                <w:szCs w:val="24"/>
              </w:rPr>
              <w:t>FastAPI</w:t>
            </w:r>
            <w:proofErr w:type="spellEnd"/>
            <w:r w:rsidRPr="00426707">
              <w:rPr>
                <w:szCs w:val="24"/>
              </w:rPr>
              <w:t>.</w:t>
            </w:r>
          </w:p>
        </w:tc>
      </w:tr>
    </w:tbl>
    <w:p w14:paraId="78C064D4" w14:textId="2C0BD186" w:rsidR="00253E82" w:rsidRDefault="00253E82" w:rsidP="00E571F1"/>
    <w:sdt>
      <w:sdtPr>
        <w:id w:val="-1129476885"/>
        <w:docPartObj>
          <w:docPartGallery w:val="Bibliographies"/>
          <w:docPartUnique/>
        </w:docPartObj>
      </w:sdtPr>
      <w:sdtEndPr>
        <w:rPr>
          <w:rFonts w:asciiTheme="minorHAnsi" w:eastAsiaTheme="minorEastAsia" w:hAnsiTheme="minorHAnsi" w:cstheme="minorBidi"/>
          <w:b w:val="0"/>
          <w:sz w:val="24"/>
          <w:szCs w:val="22"/>
        </w:rPr>
      </w:sdtEndPr>
      <w:sdtContent>
        <w:p w14:paraId="706EED57" w14:textId="43C7AD79" w:rsidR="0036657D" w:rsidRDefault="0036657D" w:rsidP="0036657D">
          <w:pPr>
            <w:pStyle w:val="Heading1"/>
            <w:pageBreakBefore w:val="0"/>
          </w:pPr>
          <w:r>
            <w:t>Bibliography</w:t>
          </w:r>
        </w:p>
        <w:sdt>
          <w:sdtPr>
            <w:id w:val="111145805"/>
            <w:bibliography/>
          </w:sdtPr>
          <w:sdtContent>
            <w:p w14:paraId="7BFE5C7D" w14:textId="77777777" w:rsidR="0036657D" w:rsidRDefault="0036657D" w:rsidP="0036657D">
              <w:pPr>
                <w:pStyle w:val="Bibliography"/>
                <w:ind w:left="720" w:hanging="720"/>
                <w:rPr>
                  <w:noProof/>
                  <w:szCs w:val="24"/>
                </w:rPr>
              </w:pPr>
              <w:r>
                <w:fldChar w:fldCharType="begin"/>
              </w:r>
              <w:r>
                <w:instrText xml:space="preserve"> BIBLIOGRAPHY </w:instrText>
              </w:r>
              <w:r>
                <w:fldChar w:fldCharType="separate"/>
              </w:r>
              <w:r>
                <w:rPr>
                  <w:noProof/>
                </w:rPr>
                <w:t xml:space="preserve">Various. (2021, March 14). </w:t>
              </w:r>
              <w:r>
                <w:rPr>
                  <w:i/>
                  <w:iCs/>
                  <w:noProof/>
                </w:rPr>
                <w:t>Malt Liquor</w:t>
              </w:r>
              <w:r>
                <w:rPr>
                  <w:noProof/>
                </w:rPr>
                <w:t>. Retrieved from Wikipedia: https://en.wikipedia.org/wiki/Malt_liquor</w:t>
              </w:r>
            </w:p>
            <w:p w14:paraId="5C71D42D" w14:textId="66EF3B7A" w:rsidR="0036657D" w:rsidRPr="0023444C" w:rsidRDefault="0036657D" w:rsidP="00E571F1">
              <w:r>
                <w:rPr>
                  <w:b/>
                  <w:bCs/>
                  <w:noProof/>
                </w:rPr>
                <w:fldChar w:fldCharType="end"/>
              </w:r>
            </w:p>
          </w:sdtContent>
        </w:sdt>
      </w:sdtContent>
    </w:sdt>
    <w:sectPr w:rsidR="0036657D" w:rsidRPr="0023444C" w:rsidSect="0029136D">
      <w:headerReference w:type="default" r:id="rId14"/>
      <w:footerReference w:type="default" r:id="rId15"/>
      <w:footerReference w:type="first" r:id="rId16"/>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724F6" w14:textId="77777777" w:rsidR="00E11C18" w:rsidRDefault="00E11C18" w:rsidP="004B7E44">
      <w:r>
        <w:separator/>
      </w:r>
    </w:p>
  </w:endnote>
  <w:endnote w:type="continuationSeparator" w:id="0">
    <w:p w14:paraId="5877861F" w14:textId="77777777" w:rsidR="00E11C18" w:rsidRDefault="00E11C1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4FFE" w14:paraId="1D11A66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7C7E9A" w14:textId="77777777" w:rsidR="00874FFE" w:rsidRDefault="00874FFE" w:rsidP="004B7E44">
          <w:pPr>
            <w:pStyle w:val="Footer"/>
          </w:pPr>
          <w:r>
            <w:rPr>
              <w:lang w:bidi="en-GB"/>
            </w:rP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Content>
      <w:p w14:paraId="2F311043" w14:textId="77777777" w:rsidR="00874FFE" w:rsidRDefault="00874FFE" w:rsidP="004B7E44">
        <w:pPr>
          <w:pStyle w:val="Footer"/>
        </w:pPr>
        <w:r>
          <w:rPr>
            <w:lang w:bidi="en-GB"/>
          </w:rPr>
          <w:fldChar w:fldCharType="begin"/>
        </w:r>
        <w:r>
          <w:rPr>
            <w:lang w:bidi="en-GB"/>
          </w:rPr>
          <w:instrText xml:space="preserve"> PAGE   \* MERGEFORMAT </w:instrText>
        </w:r>
        <w:r>
          <w:rPr>
            <w:lang w:bidi="en-GB"/>
          </w:rPr>
          <w:fldChar w:fldCharType="separate"/>
        </w:r>
        <w:r>
          <w:rPr>
            <w:lang w:bidi="en-GB"/>
          </w:rPr>
          <w:t>1</w:t>
        </w:r>
        <w:r>
          <w:rPr>
            <w:lang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9CD42" w14:textId="77777777" w:rsidR="00E11C18" w:rsidRDefault="00E11C18" w:rsidP="004B7E44">
      <w:r>
        <w:separator/>
      </w:r>
    </w:p>
  </w:footnote>
  <w:footnote w:type="continuationSeparator" w:id="0">
    <w:p w14:paraId="0ECC9F4A" w14:textId="77777777" w:rsidR="00E11C18" w:rsidRDefault="00E11C18" w:rsidP="004B7E44">
      <w:r>
        <w:continuationSeparator/>
      </w:r>
    </w:p>
  </w:footnote>
  <w:footnote w:id="1">
    <w:p w14:paraId="603B9410" w14:textId="577212A6" w:rsidR="00874FFE" w:rsidRPr="001E5E5C" w:rsidRDefault="00874FFE">
      <w:pPr>
        <w:pStyle w:val="FootnoteText"/>
        <w:rPr>
          <w:lang w:val="en-AU"/>
        </w:rPr>
      </w:pPr>
      <w:r>
        <w:rPr>
          <w:rStyle w:val="FootnoteReference"/>
        </w:rPr>
        <w:footnoteRef/>
      </w:r>
      <w:r>
        <w:t xml:space="preserve"> </w:t>
      </w:r>
      <w:sdt>
        <w:sdtPr>
          <w:id w:val="374743224"/>
          <w:citation/>
        </w:sdtPr>
        <w:sdtContent>
          <w:r>
            <w:fldChar w:fldCharType="begin"/>
          </w:r>
          <w:r>
            <w:rPr>
              <w:lang w:val="en-AU"/>
            </w:rPr>
            <w:instrText xml:space="preserve"> CITATION Var21 \l 3081 </w:instrText>
          </w:r>
          <w:r>
            <w:fldChar w:fldCharType="separate"/>
          </w:r>
          <w:r w:rsidR="0036657D" w:rsidRPr="0036657D">
            <w:rPr>
              <w:noProof/>
              <w:lang w:val="en-AU"/>
            </w:rPr>
            <w:t>(Various, 2021)</w:t>
          </w:r>
          <w:r>
            <w:fldChar w:fldCharType="end"/>
          </w:r>
        </w:sdtContent>
      </w:sdt>
    </w:p>
  </w:footnote>
  <w:footnote w:id="2">
    <w:p w14:paraId="536BEA7D" w14:textId="4524E058" w:rsidR="00874FFE" w:rsidRPr="00AD7334" w:rsidRDefault="00874FFE">
      <w:pPr>
        <w:pStyle w:val="FootnoteText"/>
        <w:rPr>
          <w:lang w:val="en-AU"/>
        </w:rPr>
      </w:pPr>
      <w:r>
        <w:rPr>
          <w:rStyle w:val="FootnoteReference"/>
        </w:rPr>
        <w:footnoteRef/>
      </w:r>
      <w:r>
        <w:t xml:space="preserve"> </w:t>
      </w:r>
      <w:r>
        <w:rPr>
          <w:lang w:val="en-AU"/>
        </w:rPr>
        <w:t>The literal translation of ‘Rauchbier” is “Smoked beer”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4FFE" w14:paraId="67C775D4" w14:textId="77777777" w:rsidTr="004B7E44">
      <w:trPr>
        <w:trHeight w:val="1318"/>
      </w:trPr>
      <w:tc>
        <w:tcPr>
          <w:tcW w:w="12210" w:type="dxa"/>
          <w:tcBorders>
            <w:top w:val="nil"/>
            <w:left w:val="nil"/>
            <w:bottom w:val="nil"/>
            <w:right w:val="nil"/>
          </w:tcBorders>
        </w:tcPr>
        <w:p w14:paraId="3B23CEF6" w14:textId="77777777" w:rsidR="00874FFE" w:rsidRDefault="00874FFE" w:rsidP="004B7E44">
          <w:pPr>
            <w:pStyle w:val="Header"/>
          </w:pPr>
          <w:r>
            <w:rPr>
              <w:noProof/>
              <w:lang w:bidi="en-GB"/>
            </w:rPr>
            <mc:AlternateContent>
              <mc:Choice Requires="wps">
                <w:drawing>
                  <wp:inline distT="0" distB="0" distL="0" distR="0" wp14:anchorId="62E439D5" wp14:editId="688B8B3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547" w14:textId="77777777" w:rsidR="00874FFE" w:rsidRPr="00426707" w:rsidRDefault="00874FFE" w:rsidP="004B7E44">
                                <w:pPr>
                                  <w:jc w:val="center"/>
                                  <w:rPr>
                                    <w:b/>
                                    <w:color w:val="FFFFFF" w:themeColor="background1"/>
                                  </w:rPr>
                                </w:pPr>
                                <w:r w:rsidRPr="00426707">
                                  <w:rPr>
                                    <w:b/>
                                    <w:color w:val="FFFFFF" w:themeColor="background1"/>
                                    <w:lang w:bidi="en-GB"/>
                                  </w:rPr>
                                  <w:fldChar w:fldCharType="begin"/>
                                </w:r>
                                <w:r w:rsidRPr="00426707">
                                  <w:rPr>
                                    <w:b/>
                                    <w:color w:val="FFFFFF" w:themeColor="background1"/>
                                    <w:lang w:bidi="en-GB"/>
                                  </w:rPr>
                                  <w:instrText xml:space="preserve"> PAGE  \* Arabic  \* MERGEFORMAT </w:instrText>
                                </w:r>
                                <w:r w:rsidRPr="00426707">
                                  <w:rPr>
                                    <w:b/>
                                    <w:color w:val="FFFFFF" w:themeColor="background1"/>
                                    <w:lang w:bidi="en-GB"/>
                                  </w:rPr>
                                  <w:fldChar w:fldCharType="separate"/>
                                </w:r>
                                <w:r w:rsidRPr="00426707">
                                  <w:rPr>
                                    <w:b/>
                                    <w:color w:val="FFFFFF" w:themeColor="background1"/>
                                    <w:lang w:bidi="en-GB"/>
                                  </w:rPr>
                                  <w:t>2</w:t>
                                </w:r>
                                <w:r w:rsidRPr="00426707">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E439D5"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" fillcolor="#a4063e [3204]" stroked="f" strokeweight="2pt">
                    <v:textbox>
                      <w:txbxContent>
                        <w:p w14:paraId="75AA7547" w14:textId="77777777" w:rsidR="00874FFE" w:rsidRPr="00426707" w:rsidRDefault="00874FFE" w:rsidP="004B7E44">
                          <w:pPr>
                            <w:jc w:val="center"/>
                            <w:rPr>
                              <w:b/>
                              <w:color w:val="FFFFFF" w:themeColor="background1"/>
                            </w:rPr>
                          </w:pPr>
                          <w:r w:rsidRPr="00426707">
                            <w:rPr>
                              <w:b/>
                              <w:color w:val="FFFFFF" w:themeColor="background1"/>
                              <w:lang w:bidi="en-GB"/>
                            </w:rPr>
                            <w:fldChar w:fldCharType="begin"/>
                          </w:r>
                          <w:r w:rsidRPr="00426707">
                            <w:rPr>
                              <w:b/>
                              <w:color w:val="FFFFFF" w:themeColor="background1"/>
                              <w:lang w:bidi="en-GB"/>
                            </w:rPr>
                            <w:instrText xml:space="preserve"> PAGE  \* Arabic  \* MERGEFORMAT </w:instrText>
                          </w:r>
                          <w:r w:rsidRPr="00426707">
                            <w:rPr>
                              <w:b/>
                              <w:color w:val="FFFFFF" w:themeColor="background1"/>
                              <w:lang w:bidi="en-GB"/>
                            </w:rPr>
                            <w:fldChar w:fldCharType="separate"/>
                          </w:r>
                          <w:r w:rsidRPr="00426707">
                            <w:rPr>
                              <w:b/>
                              <w:color w:val="FFFFFF" w:themeColor="background1"/>
                              <w:lang w:bidi="en-GB"/>
                            </w:rPr>
                            <w:t>2</w:t>
                          </w:r>
                          <w:r w:rsidRPr="00426707">
                            <w:rPr>
                              <w:b/>
                              <w:color w:val="FFFFFF" w:themeColor="background1"/>
                              <w:lang w:bidi="en-G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46EC3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B444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D2F6B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ADC58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B2DBF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17A7D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4C7F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4E084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C6C61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809008"/>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EB"/>
    <w:rsid w:val="00193164"/>
    <w:rsid w:val="001E5E5C"/>
    <w:rsid w:val="0023444C"/>
    <w:rsid w:val="00253E82"/>
    <w:rsid w:val="0029136D"/>
    <w:rsid w:val="00293B83"/>
    <w:rsid w:val="00311D17"/>
    <w:rsid w:val="0036657D"/>
    <w:rsid w:val="003B533C"/>
    <w:rsid w:val="003C2437"/>
    <w:rsid w:val="003E5636"/>
    <w:rsid w:val="0041608B"/>
    <w:rsid w:val="00426707"/>
    <w:rsid w:val="0049233A"/>
    <w:rsid w:val="00497593"/>
    <w:rsid w:val="004B7E44"/>
    <w:rsid w:val="004C3E1A"/>
    <w:rsid w:val="004D5252"/>
    <w:rsid w:val="004F2B86"/>
    <w:rsid w:val="005A718F"/>
    <w:rsid w:val="005C5654"/>
    <w:rsid w:val="005D164F"/>
    <w:rsid w:val="005F72F6"/>
    <w:rsid w:val="006A3CE7"/>
    <w:rsid w:val="007516CF"/>
    <w:rsid w:val="007A5A70"/>
    <w:rsid w:val="00874FFE"/>
    <w:rsid w:val="008903EB"/>
    <w:rsid w:val="008B33BC"/>
    <w:rsid w:val="008D2FEC"/>
    <w:rsid w:val="008E47AF"/>
    <w:rsid w:val="009120E9"/>
    <w:rsid w:val="00945900"/>
    <w:rsid w:val="009C396C"/>
    <w:rsid w:val="009D03CB"/>
    <w:rsid w:val="00AD7334"/>
    <w:rsid w:val="00AF64F2"/>
    <w:rsid w:val="00B572B4"/>
    <w:rsid w:val="00C374AE"/>
    <w:rsid w:val="00D574A8"/>
    <w:rsid w:val="00DB26A7"/>
    <w:rsid w:val="00E070FC"/>
    <w:rsid w:val="00E11C18"/>
    <w:rsid w:val="00E571F1"/>
    <w:rsid w:val="00E76CAD"/>
    <w:rsid w:val="00E94B5F"/>
    <w:rsid w:val="00EC56C7"/>
    <w:rsid w:val="00FF1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33EEA"/>
  <w15:chartTrackingRefBased/>
  <w15:docId w15:val="{A8E4D501-F2B5-6F4F-958A-0F3DA9311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707"/>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D574A8"/>
    <w:pPr>
      <w:keepNext/>
      <w:pageBreakBefore/>
      <w:spacing w:after="240"/>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7A5A70"/>
    <w:pPr>
      <w:keepNext/>
      <w:spacing w:line="240" w:lineRule="auto"/>
      <w:outlineLvl w:val="1"/>
    </w:pPr>
    <w:rPr>
      <w:rFonts w:asciiTheme="majorHAnsi" w:eastAsia="Times New Roman" w:hAnsiTheme="majorHAnsi" w:cs="Times New Roman"/>
      <w:color w:val="auto"/>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574A8"/>
    <w:rPr>
      <w:rFonts w:asciiTheme="majorHAnsi" w:eastAsia="Times New Roman" w:hAnsiTheme="majorHAnsi" w:cs="Times New Roman"/>
      <w:b/>
      <w:color w:val="161718" w:themeColor="text1"/>
      <w:sz w:val="48"/>
      <w:szCs w:val="24"/>
      <w:lang w:val="en-GB"/>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7A5A70"/>
    <w:rPr>
      <w:rFonts w:asciiTheme="majorHAnsi" w:eastAsia="Times New Roman" w:hAnsiTheme="majorHAnsi" w:cs="Times New Roman"/>
      <w:sz w:val="36"/>
      <w:szCs w:val="22"/>
      <w:lang w:val="en-GB"/>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903EB"/>
    <w:pPr>
      <w:keepLines/>
      <w:spacing w:before="480"/>
      <w:outlineLvl w:val="9"/>
    </w:pPr>
    <w:rPr>
      <w:rFonts w:eastAsiaTheme="majorEastAsia" w:cstheme="majorBidi"/>
      <w:bCs/>
      <w:color w:val="7A042E" w:themeColor="accent1" w:themeShade="BF"/>
      <w:sz w:val="28"/>
      <w:szCs w:val="28"/>
      <w:lang w:val="en-US"/>
    </w:rPr>
  </w:style>
  <w:style w:type="paragraph" w:styleId="TOC1">
    <w:name w:val="toc 1"/>
    <w:basedOn w:val="Normal"/>
    <w:next w:val="Normal"/>
    <w:autoRedefine/>
    <w:uiPriority w:val="39"/>
    <w:unhideWhenUsed/>
    <w:rsid w:val="008903EB"/>
    <w:pPr>
      <w:spacing w:before="120"/>
    </w:pPr>
    <w:rPr>
      <w:rFonts w:cstheme="minorHAnsi"/>
      <w:b/>
      <w:bCs/>
      <w:i/>
      <w:iCs/>
      <w:szCs w:val="24"/>
    </w:rPr>
  </w:style>
  <w:style w:type="paragraph" w:styleId="TOC2">
    <w:name w:val="toc 2"/>
    <w:basedOn w:val="Normal"/>
    <w:next w:val="Normal"/>
    <w:autoRedefine/>
    <w:uiPriority w:val="39"/>
    <w:unhideWhenUsed/>
    <w:rsid w:val="008903EB"/>
    <w:pPr>
      <w:spacing w:before="120"/>
      <w:ind w:left="280"/>
    </w:pPr>
    <w:rPr>
      <w:rFonts w:cstheme="minorHAnsi"/>
      <w:b/>
      <w:bCs/>
      <w:sz w:val="22"/>
    </w:rPr>
  </w:style>
  <w:style w:type="character" w:styleId="Hyperlink">
    <w:name w:val="Hyperlink"/>
    <w:basedOn w:val="DefaultParagraphFont"/>
    <w:uiPriority w:val="99"/>
    <w:unhideWhenUsed/>
    <w:rsid w:val="008903EB"/>
    <w:rPr>
      <w:color w:val="93C842" w:themeColor="hyperlink"/>
      <w:u w:val="single"/>
    </w:rPr>
  </w:style>
  <w:style w:type="paragraph" w:styleId="TOC3">
    <w:name w:val="toc 3"/>
    <w:basedOn w:val="Normal"/>
    <w:next w:val="Normal"/>
    <w:autoRedefine/>
    <w:uiPriority w:val="39"/>
    <w:semiHidden/>
    <w:unhideWhenUsed/>
    <w:rsid w:val="008903EB"/>
    <w:pPr>
      <w:ind w:left="560"/>
    </w:pPr>
    <w:rPr>
      <w:rFonts w:cstheme="minorHAnsi"/>
      <w:sz w:val="20"/>
      <w:szCs w:val="20"/>
    </w:rPr>
  </w:style>
  <w:style w:type="paragraph" w:styleId="TOC4">
    <w:name w:val="toc 4"/>
    <w:basedOn w:val="Normal"/>
    <w:next w:val="Normal"/>
    <w:autoRedefine/>
    <w:uiPriority w:val="39"/>
    <w:semiHidden/>
    <w:unhideWhenUsed/>
    <w:rsid w:val="008903EB"/>
    <w:pPr>
      <w:ind w:left="840"/>
    </w:pPr>
    <w:rPr>
      <w:rFonts w:cstheme="minorHAnsi"/>
      <w:sz w:val="20"/>
      <w:szCs w:val="20"/>
    </w:rPr>
  </w:style>
  <w:style w:type="paragraph" w:styleId="TOC5">
    <w:name w:val="toc 5"/>
    <w:basedOn w:val="Normal"/>
    <w:next w:val="Normal"/>
    <w:autoRedefine/>
    <w:uiPriority w:val="39"/>
    <w:semiHidden/>
    <w:unhideWhenUsed/>
    <w:rsid w:val="008903EB"/>
    <w:pPr>
      <w:ind w:left="1120"/>
    </w:pPr>
    <w:rPr>
      <w:rFonts w:cstheme="minorHAnsi"/>
      <w:sz w:val="20"/>
      <w:szCs w:val="20"/>
    </w:rPr>
  </w:style>
  <w:style w:type="paragraph" w:styleId="TOC6">
    <w:name w:val="toc 6"/>
    <w:basedOn w:val="Normal"/>
    <w:next w:val="Normal"/>
    <w:autoRedefine/>
    <w:uiPriority w:val="39"/>
    <w:semiHidden/>
    <w:unhideWhenUsed/>
    <w:rsid w:val="008903EB"/>
    <w:pPr>
      <w:ind w:left="1400"/>
    </w:pPr>
    <w:rPr>
      <w:rFonts w:cstheme="minorHAnsi"/>
      <w:sz w:val="20"/>
      <w:szCs w:val="20"/>
    </w:rPr>
  </w:style>
  <w:style w:type="paragraph" w:styleId="TOC7">
    <w:name w:val="toc 7"/>
    <w:basedOn w:val="Normal"/>
    <w:next w:val="Normal"/>
    <w:autoRedefine/>
    <w:uiPriority w:val="39"/>
    <w:semiHidden/>
    <w:unhideWhenUsed/>
    <w:rsid w:val="008903EB"/>
    <w:pPr>
      <w:ind w:left="1680"/>
    </w:pPr>
    <w:rPr>
      <w:rFonts w:cstheme="minorHAnsi"/>
      <w:sz w:val="20"/>
      <w:szCs w:val="20"/>
    </w:rPr>
  </w:style>
  <w:style w:type="paragraph" w:styleId="TOC8">
    <w:name w:val="toc 8"/>
    <w:basedOn w:val="Normal"/>
    <w:next w:val="Normal"/>
    <w:autoRedefine/>
    <w:uiPriority w:val="39"/>
    <w:semiHidden/>
    <w:unhideWhenUsed/>
    <w:rsid w:val="008903EB"/>
    <w:pPr>
      <w:ind w:left="1960"/>
    </w:pPr>
    <w:rPr>
      <w:rFonts w:cstheme="minorHAnsi"/>
      <w:sz w:val="20"/>
      <w:szCs w:val="20"/>
    </w:rPr>
  </w:style>
  <w:style w:type="paragraph" w:styleId="TOC9">
    <w:name w:val="toc 9"/>
    <w:basedOn w:val="Normal"/>
    <w:next w:val="Normal"/>
    <w:autoRedefine/>
    <w:uiPriority w:val="39"/>
    <w:semiHidden/>
    <w:unhideWhenUsed/>
    <w:rsid w:val="008903EB"/>
    <w:pPr>
      <w:ind w:left="2240"/>
    </w:pPr>
    <w:rPr>
      <w:rFonts w:cstheme="minorHAnsi"/>
      <w:sz w:val="20"/>
      <w:szCs w:val="20"/>
    </w:rPr>
  </w:style>
  <w:style w:type="paragraph" w:styleId="Caption">
    <w:name w:val="caption"/>
    <w:basedOn w:val="Normal"/>
    <w:next w:val="Normal"/>
    <w:uiPriority w:val="35"/>
    <w:unhideWhenUsed/>
    <w:qFormat/>
    <w:rsid w:val="00FF1337"/>
    <w:pPr>
      <w:spacing w:after="200" w:line="240" w:lineRule="auto"/>
    </w:pPr>
    <w:rPr>
      <w:i/>
      <w:iCs/>
      <w:color w:val="282660" w:themeColor="text2"/>
      <w:sz w:val="18"/>
      <w:szCs w:val="18"/>
    </w:rPr>
  </w:style>
  <w:style w:type="paragraph" w:styleId="FootnoteText">
    <w:name w:val="footnote text"/>
    <w:basedOn w:val="Normal"/>
    <w:link w:val="FootnoteTextChar"/>
    <w:uiPriority w:val="99"/>
    <w:semiHidden/>
    <w:unhideWhenUsed/>
    <w:rsid w:val="001E5E5C"/>
    <w:pPr>
      <w:spacing w:line="240" w:lineRule="auto"/>
    </w:pPr>
    <w:rPr>
      <w:sz w:val="20"/>
      <w:szCs w:val="20"/>
    </w:rPr>
  </w:style>
  <w:style w:type="character" w:customStyle="1" w:styleId="FootnoteTextChar">
    <w:name w:val="Footnote Text Char"/>
    <w:basedOn w:val="DefaultParagraphFont"/>
    <w:link w:val="FootnoteText"/>
    <w:uiPriority w:val="99"/>
    <w:semiHidden/>
    <w:rsid w:val="001E5E5C"/>
    <w:rPr>
      <w:rFonts w:eastAsiaTheme="minorEastAsia"/>
      <w:color w:val="161718" w:themeColor="text1"/>
      <w:sz w:val="20"/>
      <w:szCs w:val="20"/>
      <w:lang w:val="en-GB"/>
    </w:rPr>
  </w:style>
  <w:style w:type="character" w:styleId="FootnoteReference">
    <w:name w:val="footnote reference"/>
    <w:basedOn w:val="DefaultParagraphFont"/>
    <w:uiPriority w:val="99"/>
    <w:semiHidden/>
    <w:unhideWhenUsed/>
    <w:rsid w:val="001E5E5C"/>
    <w:rPr>
      <w:vertAlign w:val="superscript"/>
    </w:rPr>
  </w:style>
  <w:style w:type="table" w:styleId="TableGrid">
    <w:name w:val="Table Grid"/>
    <w:basedOn w:val="TableNormal"/>
    <w:uiPriority w:val="39"/>
    <w:rsid w:val="00874F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74FFE"/>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PlainText">
    <w:name w:val="Plain Text"/>
    <w:basedOn w:val="Normal"/>
    <w:link w:val="PlainTextChar"/>
    <w:uiPriority w:val="99"/>
    <w:unhideWhenUsed/>
    <w:rsid w:val="0042670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26707"/>
    <w:rPr>
      <w:rFonts w:ascii="Consolas" w:eastAsiaTheme="minorEastAsia" w:hAnsi="Consolas" w:cs="Consolas"/>
      <w:color w:val="161718" w:themeColor="text1"/>
      <w:sz w:val="21"/>
      <w:szCs w:val="21"/>
      <w:lang w:val="en-GB"/>
    </w:rPr>
  </w:style>
  <w:style w:type="character" w:styleId="UnresolvedMention">
    <w:name w:val="Unresolved Mention"/>
    <w:basedOn w:val="DefaultParagraphFont"/>
    <w:uiPriority w:val="99"/>
    <w:semiHidden/>
    <w:unhideWhenUsed/>
    <w:rsid w:val="00426707"/>
    <w:rPr>
      <w:color w:val="605E5C"/>
      <w:shd w:val="clear" w:color="auto" w:fill="E1DFDD"/>
    </w:rPr>
  </w:style>
  <w:style w:type="character" w:styleId="FollowedHyperlink">
    <w:name w:val="FollowedHyperlink"/>
    <w:basedOn w:val="DefaultParagraphFont"/>
    <w:uiPriority w:val="99"/>
    <w:semiHidden/>
    <w:unhideWhenUsed/>
    <w:rsid w:val="004C3E1A"/>
    <w:rPr>
      <w:color w:val="93C842" w:themeColor="followedHyperlink"/>
      <w:u w:val="single"/>
    </w:rPr>
  </w:style>
  <w:style w:type="paragraph" w:styleId="Bibliography">
    <w:name w:val="Bibliography"/>
    <w:basedOn w:val="Normal"/>
    <w:next w:val="Normal"/>
    <w:uiPriority w:val="37"/>
    <w:unhideWhenUsed/>
    <w:rsid w:val="00366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030857">
      <w:bodyDiv w:val="1"/>
      <w:marLeft w:val="0"/>
      <w:marRight w:val="0"/>
      <w:marTop w:val="0"/>
      <w:marBottom w:val="0"/>
      <w:divBdr>
        <w:top w:val="none" w:sz="0" w:space="0" w:color="auto"/>
        <w:left w:val="none" w:sz="0" w:space="0" w:color="auto"/>
        <w:bottom w:val="none" w:sz="0" w:space="0" w:color="auto"/>
        <w:right w:val="none" w:sz="0" w:space="0" w:color="auto"/>
      </w:divBdr>
    </w:div>
    <w:div w:id="466357146">
      <w:bodyDiv w:val="1"/>
      <w:marLeft w:val="0"/>
      <w:marRight w:val="0"/>
      <w:marTop w:val="0"/>
      <w:marBottom w:val="0"/>
      <w:divBdr>
        <w:top w:val="none" w:sz="0" w:space="0" w:color="auto"/>
        <w:left w:val="none" w:sz="0" w:space="0" w:color="auto"/>
        <w:bottom w:val="none" w:sz="0" w:space="0" w:color="auto"/>
        <w:right w:val="none" w:sz="0" w:space="0" w:color="auto"/>
      </w:divBdr>
    </w:div>
    <w:div w:id="532813743">
      <w:bodyDiv w:val="1"/>
      <w:marLeft w:val="0"/>
      <w:marRight w:val="0"/>
      <w:marTop w:val="0"/>
      <w:marBottom w:val="0"/>
      <w:divBdr>
        <w:top w:val="none" w:sz="0" w:space="0" w:color="auto"/>
        <w:left w:val="none" w:sz="0" w:space="0" w:color="auto"/>
        <w:bottom w:val="none" w:sz="0" w:space="0" w:color="auto"/>
        <w:right w:val="none" w:sz="0" w:space="0" w:color="auto"/>
      </w:divBdr>
    </w:div>
    <w:div w:id="724764070">
      <w:bodyDiv w:val="1"/>
      <w:marLeft w:val="0"/>
      <w:marRight w:val="0"/>
      <w:marTop w:val="0"/>
      <w:marBottom w:val="0"/>
      <w:divBdr>
        <w:top w:val="none" w:sz="0" w:space="0" w:color="auto"/>
        <w:left w:val="none" w:sz="0" w:space="0" w:color="auto"/>
        <w:bottom w:val="none" w:sz="0" w:space="0" w:color="auto"/>
        <w:right w:val="none" w:sz="0" w:space="0" w:color="auto"/>
      </w:divBdr>
    </w:div>
    <w:div w:id="759838805">
      <w:bodyDiv w:val="1"/>
      <w:marLeft w:val="0"/>
      <w:marRight w:val="0"/>
      <w:marTop w:val="0"/>
      <w:marBottom w:val="0"/>
      <w:divBdr>
        <w:top w:val="none" w:sz="0" w:space="0" w:color="auto"/>
        <w:left w:val="none" w:sz="0" w:space="0" w:color="auto"/>
        <w:bottom w:val="none" w:sz="0" w:space="0" w:color="auto"/>
        <w:right w:val="none" w:sz="0" w:space="0" w:color="auto"/>
      </w:divBdr>
    </w:div>
    <w:div w:id="792674908">
      <w:bodyDiv w:val="1"/>
      <w:marLeft w:val="0"/>
      <w:marRight w:val="0"/>
      <w:marTop w:val="0"/>
      <w:marBottom w:val="0"/>
      <w:divBdr>
        <w:top w:val="none" w:sz="0" w:space="0" w:color="auto"/>
        <w:left w:val="none" w:sz="0" w:space="0" w:color="auto"/>
        <w:bottom w:val="none" w:sz="0" w:space="0" w:color="auto"/>
        <w:right w:val="none" w:sz="0" w:space="0" w:color="auto"/>
      </w:divBdr>
    </w:div>
    <w:div w:id="1077826784">
      <w:bodyDiv w:val="1"/>
      <w:marLeft w:val="0"/>
      <w:marRight w:val="0"/>
      <w:marTop w:val="0"/>
      <w:marBottom w:val="0"/>
      <w:divBdr>
        <w:top w:val="none" w:sz="0" w:space="0" w:color="auto"/>
        <w:left w:val="none" w:sz="0" w:space="0" w:color="auto"/>
        <w:bottom w:val="none" w:sz="0" w:space="0" w:color="auto"/>
        <w:right w:val="none" w:sz="0" w:space="0" w:color="auto"/>
      </w:divBdr>
    </w:div>
    <w:div w:id="1298953594">
      <w:bodyDiv w:val="1"/>
      <w:marLeft w:val="0"/>
      <w:marRight w:val="0"/>
      <w:marTop w:val="0"/>
      <w:marBottom w:val="0"/>
      <w:divBdr>
        <w:top w:val="none" w:sz="0" w:space="0" w:color="auto"/>
        <w:left w:val="none" w:sz="0" w:space="0" w:color="auto"/>
        <w:bottom w:val="none" w:sz="0" w:space="0" w:color="auto"/>
        <w:right w:val="none" w:sz="0" w:space="0" w:color="auto"/>
      </w:divBdr>
    </w:div>
    <w:div w:id="1456020165">
      <w:bodyDiv w:val="1"/>
      <w:marLeft w:val="0"/>
      <w:marRight w:val="0"/>
      <w:marTop w:val="0"/>
      <w:marBottom w:val="0"/>
      <w:divBdr>
        <w:top w:val="none" w:sz="0" w:space="0" w:color="auto"/>
        <w:left w:val="none" w:sz="0" w:space="0" w:color="auto"/>
        <w:bottom w:val="none" w:sz="0" w:space="0" w:color="auto"/>
        <w:right w:val="none" w:sz="0" w:space="0" w:color="auto"/>
      </w:divBdr>
    </w:div>
    <w:div w:id="1509639978">
      <w:bodyDiv w:val="1"/>
      <w:marLeft w:val="0"/>
      <w:marRight w:val="0"/>
      <w:marTop w:val="0"/>
      <w:marBottom w:val="0"/>
      <w:divBdr>
        <w:top w:val="none" w:sz="0" w:space="0" w:color="auto"/>
        <w:left w:val="none" w:sz="0" w:space="0" w:color="auto"/>
        <w:bottom w:val="none" w:sz="0" w:space="0" w:color="auto"/>
        <w:right w:val="none" w:sz="0" w:space="0" w:color="auto"/>
      </w:divBdr>
    </w:div>
    <w:div w:id="1510634678">
      <w:bodyDiv w:val="1"/>
      <w:marLeft w:val="0"/>
      <w:marRight w:val="0"/>
      <w:marTop w:val="0"/>
      <w:marBottom w:val="0"/>
      <w:divBdr>
        <w:top w:val="none" w:sz="0" w:space="0" w:color="auto"/>
        <w:left w:val="none" w:sz="0" w:space="0" w:color="auto"/>
        <w:bottom w:val="none" w:sz="0" w:space="0" w:color="auto"/>
        <w:right w:val="none" w:sz="0" w:space="0" w:color="auto"/>
      </w:divBdr>
    </w:div>
    <w:div w:id="1580098303">
      <w:bodyDiv w:val="1"/>
      <w:marLeft w:val="0"/>
      <w:marRight w:val="0"/>
      <w:marTop w:val="0"/>
      <w:marBottom w:val="0"/>
      <w:divBdr>
        <w:top w:val="none" w:sz="0" w:space="0" w:color="auto"/>
        <w:left w:val="none" w:sz="0" w:space="0" w:color="auto"/>
        <w:bottom w:val="none" w:sz="0" w:space="0" w:color="auto"/>
        <w:right w:val="none" w:sz="0" w:space="0" w:color="auto"/>
      </w:divBdr>
    </w:div>
    <w:div w:id="1606381553">
      <w:bodyDiv w:val="1"/>
      <w:marLeft w:val="0"/>
      <w:marRight w:val="0"/>
      <w:marTop w:val="0"/>
      <w:marBottom w:val="0"/>
      <w:divBdr>
        <w:top w:val="none" w:sz="0" w:space="0" w:color="auto"/>
        <w:left w:val="none" w:sz="0" w:space="0" w:color="auto"/>
        <w:bottom w:val="none" w:sz="0" w:space="0" w:color="auto"/>
        <w:right w:val="none" w:sz="0" w:space="0" w:color="auto"/>
      </w:divBdr>
    </w:div>
    <w:div w:id="1685549658">
      <w:bodyDiv w:val="1"/>
      <w:marLeft w:val="0"/>
      <w:marRight w:val="0"/>
      <w:marTop w:val="0"/>
      <w:marBottom w:val="0"/>
      <w:divBdr>
        <w:top w:val="none" w:sz="0" w:space="0" w:color="auto"/>
        <w:left w:val="none" w:sz="0" w:space="0" w:color="auto"/>
        <w:bottom w:val="none" w:sz="0" w:space="0" w:color="auto"/>
        <w:right w:val="none" w:sz="0" w:space="0" w:color="auto"/>
      </w:divBdr>
    </w:div>
    <w:div w:id="1771389415">
      <w:bodyDiv w:val="1"/>
      <w:marLeft w:val="0"/>
      <w:marRight w:val="0"/>
      <w:marTop w:val="0"/>
      <w:marBottom w:val="0"/>
      <w:divBdr>
        <w:top w:val="none" w:sz="0" w:space="0" w:color="auto"/>
        <w:left w:val="none" w:sz="0" w:space="0" w:color="auto"/>
        <w:bottom w:val="none" w:sz="0" w:space="0" w:color="auto"/>
        <w:right w:val="none" w:sz="0" w:space="0" w:color="auto"/>
      </w:divBdr>
    </w:div>
    <w:div w:id="187553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ark-brackenrig/assignment_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fternoon-ocean-26363.herokuap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kbrackenrig/Library/Containers/com.microsoft.Word/Data/Library/Application%20Support/Microsoft/Office/16.0/DTS/Search/%7bF162BA49-A210-734C-B05B-69DFC2FDD98A%7dtf16392796.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Var21</b:Tag>
    <b:SourceType>InternetSite</b:SourceType>
    <b:Guid>{B8DAC6B1-97C3-E441-8243-838AAF1BAB36}</b:Guid>
    <b:Author>
      <b:Author>
        <b:NameList>
          <b:Person>
            <b:Last>Various</b:Last>
          </b:Person>
        </b:NameList>
      </b:Author>
    </b:Author>
    <b:Title>Malt Liquor</b:Title>
    <b:Year>2021</b:Year>
    <b:InternetSiteTitle>Wikipedia</b:InternetSiteTitle>
    <b:URL>https://en.wikipedia.org/wiki/Malt_liquor</b:URL>
    <b:Month>March</b:Month>
    <b:Day>14</b:Day>
    <b:RefOrder>1</b:RefOrder>
  </b:Source>
</b:Sources>
</file>

<file path=customXml/itemProps1.xml><?xml version="1.0" encoding="utf-8"?>
<ds:datastoreItem xmlns:ds="http://schemas.openxmlformats.org/officeDocument/2006/customXml" ds:itemID="{354A8A6D-8B7E-634F-8DAE-B823DF783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97</TotalTime>
  <Pages>9</Pages>
  <Words>1588</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Brackenrig</dc:creator>
  <cp:keywords/>
  <dc:description/>
  <cp:lastModifiedBy>Mark Brackenrig</cp:lastModifiedBy>
  <cp:revision>5</cp:revision>
  <dcterms:created xsi:type="dcterms:W3CDTF">2021-03-14T03:25:00Z</dcterms:created>
  <dcterms:modified xsi:type="dcterms:W3CDTF">2021-03-14T06:02:00Z</dcterms:modified>
</cp:coreProperties>
</file>