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290FC9" w14:paraId="5D017B53" w14:textId="1A486823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Pods Not Coming Up Due to Memory I</w:t>
                            </w:r>
                            <w:r w:rsidRPr="00290FC9">
                              <w:rPr>
                                <w:i/>
                                <w:sz w:val="32"/>
                              </w:rPr>
                              <w:t>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290FC9" w14:paraId="5D017B53" w14:textId="1A486823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Pods Not Coming Up Due to Memory I</w:t>
                      </w:r>
                      <w:r w:rsidRPr="00290FC9">
                        <w:rPr>
                          <w:i/>
                          <w:sz w:val="32"/>
                        </w:rPr>
                        <w:t>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4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13072770" w:rsidRDefault="13072770" w14:paraId="1770468E" w14:textId="7E669459">
      <w:pPr>
        <w:spacing w:before="0" w:after="0"/>
        <w:contextualSpacing/>
        <w:rPr>
          <w:rFonts w:cs="Arial"/>
          <w:b/>
          <w:bCs/>
        </w:rPr>
      </w:pPr>
      <w:r w:rsidRPr="13072770">
        <w:rPr>
          <w:rFonts w:cs="Arial"/>
        </w:rPr>
        <w:t>The purpose of this standard operating procedure (SOP) is to provide a detailed step-by-step procedure to fix pods not coming up due to memory issue.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00811D6B" w14:paraId="51A158EA" w14:textId="77777777">
      <w:pPr>
        <w:pStyle w:val="Heading2"/>
        <w:numPr>
          <w:ilvl w:val="1"/>
          <w:numId w:val="4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00703CFF">
        <w:rPr>
          <w:rFonts w:cs="Arial"/>
        </w:rPr>
        <w:t>PROCEDURE</w:t>
      </w:r>
      <w:bookmarkEnd w:id="2"/>
    </w:p>
    <w:p w:rsidRPr="00B526E1" w:rsidR="00B526E1" w:rsidP="00B526E1" w:rsidRDefault="00B526E1" w14:paraId="2A6C1BB6" w14:textId="77777777">
      <w:pPr>
        <w:numPr>
          <w:ilvl w:val="0"/>
          <w:numId w:val="9"/>
        </w:numPr>
        <w:spacing w:before="0" w:after="0"/>
        <w:contextualSpacing/>
        <w:textAlignment w:val="baseline"/>
        <w:rPr>
          <w:rFonts w:cs="Arial"/>
          <w:szCs w:val="20"/>
        </w:rPr>
      </w:pPr>
      <w:r w:rsidRPr="00B526E1">
        <w:rPr>
          <w:rFonts w:cs="Arial"/>
          <w:szCs w:val="20"/>
        </w:rPr>
        <w:t>Check DC of service and check request memory allotted to pods and limits memory allotted to pods. </w:t>
      </w:r>
    </w:p>
    <w:p w:rsidRPr="00B526E1" w:rsidR="00B526E1" w:rsidP="748F479C" w:rsidRDefault="00B526E1" w14:paraId="106FCFF0" w14:textId="77777777">
      <w:pPr>
        <w:spacing w:before="0" w:after="0"/>
        <w:ind w:left="360" w:firstLine="360"/>
        <w:contextualSpacing/>
        <w:textAlignment w:val="baseline"/>
        <w:rPr>
          <w:rFonts w:ascii="consolas" w:hAnsi="consolas" w:eastAsia="consolas" w:cs="consolas"/>
          <w:highlight w:val="lightGray"/>
        </w:rPr>
      </w:pP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oc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project &lt;project name&gt;</w:t>
      </w:r>
      <w:r w:rsidRPr="748F479C" w:rsidR="748F479C">
        <w:rPr>
          <w:rFonts w:ascii="consolas" w:hAnsi="consolas" w:eastAsia="consolas" w:cs="consolas"/>
        </w:rPr>
        <w:t> </w:t>
      </w:r>
    </w:p>
    <w:p w:rsidR="008A300C" w:rsidP="008A300C" w:rsidRDefault="00B526E1" w14:paraId="661293CD" w14:textId="65748862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0" w:after="0"/>
        <w:ind w:left="1080"/>
        <w:textAlignment w:val="baseline"/>
        <w:rPr>
          <w:rFonts w:cs="Arial"/>
          <w:szCs w:val="20"/>
        </w:rPr>
      </w:pPr>
      <w:r w:rsidRPr="008A300C">
        <w:rPr>
          <w:rFonts w:cs="Arial"/>
          <w:szCs w:val="20"/>
        </w:rPr>
        <w:t>Get the dc of all service Running under project: </w:t>
      </w:r>
    </w:p>
    <w:p w:rsidRPr="008A300C" w:rsidR="008A300C" w:rsidP="748F479C" w:rsidRDefault="008A300C" w14:paraId="42A102C0" w14:textId="7ECBCD66">
      <w:pPr>
        <w:pStyle w:val="ListParagraph"/>
        <w:spacing w:before="0" w:after="0"/>
        <w:ind w:left="1080"/>
        <w:textAlignment w:val="baseline"/>
        <w:rPr>
          <w:rFonts w:ascii="consolas" w:hAnsi="consolas" w:eastAsia="consolas" w:cs="consolas"/>
        </w:rPr>
      </w:pP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oc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get dc</w:t>
      </w:r>
      <w:r w:rsidRPr="748F479C" w:rsidR="748F479C">
        <w:rPr>
          <w:rFonts w:ascii="consolas" w:hAnsi="consolas" w:eastAsia="consolas" w:cs="consolas"/>
        </w:rPr>
        <w:t> </w:t>
      </w:r>
    </w:p>
    <w:p w:rsidR="008A300C" w:rsidP="748F479C" w:rsidRDefault="008A300C" w14:paraId="0F21DAC8" w14:noSpellErr="1" w14:textId="35D2B015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0" w:after="0"/>
        <w:ind w:left="1080"/>
        <w:textAlignment w:val="baseline"/>
        <w:rPr>
          <w:rFonts w:cs="Arial"/>
        </w:rPr>
      </w:pPr>
      <w:r w:rsidRPr="748F479C" w:rsidR="748F479C">
        <w:rPr>
          <w:rFonts w:cs="Arial"/>
        </w:rPr>
        <w:t>Describe dc of service which is having issues. Locate request memory and request </w:t>
      </w:r>
      <w:r w:rsidRPr="748F479C" w:rsidR="748F479C">
        <w:rPr>
          <w:rFonts w:cs="Arial"/>
        </w:rPr>
        <w:t>CPU</w:t>
      </w:r>
      <w:r w:rsidRPr="748F479C" w:rsidR="748F479C">
        <w:rPr>
          <w:rFonts w:cs="Arial"/>
        </w:rPr>
        <w:t> mentioned in dc: </w:t>
      </w:r>
    </w:p>
    <w:p w:rsidRPr="008A300C" w:rsidR="008A300C" w:rsidP="748F479C" w:rsidRDefault="008A300C" w14:paraId="54E58CEB" w14:textId="71992617">
      <w:pPr>
        <w:spacing w:before="0" w:after="0"/>
        <w:ind w:left="720" w:firstLine="360"/>
        <w:textAlignment w:val="baseline"/>
        <w:rPr>
          <w:rFonts w:cs="Arial"/>
          <w:highlight w:val="lightGray"/>
        </w:rPr>
      </w:pP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oc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describe dc/&lt;dc of service&gt;</w:t>
      </w:r>
      <w:r w:rsidRPr="748F479C" w:rsidR="748F479C">
        <w:rPr>
          <w:rFonts w:ascii="consolas" w:hAnsi="consolas" w:eastAsia="consolas" w:cs="consolas"/>
        </w:rPr>
        <w:t> </w:t>
      </w:r>
    </w:p>
    <w:p w:rsidR="008A300C" w:rsidP="008A300C" w:rsidRDefault="00B526E1" w14:paraId="2DFFAA85" w14:textId="4F61F29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0" w:after="0"/>
        <w:ind w:left="1080"/>
        <w:textAlignment w:val="baseline"/>
        <w:rPr>
          <w:rFonts w:cs="Arial"/>
          <w:szCs w:val="20"/>
        </w:rPr>
      </w:pPr>
      <w:r w:rsidRPr="008A300C">
        <w:rPr>
          <w:rFonts w:cs="Arial"/>
          <w:szCs w:val="20"/>
        </w:rPr>
        <w:t>Get the pr</w:t>
      </w:r>
      <w:bookmarkStart w:name="_GoBack" w:id="3"/>
      <w:bookmarkEnd w:id="3"/>
      <w:r w:rsidRPr="008A300C">
        <w:rPr>
          <w:rFonts w:cs="Arial"/>
          <w:szCs w:val="20"/>
        </w:rPr>
        <w:t>oject limits of project:</w:t>
      </w:r>
    </w:p>
    <w:p w:rsidRPr="008A300C" w:rsidR="008A300C" w:rsidP="748F479C" w:rsidRDefault="008A300C" w14:paraId="771AA878" w14:textId="15DECF6A">
      <w:pPr>
        <w:pStyle w:val="ListParagraph"/>
        <w:spacing w:before="0" w:after="0"/>
        <w:ind w:left="1080"/>
        <w:textAlignment w:val="baseline"/>
        <w:rPr>
          <w:rFonts w:ascii="consolas" w:hAnsi="consolas" w:eastAsia="consolas" w:cs="consolas"/>
        </w:rPr>
      </w:pP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oc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get limits</w:t>
      </w:r>
      <w:r w:rsidRPr="748F479C" w:rsidR="748F479C">
        <w:rPr>
          <w:rFonts w:ascii="consolas" w:hAnsi="consolas" w:eastAsia="consolas" w:cs="consolas"/>
        </w:rPr>
        <w:t> </w:t>
      </w:r>
    </w:p>
    <w:p w:rsidR="008A300C" w:rsidP="008A300C" w:rsidRDefault="00B526E1" w14:paraId="393E45BA" w14:textId="77777777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0" w:after="0"/>
        <w:ind w:left="1080"/>
        <w:textAlignment w:val="baseline"/>
        <w:rPr>
          <w:rFonts w:cs="Arial"/>
          <w:szCs w:val="20"/>
        </w:rPr>
      </w:pPr>
      <w:r w:rsidRPr="008A300C">
        <w:rPr>
          <w:rFonts w:cs="Arial"/>
          <w:szCs w:val="20"/>
        </w:rPr>
        <w:t>Describe limits:</w:t>
      </w:r>
    </w:p>
    <w:p w:rsidRPr="008A300C" w:rsidR="00B526E1" w:rsidP="748F479C" w:rsidRDefault="00B526E1" w14:paraId="0E002435" w14:textId="455717F1">
      <w:pPr>
        <w:pStyle w:val="ListParagraph"/>
        <w:spacing w:before="0" w:after="0"/>
        <w:ind w:left="1080"/>
        <w:textAlignment w:val="baseline"/>
        <w:rPr>
          <w:rFonts w:ascii="consolas" w:hAnsi="consolas" w:eastAsia="consolas" w:cs="consolas"/>
        </w:rPr>
      </w:pP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oc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describe limits/&lt;limits name&gt;</w:t>
      </w:r>
      <w:r w:rsidRPr="748F479C" w:rsidR="748F479C">
        <w:rPr>
          <w:rFonts w:ascii="consolas" w:hAnsi="consolas" w:eastAsia="consolas" w:cs="consolas"/>
        </w:rPr>
        <w:t> </w:t>
      </w:r>
    </w:p>
    <w:p w:rsidRPr="00B526E1" w:rsidR="00B526E1" w:rsidP="00B526E1" w:rsidRDefault="00B526E1" w14:paraId="3679CD7C" w14:textId="77777777">
      <w:pPr>
        <w:spacing w:before="0" w:after="0"/>
        <w:ind w:left="720" w:firstLine="720"/>
        <w:contextualSpacing/>
        <w:textAlignment w:val="baseline"/>
        <w:rPr>
          <w:rFonts w:cs="Arial"/>
          <w:szCs w:val="20"/>
        </w:rPr>
      </w:pPr>
      <w:r w:rsidRPr="00B526E1">
        <w:rPr>
          <w:rFonts w:cs="Arial"/>
          <w:szCs w:val="20"/>
        </w:rPr>
        <w:t> </w:t>
      </w:r>
    </w:p>
    <w:p w:rsidRPr="00B526E1" w:rsidR="00B526E1" w:rsidP="748F479C" w:rsidRDefault="00B526E1" w14:paraId="79CCEBC7" w14:textId="35E89FA4">
      <w:pPr>
        <w:numPr>
          <w:ilvl w:val="0"/>
          <w:numId w:val="14"/>
        </w:numPr>
        <w:spacing w:before="0" w:after="0"/>
        <w:contextualSpacing/>
        <w:textAlignment w:val="baseline"/>
        <w:rPr>
          <w:rFonts w:cs="Arial"/>
        </w:rPr>
      </w:pPr>
      <w:r w:rsidRPr="748F479C" w:rsidR="748F479C">
        <w:rPr>
          <w:rFonts w:cs="Arial"/>
        </w:rPr>
        <w:t>If request memory</w:t>
      </w:r>
      <w:r w:rsidRPr="748F479C" w:rsidR="748F479C">
        <w:rPr>
          <w:rFonts w:cs="Arial"/>
        </w:rPr>
        <w:t xml:space="preserve"> or CPU d</w:t>
      </w:r>
      <w:r w:rsidRPr="748F479C" w:rsidR="748F479C">
        <w:rPr>
          <w:rFonts w:cs="Arial"/>
        </w:rPr>
        <w:t xml:space="preserve">efined in dc of application </w:t>
      </w:r>
      <w:r w:rsidRPr="748F479C" w:rsidR="748F479C">
        <w:rPr>
          <w:rFonts w:cs="Arial"/>
        </w:rPr>
        <w:t xml:space="preserve">is </w:t>
      </w:r>
      <w:r w:rsidRPr="748F479C" w:rsidR="748F479C">
        <w:rPr>
          <w:rFonts w:cs="Arial"/>
        </w:rPr>
        <w:t>more than what is allocated in project limits inform application team accordingly.  </w:t>
      </w:r>
    </w:p>
    <w:p w:rsidRPr="00B526E1" w:rsidR="00B526E1" w:rsidP="00B526E1" w:rsidRDefault="00B526E1" w14:paraId="457E3A69" w14:textId="77777777">
      <w:pPr>
        <w:spacing w:before="0" w:after="0"/>
        <w:ind w:left="360"/>
        <w:contextualSpacing/>
        <w:textAlignment w:val="baseline"/>
        <w:rPr>
          <w:rFonts w:cs="Arial"/>
          <w:szCs w:val="20"/>
        </w:rPr>
      </w:pPr>
      <w:r w:rsidRPr="00B526E1">
        <w:rPr>
          <w:rFonts w:cs="Arial"/>
          <w:szCs w:val="20"/>
        </w:rPr>
        <w:t> </w:t>
      </w:r>
    </w:p>
    <w:p w:rsidRPr="00B526E1" w:rsidR="00B526E1" w:rsidP="748F479C" w:rsidRDefault="00B526E1" w14:paraId="1693B792" w14:noSpellErr="1" w14:textId="3B7F03A0">
      <w:pPr>
        <w:numPr>
          <w:ilvl w:val="0"/>
          <w:numId w:val="15"/>
        </w:numPr>
        <w:spacing w:before="0" w:after="0"/>
        <w:contextualSpacing/>
        <w:textAlignment w:val="baseline"/>
        <w:rPr>
          <w:rFonts w:cs="Arial"/>
        </w:rPr>
      </w:pPr>
      <w:r w:rsidRPr="748F479C" w:rsidR="748F479C">
        <w:rPr>
          <w:rFonts w:cs="Arial"/>
        </w:rPr>
        <w:t xml:space="preserve">Also, if application is getting killed </w:t>
      </w:r>
      <w:r w:rsidRPr="748F479C" w:rsidR="748F479C">
        <w:rPr>
          <w:rFonts w:cs="Arial"/>
        </w:rPr>
        <w:t>because</w:t>
      </w:r>
      <w:r w:rsidRPr="748F479C" w:rsidR="748F479C">
        <w:rPr>
          <w:rFonts w:cs="Arial"/>
        </w:rPr>
        <w:t xml:space="preserve"> </w:t>
      </w:r>
      <w:r w:rsidRPr="748F479C" w:rsidR="748F479C">
        <w:rPr>
          <w:rFonts w:cs="Arial"/>
        </w:rPr>
        <w:t xml:space="preserve">there is no more available memory or CPU, </w:t>
      </w:r>
      <w:r w:rsidRPr="748F479C" w:rsidR="748F479C">
        <w:rPr>
          <w:rFonts w:cs="Arial"/>
        </w:rPr>
        <w:t>check for limits for CPU and memory and inform application team. </w:t>
      </w:r>
    </w:p>
    <w:p w:rsidRPr="00B526E1" w:rsidR="00B526E1" w:rsidP="748F479C" w:rsidRDefault="00B526E1" w14:paraId="3BF62552" w14:textId="77777777">
      <w:pPr>
        <w:spacing w:before="0" w:after="0"/>
        <w:ind w:firstLine="720"/>
        <w:contextualSpacing/>
        <w:textAlignment w:val="baseline"/>
        <w:rPr>
          <w:rFonts w:ascii="consolas" w:hAnsi="consolas" w:eastAsia="consolas" w:cs="consolas"/>
        </w:rPr>
      </w:pP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oc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describe </w:t>
      </w: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clusterresourcequota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/&lt;</w:t>
      </w:r>
      <w:proofErr w:type="spellStart"/>
      <w:r w:rsidRPr="748F479C" w:rsidR="748F479C">
        <w:rPr>
          <w:rFonts w:ascii="consolas" w:hAnsi="consolas" w:eastAsia="consolas" w:cs="consolas"/>
          <w:highlight w:val="lightGray"/>
        </w:rPr>
        <w:t>clusterresourcequota</w:t>
      </w:r>
      <w:proofErr w:type="spellEnd"/>
      <w:r w:rsidRPr="748F479C" w:rsidR="748F479C">
        <w:rPr>
          <w:rFonts w:ascii="consolas" w:hAnsi="consolas" w:eastAsia="consolas" w:cs="consolas"/>
          <w:highlight w:val="lightGray"/>
        </w:rPr>
        <w:t> name&gt;</w:t>
      </w:r>
      <w:r w:rsidRPr="748F479C" w:rsidR="748F479C">
        <w:rPr>
          <w:rFonts w:ascii="consolas" w:hAnsi="consolas" w:eastAsia="consolas" w:cs="consolas"/>
        </w:rPr>
        <w:t> </w:t>
      </w:r>
    </w:p>
    <w:p w:rsidRPr="00B526E1" w:rsidR="00B526E1" w:rsidP="00B526E1" w:rsidRDefault="00B526E1" w14:paraId="6D0286FD" w14:textId="77777777">
      <w:pPr>
        <w:spacing w:before="0" w:after="0"/>
        <w:ind w:firstLine="720"/>
        <w:contextualSpacing/>
        <w:textAlignment w:val="baseline"/>
        <w:rPr>
          <w:rFonts w:cs="Arial"/>
          <w:szCs w:val="20"/>
        </w:rPr>
      </w:pPr>
      <w:r w:rsidRPr="00B526E1">
        <w:rPr>
          <w:rFonts w:cs="Arial"/>
          <w:szCs w:val="20"/>
        </w:rPr>
        <w:t> </w:t>
      </w:r>
    </w:p>
    <w:p w:rsidRPr="00B526E1" w:rsidR="00B526E1" w:rsidP="00B526E1" w:rsidRDefault="00B526E1" w14:paraId="15018DB3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B526E1">
        <w:rPr>
          <w:rFonts w:cs="Arial"/>
          <w:szCs w:val="20"/>
        </w:rPr>
        <w:t>If </w:t>
      </w:r>
      <w:proofErr w:type="spellStart"/>
      <w:r w:rsidRPr="00B526E1">
        <w:rPr>
          <w:rFonts w:cs="Arial"/>
          <w:szCs w:val="20"/>
        </w:rPr>
        <w:t>limits.cpu</w:t>
      </w:r>
      <w:proofErr w:type="spellEnd"/>
      <w:r w:rsidRPr="00B526E1">
        <w:rPr>
          <w:rFonts w:cs="Arial"/>
          <w:szCs w:val="20"/>
        </w:rPr>
        <w:t> and </w:t>
      </w:r>
      <w:proofErr w:type="spellStart"/>
      <w:proofErr w:type="gramStart"/>
      <w:r w:rsidRPr="00B526E1">
        <w:rPr>
          <w:rFonts w:cs="Arial"/>
          <w:szCs w:val="20"/>
        </w:rPr>
        <w:t>limits.memory</w:t>
      </w:r>
      <w:proofErr w:type="spellEnd"/>
      <w:proofErr w:type="gramEnd"/>
      <w:r w:rsidRPr="00B526E1">
        <w:rPr>
          <w:rFonts w:cs="Arial"/>
          <w:szCs w:val="20"/>
        </w:rPr>
        <w:t xml:space="preserve"> are touching threshold for lower </w:t>
      </w:r>
      <w:proofErr w:type="spellStart"/>
      <w:r w:rsidRPr="00B526E1">
        <w:rPr>
          <w:rFonts w:cs="Arial"/>
          <w:szCs w:val="20"/>
        </w:rPr>
        <w:t>env</w:t>
      </w:r>
      <w:proofErr w:type="spellEnd"/>
      <w:r w:rsidRPr="00B526E1">
        <w:rPr>
          <w:rFonts w:cs="Arial"/>
          <w:szCs w:val="20"/>
        </w:rPr>
        <w:t>, increase limits. </w:t>
      </w:r>
    </w:p>
    <w:p w:rsidRPr="00B526E1" w:rsidR="00B526E1" w:rsidP="56B1CF6A" w:rsidRDefault="00B526E1" w14:paraId="77A5D42E" w14:textId="35825983">
      <w:pPr>
        <w:spacing w:before="0" w:after="0"/>
        <w:ind w:left="720"/>
        <w:contextualSpacing/>
        <w:textAlignment w:val="baseline"/>
        <w:rPr>
          <w:rFonts w:cs="Arial"/>
        </w:rPr>
      </w:pPr>
      <w:r w:rsidRPr="56B1CF6A" w:rsidR="56B1CF6A">
        <w:rPr>
          <w:rFonts w:cs="Arial"/>
        </w:rPr>
        <w:t>For Prod, get approval for increasing limits on cluster</w:t>
      </w:r>
      <w:r w:rsidRPr="56B1CF6A" w:rsidR="56B1CF6A">
        <w:rPr>
          <w:rFonts w:cs="Arial"/>
        </w:rPr>
        <w:t xml:space="preserve"> </w:t>
      </w:r>
      <w:proofErr w:type="spellStart"/>
      <w:r w:rsidRPr="56B1CF6A" w:rsidR="56B1CF6A">
        <w:rPr>
          <w:rFonts w:cs="Arial"/>
        </w:rPr>
        <w:t>resorce</w:t>
      </w:r>
      <w:proofErr w:type="spellEnd"/>
      <w:r w:rsidRPr="56B1CF6A" w:rsidR="56B1CF6A">
        <w:rPr>
          <w:rFonts w:cs="Arial"/>
        </w:rPr>
        <w:t xml:space="preserve"> </w:t>
      </w:r>
      <w:r w:rsidRPr="56B1CF6A" w:rsidR="56B1CF6A">
        <w:rPr>
          <w:rFonts w:cs="Arial"/>
        </w:rPr>
        <w:t>quota.</w:t>
      </w:r>
    </w:p>
    <w:p w:rsidRPr="00B526E1" w:rsidR="00B526E1" w:rsidP="00B526E1" w:rsidRDefault="00B526E1" w14:paraId="2FC9E5D8" w14:textId="77777777">
      <w:pPr>
        <w:spacing w:before="0" w:after="0"/>
        <w:contextualSpacing/>
        <w:textAlignment w:val="baseline"/>
        <w:rPr>
          <w:rFonts w:cs="Arial"/>
          <w:szCs w:val="20"/>
        </w:rPr>
      </w:pPr>
    </w:p>
    <w:p w:rsidRPr="00B526E1" w:rsidR="00B526E1" w:rsidP="748F479C" w:rsidRDefault="00B526E1" w14:paraId="6F835021" w14:textId="5CCCA446">
      <w:pPr>
        <w:spacing w:before="0" w:after="0"/>
        <w:ind w:left="720"/>
        <w:contextualSpacing/>
        <w:textAlignment w:val="baseline"/>
        <w:rPr>
          <w:rFonts w:cs="Arial"/>
        </w:rPr>
      </w:pPr>
      <w:r w:rsidRPr="748F479C" w:rsidR="748F479C">
        <w:rPr>
          <w:rFonts w:cs="Arial"/>
        </w:rPr>
        <w:t xml:space="preserve">Pods may not come up if there are insufficient memory and </w:t>
      </w:r>
      <w:r w:rsidRPr="748F479C" w:rsidR="748F479C">
        <w:rPr>
          <w:rFonts w:cs="Arial"/>
        </w:rPr>
        <w:t>CPU o</w:t>
      </w:r>
      <w:r w:rsidRPr="748F479C" w:rsidR="748F479C">
        <w:rPr>
          <w:rFonts w:cs="Arial"/>
        </w:rPr>
        <w:t xml:space="preserve">n nodes. In that case </w:t>
      </w:r>
      <w:proofErr w:type="spellStart"/>
      <w:r w:rsidRPr="748F479C" w:rsidR="748F479C">
        <w:rPr>
          <w:rFonts w:cs="Arial"/>
        </w:rPr>
        <w:t>cpu.fit</w:t>
      </w:r>
      <w:proofErr w:type="spellEnd"/>
      <w:r w:rsidRPr="748F479C" w:rsidR="748F479C">
        <w:rPr>
          <w:rFonts w:cs="Arial"/>
        </w:rPr>
        <w:t xml:space="preserve"> failure error would happen.</w:t>
      </w:r>
    </w:p>
    <w:p w:rsidRPr="00B526E1" w:rsidR="00B526E1" w:rsidP="00B526E1" w:rsidRDefault="00B526E1" w14:paraId="1BA5F8D4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</w:p>
    <w:p w:rsidRPr="00B526E1" w:rsidR="00B526E1" w:rsidP="00B526E1" w:rsidRDefault="00B526E1" w14:paraId="494793CA" w14:textId="77777777">
      <w:pPr>
        <w:spacing w:before="0" w:after="0"/>
        <w:ind w:left="720"/>
        <w:contextualSpacing/>
        <w:textAlignment w:val="baseline"/>
        <w:rPr>
          <w:rFonts w:cs="Arial"/>
          <w:szCs w:val="20"/>
        </w:rPr>
      </w:pPr>
      <w:r w:rsidRPr="00B526E1">
        <w:rPr>
          <w:rFonts w:cs="Arial"/>
          <w:szCs w:val="20"/>
        </w:rPr>
        <w:t>Pods may also not come up if there is database connectivity issue like if Couchbase server is unreachable.</w:t>
      </w:r>
    </w:p>
    <w:p w:rsidR="5CE6B2E6" w:rsidP="03AD8392" w:rsidRDefault="5CE6B2E6" w14:paraId="4BD420CD" w14:textId="4A75DD00">
      <w:pPr>
        <w:spacing w:before="0" w:after="0"/>
        <w:ind w:firstLine="360"/>
        <w:rPr>
          <w:rFonts w:ascii="Consolas" w:hAnsi="Consolas" w:eastAsia="Consolas" w:cs="Consolas"/>
          <w:szCs w:val="20"/>
        </w:rPr>
      </w:pPr>
    </w:p>
    <w:p w:rsidRPr="00703CFF" w:rsidR="00811D6B" w:rsidP="03AD8392" w:rsidRDefault="03AD8392" w14:paraId="13AD91D5" w14:textId="1722486E">
      <w:pPr>
        <w:pStyle w:val="Heading2"/>
        <w:numPr>
          <w:ilvl w:val="1"/>
          <w:numId w:val="4"/>
        </w:numPr>
        <w:spacing w:before="0" w:after="0"/>
        <w:ind w:left="360" w:hanging="360"/>
        <w:contextualSpacing/>
        <w:rPr>
          <w:rFonts w:cs="Arial"/>
        </w:rPr>
      </w:pPr>
      <w:r w:rsidRPr="03AD8392">
        <w:rPr>
          <w:rFonts w:cs="Arial"/>
        </w:rPr>
        <w:t>VALIDATION</w:t>
      </w:r>
    </w:p>
    <w:p w:rsidRPr="00703CFF" w:rsidR="00811D6B" w:rsidP="6FEF84A0" w:rsidRDefault="6FEF84A0" w14:paraId="082BE5CB" w14:textId="1CD61CEF">
      <w:pPr>
        <w:spacing w:before="0" w:after="0"/>
        <w:contextualSpacing/>
        <w:rPr>
          <w:rFonts w:cs="Arial" w:eastAsiaTheme="minorEastAsia"/>
        </w:rPr>
      </w:pPr>
      <w:r w:rsidRPr="6FEF84A0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4D979858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13072770" w:rsidRDefault="13072770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13072770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13072770" w:rsidRDefault="13072770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13072770" w:rsidRDefault="13072770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13072770" w:rsidRDefault="13072770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Approved by</w:t>
            </w:r>
          </w:p>
        </w:tc>
      </w:tr>
      <w:tr w:rsidRPr="00703CFF" w:rsidR="0024319D" w:rsidTr="4D979858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6FEF84A0" w:rsidRDefault="6FEF84A0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EF84A0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3072770" w:rsidRDefault="13072770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4D979858" w:rsidRDefault="0024319D" w14:paraId="32F9FB4B" w14:textId="7CFEF70F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4D979858" w:rsidR="4D979858">
              <w:rPr>
                <w:rFonts w:cs="Arial"/>
              </w:rPr>
              <w:t>KyungIn</w:t>
            </w:r>
            <w:proofErr w:type="spellEnd"/>
            <w:r w:rsidRPr="4D979858" w:rsidR="4D979858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4D979858" w:rsidRDefault="0024319D" w14:paraId="3B2A3F58" w14:textId="77DDC3F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D979858" w:rsidR="4D979858">
              <w:rPr>
                <w:rFonts w:cs="Arial"/>
              </w:rPr>
              <w:t>Yashi Kumar</w:t>
            </w:r>
          </w:p>
        </w:tc>
      </w:tr>
      <w:tr w:rsidRPr="00703CFF" w:rsidR="0024319D" w:rsidTr="4D979858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13072770" w:rsidRDefault="13072770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13072770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6FEF84A0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13072770" w:rsidRDefault="13072770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3072770">
              <w:rPr>
                <w:rFonts w:cs="Arial"/>
              </w:rPr>
              <w:t>Remarks</w:t>
            </w:r>
          </w:p>
        </w:tc>
      </w:tr>
      <w:tr w:rsidRPr="00703CFF" w:rsidR="0024319D" w:rsidTr="6FEF84A0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FEF84A0" w:rsidRDefault="6FEF84A0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EF84A0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6FEF84A0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6FEF84A0" w:rsidRDefault="6FEF84A0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EF84A0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F98" w:rsidP="006C0D59" w:rsidRDefault="007F4F98" w14:paraId="6BEEBF4F" w14:textId="77777777">
      <w:pPr>
        <w:spacing w:before="0" w:after="0"/>
      </w:pPr>
      <w:r>
        <w:separator/>
      </w:r>
    </w:p>
  </w:endnote>
  <w:endnote w:type="continuationSeparator" w:id="0">
    <w:p w:rsidR="007F4F98" w:rsidP="006C0D59" w:rsidRDefault="007F4F98" w14:paraId="228D715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F98" w:rsidP="006C0D59" w:rsidRDefault="007F4F98" w14:paraId="42F5A2C0" w14:textId="77777777">
      <w:pPr>
        <w:spacing w:before="0" w:after="0"/>
      </w:pPr>
      <w:r>
        <w:separator/>
      </w:r>
    </w:p>
  </w:footnote>
  <w:footnote w:type="continuationSeparator" w:id="0">
    <w:p w:rsidR="007F4F98" w:rsidP="006C0D59" w:rsidRDefault="007F4F98" w14:paraId="6D6CC8E4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B70212"/>
    <w:multiLevelType w:val="multilevel"/>
    <w:tmpl w:val="1554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102C4B"/>
    <w:multiLevelType w:val="multilevel"/>
    <w:tmpl w:val="05EA3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E266A6B"/>
    <w:multiLevelType w:val="multilevel"/>
    <w:tmpl w:val="A9DA7D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56C3A"/>
    <w:multiLevelType w:val="multilevel"/>
    <w:tmpl w:val="641ABC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422A8"/>
    <w:multiLevelType w:val="hybridMultilevel"/>
    <w:tmpl w:val="94EA7196"/>
    <w:lvl w:ilvl="0" w:tplc="F0FC98F8">
      <w:start w:val="1"/>
      <w:numFmt w:val="lowerLetter"/>
      <w:lvlText w:val="%1."/>
      <w:lvlJc w:val="left"/>
      <w:pPr>
        <w:ind w:left="720" w:hanging="360"/>
      </w:pPr>
    </w:lvl>
    <w:lvl w:ilvl="1" w:tplc="0C243DFA">
      <w:start w:val="1"/>
      <w:numFmt w:val="lowerLetter"/>
      <w:lvlText w:val="%2."/>
      <w:lvlJc w:val="left"/>
      <w:pPr>
        <w:ind w:left="1440" w:hanging="360"/>
      </w:pPr>
    </w:lvl>
    <w:lvl w:ilvl="2" w:tplc="2474F914">
      <w:start w:val="1"/>
      <w:numFmt w:val="lowerRoman"/>
      <w:lvlText w:val="%3."/>
      <w:lvlJc w:val="right"/>
      <w:pPr>
        <w:ind w:left="2160" w:hanging="180"/>
      </w:pPr>
    </w:lvl>
    <w:lvl w:ilvl="3" w:tplc="18061608">
      <w:start w:val="1"/>
      <w:numFmt w:val="decimal"/>
      <w:lvlText w:val="%4."/>
      <w:lvlJc w:val="left"/>
      <w:pPr>
        <w:ind w:left="2880" w:hanging="360"/>
      </w:pPr>
    </w:lvl>
    <w:lvl w:ilvl="4" w:tplc="B89CD28A">
      <w:start w:val="1"/>
      <w:numFmt w:val="lowerLetter"/>
      <w:lvlText w:val="%5."/>
      <w:lvlJc w:val="left"/>
      <w:pPr>
        <w:ind w:left="3600" w:hanging="360"/>
      </w:pPr>
    </w:lvl>
    <w:lvl w:ilvl="5" w:tplc="9F309300">
      <w:start w:val="1"/>
      <w:numFmt w:val="lowerRoman"/>
      <w:lvlText w:val="%6."/>
      <w:lvlJc w:val="right"/>
      <w:pPr>
        <w:ind w:left="4320" w:hanging="180"/>
      </w:pPr>
    </w:lvl>
    <w:lvl w:ilvl="6" w:tplc="D29E83D8">
      <w:start w:val="1"/>
      <w:numFmt w:val="decimal"/>
      <w:lvlText w:val="%7."/>
      <w:lvlJc w:val="left"/>
      <w:pPr>
        <w:ind w:left="5040" w:hanging="360"/>
      </w:pPr>
    </w:lvl>
    <w:lvl w:ilvl="7" w:tplc="89BE9DDE">
      <w:start w:val="1"/>
      <w:numFmt w:val="lowerLetter"/>
      <w:lvlText w:val="%8."/>
      <w:lvlJc w:val="left"/>
      <w:pPr>
        <w:ind w:left="5760" w:hanging="360"/>
      </w:pPr>
    </w:lvl>
    <w:lvl w:ilvl="8" w:tplc="C8E234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A2F6560"/>
    <w:multiLevelType w:val="hybridMultilevel"/>
    <w:tmpl w:val="B43E2A64"/>
    <w:lvl w:ilvl="0" w:tplc="C9C03EA2">
      <w:start w:val="1"/>
      <w:numFmt w:val="decimal"/>
      <w:lvlText w:val="%1."/>
      <w:lvlJc w:val="left"/>
      <w:pPr>
        <w:ind w:left="720" w:hanging="360"/>
      </w:pPr>
    </w:lvl>
    <w:lvl w:ilvl="1" w:tplc="298E8EAE">
      <w:start w:val="1"/>
      <w:numFmt w:val="lowerLetter"/>
      <w:lvlText w:val="%2."/>
      <w:lvlJc w:val="left"/>
      <w:pPr>
        <w:ind w:left="1440" w:hanging="360"/>
      </w:pPr>
    </w:lvl>
    <w:lvl w:ilvl="2" w:tplc="341C6916">
      <w:start w:val="1"/>
      <w:numFmt w:val="lowerRoman"/>
      <w:lvlText w:val="%3."/>
      <w:lvlJc w:val="right"/>
      <w:pPr>
        <w:ind w:left="2160" w:hanging="180"/>
      </w:pPr>
    </w:lvl>
    <w:lvl w:ilvl="3" w:tplc="11762518">
      <w:start w:val="1"/>
      <w:numFmt w:val="decimal"/>
      <w:lvlText w:val="%4."/>
      <w:lvlJc w:val="left"/>
      <w:pPr>
        <w:ind w:left="2880" w:hanging="360"/>
      </w:pPr>
    </w:lvl>
    <w:lvl w:ilvl="4" w:tplc="836E9DDC">
      <w:start w:val="1"/>
      <w:numFmt w:val="lowerLetter"/>
      <w:lvlText w:val="%5."/>
      <w:lvlJc w:val="left"/>
      <w:pPr>
        <w:ind w:left="3600" w:hanging="360"/>
      </w:pPr>
    </w:lvl>
    <w:lvl w:ilvl="5" w:tplc="75AE2A38">
      <w:start w:val="1"/>
      <w:numFmt w:val="lowerRoman"/>
      <w:lvlText w:val="%6."/>
      <w:lvlJc w:val="right"/>
      <w:pPr>
        <w:ind w:left="4320" w:hanging="180"/>
      </w:pPr>
    </w:lvl>
    <w:lvl w:ilvl="6" w:tplc="0A5022D6">
      <w:start w:val="1"/>
      <w:numFmt w:val="decimal"/>
      <w:lvlText w:val="%7."/>
      <w:lvlJc w:val="left"/>
      <w:pPr>
        <w:ind w:left="5040" w:hanging="360"/>
      </w:pPr>
    </w:lvl>
    <w:lvl w:ilvl="7" w:tplc="E892DFBC">
      <w:start w:val="1"/>
      <w:numFmt w:val="lowerLetter"/>
      <w:lvlText w:val="%8."/>
      <w:lvlJc w:val="left"/>
      <w:pPr>
        <w:ind w:left="5760" w:hanging="360"/>
      </w:pPr>
    </w:lvl>
    <w:lvl w:ilvl="8" w:tplc="D18461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9427411"/>
    <w:multiLevelType w:val="multilevel"/>
    <w:tmpl w:val="045CB0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5126F"/>
    <w:multiLevelType w:val="multilevel"/>
    <w:tmpl w:val="9DB006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7F97901"/>
    <w:multiLevelType w:val="hybridMultilevel"/>
    <w:tmpl w:val="D4F417E8"/>
    <w:lvl w:ilvl="0" w:tplc="76E80E50">
      <w:start w:val="1"/>
      <w:numFmt w:val="decimal"/>
      <w:lvlText w:val="%1."/>
      <w:lvlJc w:val="left"/>
      <w:pPr>
        <w:ind w:left="720" w:hanging="360"/>
      </w:pPr>
    </w:lvl>
    <w:lvl w:ilvl="1" w:tplc="5E8C971A">
      <w:start w:val="1"/>
      <w:numFmt w:val="lowerLetter"/>
      <w:lvlText w:val="%2."/>
      <w:lvlJc w:val="left"/>
      <w:pPr>
        <w:ind w:left="1440" w:hanging="360"/>
      </w:pPr>
    </w:lvl>
    <w:lvl w:ilvl="2" w:tplc="42F04B90">
      <w:start w:val="1"/>
      <w:numFmt w:val="lowerRoman"/>
      <w:lvlText w:val="%3."/>
      <w:lvlJc w:val="right"/>
      <w:pPr>
        <w:ind w:left="2160" w:hanging="180"/>
      </w:pPr>
    </w:lvl>
    <w:lvl w:ilvl="3" w:tplc="3A7C00A6">
      <w:start w:val="1"/>
      <w:numFmt w:val="decimal"/>
      <w:lvlText w:val="%4."/>
      <w:lvlJc w:val="left"/>
      <w:pPr>
        <w:ind w:left="2880" w:hanging="360"/>
      </w:pPr>
    </w:lvl>
    <w:lvl w:ilvl="4" w:tplc="26B8D616">
      <w:start w:val="1"/>
      <w:numFmt w:val="lowerLetter"/>
      <w:lvlText w:val="%5."/>
      <w:lvlJc w:val="left"/>
      <w:pPr>
        <w:ind w:left="3600" w:hanging="360"/>
      </w:pPr>
    </w:lvl>
    <w:lvl w:ilvl="5" w:tplc="AE80E2CC">
      <w:start w:val="1"/>
      <w:numFmt w:val="lowerRoman"/>
      <w:lvlText w:val="%6."/>
      <w:lvlJc w:val="right"/>
      <w:pPr>
        <w:ind w:left="4320" w:hanging="180"/>
      </w:pPr>
    </w:lvl>
    <w:lvl w:ilvl="6" w:tplc="4C0AA302">
      <w:start w:val="1"/>
      <w:numFmt w:val="decimal"/>
      <w:lvlText w:val="%7."/>
      <w:lvlJc w:val="left"/>
      <w:pPr>
        <w:ind w:left="5040" w:hanging="360"/>
      </w:pPr>
    </w:lvl>
    <w:lvl w:ilvl="7" w:tplc="F9443486">
      <w:start w:val="1"/>
      <w:numFmt w:val="lowerLetter"/>
      <w:lvlText w:val="%8."/>
      <w:lvlJc w:val="left"/>
      <w:pPr>
        <w:ind w:left="5760" w:hanging="360"/>
      </w:pPr>
    </w:lvl>
    <w:lvl w:ilvl="8" w:tplc="616ABA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C2665"/>
    <w:multiLevelType w:val="multilevel"/>
    <w:tmpl w:val="54604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56D22"/>
    <w:rsid w:val="0019346E"/>
    <w:rsid w:val="00205445"/>
    <w:rsid w:val="00230F2C"/>
    <w:rsid w:val="0024319D"/>
    <w:rsid w:val="0028775D"/>
    <w:rsid w:val="00290FC9"/>
    <w:rsid w:val="00293C35"/>
    <w:rsid w:val="0045648D"/>
    <w:rsid w:val="00465741"/>
    <w:rsid w:val="004900D0"/>
    <w:rsid w:val="004A5399"/>
    <w:rsid w:val="004D4C70"/>
    <w:rsid w:val="0050195B"/>
    <w:rsid w:val="00587DEC"/>
    <w:rsid w:val="00685A8E"/>
    <w:rsid w:val="006B06FC"/>
    <w:rsid w:val="006C0D59"/>
    <w:rsid w:val="006C54C3"/>
    <w:rsid w:val="006F3CF7"/>
    <w:rsid w:val="00703CFF"/>
    <w:rsid w:val="00795209"/>
    <w:rsid w:val="007A0D63"/>
    <w:rsid w:val="007F4F98"/>
    <w:rsid w:val="00811152"/>
    <w:rsid w:val="00811D6B"/>
    <w:rsid w:val="008164A9"/>
    <w:rsid w:val="008368A0"/>
    <w:rsid w:val="00846793"/>
    <w:rsid w:val="008A300C"/>
    <w:rsid w:val="00926573"/>
    <w:rsid w:val="009342A8"/>
    <w:rsid w:val="00990956"/>
    <w:rsid w:val="00A10532"/>
    <w:rsid w:val="00A7195E"/>
    <w:rsid w:val="00B526E1"/>
    <w:rsid w:val="00BC3EE5"/>
    <w:rsid w:val="00BE09BF"/>
    <w:rsid w:val="00BF57B1"/>
    <w:rsid w:val="00C41AE8"/>
    <w:rsid w:val="00C75085"/>
    <w:rsid w:val="00C95C84"/>
    <w:rsid w:val="00D81102"/>
    <w:rsid w:val="00DB3DC6"/>
    <w:rsid w:val="00DC266C"/>
    <w:rsid w:val="00DD799C"/>
    <w:rsid w:val="00E07FD5"/>
    <w:rsid w:val="00F93A4A"/>
    <w:rsid w:val="00FA1AC7"/>
    <w:rsid w:val="00FC3659"/>
    <w:rsid w:val="03AD8392"/>
    <w:rsid w:val="13072770"/>
    <w:rsid w:val="3747EB23"/>
    <w:rsid w:val="3B04EC34"/>
    <w:rsid w:val="4D979858"/>
    <w:rsid w:val="51E92917"/>
    <w:rsid w:val="56B1CF6A"/>
    <w:rsid w:val="5CE6B2E6"/>
    <w:rsid w:val="632718F2"/>
    <w:rsid w:val="6FEF84A0"/>
    <w:rsid w:val="73139EB9"/>
    <w:rsid w:val="748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300C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4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4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4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4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A2F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1E74C332-6B57-4F3C-96EC-3731C2BD699C}"/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9910025d-e348-4c50-82ae-211d8f557762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purl.org/dc/terms/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46</revision>
  <dcterms:created xsi:type="dcterms:W3CDTF">2018-06-01T14:57:00.0000000Z</dcterms:created>
  <dcterms:modified xsi:type="dcterms:W3CDTF">2019-01-17T13:59:08.5144267Z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6656">
    <vt:lpwstr>1306</vt:lpwstr>
  </property>
</Properties>
</file>