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022A" w14:textId="69CAAD8F" w:rsidR="00E34FA4" w:rsidRPr="00300DF0" w:rsidRDefault="00480254" w:rsidP="00300DF0">
      <w:pPr>
        <w:pStyle w:val="berschrift1"/>
        <w:rPr>
          <w:color w:val="000000" w:themeColor="text1"/>
        </w:rPr>
      </w:pPr>
      <w:r w:rsidRPr="00300DF0">
        <w:rPr>
          <w:color w:val="000000" w:themeColor="text1"/>
        </w:rPr>
        <w:t xml:space="preserve">Thesis Agenda </w:t>
      </w:r>
    </w:p>
    <w:p w14:paraId="1F71419C" w14:textId="56EEBE69" w:rsidR="00480254" w:rsidRPr="00350149" w:rsidRDefault="00480254">
      <w:pPr>
        <w:rPr>
          <w:sz w:val="20"/>
        </w:rPr>
      </w:pPr>
    </w:p>
    <w:p w14:paraId="200B9997" w14:textId="392F1027" w:rsidR="00480254" w:rsidRPr="00350149" w:rsidRDefault="00480254" w:rsidP="00C319E8">
      <w:pPr>
        <w:pStyle w:val="Listenabsatz"/>
        <w:numPr>
          <w:ilvl w:val="0"/>
          <w:numId w:val="1"/>
        </w:numPr>
        <w:rPr>
          <w:sz w:val="20"/>
        </w:rPr>
      </w:pPr>
      <w:proofErr w:type="spellStart"/>
      <w:r w:rsidRPr="00350149">
        <w:rPr>
          <w:sz w:val="20"/>
        </w:rPr>
        <w:t>Introduction</w:t>
      </w:r>
      <w:proofErr w:type="spellEnd"/>
    </w:p>
    <w:p w14:paraId="5D8B6FA6" w14:textId="09EA9865" w:rsidR="005148FA" w:rsidRPr="00350149" w:rsidRDefault="005148FA" w:rsidP="005148FA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>Motivation</w:t>
      </w:r>
    </w:p>
    <w:p w14:paraId="7A78E30E" w14:textId="4AB10B14" w:rsidR="005148FA" w:rsidRPr="00350149" w:rsidRDefault="005148FA" w:rsidP="005148FA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>Hypothesis and Target</w:t>
      </w:r>
    </w:p>
    <w:p w14:paraId="429CB4C2" w14:textId="77777777" w:rsidR="000436A0" w:rsidRPr="00350149" w:rsidRDefault="005148FA" w:rsidP="0043713C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 xml:space="preserve">Thesis </w:t>
      </w:r>
      <w:proofErr w:type="spellStart"/>
      <w:r w:rsidRPr="00350149">
        <w:rPr>
          <w:sz w:val="20"/>
        </w:rPr>
        <w:t>Structure</w:t>
      </w:r>
      <w:proofErr w:type="spellEnd"/>
    </w:p>
    <w:p w14:paraId="4CECD4BF" w14:textId="42228D8A" w:rsidR="00480254" w:rsidRPr="00350149" w:rsidRDefault="005148FA" w:rsidP="0043713C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>Research Design</w:t>
      </w:r>
    </w:p>
    <w:p w14:paraId="0346D04F" w14:textId="0363982E" w:rsidR="00C319E8" w:rsidRPr="00350149" w:rsidRDefault="00F97B1A" w:rsidP="00C319E8">
      <w:pPr>
        <w:pStyle w:val="Listenabsatz"/>
        <w:numPr>
          <w:ilvl w:val="0"/>
          <w:numId w:val="1"/>
        </w:numPr>
        <w:rPr>
          <w:sz w:val="20"/>
        </w:rPr>
      </w:pPr>
      <w:proofErr w:type="spellStart"/>
      <w:r w:rsidRPr="00350149">
        <w:rPr>
          <w:sz w:val="20"/>
        </w:rPr>
        <w:t>Fundamentals</w:t>
      </w:r>
      <w:proofErr w:type="spellEnd"/>
    </w:p>
    <w:p w14:paraId="1ED1DCB4" w14:textId="5786672A" w:rsidR="00F97B1A" w:rsidRPr="00350149" w:rsidRDefault="00F97B1A" w:rsidP="00F97B1A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>Agile Project Management</w:t>
      </w:r>
    </w:p>
    <w:p w14:paraId="5A30945E" w14:textId="4FF12ECB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 xml:space="preserve">Definition </w:t>
      </w:r>
      <w:proofErr w:type="spellStart"/>
      <w:r w:rsidRPr="00350149">
        <w:rPr>
          <w:sz w:val="20"/>
        </w:rPr>
        <w:t>of</w:t>
      </w:r>
      <w:proofErr w:type="spellEnd"/>
      <w:r w:rsidRPr="00350149">
        <w:rPr>
          <w:sz w:val="20"/>
        </w:rPr>
        <w:t xml:space="preserve"> Project Management</w:t>
      </w:r>
    </w:p>
    <w:p w14:paraId="729CFE94" w14:textId="2B48BF85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Agile vs. Traditional Project Management</w:t>
      </w:r>
    </w:p>
    <w:p w14:paraId="20E81C52" w14:textId="01799789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Characteristics of Agile Project Management</w:t>
      </w:r>
    </w:p>
    <w:p w14:paraId="30B70ED4" w14:textId="724050CB" w:rsidR="0074102B" w:rsidRPr="00350149" w:rsidRDefault="00350149" w:rsidP="005148FA">
      <w:pPr>
        <w:pStyle w:val="Listenabsatz"/>
        <w:numPr>
          <w:ilvl w:val="2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Agile </w:t>
      </w:r>
      <w:r w:rsidR="0074102B" w:rsidRPr="00350149">
        <w:rPr>
          <w:sz w:val="20"/>
          <w:lang w:val="en-US"/>
        </w:rPr>
        <w:t>Project Success</w:t>
      </w:r>
    </w:p>
    <w:p w14:paraId="76AC1259" w14:textId="14CA2E31" w:rsidR="00F97B1A" w:rsidRPr="00350149" w:rsidRDefault="005148FA" w:rsidP="00F97B1A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 xml:space="preserve">Business </w:t>
      </w:r>
      <w:proofErr w:type="spellStart"/>
      <w:r w:rsidRPr="00350149">
        <w:rPr>
          <w:sz w:val="20"/>
        </w:rPr>
        <w:t>Intelligence</w:t>
      </w:r>
      <w:proofErr w:type="spellEnd"/>
      <w:r w:rsidRPr="00350149">
        <w:rPr>
          <w:sz w:val="20"/>
        </w:rPr>
        <w:t xml:space="preserve"> and </w:t>
      </w:r>
      <w:r w:rsidR="00F97B1A" w:rsidRPr="00350149">
        <w:rPr>
          <w:sz w:val="20"/>
        </w:rPr>
        <w:t>Data Warehousing</w:t>
      </w:r>
    </w:p>
    <w:p w14:paraId="2B5ADC2D" w14:textId="72DCFAD7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 xml:space="preserve">Definition Business </w:t>
      </w:r>
      <w:proofErr w:type="spellStart"/>
      <w:r w:rsidRPr="00350149">
        <w:rPr>
          <w:sz w:val="20"/>
        </w:rPr>
        <w:t>Intelligence</w:t>
      </w:r>
      <w:proofErr w:type="spellEnd"/>
    </w:p>
    <w:p w14:paraId="228FECB7" w14:textId="4EBA5CC9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Definition Data Warehouse</w:t>
      </w:r>
    </w:p>
    <w:p w14:paraId="5E866E73" w14:textId="151D4A7E" w:rsidR="005148FA" w:rsidRPr="00350149" w:rsidRDefault="009659F9" w:rsidP="005148FA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Cloud Da</w:t>
      </w:r>
      <w:r w:rsidR="008214FD" w:rsidRPr="00350149">
        <w:rPr>
          <w:sz w:val="20"/>
        </w:rPr>
        <w:t>ta Warehouse</w:t>
      </w:r>
    </w:p>
    <w:p w14:paraId="447DF1A4" w14:textId="1FBF7A40" w:rsidR="00F97B1A" w:rsidRPr="00350149" w:rsidRDefault="00F97B1A" w:rsidP="00F97B1A">
      <w:pPr>
        <w:pStyle w:val="Listenabsatz"/>
        <w:numPr>
          <w:ilvl w:val="1"/>
          <w:numId w:val="1"/>
        </w:numPr>
        <w:rPr>
          <w:sz w:val="20"/>
        </w:rPr>
      </w:pPr>
      <w:proofErr w:type="spellStart"/>
      <w:r w:rsidRPr="00350149">
        <w:rPr>
          <w:sz w:val="20"/>
        </w:rPr>
        <w:t>Machine</w:t>
      </w:r>
      <w:proofErr w:type="spellEnd"/>
      <w:r w:rsidRPr="00350149">
        <w:rPr>
          <w:sz w:val="20"/>
        </w:rPr>
        <w:t xml:space="preserve"> Learning</w:t>
      </w:r>
    </w:p>
    <w:p w14:paraId="0FC19EC1" w14:textId="462CE364" w:rsidR="008214FD" w:rsidRPr="00350149" w:rsidRDefault="008214FD" w:rsidP="008214FD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 xml:space="preserve">Definition </w:t>
      </w:r>
      <w:proofErr w:type="spellStart"/>
      <w:r w:rsidRPr="00350149">
        <w:rPr>
          <w:sz w:val="20"/>
        </w:rPr>
        <w:t>Machine</w:t>
      </w:r>
      <w:proofErr w:type="spellEnd"/>
      <w:r w:rsidRPr="00350149">
        <w:rPr>
          <w:sz w:val="20"/>
        </w:rPr>
        <w:t xml:space="preserve"> Learning</w:t>
      </w:r>
    </w:p>
    <w:p w14:paraId="431C51AA" w14:textId="6AF3D8C3" w:rsidR="008214FD" w:rsidRPr="00350149" w:rsidRDefault="00A34F28" w:rsidP="008214FD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Classification</w:t>
      </w:r>
    </w:p>
    <w:p w14:paraId="27CFAF2C" w14:textId="47D0195A" w:rsidR="00A34F28" w:rsidRPr="00350149" w:rsidRDefault="00B540E2" w:rsidP="008214FD">
      <w:pPr>
        <w:pStyle w:val="Listenabsatz"/>
        <w:numPr>
          <w:ilvl w:val="2"/>
          <w:numId w:val="1"/>
        </w:numPr>
        <w:rPr>
          <w:sz w:val="20"/>
        </w:rPr>
      </w:pPr>
      <w:bookmarkStart w:id="0" w:name="_GoBack"/>
      <w:bookmarkEnd w:id="0"/>
      <w:r w:rsidRPr="00350149">
        <w:rPr>
          <w:sz w:val="20"/>
        </w:rPr>
        <w:t xml:space="preserve">Classification </w:t>
      </w:r>
      <w:proofErr w:type="spellStart"/>
      <w:r w:rsidRPr="00350149">
        <w:rPr>
          <w:sz w:val="20"/>
        </w:rPr>
        <w:t>Algorithms</w:t>
      </w:r>
      <w:proofErr w:type="spellEnd"/>
    </w:p>
    <w:p w14:paraId="15697820" w14:textId="5BBFA9AC" w:rsidR="00B540E2" w:rsidRPr="00350149" w:rsidRDefault="003E6CD5" w:rsidP="008214FD">
      <w:pPr>
        <w:pStyle w:val="Listenabsatz"/>
        <w:numPr>
          <w:ilvl w:val="2"/>
          <w:numId w:val="1"/>
        </w:numPr>
        <w:rPr>
          <w:sz w:val="20"/>
        </w:rPr>
      </w:pPr>
      <w:proofErr w:type="spellStart"/>
      <w:r w:rsidRPr="00350149">
        <w:rPr>
          <w:sz w:val="20"/>
        </w:rPr>
        <w:t>Metrics</w:t>
      </w:r>
      <w:proofErr w:type="spellEnd"/>
      <w:r w:rsidRPr="00350149">
        <w:rPr>
          <w:sz w:val="20"/>
        </w:rPr>
        <w:t xml:space="preserve"> </w:t>
      </w:r>
      <w:proofErr w:type="spellStart"/>
      <w:r w:rsidRPr="00350149">
        <w:rPr>
          <w:sz w:val="20"/>
        </w:rPr>
        <w:t>for</w:t>
      </w:r>
      <w:proofErr w:type="spellEnd"/>
      <w:r w:rsidRPr="00350149">
        <w:rPr>
          <w:sz w:val="20"/>
        </w:rPr>
        <w:t xml:space="preserve"> Evaluation</w:t>
      </w:r>
    </w:p>
    <w:p w14:paraId="62DD0D44" w14:textId="14A1A1CB" w:rsidR="0012612B" w:rsidRPr="00350149" w:rsidRDefault="0012612B" w:rsidP="0012612B">
      <w:pPr>
        <w:pStyle w:val="Listenabsatz"/>
        <w:numPr>
          <w:ilvl w:val="1"/>
          <w:numId w:val="1"/>
        </w:numPr>
        <w:rPr>
          <w:sz w:val="20"/>
        </w:rPr>
      </w:pPr>
      <w:proofErr w:type="spellStart"/>
      <w:r w:rsidRPr="00350149">
        <w:rPr>
          <w:sz w:val="20"/>
        </w:rPr>
        <w:t>Used</w:t>
      </w:r>
      <w:proofErr w:type="spellEnd"/>
      <w:r w:rsidRPr="00350149">
        <w:rPr>
          <w:sz w:val="20"/>
        </w:rPr>
        <w:t xml:space="preserve"> Tools</w:t>
      </w:r>
    </w:p>
    <w:p w14:paraId="17C8B64D" w14:textId="7F6ACE1E" w:rsidR="00E47407" w:rsidRPr="00350149" w:rsidRDefault="00E47407" w:rsidP="00E47407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SAP DWC</w:t>
      </w:r>
    </w:p>
    <w:p w14:paraId="3F724152" w14:textId="6EC95AA8" w:rsidR="00E47407" w:rsidRPr="00350149" w:rsidRDefault="00E63A97" w:rsidP="00E47407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JIRA</w:t>
      </w:r>
    </w:p>
    <w:p w14:paraId="3DA7E35B" w14:textId="5F479E62" w:rsidR="00E63A97" w:rsidRPr="00350149" w:rsidRDefault="00E63A97" w:rsidP="00E47407">
      <w:pPr>
        <w:pStyle w:val="Listenabsatz"/>
        <w:numPr>
          <w:ilvl w:val="2"/>
          <w:numId w:val="1"/>
        </w:numPr>
        <w:rPr>
          <w:sz w:val="20"/>
        </w:rPr>
      </w:pPr>
      <w:proofErr w:type="spellStart"/>
      <w:r w:rsidRPr="00350149">
        <w:rPr>
          <w:sz w:val="20"/>
        </w:rPr>
        <w:t>Git</w:t>
      </w:r>
      <w:proofErr w:type="spellEnd"/>
    </w:p>
    <w:p w14:paraId="5993FE5A" w14:textId="496810C6" w:rsidR="0039258A" w:rsidRDefault="0039258A" w:rsidP="00E47407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Python</w:t>
      </w:r>
    </w:p>
    <w:p w14:paraId="3115AA46" w14:textId="0B96A1E8" w:rsidR="00350149" w:rsidRPr="00350149" w:rsidRDefault="00350149" w:rsidP="0035014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Creating</w:t>
      </w:r>
      <w:r w:rsidRPr="00350149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the </w:t>
      </w:r>
      <w:r w:rsidRPr="00350149">
        <w:rPr>
          <w:sz w:val="20"/>
          <w:lang w:val="en-US"/>
        </w:rPr>
        <w:t>Analytics Environment</w:t>
      </w:r>
    </w:p>
    <w:p w14:paraId="38585DDD" w14:textId="4147CB38" w:rsidR="00350149" w:rsidRPr="00350149" w:rsidRDefault="00350149" w:rsidP="00350149">
      <w:pPr>
        <w:pStyle w:val="Listenabsatz"/>
        <w:numPr>
          <w:ilvl w:val="1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Preliminary Considerations and Data Preprocessing</w:t>
      </w:r>
    </w:p>
    <w:p w14:paraId="08900CD0" w14:textId="6CD83166" w:rsidR="00975CD4" w:rsidRPr="00350149" w:rsidRDefault="00975CD4" w:rsidP="00350149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 xml:space="preserve">Selection of Data Sources </w:t>
      </w:r>
    </w:p>
    <w:p w14:paraId="40CE2894" w14:textId="5C216798" w:rsidR="005F3DEF" w:rsidRPr="00350149" w:rsidRDefault="005F3DEF" w:rsidP="00350149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Dataset Exploration</w:t>
      </w:r>
    </w:p>
    <w:p w14:paraId="43216651" w14:textId="6107C0BA" w:rsidR="005F3DEF" w:rsidRPr="00350149" w:rsidRDefault="0074102B" w:rsidP="00350149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Definition of Target Class</w:t>
      </w:r>
    </w:p>
    <w:p w14:paraId="222A3348" w14:textId="48DCED8D" w:rsidR="0012612B" w:rsidRPr="00350149" w:rsidRDefault="0012612B" w:rsidP="0012612B">
      <w:pPr>
        <w:pStyle w:val="Listenabsatz"/>
        <w:numPr>
          <w:ilvl w:val="1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 xml:space="preserve">Setting up </w:t>
      </w:r>
      <w:r w:rsidR="00990656" w:rsidRPr="00350149">
        <w:rPr>
          <w:sz w:val="20"/>
          <w:lang w:val="en-US"/>
        </w:rPr>
        <w:t>the DWC</w:t>
      </w:r>
    </w:p>
    <w:p w14:paraId="6A452E6C" w14:textId="5FA61D97" w:rsidR="00300DF0" w:rsidRDefault="006421D5" w:rsidP="00300DF0">
      <w:pPr>
        <w:pStyle w:val="Listenabsatz"/>
        <w:numPr>
          <w:ilvl w:val="1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Integration of Data Sources</w:t>
      </w:r>
    </w:p>
    <w:p w14:paraId="02CA1981" w14:textId="714BFC24" w:rsidR="00300DF0" w:rsidRDefault="00300DF0" w:rsidP="00300DF0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Forecasting Project Success</w:t>
      </w:r>
    </w:p>
    <w:p w14:paraId="0B14DEA0" w14:textId="0DB2E26D" w:rsidR="00300DF0" w:rsidRDefault="00EF2DFF" w:rsidP="00300DF0">
      <w:pPr>
        <w:pStyle w:val="Listenabsatz"/>
        <w:numPr>
          <w:ilvl w:val="1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Feature Selection and Feature Engineering</w:t>
      </w:r>
    </w:p>
    <w:p w14:paraId="22A530CA" w14:textId="08FC2ABB" w:rsidR="00EF2DFF" w:rsidRDefault="00EF2DFF" w:rsidP="00300DF0">
      <w:pPr>
        <w:pStyle w:val="Listenabsatz"/>
        <w:numPr>
          <w:ilvl w:val="1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Model Selection</w:t>
      </w:r>
    </w:p>
    <w:p w14:paraId="4CFFEB73" w14:textId="07FFB069" w:rsidR="002D6BD9" w:rsidRDefault="002D6BD9" w:rsidP="002D6BD9">
      <w:pPr>
        <w:pStyle w:val="Listenabsatz"/>
        <w:numPr>
          <w:ilvl w:val="2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Preselection of Classification Algorithms</w:t>
      </w:r>
    </w:p>
    <w:p w14:paraId="21D6B801" w14:textId="287485B2" w:rsidR="00EF2DFF" w:rsidRDefault="002D6BD9" w:rsidP="002D6BD9">
      <w:pPr>
        <w:pStyle w:val="Listenabsatz"/>
        <w:numPr>
          <w:ilvl w:val="2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Model Application</w:t>
      </w:r>
    </w:p>
    <w:p w14:paraId="1939C67F" w14:textId="3F23B816" w:rsidR="002D6BD9" w:rsidRDefault="002D6BD9" w:rsidP="002D6BD9">
      <w:pPr>
        <w:pStyle w:val="Listenabsatz"/>
        <w:numPr>
          <w:ilvl w:val="2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Model Evaluation</w:t>
      </w:r>
    </w:p>
    <w:p w14:paraId="5859FEF4" w14:textId="7779DB20" w:rsidR="002D6BD9" w:rsidRDefault="002D6BD9" w:rsidP="002D6BD9">
      <w:pPr>
        <w:pStyle w:val="Listenabsatz"/>
        <w:ind w:left="2160"/>
        <w:rPr>
          <w:sz w:val="20"/>
          <w:lang w:val="en-US"/>
        </w:rPr>
      </w:pPr>
    </w:p>
    <w:p w14:paraId="0EBC920C" w14:textId="41B13F68" w:rsidR="002D6BD9" w:rsidRDefault="002D6BD9" w:rsidP="002D6BD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Evaluation</w:t>
      </w:r>
    </w:p>
    <w:p w14:paraId="47DA57F1" w14:textId="7BD8246C" w:rsidR="002D6BD9" w:rsidRDefault="002D6BD9" w:rsidP="002D6BD9">
      <w:pPr>
        <w:pStyle w:val="Listenabsatz"/>
        <w:numPr>
          <w:ilvl w:val="1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Criteria for Evaluation</w:t>
      </w:r>
    </w:p>
    <w:p w14:paraId="32B60257" w14:textId="74985A26" w:rsidR="002D6BD9" w:rsidRDefault="002D6BD9" w:rsidP="002D6BD9">
      <w:pPr>
        <w:pStyle w:val="Listenabsatz"/>
        <w:numPr>
          <w:ilvl w:val="1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Evaluation of Results</w:t>
      </w:r>
    </w:p>
    <w:p w14:paraId="13C75254" w14:textId="5C524C6D" w:rsidR="002D6BD9" w:rsidRPr="002D6BD9" w:rsidRDefault="002D6BD9" w:rsidP="002D6BD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Conclusion and Outlook</w:t>
      </w:r>
    </w:p>
    <w:p w14:paraId="4D4EF92E" w14:textId="77777777" w:rsidR="00480254" w:rsidRPr="00350149" w:rsidRDefault="00480254">
      <w:pPr>
        <w:rPr>
          <w:sz w:val="20"/>
          <w:lang w:val="en-US"/>
        </w:rPr>
      </w:pPr>
    </w:p>
    <w:sectPr w:rsidR="00480254" w:rsidRPr="00350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345BD"/>
    <w:multiLevelType w:val="hybridMultilevel"/>
    <w:tmpl w:val="79425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F">
      <w:start w:val="1"/>
      <w:numFmt w:val="decimal"/>
      <w:lvlText w:val="%3.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31"/>
    <w:rsid w:val="000436A0"/>
    <w:rsid w:val="0012612B"/>
    <w:rsid w:val="00180513"/>
    <w:rsid w:val="00276B57"/>
    <w:rsid w:val="002D6BD9"/>
    <w:rsid w:val="00300DF0"/>
    <w:rsid w:val="00350149"/>
    <w:rsid w:val="0039258A"/>
    <w:rsid w:val="003E6CD5"/>
    <w:rsid w:val="0043713C"/>
    <w:rsid w:val="00480254"/>
    <w:rsid w:val="005148FA"/>
    <w:rsid w:val="005F3DEF"/>
    <w:rsid w:val="00616CAE"/>
    <w:rsid w:val="006421D5"/>
    <w:rsid w:val="0074102B"/>
    <w:rsid w:val="008214FD"/>
    <w:rsid w:val="0091327E"/>
    <w:rsid w:val="009659F9"/>
    <w:rsid w:val="00975CD4"/>
    <w:rsid w:val="00990656"/>
    <w:rsid w:val="00A34F28"/>
    <w:rsid w:val="00A46E92"/>
    <w:rsid w:val="00AC2F62"/>
    <w:rsid w:val="00B37CFE"/>
    <w:rsid w:val="00B540E2"/>
    <w:rsid w:val="00B72910"/>
    <w:rsid w:val="00C319E8"/>
    <w:rsid w:val="00CD3D37"/>
    <w:rsid w:val="00DD0431"/>
    <w:rsid w:val="00E34FA4"/>
    <w:rsid w:val="00E47407"/>
    <w:rsid w:val="00E63A97"/>
    <w:rsid w:val="00EF2DFF"/>
    <w:rsid w:val="00F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7B18BB"/>
  <w15:chartTrackingRefBased/>
  <w15:docId w15:val="{56CADBAD-5AAC-41DA-AE7D-E743D37F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19E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00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Braincourt GmbH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Fromm</dc:creator>
  <cp:keywords/>
  <dc:description/>
  <cp:lastModifiedBy>Mark Fromm</cp:lastModifiedBy>
  <cp:revision>2</cp:revision>
  <dcterms:created xsi:type="dcterms:W3CDTF">2021-11-02T13:21:00Z</dcterms:created>
  <dcterms:modified xsi:type="dcterms:W3CDTF">2021-11-04T16:13:00Z</dcterms:modified>
</cp:coreProperties>
</file>