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34A602" w14:textId="77777777" w:rsidR="00623814" w:rsidRPr="00135561" w:rsidRDefault="00623814" w:rsidP="00623814">
      <w:pPr>
        <w:pStyle w:val="Standard"/>
        <w:jc w:val="center"/>
        <w:rPr>
          <w:rFonts w:hint="eastAsia"/>
          <w:vertAlign w:val="subscript"/>
        </w:rPr>
      </w:pPr>
    </w:p>
    <w:p w14:paraId="6CD176D0" w14:textId="77777777" w:rsidR="00623814" w:rsidRDefault="00623814" w:rsidP="00623814">
      <w:pPr>
        <w:pStyle w:val="Standard"/>
        <w:jc w:val="center"/>
        <w:rPr>
          <w:rFonts w:hint="eastAsia"/>
        </w:rPr>
      </w:pPr>
    </w:p>
    <w:p w14:paraId="3AC7EC78" w14:textId="77777777" w:rsidR="00623814" w:rsidRDefault="00623814" w:rsidP="00623814">
      <w:pPr>
        <w:pStyle w:val="Standard"/>
        <w:jc w:val="center"/>
        <w:rPr>
          <w:rFonts w:hint="eastAsia"/>
        </w:rPr>
      </w:pPr>
    </w:p>
    <w:p w14:paraId="22C78872" w14:textId="77777777" w:rsidR="00623814" w:rsidRDefault="00623814" w:rsidP="00623814">
      <w:pPr>
        <w:pStyle w:val="Standard"/>
        <w:jc w:val="center"/>
        <w:rPr>
          <w:rFonts w:hint="eastAsia"/>
        </w:rPr>
      </w:pPr>
    </w:p>
    <w:p w14:paraId="5BCA3084" w14:textId="77777777" w:rsidR="00623814" w:rsidRDefault="00623814" w:rsidP="00623814">
      <w:pPr>
        <w:pStyle w:val="Standard"/>
        <w:jc w:val="center"/>
        <w:rPr>
          <w:rFonts w:hint="eastAsia"/>
        </w:rPr>
      </w:pPr>
    </w:p>
    <w:p w14:paraId="76B40D25" w14:textId="77777777" w:rsidR="00623814" w:rsidRDefault="00623814" w:rsidP="00623814">
      <w:pPr>
        <w:pStyle w:val="Standard"/>
        <w:jc w:val="center"/>
        <w:rPr>
          <w:rFonts w:hint="eastAsia"/>
        </w:rPr>
      </w:pPr>
    </w:p>
    <w:p w14:paraId="7469326F" w14:textId="77777777" w:rsidR="00623814" w:rsidRDefault="00623814" w:rsidP="00623814">
      <w:pPr>
        <w:pStyle w:val="Standard"/>
        <w:jc w:val="center"/>
        <w:rPr>
          <w:rFonts w:hint="eastAsia"/>
        </w:rPr>
      </w:pPr>
    </w:p>
    <w:p w14:paraId="02C0BF0B" w14:textId="77777777" w:rsidR="00623814" w:rsidRDefault="00623814" w:rsidP="00623814">
      <w:pPr>
        <w:pStyle w:val="Standard"/>
        <w:jc w:val="center"/>
        <w:rPr>
          <w:rFonts w:hint="eastAsia"/>
        </w:rPr>
      </w:pPr>
    </w:p>
    <w:p w14:paraId="376DC012" w14:textId="77777777" w:rsidR="00623814" w:rsidRDefault="00623814" w:rsidP="00623814">
      <w:pPr>
        <w:pStyle w:val="Standard"/>
        <w:jc w:val="center"/>
        <w:rPr>
          <w:rFonts w:hint="eastAsia"/>
        </w:rPr>
      </w:pPr>
    </w:p>
    <w:p w14:paraId="086E396D" w14:textId="77777777" w:rsidR="00623814" w:rsidRDefault="00623814" w:rsidP="00623814">
      <w:pPr>
        <w:pStyle w:val="Standard"/>
        <w:jc w:val="center"/>
        <w:rPr>
          <w:rFonts w:hint="eastAsia"/>
        </w:rPr>
      </w:pPr>
    </w:p>
    <w:p w14:paraId="079DCEA3" w14:textId="77777777" w:rsidR="00623814" w:rsidRDefault="00623814" w:rsidP="00623814">
      <w:pPr>
        <w:pStyle w:val="Standard"/>
        <w:jc w:val="center"/>
        <w:rPr>
          <w:rFonts w:hint="eastAsia"/>
        </w:rPr>
      </w:pPr>
    </w:p>
    <w:p w14:paraId="4C0CF3FE" w14:textId="77777777" w:rsidR="00623814" w:rsidRDefault="00623814" w:rsidP="00623814">
      <w:pPr>
        <w:pStyle w:val="Standard"/>
        <w:jc w:val="center"/>
        <w:rPr>
          <w:rFonts w:hint="eastAsia"/>
        </w:rPr>
      </w:pPr>
    </w:p>
    <w:p w14:paraId="27F93AA1" w14:textId="77777777" w:rsidR="00623814" w:rsidRDefault="00623814" w:rsidP="00623814">
      <w:pPr>
        <w:pStyle w:val="Standard"/>
        <w:jc w:val="center"/>
        <w:rPr>
          <w:rFonts w:hint="eastAsia"/>
        </w:rPr>
      </w:pPr>
    </w:p>
    <w:p w14:paraId="40481761" w14:textId="77777777" w:rsidR="00A776A2" w:rsidRDefault="00A776A2" w:rsidP="00623814">
      <w:pPr>
        <w:pStyle w:val="Standard"/>
        <w:jc w:val="center"/>
        <w:rPr>
          <w:rFonts w:hint="eastAsia"/>
        </w:rPr>
      </w:pPr>
      <w:r>
        <w:t xml:space="preserve">RIGOUROUS ANALYSIS OF COMBINED SOFTWARE </w:t>
      </w:r>
    </w:p>
    <w:p w14:paraId="1F4B06C9" w14:textId="6B8DF6F5" w:rsidR="00623814" w:rsidRDefault="00A776A2" w:rsidP="00623814">
      <w:pPr>
        <w:pStyle w:val="Standard"/>
        <w:jc w:val="center"/>
        <w:rPr>
          <w:rFonts w:hint="eastAsia"/>
        </w:rPr>
      </w:pPr>
      <w:r>
        <w:t>PROCESSES VIA RUNTIME VERIFICATION</w:t>
      </w:r>
    </w:p>
    <w:p w14:paraId="1C500DC3" w14:textId="77777777" w:rsidR="00623814" w:rsidRDefault="00623814" w:rsidP="00623814">
      <w:pPr>
        <w:pStyle w:val="Standard"/>
        <w:rPr>
          <w:rFonts w:hint="eastAsia"/>
        </w:rPr>
      </w:pPr>
    </w:p>
    <w:p w14:paraId="462CA2EB" w14:textId="77777777" w:rsidR="00623814" w:rsidRDefault="00623814" w:rsidP="00623814">
      <w:pPr>
        <w:pStyle w:val="Standard"/>
        <w:jc w:val="center"/>
        <w:rPr>
          <w:rFonts w:hint="eastAsia"/>
        </w:rPr>
      </w:pPr>
      <w:r>
        <w:t>by</w:t>
      </w:r>
    </w:p>
    <w:p w14:paraId="3972EA3D" w14:textId="77777777" w:rsidR="00623814" w:rsidRDefault="00623814" w:rsidP="00623814">
      <w:pPr>
        <w:pStyle w:val="Standard"/>
        <w:jc w:val="center"/>
        <w:rPr>
          <w:rFonts w:hint="eastAsia"/>
        </w:rPr>
      </w:pPr>
    </w:p>
    <w:p w14:paraId="0890E9F9" w14:textId="77777777" w:rsidR="00623814" w:rsidRDefault="00623814" w:rsidP="00623814">
      <w:pPr>
        <w:pStyle w:val="Standard"/>
        <w:jc w:val="center"/>
        <w:rPr>
          <w:rFonts w:hint="eastAsia"/>
        </w:rPr>
      </w:pPr>
      <w:r>
        <w:t>Mark McDermott</w:t>
      </w:r>
    </w:p>
    <w:p w14:paraId="3A6CB7B2" w14:textId="77777777" w:rsidR="00623814" w:rsidRDefault="00623814" w:rsidP="00623814">
      <w:pPr>
        <w:pStyle w:val="Standard"/>
        <w:rPr>
          <w:rFonts w:hint="eastAsia"/>
        </w:rPr>
      </w:pPr>
    </w:p>
    <w:p w14:paraId="77CFF104" w14:textId="77777777" w:rsidR="00623814" w:rsidRDefault="00623814" w:rsidP="00623814">
      <w:pPr>
        <w:pStyle w:val="Standard"/>
        <w:rPr>
          <w:rFonts w:hint="eastAsia"/>
        </w:rPr>
      </w:pPr>
    </w:p>
    <w:p w14:paraId="7F5E1FFC" w14:textId="77777777" w:rsidR="00623814" w:rsidRDefault="00623814" w:rsidP="00623814">
      <w:pPr>
        <w:pStyle w:val="Standard"/>
        <w:rPr>
          <w:rFonts w:hint="eastAsia"/>
        </w:rPr>
      </w:pPr>
    </w:p>
    <w:p w14:paraId="58FDF85D" w14:textId="77777777" w:rsidR="00623814" w:rsidRDefault="00623814" w:rsidP="00623814">
      <w:pPr>
        <w:pStyle w:val="Standard"/>
        <w:rPr>
          <w:rFonts w:hint="eastAsia"/>
        </w:rPr>
      </w:pPr>
    </w:p>
    <w:p w14:paraId="222DDE54" w14:textId="77777777" w:rsidR="00623814" w:rsidRDefault="00623814" w:rsidP="00623814">
      <w:pPr>
        <w:pStyle w:val="Standard"/>
        <w:rPr>
          <w:rFonts w:hint="eastAsia"/>
        </w:rPr>
      </w:pPr>
    </w:p>
    <w:p w14:paraId="54B70E7C" w14:textId="77777777" w:rsidR="00623814" w:rsidRDefault="00623814" w:rsidP="00623814">
      <w:pPr>
        <w:pStyle w:val="Standard"/>
        <w:jc w:val="center"/>
        <w:rPr>
          <w:rFonts w:hint="eastAsia"/>
        </w:rPr>
      </w:pPr>
      <w:r>
        <w:t>A thesis submitted to the Graduate Council of</w:t>
      </w:r>
    </w:p>
    <w:p w14:paraId="0DB3A050" w14:textId="77777777" w:rsidR="00623814" w:rsidRDefault="00623814" w:rsidP="00623814">
      <w:pPr>
        <w:pStyle w:val="Standard"/>
        <w:jc w:val="center"/>
        <w:rPr>
          <w:rFonts w:hint="eastAsia"/>
        </w:rPr>
      </w:pPr>
      <w:r>
        <w:t>Texas State University in partial fulfillment</w:t>
      </w:r>
    </w:p>
    <w:p w14:paraId="3F19DACE" w14:textId="77777777" w:rsidR="00623814" w:rsidRDefault="00623814" w:rsidP="00623814">
      <w:pPr>
        <w:pStyle w:val="Standard"/>
        <w:jc w:val="center"/>
        <w:rPr>
          <w:rFonts w:hint="eastAsia"/>
        </w:rPr>
      </w:pPr>
      <w:r>
        <w:t>of the requirements for the degree of</w:t>
      </w:r>
    </w:p>
    <w:p w14:paraId="5DEBDE16" w14:textId="77777777" w:rsidR="00623814" w:rsidRDefault="00623814" w:rsidP="00623814">
      <w:pPr>
        <w:pStyle w:val="Standard"/>
        <w:jc w:val="center"/>
        <w:rPr>
          <w:rFonts w:hint="eastAsia"/>
        </w:rPr>
      </w:pPr>
      <w:r>
        <w:t>Master of Science</w:t>
      </w:r>
    </w:p>
    <w:p w14:paraId="3CB3D63F" w14:textId="77777777" w:rsidR="00623814" w:rsidRDefault="00623814" w:rsidP="00623814">
      <w:pPr>
        <w:pStyle w:val="Standard"/>
        <w:jc w:val="center"/>
        <w:rPr>
          <w:rFonts w:hint="eastAsia"/>
        </w:rPr>
      </w:pPr>
      <w:r>
        <w:t>with a Major in Software Engineering</w:t>
      </w:r>
    </w:p>
    <w:p w14:paraId="5A2F0A13" w14:textId="23FABFF3" w:rsidR="00623814" w:rsidRDefault="0096430E" w:rsidP="00623814">
      <w:pPr>
        <w:pStyle w:val="Standard"/>
        <w:jc w:val="center"/>
        <w:rPr>
          <w:rFonts w:hint="eastAsia"/>
        </w:rPr>
      </w:pPr>
      <w:r>
        <w:t>August</w:t>
      </w:r>
      <w:r w:rsidR="00623814">
        <w:t xml:space="preserve"> 2020</w:t>
      </w:r>
    </w:p>
    <w:p w14:paraId="59A256EA" w14:textId="77777777" w:rsidR="00623814" w:rsidRDefault="00623814" w:rsidP="00623814">
      <w:pPr>
        <w:pStyle w:val="Standard"/>
        <w:rPr>
          <w:rFonts w:hint="eastAsia"/>
        </w:rPr>
      </w:pPr>
    </w:p>
    <w:p w14:paraId="43ED2AF2" w14:textId="77777777" w:rsidR="00623814" w:rsidRDefault="00623814" w:rsidP="00623814">
      <w:pPr>
        <w:pStyle w:val="Standard"/>
        <w:rPr>
          <w:rFonts w:hint="eastAsia"/>
        </w:rPr>
      </w:pPr>
    </w:p>
    <w:p w14:paraId="7C955AE1" w14:textId="77777777" w:rsidR="00623814" w:rsidRDefault="00623814" w:rsidP="00623814">
      <w:pPr>
        <w:pStyle w:val="Standard"/>
        <w:rPr>
          <w:rFonts w:hint="eastAsia"/>
        </w:rPr>
      </w:pPr>
    </w:p>
    <w:p w14:paraId="08CC6932" w14:textId="77777777" w:rsidR="00623814" w:rsidRDefault="00623814" w:rsidP="00623814">
      <w:pPr>
        <w:pStyle w:val="Standard"/>
        <w:rPr>
          <w:rFonts w:hint="eastAsia"/>
        </w:rPr>
      </w:pPr>
      <w:r>
        <w:t>Committee Members:</w:t>
      </w:r>
    </w:p>
    <w:p w14:paraId="24EC5598" w14:textId="77777777" w:rsidR="00623814" w:rsidRDefault="00623814" w:rsidP="00623814">
      <w:pPr>
        <w:pStyle w:val="Standard"/>
        <w:rPr>
          <w:rFonts w:hint="eastAsia"/>
        </w:rPr>
      </w:pPr>
    </w:p>
    <w:p w14:paraId="199C6510" w14:textId="77777777" w:rsidR="00623814" w:rsidRDefault="00623814" w:rsidP="00623814">
      <w:pPr>
        <w:pStyle w:val="Standard"/>
        <w:rPr>
          <w:rFonts w:hint="eastAsia"/>
        </w:rPr>
      </w:pPr>
      <w:proofErr w:type="spellStart"/>
      <w:r>
        <w:t>Rodion</w:t>
      </w:r>
      <w:proofErr w:type="spellEnd"/>
      <w:r>
        <w:t xml:space="preserve"> </w:t>
      </w:r>
      <w:proofErr w:type="spellStart"/>
      <w:r>
        <w:t>Podorozhny</w:t>
      </w:r>
      <w:proofErr w:type="spellEnd"/>
      <w:r>
        <w:t>, Chair</w:t>
      </w:r>
    </w:p>
    <w:p w14:paraId="1FDDDD2C" w14:textId="77777777" w:rsidR="00623814" w:rsidRDefault="00623814" w:rsidP="00623814">
      <w:pPr>
        <w:pStyle w:val="Standard"/>
        <w:rPr>
          <w:rFonts w:hint="eastAsia"/>
        </w:rPr>
      </w:pPr>
    </w:p>
    <w:p w14:paraId="1D7AA9F8" w14:textId="77777777" w:rsidR="00623814" w:rsidRDefault="00623814" w:rsidP="00623814">
      <w:pPr>
        <w:pStyle w:val="Standard"/>
        <w:rPr>
          <w:rFonts w:hint="eastAsia"/>
        </w:rPr>
      </w:pPr>
    </w:p>
    <w:p w14:paraId="05D73F6D" w14:textId="77777777" w:rsidR="00623814" w:rsidRDefault="00623814" w:rsidP="00623814">
      <w:pPr>
        <w:pStyle w:val="Standard"/>
        <w:rPr>
          <w:rFonts w:hint="eastAsia"/>
        </w:rPr>
      </w:pPr>
    </w:p>
    <w:p w14:paraId="2DA8F225" w14:textId="77777777" w:rsidR="00623814" w:rsidRDefault="00623814" w:rsidP="00623814">
      <w:pPr>
        <w:pStyle w:val="Standard"/>
        <w:rPr>
          <w:rFonts w:hint="eastAsia"/>
        </w:rPr>
      </w:pPr>
    </w:p>
    <w:p w14:paraId="455E3C19" w14:textId="77777777" w:rsidR="00623814" w:rsidRDefault="00623814" w:rsidP="00623814">
      <w:pPr>
        <w:pStyle w:val="Standard"/>
        <w:rPr>
          <w:rFonts w:hint="eastAsia"/>
        </w:rPr>
      </w:pPr>
    </w:p>
    <w:p w14:paraId="4B346FEF" w14:textId="77777777" w:rsidR="00623814" w:rsidRDefault="00623814" w:rsidP="00623814">
      <w:pPr>
        <w:pStyle w:val="Standard"/>
        <w:rPr>
          <w:rFonts w:hint="eastAsia"/>
        </w:rPr>
      </w:pPr>
    </w:p>
    <w:p w14:paraId="35B71065" w14:textId="77777777" w:rsidR="00623814" w:rsidRDefault="00623814" w:rsidP="00623814">
      <w:pPr>
        <w:pStyle w:val="Standard"/>
        <w:rPr>
          <w:rFonts w:hint="eastAsia"/>
        </w:rPr>
      </w:pPr>
    </w:p>
    <w:p w14:paraId="4AFCD419" w14:textId="77777777" w:rsidR="00623814" w:rsidRDefault="00623814" w:rsidP="00623814">
      <w:pPr>
        <w:pStyle w:val="Standard"/>
        <w:rPr>
          <w:rFonts w:hint="eastAsia"/>
        </w:rPr>
      </w:pPr>
    </w:p>
    <w:p w14:paraId="6061A204" w14:textId="77777777" w:rsidR="00623814" w:rsidRDefault="00623814" w:rsidP="00623814">
      <w:pPr>
        <w:pStyle w:val="Standard"/>
        <w:rPr>
          <w:rFonts w:hint="eastAsia"/>
        </w:rPr>
      </w:pPr>
    </w:p>
    <w:p w14:paraId="1C91529D" w14:textId="77777777" w:rsidR="00623814" w:rsidRDefault="00623814" w:rsidP="00623814">
      <w:pPr>
        <w:pStyle w:val="Standard"/>
        <w:rPr>
          <w:rFonts w:hint="eastAsia"/>
        </w:rPr>
      </w:pPr>
    </w:p>
    <w:p w14:paraId="0E1B1EBD" w14:textId="77777777" w:rsidR="00623814" w:rsidRDefault="00623814" w:rsidP="00623814">
      <w:pPr>
        <w:pStyle w:val="Standard"/>
        <w:rPr>
          <w:rFonts w:hint="eastAsia"/>
        </w:rPr>
      </w:pPr>
    </w:p>
    <w:p w14:paraId="4176F9FF" w14:textId="77777777" w:rsidR="00623814" w:rsidRDefault="00623814" w:rsidP="00623814">
      <w:pPr>
        <w:pStyle w:val="Standard"/>
        <w:rPr>
          <w:rFonts w:hint="eastAsia"/>
        </w:rPr>
        <w:sectPr w:rsidR="00623814">
          <w:footerReference w:type="default" r:id="rId7"/>
          <w:pgSz w:w="12240" w:h="15840"/>
          <w:pgMar w:top="1134" w:right="1134" w:bottom="1134" w:left="1134" w:header="720" w:footer="720" w:gutter="0"/>
          <w:pgNumType w:start="1"/>
          <w:cols w:space="720"/>
          <w:titlePg/>
        </w:sectPr>
      </w:pPr>
    </w:p>
    <w:p w14:paraId="0C619477" w14:textId="77777777" w:rsidR="00623814" w:rsidRDefault="00623814" w:rsidP="00623814">
      <w:pPr>
        <w:pStyle w:val="Standard"/>
        <w:rPr>
          <w:rFonts w:hint="eastAsia"/>
        </w:rPr>
      </w:pPr>
    </w:p>
    <w:p w14:paraId="16895121" w14:textId="77777777" w:rsidR="00623814" w:rsidRDefault="00623814" w:rsidP="00623814">
      <w:pPr>
        <w:pStyle w:val="Standard"/>
        <w:rPr>
          <w:rFonts w:hint="eastAsia"/>
        </w:rPr>
      </w:pPr>
    </w:p>
    <w:p w14:paraId="2CFA25CC" w14:textId="77777777" w:rsidR="00623814" w:rsidRDefault="00623814" w:rsidP="00623814">
      <w:pPr>
        <w:pStyle w:val="Standard"/>
        <w:rPr>
          <w:rFonts w:hint="eastAsia"/>
        </w:rPr>
      </w:pPr>
    </w:p>
    <w:p w14:paraId="1388CF8A" w14:textId="77777777" w:rsidR="00623814" w:rsidRDefault="00623814" w:rsidP="00623814">
      <w:pPr>
        <w:pStyle w:val="Standard"/>
        <w:rPr>
          <w:rFonts w:hint="eastAsia"/>
        </w:rPr>
      </w:pPr>
    </w:p>
    <w:p w14:paraId="028E9F1A" w14:textId="77777777" w:rsidR="00623814" w:rsidRDefault="00623814" w:rsidP="00623814">
      <w:pPr>
        <w:pStyle w:val="Standard"/>
        <w:rPr>
          <w:rFonts w:hint="eastAsia"/>
        </w:rPr>
      </w:pPr>
    </w:p>
    <w:p w14:paraId="347A643D" w14:textId="77777777" w:rsidR="00623814" w:rsidRDefault="00623814" w:rsidP="00623814">
      <w:pPr>
        <w:pStyle w:val="Standard"/>
        <w:rPr>
          <w:rFonts w:hint="eastAsia"/>
        </w:rPr>
      </w:pPr>
    </w:p>
    <w:p w14:paraId="5664500D" w14:textId="77777777" w:rsidR="00623814" w:rsidRDefault="00623814" w:rsidP="00623814">
      <w:pPr>
        <w:pStyle w:val="Standard"/>
        <w:rPr>
          <w:rFonts w:hint="eastAsia"/>
        </w:rPr>
      </w:pPr>
    </w:p>
    <w:p w14:paraId="615FF609" w14:textId="77777777" w:rsidR="00623814" w:rsidRDefault="00623814" w:rsidP="00623814">
      <w:pPr>
        <w:pStyle w:val="Standard"/>
        <w:rPr>
          <w:rFonts w:hint="eastAsia"/>
        </w:rPr>
      </w:pPr>
    </w:p>
    <w:p w14:paraId="396EA604" w14:textId="77777777" w:rsidR="00623814" w:rsidRDefault="00623814" w:rsidP="00623814">
      <w:pPr>
        <w:pStyle w:val="Standard"/>
        <w:rPr>
          <w:rFonts w:hint="eastAsia"/>
        </w:rPr>
      </w:pPr>
    </w:p>
    <w:p w14:paraId="64E3ACC3" w14:textId="77777777" w:rsidR="00623814" w:rsidRDefault="00623814" w:rsidP="00623814">
      <w:pPr>
        <w:pStyle w:val="Standard"/>
        <w:jc w:val="center"/>
        <w:rPr>
          <w:rFonts w:hint="eastAsia"/>
          <w:b/>
          <w:bCs/>
        </w:rPr>
      </w:pPr>
      <w:r>
        <w:rPr>
          <w:b/>
          <w:bCs/>
        </w:rPr>
        <w:t>COPYRIGHT</w:t>
      </w:r>
    </w:p>
    <w:p w14:paraId="0D678F5B" w14:textId="77777777" w:rsidR="00623814" w:rsidRDefault="00623814" w:rsidP="00623814">
      <w:pPr>
        <w:pStyle w:val="Standard"/>
        <w:jc w:val="center"/>
        <w:rPr>
          <w:rFonts w:hint="eastAsia"/>
        </w:rPr>
      </w:pPr>
    </w:p>
    <w:p w14:paraId="58F359B8" w14:textId="77777777" w:rsidR="00623814" w:rsidRDefault="00623814" w:rsidP="00623814">
      <w:pPr>
        <w:pStyle w:val="Standard"/>
        <w:jc w:val="center"/>
        <w:rPr>
          <w:rFonts w:hint="eastAsia"/>
        </w:rPr>
      </w:pPr>
      <w:r>
        <w:t>by</w:t>
      </w:r>
    </w:p>
    <w:p w14:paraId="0AC5C283" w14:textId="77777777" w:rsidR="00623814" w:rsidRDefault="00623814" w:rsidP="00623814">
      <w:pPr>
        <w:pStyle w:val="Standard"/>
        <w:jc w:val="center"/>
        <w:rPr>
          <w:rFonts w:hint="eastAsia"/>
        </w:rPr>
      </w:pPr>
    </w:p>
    <w:p w14:paraId="5FC3C6D2" w14:textId="77777777" w:rsidR="00623814" w:rsidRDefault="00623814" w:rsidP="00623814">
      <w:pPr>
        <w:pStyle w:val="Standard"/>
        <w:jc w:val="center"/>
        <w:rPr>
          <w:rFonts w:hint="eastAsia"/>
        </w:rPr>
      </w:pPr>
      <w:r>
        <w:t>Mark McDermott</w:t>
      </w:r>
    </w:p>
    <w:p w14:paraId="74AF5F12" w14:textId="77777777" w:rsidR="00623814" w:rsidRDefault="00623814" w:rsidP="00623814">
      <w:pPr>
        <w:pStyle w:val="Standard"/>
        <w:jc w:val="center"/>
        <w:rPr>
          <w:rFonts w:hint="eastAsia"/>
        </w:rPr>
      </w:pPr>
    </w:p>
    <w:p w14:paraId="06DF2E41" w14:textId="77777777" w:rsidR="00623814" w:rsidRDefault="00623814" w:rsidP="00623814">
      <w:pPr>
        <w:pStyle w:val="Standard"/>
        <w:jc w:val="center"/>
        <w:rPr>
          <w:rFonts w:hint="eastAsia"/>
        </w:rPr>
      </w:pPr>
      <w:r>
        <w:t>2020</w:t>
      </w:r>
    </w:p>
    <w:p w14:paraId="3AFE18B4" w14:textId="77777777" w:rsidR="00623814" w:rsidRDefault="00623814" w:rsidP="00623814">
      <w:pPr>
        <w:pStyle w:val="Standard"/>
        <w:rPr>
          <w:rFonts w:hint="eastAsia"/>
        </w:rPr>
      </w:pPr>
    </w:p>
    <w:p w14:paraId="410687DC" w14:textId="77777777" w:rsidR="00623814" w:rsidRDefault="00623814" w:rsidP="00623814">
      <w:pPr>
        <w:pStyle w:val="Standard"/>
        <w:rPr>
          <w:rFonts w:hint="eastAsia"/>
        </w:rPr>
      </w:pPr>
    </w:p>
    <w:p w14:paraId="3296CDED" w14:textId="77777777" w:rsidR="00623814" w:rsidRDefault="00623814" w:rsidP="00623814">
      <w:pPr>
        <w:pStyle w:val="Standard"/>
        <w:rPr>
          <w:rFonts w:hint="eastAsia"/>
        </w:rPr>
      </w:pPr>
    </w:p>
    <w:p w14:paraId="5E66D01E" w14:textId="77777777" w:rsidR="00623814" w:rsidRDefault="00623814" w:rsidP="00623814">
      <w:pPr>
        <w:pStyle w:val="Standard"/>
        <w:rPr>
          <w:rFonts w:hint="eastAsia"/>
        </w:rPr>
      </w:pPr>
    </w:p>
    <w:p w14:paraId="294AF2A1" w14:textId="77777777" w:rsidR="00623814" w:rsidRDefault="00623814" w:rsidP="00623814">
      <w:pPr>
        <w:pStyle w:val="Standard"/>
        <w:rPr>
          <w:rFonts w:hint="eastAsia"/>
        </w:rPr>
      </w:pPr>
    </w:p>
    <w:p w14:paraId="3B4ADB43" w14:textId="77777777" w:rsidR="00623814" w:rsidRDefault="00623814" w:rsidP="00623814">
      <w:pPr>
        <w:pStyle w:val="Standard"/>
        <w:rPr>
          <w:rFonts w:hint="eastAsia"/>
        </w:rPr>
      </w:pPr>
    </w:p>
    <w:p w14:paraId="41CA6BD6" w14:textId="77777777" w:rsidR="00623814" w:rsidRDefault="00623814" w:rsidP="00623814">
      <w:pPr>
        <w:pStyle w:val="Standard"/>
        <w:rPr>
          <w:rFonts w:hint="eastAsia"/>
        </w:rPr>
      </w:pPr>
    </w:p>
    <w:p w14:paraId="0D97CA0F" w14:textId="77777777" w:rsidR="00623814" w:rsidRDefault="00623814" w:rsidP="00623814">
      <w:pPr>
        <w:pStyle w:val="Standard"/>
        <w:rPr>
          <w:rFonts w:hint="eastAsia"/>
        </w:rPr>
      </w:pPr>
    </w:p>
    <w:p w14:paraId="132F68B6" w14:textId="77777777" w:rsidR="00623814" w:rsidRDefault="00623814" w:rsidP="00623814">
      <w:pPr>
        <w:pStyle w:val="Standard"/>
        <w:rPr>
          <w:rFonts w:hint="eastAsia"/>
        </w:rPr>
      </w:pPr>
    </w:p>
    <w:p w14:paraId="1CD0B7A1" w14:textId="77777777" w:rsidR="00623814" w:rsidRDefault="00623814" w:rsidP="00623814">
      <w:pPr>
        <w:pStyle w:val="Standard"/>
        <w:rPr>
          <w:rFonts w:hint="eastAsia"/>
        </w:rPr>
      </w:pPr>
    </w:p>
    <w:p w14:paraId="0E216718" w14:textId="77777777" w:rsidR="00623814" w:rsidRDefault="00623814" w:rsidP="00623814">
      <w:pPr>
        <w:pStyle w:val="Standard"/>
        <w:rPr>
          <w:rFonts w:hint="eastAsia"/>
        </w:rPr>
      </w:pPr>
    </w:p>
    <w:p w14:paraId="327CC1C3" w14:textId="77777777" w:rsidR="00623814" w:rsidRDefault="00623814" w:rsidP="00623814">
      <w:pPr>
        <w:pStyle w:val="Standard"/>
        <w:rPr>
          <w:rFonts w:hint="eastAsia"/>
        </w:rPr>
      </w:pPr>
    </w:p>
    <w:p w14:paraId="77221899" w14:textId="77777777" w:rsidR="00623814" w:rsidRDefault="00623814" w:rsidP="00623814">
      <w:pPr>
        <w:pStyle w:val="Standard"/>
        <w:rPr>
          <w:rFonts w:hint="eastAsia"/>
        </w:rPr>
      </w:pPr>
    </w:p>
    <w:p w14:paraId="72169FB6" w14:textId="77777777" w:rsidR="00623814" w:rsidRDefault="00623814" w:rsidP="00623814">
      <w:pPr>
        <w:pStyle w:val="Standard"/>
        <w:rPr>
          <w:rFonts w:hint="eastAsia"/>
        </w:rPr>
      </w:pPr>
    </w:p>
    <w:p w14:paraId="68FA0C51" w14:textId="77777777" w:rsidR="00623814" w:rsidRDefault="00623814" w:rsidP="00623814">
      <w:pPr>
        <w:pStyle w:val="Standard"/>
        <w:rPr>
          <w:rFonts w:hint="eastAsia"/>
        </w:rPr>
      </w:pPr>
    </w:p>
    <w:p w14:paraId="5BB75B5D" w14:textId="77777777" w:rsidR="00623814" w:rsidRDefault="00623814" w:rsidP="00623814">
      <w:pPr>
        <w:pStyle w:val="Standard"/>
        <w:rPr>
          <w:rFonts w:hint="eastAsia"/>
        </w:rPr>
      </w:pPr>
    </w:p>
    <w:p w14:paraId="2438D3C2" w14:textId="77777777" w:rsidR="00623814" w:rsidRDefault="00623814" w:rsidP="00623814">
      <w:pPr>
        <w:pStyle w:val="Standard"/>
        <w:rPr>
          <w:rFonts w:hint="eastAsia"/>
        </w:rPr>
      </w:pPr>
    </w:p>
    <w:p w14:paraId="33206C34" w14:textId="77777777" w:rsidR="00623814" w:rsidRDefault="00623814" w:rsidP="00623814">
      <w:pPr>
        <w:pStyle w:val="Standard"/>
        <w:rPr>
          <w:rFonts w:hint="eastAsia"/>
        </w:rPr>
      </w:pPr>
    </w:p>
    <w:p w14:paraId="7DE3DF9A" w14:textId="77777777" w:rsidR="00623814" w:rsidRDefault="00623814" w:rsidP="00623814">
      <w:pPr>
        <w:pStyle w:val="Standard"/>
        <w:rPr>
          <w:rFonts w:hint="eastAsia"/>
        </w:rPr>
      </w:pPr>
    </w:p>
    <w:p w14:paraId="2A06198C" w14:textId="77777777" w:rsidR="00623814" w:rsidRDefault="00623814" w:rsidP="00623814">
      <w:pPr>
        <w:pStyle w:val="Standard"/>
        <w:rPr>
          <w:rFonts w:hint="eastAsia"/>
        </w:rPr>
      </w:pPr>
    </w:p>
    <w:p w14:paraId="470EDA6A" w14:textId="77777777" w:rsidR="00623814" w:rsidRDefault="00623814" w:rsidP="00623814">
      <w:pPr>
        <w:pStyle w:val="Standard"/>
        <w:rPr>
          <w:rFonts w:hint="eastAsia"/>
        </w:rPr>
      </w:pPr>
    </w:p>
    <w:p w14:paraId="1FDDE415" w14:textId="77777777" w:rsidR="00623814" w:rsidRDefault="00623814" w:rsidP="00623814">
      <w:pPr>
        <w:pStyle w:val="Standard"/>
        <w:rPr>
          <w:rFonts w:hint="eastAsia"/>
        </w:rPr>
      </w:pPr>
    </w:p>
    <w:p w14:paraId="1E83CFB9" w14:textId="77777777" w:rsidR="00623814" w:rsidRDefault="00623814" w:rsidP="00623814">
      <w:pPr>
        <w:pStyle w:val="Standard"/>
        <w:rPr>
          <w:rFonts w:hint="eastAsia"/>
        </w:rPr>
      </w:pPr>
    </w:p>
    <w:p w14:paraId="41C4BABB" w14:textId="77777777" w:rsidR="00623814" w:rsidRDefault="00623814" w:rsidP="00623814">
      <w:pPr>
        <w:pStyle w:val="Standard"/>
        <w:rPr>
          <w:rFonts w:hint="eastAsia"/>
        </w:rPr>
      </w:pPr>
    </w:p>
    <w:p w14:paraId="333C7F8F" w14:textId="77777777" w:rsidR="00623814" w:rsidRDefault="00623814" w:rsidP="00623814">
      <w:pPr>
        <w:pStyle w:val="Standard"/>
        <w:rPr>
          <w:rFonts w:hint="eastAsia"/>
        </w:rPr>
      </w:pPr>
    </w:p>
    <w:p w14:paraId="32F672CF" w14:textId="77777777" w:rsidR="00623814" w:rsidRDefault="00623814" w:rsidP="00623814">
      <w:pPr>
        <w:pStyle w:val="Standard"/>
        <w:rPr>
          <w:rFonts w:hint="eastAsia"/>
        </w:rPr>
      </w:pPr>
    </w:p>
    <w:p w14:paraId="339F2B38" w14:textId="77777777" w:rsidR="00623814" w:rsidRDefault="00623814" w:rsidP="00623814">
      <w:pPr>
        <w:pStyle w:val="Standard"/>
        <w:rPr>
          <w:rFonts w:hint="eastAsia"/>
        </w:rPr>
      </w:pPr>
    </w:p>
    <w:p w14:paraId="7C49C9C6" w14:textId="77777777" w:rsidR="00623814" w:rsidRDefault="00623814" w:rsidP="00623814">
      <w:pPr>
        <w:pStyle w:val="Standard"/>
        <w:rPr>
          <w:rFonts w:hint="eastAsia"/>
        </w:rPr>
      </w:pPr>
    </w:p>
    <w:p w14:paraId="35CEA73E" w14:textId="77777777" w:rsidR="00623814" w:rsidRDefault="00623814" w:rsidP="00623814">
      <w:pPr>
        <w:pStyle w:val="Standard"/>
        <w:rPr>
          <w:rFonts w:hint="eastAsia"/>
        </w:rPr>
      </w:pPr>
    </w:p>
    <w:p w14:paraId="53F2C82B" w14:textId="77777777" w:rsidR="00623814" w:rsidRDefault="00623814" w:rsidP="00623814">
      <w:pPr>
        <w:pStyle w:val="Standard"/>
        <w:rPr>
          <w:rFonts w:hint="eastAsia"/>
        </w:rPr>
      </w:pPr>
    </w:p>
    <w:p w14:paraId="23F600E0" w14:textId="77777777" w:rsidR="00623814" w:rsidRDefault="00623814" w:rsidP="00623814">
      <w:pPr>
        <w:pStyle w:val="Standard"/>
        <w:rPr>
          <w:rFonts w:hint="eastAsia"/>
        </w:rPr>
        <w:sectPr w:rsidR="00623814">
          <w:footerReference w:type="default" r:id="rId8"/>
          <w:pgSz w:w="12240" w:h="15840"/>
          <w:pgMar w:top="1134" w:right="1134" w:bottom="1134" w:left="1134" w:header="720" w:footer="720" w:gutter="0"/>
          <w:cols w:space="720"/>
        </w:sectPr>
      </w:pPr>
    </w:p>
    <w:p w14:paraId="2F8C5064" w14:textId="77777777" w:rsidR="00623814" w:rsidRDefault="00623814" w:rsidP="00623814">
      <w:pPr>
        <w:pStyle w:val="Standard"/>
        <w:rPr>
          <w:rFonts w:hint="eastAsia"/>
        </w:rPr>
      </w:pPr>
    </w:p>
    <w:p w14:paraId="34F4DCF4" w14:textId="77777777" w:rsidR="00623814" w:rsidRDefault="00623814" w:rsidP="00623814">
      <w:pPr>
        <w:pStyle w:val="Standard"/>
        <w:rPr>
          <w:rFonts w:hint="eastAsia"/>
        </w:rPr>
      </w:pPr>
    </w:p>
    <w:p w14:paraId="30CD4134" w14:textId="77777777" w:rsidR="00623814" w:rsidRDefault="00623814" w:rsidP="00623814">
      <w:pPr>
        <w:pStyle w:val="Standard"/>
        <w:rPr>
          <w:rFonts w:hint="eastAsia"/>
        </w:rPr>
      </w:pPr>
    </w:p>
    <w:p w14:paraId="4D4B2315" w14:textId="77777777" w:rsidR="00623814" w:rsidRDefault="00623814" w:rsidP="00623814">
      <w:pPr>
        <w:pStyle w:val="Standard"/>
        <w:rPr>
          <w:rFonts w:hint="eastAsia"/>
        </w:rPr>
      </w:pPr>
    </w:p>
    <w:p w14:paraId="568DC980" w14:textId="77777777" w:rsidR="00623814" w:rsidRDefault="00623814" w:rsidP="00623814">
      <w:pPr>
        <w:pStyle w:val="Standard"/>
        <w:rPr>
          <w:rFonts w:hint="eastAsia"/>
        </w:rPr>
      </w:pPr>
    </w:p>
    <w:p w14:paraId="18780A6B" w14:textId="77777777" w:rsidR="00623814" w:rsidRDefault="00623814" w:rsidP="00623814">
      <w:pPr>
        <w:pStyle w:val="Standard"/>
        <w:rPr>
          <w:rFonts w:hint="eastAsia"/>
        </w:rPr>
      </w:pPr>
    </w:p>
    <w:p w14:paraId="50347952" w14:textId="77777777" w:rsidR="00623814" w:rsidRDefault="00623814" w:rsidP="00623814">
      <w:pPr>
        <w:pStyle w:val="Standard"/>
        <w:rPr>
          <w:rFonts w:hint="eastAsia"/>
        </w:rPr>
      </w:pPr>
    </w:p>
    <w:p w14:paraId="081F1F73" w14:textId="77777777" w:rsidR="00623814" w:rsidRDefault="00623814" w:rsidP="00623814">
      <w:pPr>
        <w:pStyle w:val="Standard"/>
        <w:rPr>
          <w:rFonts w:hint="eastAsia"/>
        </w:rPr>
      </w:pPr>
    </w:p>
    <w:p w14:paraId="2D063E65" w14:textId="77777777" w:rsidR="00623814" w:rsidRDefault="00623814" w:rsidP="00623814">
      <w:pPr>
        <w:pStyle w:val="Standard"/>
        <w:rPr>
          <w:rFonts w:hint="eastAsia"/>
        </w:rPr>
      </w:pPr>
    </w:p>
    <w:p w14:paraId="63946455" w14:textId="77777777" w:rsidR="00623814" w:rsidRDefault="00623814" w:rsidP="00623814">
      <w:pPr>
        <w:pStyle w:val="Standard"/>
        <w:rPr>
          <w:rFonts w:hint="eastAsia"/>
        </w:rPr>
      </w:pPr>
    </w:p>
    <w:p w14:paraId="4EDA0132" w14:textId="77777777" w:rsidR="00623814" w:rsidRDefault="00623814" w:rsidP="00623814">
      <w:pPr>
        <w:pStyle w:val="Standard"/>
        <w:rPr>
          <w:rFonts w:hint="eastAsia"/>
        </w:rPr>
      </w:pPr>
    </w:p>
    <w:p w14:paraId="1C6CBFB8" w14:textId="77777777" w:rsidR="00623814" w:rsidRDefault="00623814" w:rsidP="00623814">
      <w:pPr>
        <w:pStyle w:val="Standard"/>
        <w:rPr>
          <w:rFonts w:hint="eastAsia"/>
        </w:rPr>
      </w:pPr>
    </w:p>
    <w:p w14:paraId="1303C68B" w14:textId="77777777" w:rsidR="00623814" w:rsidRDefault="00623814" w:rsidP="00623814">
      <w:pPr>
        <w:pStyle w:val="Standard"/>
        <w:rPr>
          <w:rFonts w:hint="eastAsia"/>
        </w:rPr>
      </w:pPr>
    </w:p>
    <w:p w14:paraId="12E48E07" w14:textId="77777777" w:rsidR="00623814" w:rsidRDefault="00623814" w:rsidP="00623814">
      <w:pPr>
        <w:pStyle w:val="Standard"/>
        <w:rPr>
          <w:rFonts w:hint="eastAsia"/>
        </w:rPr>
      </w:pPr>
    </w:p>
    <w:p w14:paraId="6529599D" w14:textId="77777777" w:rsidR="00623814" w:rsidRDefault="00623814" w:rsidP="00623814">
      <w:pPr>
        <w:pStyle w:val="Standard"/>
        <w:rPr>
          <w:rFonts w:hint="eastAsia"/>
        </w:rPr>
      </w:pPr>
    </w:p>
    <w:p w14:paraId="7E5FC947" w14:textId="77777777" w:rsidR="00623814" w:rsidRDefault="00623814" w:rsidP="00623814">
      <w:pPr>
        <w:pStyle w:val="Standard"/>
        <w:rPr>
          <w:rFonts w:hint="eastAsia"/>
        </w:rPr>
      </w:pPr>
    </w:p>
    <w:p w14:paraId="3BB9A28D" w14:textId="77777777" w:rsidR="00623814" w:rsidRDefault="00623814" w:rsidP="00623814">
      <w:pPr>
        <w:pStyle w:val="Standard"/>
        <w:jc w:val="center"/>
        <w:rPr>
          <w:rFonts w:hint="eastAsia"/>
          <w:b/>
          <w:bCs/>
        </w:rPr>
      </w:pPr>
      <w:r>
        <w:rPr>
          <w:b/>
          <w:bCs/>
        </w:rPr>
        <w:t>FAIR USE AND AUTHOR’S PERMISSION STATEMENT</w:t>
      </w:r>
    </w:p>
    <w:p w14:paraId="5B9DDB81" w14:textId="77777777" w:rsidR="00623814" w:rsidRDefault="00623814" w:rsidP="00623814">
      <w:pPr>
        <w:pStyle w:val="Standard"/>
        <w:jc w:val="center"/>
        <w:rPr>
          <w:rFonts w:hint="eastAsia"/>
        </w:rPr>
      </w:pPr>
    </w:p>
    <w:p w14:paraId="51FACD5D" w14:textId="77777777" w:rsidR="00623814" w:rsidRDefault="00623814" w:rsidP="00623814">
      <w:pPr>
        <w:pStyle w:val="Standard"/>
        <w:jc w:val="center"/>
        <w:rPr>
          <w:rFonts w:hint="eastAsia"/>
          <w:b/>
          <w:bCs/>
        </w:rPr>
      </w:pPr>
      <w:r>
        <w:rPr>
          <w:b/>
          <w:bCs/>
        </w:rPr>
        <w:t>Fair Use</w:t>
      </w:r>
    </w:p>
    <w:p w14:paraId="1DA53909" w14:textId="77777777" w:rsidR="00623814" w:rsidRDefault="00623814" w:rsidP="00623814">
      <w:pPr>
        <w:pStyle w:val="Standard"/>
        <w:jc w:val="center"/>
        <w:rPr>
          <w:rFonts w:hint="eastAsia"/>
        </w:rPr>
      </w:pPr>
    </w:p>
    <w:p w14:paraId="6689D659" w14:textId="77777777" w:rsidR="00623814" w:rsidRDefault="00623814" w:rsidP="00623814">
      <w:pPr>
        <w:pStyle w:val="Standard"/>
        <w:jc w:val="center"/>
        <w:rPr>
          <w:rFonts w:hint="eastAsia"/>
        </w:rPr>
      </w:pPr>
      <w:r>
        <w:t>This work is protected by the Copyright Laws of the United States (Public Law 94-553, section 107). Consistent with fair use as defined in the Copyright Laws, brief quotations from this material are allowed with proper acknowledgment. Use of this material for financial gain without the author’s express written permission is not allowed.</w:t>
      </w:r>
    </w:p>
    <w:p w14:paraId="50F10A7E" w14:textId="77777777" w:rsidR="00623814" w:rsidRDefault="00623814" w:rsidP="00623814">
      <w:pPr>
        <w:pStyle w:val="Standard"/>
        <w:jc w:val="center"/>
        <w:rPr>
          <w:rFonts w:hint="eastAsia"/>
        </w:rPr>
      </w:pPr>
    </w:p>
    <w:p w14:paraId="4A2C6EC5" w14:textId="77777777" w:rsidR="00623814" w:rsidRDefault="00623814" w:rsidP="00623814">
      <w:pPr>
        <w:pStyle w:val="Standard"/>
        <w:jc w:val="center"/>
        <w:rPr>
          <w:rFonts w:hint="eastAsia"/>
        </w:rPr>
      </w:pPr>
    </w:p>
    <w:p w14:paraId="25A26418" w14:textId="77777777" w:rsidR="00623814" w:rsidRDefault="00623814" w:rsidP="00623814">
      <w:pPr>
        <w:pStyle w:val="Standard"/>
        <w:jc w:val="center"/>
        <w:rPr>
          <w:rFonts w:hint="eastAsia"/>
          <w:b/>
          <w:bCs/>
        </w:rPr>
      </w:pPr>
      <w:r>
        <w:rPr>
          <w:b/>
          <w:bCs/>
        </w:rPr>
        <w:t>Duplication Permission</w:t>
      </w:r>
    </w:p>
    <w:p w14:paraId="61E6AF1A" w14:textId="77777777" w:rsidR="00623814" w:rsidRDefault="00623814" w:rsidP="00623814">
      <w:pPr>
        <w:pStyle w:val="Standard"/>
        <w:jc w:val="center"/>
        <w:rPr>
          <w:rFonts w:hint="eastAsia"/>
        </w:rPr>
      </w:pPr>
    </w:p>
    <w:p w14:paraId="69D87619" w14:textId="77777777" w:rsidR="00623814" w:rsidRDefault="00623814" w:rsidP="00623814">
      <w:pPr>
        <w:pStyle w:val="Standard"/>
        <w:jc w:val="center"/>
        <w:rPr>
          <w:rFonts w:hint="eastAsia"/>
        </w:rPr>
      </w:pPr>
      <w:r>
        <w:t>As the copyright holder of this work I, Mark McDermott, authorize duplication of this work, in whole or in part, for educational or scholarly purposes only.</w:t>
      </w:r>
    </w:p>
    <w:p w14:paraId="30378E60" w14:textId="77777777" w:rsidR="00623814" w:rsidRDefault="00623814" w:rsidP="00623814">
      <w:pPr>
        <w:pStyle w:val="Standard"/>
        <w:rPr>
          <w:rFonts w:hint="eastAsia"/>
        </w:rPr>
      </w:pPr>
    </w:p>
    <w:p w14:paraId="5E5DC4ED" w14:textId="77777777" w:rsidR="00623814" w:rsidRDefault="00623814" w:rsidP="00623814">
      <w:pPr>
        <w:pStyle w:val="Standard"/>
        <w:rPr>
          <w:rFonts w:hint="eastAsia"/>
        </w:rPr>
      </w:pPr>
    </w:p>
    <w:p w14:paraId="4E589FF3" w14:textId="77777777" w:rsidR="00623814" w:rsidRDefault="00623814" w:rsidP="00623814">
      <w:pPr>
        <w:pStyle w:val="Standard"/>
        <w:rPr>
          <w:rFonts w:hint="eastAsia"/>
        </w:rPr>
      </w:pPr>
    </w:p>
    <w:p w14:paraId="38FCFDAD" w14:textId="77777777" w:rsidR="00623814" w:rsidRDefault="00623814" w:rsidP="00623814">
      <w:pPr>
        <w:pStyle w:val="Standard"/>
        <w:rPr>
          <w:rFonts w:hint="eastAsia"/>
        </w:rPr>
      </w:pPr>
    </w:p>
    <w:p w14:paraId="5C9CABDD" w14:textId="77777777" w:rsidR="00623814" w:rsidRDefault="00623814" w:rsidP="00623814">
      <w:pPr>
        <w:pStyle w:val="Standard"/>
        <w:rPr>
          <w:rFonts w:hint="eastAsia"/>
        </w:rPr>
      </w:pPr>
    </w:p>
    <w:p w14:paraId="017A2B36" w14:textId="77777777" w:rsidR="00623814" w:rsidRDefault="00623814" w:rsidP="00623814">
      <w:pPr>
        <w:pStyle w:val="Standard"/>
        <w:rPr>
          <w:rFonts w:hint="eastAsia"/>
        </w:rPr>
      </w:pPr>
    </w:p>
    <w:p w14:paraId="46D855A3" w14:textId="77777777" w:rsidR="00623814" w:rsidRDefault="00623814" w:rsidP="00623814">
      <w:pPr>
        <w:pStyle w:val="Standard"/>
        <w:rPr>
          <w:rFonts w:hint="eastAsia"/>
        </w:rPr>
      </w:pPr>
    </w:p>
    <w:p w14:paraId="745A2FB2" w14:textId="77777777" w:rsidR="00623814" w:rsidRDefault="00623814" w:rsidP="00623814">
      <w:pPr>
        <w:pStyle w:val="Standard"/>
        <w:rPr>
          <w:rFonts w:hint="eastAsia"/>
        </w:rPr>
      </w:pPr>
    </w:p>
    <w:p w14:paraId="42E4B108" w14:textId="77777777" w:rsidR="00623814" w:rsidRDefault="00623814" w:rsidP="00623814">
      <w:pPr>
        <w:pStyle w:val="Standard"/>
        <w:rPr>
          <w:rFonts w:hint="eastAsia"/>
        </w:rPr>
      </w:pPr>
    </w:p>
    <w:p w14:paraId="5A685300" w14:textId="77777777" w:rsidR="00623814" w:rsidRDefault="00623814" w:rsidP="00623814">
      <w:pPr>
        <w:pStyle w:val="Standard"/>
        <w:rPr>
          <w:rFonts w:hint="eastAsia"/>
        </w:rPr>
      </w:pPr>
    </w:p>
    <w:p w14:paraId="6F4511B2" w14:textId="77777777" w:rsidR="00623814" w:rsidRDefault="00623814" w:rsidP="00623814">
      <w:pPr>
        <w:pStyle w:val="Standard"/>
        <w:rPr>
          <w:rFonts w:hint="eastAsia"/>
        </w:rPr>
      </w:pPr>
    </w:p>
    <w:p w14:paraId="47C4CCAE" w14:textId="77777777" w:rsidR="00623814" w:rsidRDefault="00623814" w:rsidP="00623814">
      <w:pPr>
        <w:pStyle w:val="Standard"/>
        <w:rPr>
          <w:rFonts w:hint="eastAsia"/>
        </w:rPr>
      </w:pPr>
    </w:p>
    <w:p w14:paraId="63ED0228" w14:textId="77777777" w:rsidR="00623814" w:rsidRDefault="00623814" w:rsidP="00623814">
      <w:pPr>
        <w:pStyle w:val="Standard"/>
        <w:rPr>
          <w:rFonts w:hint="eastAsia"/>
        </w:rPr>
      </w:pPr>
    </w:p>
    <w:p w14:paraId="1678954C" w14:textId="77777777" w:rsidR="00623814" w:rsidRDefault="00623814" w:rsidP="00623814">
      <w:pPr>
        <w:pStyle w:val="Standard"/>
        <w:rPr>
          <w:rFonts w:hint="eastAsia"/>
        </w:rPr>
      </w:pPr>
    </w:p>
    <w:p w14:paraId="2B043324" w14:textId="77777777" w:rsidR="00623814" w:rsidRDefault="00623814" w:rsidP="00623814">
      <w:pPr>
        <w:pStyle w:val="Standard"/>
        <w:rPr>
          <w:rFonts w:hint="eastAsia"/>
        </w:rPr>
      </w:pPr>
    </w:p>
    <w:p w14:paraId="5B2ABE33" w14:textId="77777777" w:rsidR="00623814" w:rsidRDefault="00623814" w:rsidP="00623814">
      <w:pPr>
        <w:pStyle w:val="Standard"/>
        <w:rPr>
          <w:rFonts w:hint="eastAsia"/>
        </w:rPr>
      </w:pPr>
    </w:p>
    <w:p w14:paraId="11CF875E" w14:textId="77777777" w:rsidR="00623814" w:rsidRDefault="00623814" w:rsidP="00623814">
      <w:pPr>
        <w:pStyle w:val="Standard"/>
        <w:rPr>
          <w:rFonts w:hint="eastAsia"/>
        </w:rPr>
        <w:sectPr w:rsidR="00623814">
          <w:footerReference w:type="default" r:id="rId9"/>
          <w:pgSz w:w="12240" w:h="15840"/>
          <w:pgMar w:top="1134" w:right="1134" w:bottom="1134" w:left="1134" w:header="720" w:footer="720" w:gutter="0"/>
          <w:cols w:space="720"/>
        </w:sectPr>
      </w:pPr>
    </w:p>
    <w:p w14:paraId="6188D6A5" w14:textId="77777777" w:rsidR="00623814" w:rsidRDefault="00623814" w:rsidP="00623814">
      <w:pPr>
        <w:pStyle w:val="Standard"/>
        <w:rPr>
          <w:rFonts w:hint="eastAsia"/>
        </w:rPr>
      </w:pPr>
    </w:p>
    <w:p w14:paraId="599F6C4E" w14:textId="77777777" w:rsidR="00623814" w:rsidRDefault="00623814" w:rsidP="00623814">
      <w:pPr>
        <w:pStyle w:val="Standard"/>
        <w:rPr>
          <w:rFonts w:hint="eastAsia"/>
        </w:rPr>
      </w:pPr>
    </w:p>
    <w:p w14:paraId="540AC98C" w14:textId="77777777" w:rsidR="00623814" w:rsidRDefault="00623814" w:rsidP="00623814">
      <w:pPr>
        <w:pStyle w:val="Standard"/>
        <w:rPr>
          <w:rFonts w:hint="eastAsia"/>
        </w:rPr>
      </w:pPr>
    </w:p>
    <w:p w14:paraId="3CE2D833" w14:textId="77777777" w:rsidR="00623814" w:rsidRDefault="00623814" w:rsidP="00623814">
      <w:pPr>
        <w:pStyle w:val="Standard"/>
        <w:rPr>
          <w:rFonts w:hint="eastAsia"/>
        </w:rPr>
      </w:pPr>
    </w:p>
    <w:p w14:paraId="658CFC49" w14:textId="77777777" w:rsidR="00623814" w:rsidRDefault="00623814" w:rsidP="00623814">
      <w:pPr>
        <w:pStyle w:val="Standard"/>
        <w:rPr>
          <w:rFonts w:hint="eastAsia"/>
        </w:rPr>
      </w:pPr>
    </w:p>
    <w:p w14:paraId="6CB75B9A" w14:textId="77777777" w:rsidR="00623814" w:rsidRDefault="00623814" w:rsidP="00623814">
      <w:pPr>
        <w:pStyle w:val="Standard"/>
        <w:rPr>
          <w:rFonts w:hint="eastAsia"/>
        </w:rPr>
      </w:pPr>
    </w:p>
    <w:p w14:paraId="5142100A" w14:textId="77777777" w:rsidR="00623814" w:rsidRDefault="00623814" w:rsidP="00623814">
      <w:pPr>
        <w:pStyle w:val="Standard"/>
        <w:jc w:val="center"/>
        <w:rPr>
          <w:rFonts w:hint="eastAsia"/>
          <w:b/>
          <w:bCs/>
        </w:rPr>
      </w:pPr>
      <w:r>
        <w:rPr>
          <w:b/>
          <w:bCs/>
        </w:rPr>
        <w:t>TABLE OF CONTENTS</w:t>
      </w:r>
    </w:p>
    <w:p w14:paraId="6E6E3B74" w14:textId="77777777" w:rsidR="00623814" w:rsidRDefault="00623814" w:rsidP="00623814">
      <w:pPr>
        <w:pStyle w:val="Standard"/>
        <w:rPr>
          <w:rFonts w:hint="eastAsia"/>
        </w:rPr>
      </w:pPr>
    </w:p>
    <w:p w14:paraId="15EBB998" w14:textId="77777777" w:rsidR="00623814" w:rsidRDefault="00623814" w:rsidP="00623814">
      <w:pPr>
        <w:pStyle w:val="Standard"/>
        <w:jc w:val="right"/>
        <w:rPr>
          <w:rFonts w:hint="eastAsia"/>
          <w:b/>
          <w:bCs/>
        </w:rPr>
      </w:pPr>
      <w:r>
        <w:rPr>
          <w:b/>
          <w:bCs/>
        </w:rPr>
        <w:t>Page</w:t>
      </w:r>
    </w:p>
    <w:p w14:paraId="0F3BB7CA" w14:textId="77777777" w:rsidR="00623814" w:rsidRDefault="00623814" w:rsidP="00623814">
      <w:pPr>
        <w:pStyle w:val="Standard"/>
        <w:rPr>
          <w:rFonts w:hint="eastAsia"/>
        </w:rPr>
      </w:pPr>
    </w:p>
    <w:p w14:paraId="0106835F" w14:textId="77777777" w:rsidR="00623814" w:rsidRDefault="00623814" w:rsidP="00623814">
      <w:pPr>
        <w:pStyle w:val="Standard"/>
        <w:rPr>
          <w:rFonts w:hint="eastAsia"/>
        </w:rPr>
      </w:pPr>
      <w:r>
        <w:t>ABSTRACT …………………………………………………………………………………………...</w:t>
      </w:r>
    </w:p>
    <w:p w14:paraId="71EA95D2" w14:textId="77777777" w:rsidR="00623814" w:rsidRDefault="00623814" w:rsidP="00623814">
      <w:pPr>
        <w:pStyle w:val="Standard"/>
        <w:rPr>
          <w:rFonts w:hint="eastAsia"/>
        </w:rPr>
      </w:pPr>
    </w:p>
    <w:p w14:paraId="4F828FFA" w14:textId="77777777" w:rsidR="00623814" w:rsidRDefault="00623814" w:rsidP="00623814">
      <w:pPr>
        <w:pStyle w:val="Standard"/>
        <w:rPr>
          <w:rFonts w:hint="eastAsia"/>
        </w:rPr>
      </w:pPr>
      <w:r>
        <w:t>CHAPTER</w:t>
      </w:r>
    </w:p>
    <w:p w14:paraId="5EDA4468" w14:textId="77777777" w:rsidR="00623814" w:rsidRDefault="00623814" w:rsidP="00623814">
      <w:pPr>
        <w:pStyle w:val="Standard"/>
        <w:rPr>
          <w:rFonts w:hint="eastAsia"/>
        </w:rPr>
      </w:pPr>
    </w:p>
    <w:p w14:paraId="767F3AC5" w14:textId="77777777" w:rsidR="00623814" w:rsidRDefault="00623814" w:rsidP="00623814">
      <w:pPr>
        <w:pStyle w:val="Standard"/>
        <w:rPr>
          <w:rFonts w:hint="eastAsia"/>
        </w:rPr>
      </w:pPr>
      <w:r>
        <w:tab/>
        <w:t>1. INTRODUCTION ………………………………………………………………………</w:t>
      </w:r>
      <w:proofErr w:type="gramStart"/>
      <w:r>
        <w:t>…..</w:t>
      </w:r>
      <w:proofErr w:type="gramEnd"/>
      <w:r>
        <w:t xml:space="preserve"> 1</w:t>
      </w:r>
    </w:p>
    <w:p w14:paraId="09FE947A" w14:textId="77777777" w:rsidR="00623814" w:rsidRDefault="00623814" w:rsidP="00623814">
      <w:pPr>
        <w:pStyle w:val="Standard"/>
        <w:rPr>
          <w:rFonts w:hint="eastAsia"/>
        </w:rPr>
      </w:pPr>
    </w:p>
    <w:p w14:paraId="0692B802" w14:textId="77777777" w:rsidR="00623814" w:rsidRDefault="00623814" w:rsidP="00623814">
      <w:pPr>
        <w:pStyle w:val="Standard"/>
        <w:rPr>
          <w:rFonts w:hint="eastAsia"/>
        </w:rPr>
      </w:pPr>
      <w:r>
        <w:tab/>
        <w:t>2. APPROACH …………. …………………………………………………………………….</w:t>
      </w:r>
    </w:p>
    <w:p w14:paraId="45A9D43B" w14:textId="77777777" w:rsidR="00623814" w:rsidRDefault="00623814" w:rsidP="00623814">
      <w:pPr>
        <w:pStyle w:val="Standard"/>
        <w:rPr>
          <w:rFonts w:hint="eastAsia"/>
        </w:rPr>
      </w:pPr>
    </w:p>
    <w:p w14:paraId="1F3FBB6B" w14:textId="77777777" w:rsidR="00623814" w:rsidRDefault="00623814" w:rsidP="00623814">
      <w:pPr>
        <w:pStyle w:val="Standard"/>
        <w:rPr>
          <w:rFonts w:hint="eastAsia"/>
        </w:rPr>
      </w:pPr>
      <w:r>
        <w:tab/>
        <w:t>3. PROBLEM DESCRIPTION ……………………………………………………………….</w:t>
      </w:r>
    </w:p>
    <w:p w14:paraId="6B05C57F" w14:textId="77777777" w:rsidR="00623814" w:rsidRDefault="00623814" w:rsidP="00623814">
      <w:pPr>
        <w:pStyle w:val="Standard"/>
        <w:rPr>
          <w:rFonts w:hint="eastAsia"/>
        </w:rPr>
      </w:pPr>
    </w:p>
    <w:p w14:paraId="577679DE" w14:textId="258B0A3B" w:rsidR="00623814" w:rsidRDefault="00623814" w:rsidP="00623814">
      <w:pPr>
        <w:pStyle w:val="Standard"/>
        <w:rPr>
          <w:rFonts w:hint="eastAsia"/>
        </w:rPr>
      </w:pPr>
      <w:r>
        <w:tab/>
        <w:t>4. SOLUTION DESIGN ……...……………………………………………………………….</w:t>
      </w:r>
    </w:p>
    <w:p w14:paraId="62143A65" w14:textId="3D11210A" w:rsidR="00B5265F" w:rsidRDefault="00B5265F" w:rsidP="00623814">
      <w:pPr>
        <w:pStyle w:val="Standard"/>
        <w:rPr>
          <w:rFonts w:hint="eastAsia"/>
        </w:rPr>
      </w:pPr>
    </w:p>
    <w:p w14:paraId="552D4922" w14:textId="28E16080" w:rsidR="00B5265F" w:rsidRDefault="00B5265F" w:rsidP="00623814">
      <w:pPr>
        <w:pStyle w:val="Standard"/>
        <w:rPr>
          <w:rFonts w:hint="eastAsia"/>
        </w:rPr>
      </w:pPr>
      <w:r>
        <w:tab/>
        <w:t>5. MY CONTRIBUTION …………………………………………………………………</w:t>
      </w:r>
      <w:proofErr w:type="gramStart"/>
      <w:r>
        <w:t>…..</w:t>
      </w:r>
      <w:proofErr w:type="gramEnd"/>
    </w:p>
    <w:p w14:paraId="772E26AB" w14:textId="77777777" w:rsidR="00623814" w:rsidRDefault="00623814" w:rsidP="00623814">
      <w:pPr>
        <w:pStyle w:val="Standard"/>
        <w:rPr>
          <w:rFonts w:hint="eastAsia"/>
        </w:rPr>
      </w:pPr>
    </w:p>
    <w:p w14:paraId="408E52FA" w14:textId="4F9C72FF" w:rsidR="00623814" w:rsidRDefault="00623814" w:rsidP="00623814">
      <w:pPr>
        <w:pStyle w:val="Standard"/>
        <w:rPr>
          <w:rFonts w:hint="eastAsia"/>
        </w:rPr>
      </w:pPr>
      <w:r>
        <w:tab/>
      </w:r>
      <w:r w:rsidR="00B5265F">
        <w:t>6</w:t>
      </w:r>
      <w:r>
        <w:t>. EVALUATION &amp; EXPERIMENTAL RESULTS ………………………………………….</w:t>
      </w:r>
    </w:p>
    <w:p w14:paraId="2F12072E" w14:textId="77777777" w:rsidR="00623814" w:rsidRDefault="00623814" w:rsidP="00623814">
      <w:pPr>
        <w:pStyle w:val="Standard"/>
        <w:rPr>
          <w:rFonts w:hint="eastAsia"/>
        </w:rPr>
      </w:pPr>
    </w:p>
    <w:p w14:paraId="61AA38B0" w14:textId="24A6227B" w:rsidR="00623814" w:rsidRDefault="00623814" w:rsidP="00623814">
      <w:pPr>
        <w:pStyle w:val="Standard"/>
        <w:rPr>
          <w:rFonts w:hint="eastAsia"/>
        </w:rPr>
      </w:pPr>
      <w:r>
        <w:tab/>
      </w:r>
      <w:r w:rsidR="00B5265F">
        <w:t>7</w:t>
      </w:r>
      <w:r>
        <w:t xml:space="preserve">. FUTURE </w:t>
      </w:r>
      <w:proofErr w:type="gramStart"/>
      <w:r>
        <w:t>WORK .</w:t>
      </w:r>
      <w:proofErr w:type="gramEnd"/>
      <w:r>
        <w:t>…………………………………………………………………………..</w:t>
      </w:r>
    </w:p>
    <w:p w14:paraId="5A4DB4FE" w14:textId="77777777" w:rsidR="00623814" w:rsidRDefault="00623814" w:rsidP="00623814">
      <w:pPr>
        <w:pStyle w:val="Standard"/>
        <w:rPr>
          <w:rFonts w:hint="eastAsia"/>
        </w:rPr>
      </w:pPr>
    </w:p>
    <w:p w14:paraId="7225542E" w14:textId="77777777" w:rsidR="00623814" w:rsidRDefault="00623814" w:rsidP="00623814">
      <w:pPr>
        <w:pStyle w:val="Standard"/>
        <w:rPr>
          <w:rFonts w:hint="eastAsia"/>
        </w:rPr>
      </w:pPr>
    </w:p>
    <w:p w14:paraId="1D1B55BC" w14:textId="77777777" w:rsidR="00623814" w:rsidRDefault="00623814" w:rsidP="00623814">
      <w:pPr>
        <w:pStyle w:val="Standard"/>
        <w:rPr>
          <w:rFonts w:hint="eastAsia"/>
        </w:rPr>
      </w:pPr>
      <w:r>
        <w:t>LITERATURE CITED ………………………………………………………………………………...</w:t>
      </w:r>
    </w:p>
    <w:p w14:paraId="3CB4CBDD" w14:textId="77777777" w:rsidR="00623814" w:rsidRDefault="00623814" w:rsidP="00623814">
      <w:pPr>
        <w:pStyle w:val="Standard"/>
        <w:rPr>
          <w:rFonts w:hint="eastAsia"/>
        </w:rPr>
      </w:pPr>
    </w:p>
    <w:p w14:paraId="7EFDAA75" w14:textId="77777777" w:rsidR="00623814" w:rsidRDefault="00623814" w:rsidP="00623814">
      <w:pPr>
        <w:pStyle w:val="Standard"/>
        <w:rPr>
          <w:rFonts w:hint="eastAsia"/>
        </w:rPr>
      </w:pPr>
    </w:p>
    <w:p w14:paraId="64814E27" w14:textId="77777777" w:rsidR="00623814" w:rsidRDefault="00623814" w:rsidP="00623814">
      <w:pPr>
        <w:pStyle w:val="Standard"/>
        <w:rPr>
          <w:rFonts w:hint="eastAsia"/>
        </w:rPr>
      </w:pPr>
    </w:p>
    <w:p w14:paraId="4FA00D8D" w14:textId="77777777" w:rsidR="00623814" w:rsidRDefault="00623814" w:rsidP="00623814">
      <w:pPr>
        <w:pStyle w:val="Standard"/>
        <w:rPr>
          <w:rFonts w:hint="eastAsia"/>
        </w:rPr>
      </w:pPr>
    </w:p>
    <w:p w14:paraId="4A34BCD4" w14:textId="77777777" w:rsidR="00623814" w:rsidRDefault="00623814" w:rsidP="00623814">
      <w:pPr>
        <w:pStyle w:val="Standard"/>
        <w:rPr>
          <w:rFonts w:hint="eastAsia"/>
        </w:rPr>
      </w:pPr>
    </w:p>
    <w:p w14:paraId="643CEC5A" w14:textId="77777777" w:rsidR="00623814" w:rsidRDefault="00623814" w:rsidP="00623814">
      <w:pPr>
        <w:pStyle w:val="Standard"/>
        <w:rPr>
          <w:rFonts w:hint="eastAsia"/>
        </w:rPr>
      </w:pPr>
    </w:p>
    <w:p w14:paraId="104422A6" w14:textId="77777777" w:rsidR="00623814" w:rsidRDefault="00623814" w:rsidP="00623814">
      <w:pPr>
        <w:pStyle w:val="Standard"/>
        <w:rPr>
          <w:rFonts w:hint="eastAsia"/>
        </w:rPr>
      </w:pPr>
    </w:p>
    <w:p w14:paraId="20F1E7A3" w14:textId="77777777" w:rsidR="00623814" w:rsidRDefault="00623814" w:rsidP="00623814">
      <w:pPr>
        <w:pStyle w:val="Standard"/>
        <w:rPr>
          <w:rFonts w:hint="eastAsia"/>
        </w:rPr>
      </w:pPr>
    </w:p>
    <w:p w14:paraId="7B502DEE" w14:textId="77777777" w:rsidR="00623814" w:rsidRDefault="00623814" w:rsidP="00623814">
      <w:pPr>
        <w:pStyle w:val="Standard"/>
        <w:rPr>
          <w:rFonts w:hint="eastAsia"/>
        </w:rPr>
      </w:pPr>
    </w:p>
    <w:p w14:paraId="4DFEFBDF" w14:textId="77777777" w:rsidR="00623814" w:rsidRDefault="00623814" w:rsidP="00623814">
      <w:pPr>
        <w:pStyle w:val="Standard"/>
        <w:rPr>
          <w:rFonts w:hint="eastAsia"/>
        </w:rPr>
      </w:pPr>
    </w:p>
    <w:p w14:paraId="4A116FF4" w14:textId="77777777" w:rsidR="00623814" w:rsidRDefault="00623814" w:rsidP="00623814">
      <w:pPr>
        <w:pStyle w:val="Standard"/>
        <w:rPr>
          <w:rFonts w:hint="eastAsia"/>
        </w:rPr>
      </w:pPr>
    </w:p>
    <w:p w14:paraId="1A00CA98" w14:textId="77777777" w:rsidR="00623814" w:rsidRDefault="00623814" w:rsidP="00623814">
      <w:pPr>
        <w:pStyle w:val="Standard"/>
        <w:rPr>
          <w:rFonts w:hint="eastAsia"/>
        </w:rPr>
      </w:pPr>
    </w:p>
    <w:p w14:paraId="2B68F2BA" w14:textId="77777777" w:rsidR="00623814" w:rsidRDefault="00623814" w:rsidP="00623814">
      <w:pPr>
        <w:pStyle w:val="Standard"/>
        <w:rPr>
          <w:rFonts w:hint="eastAsia"/>
        </w:rPr>
      </w:pPr>
    </w:p>
    <w:p w14:paraId="74348450" w14:textId="77777777" w:rsidR="00623814" w:rsidRDefault="00623814" w:rsidP="00623814">
      <w:pPr>
        <w:pStyle w:val="Standard"/>
        <w:rPr>
          <w:rFonts w:hint="eastAsia"/>
        </w:rPr>
      </w:pPr>
    </w:p>
    <w:p w14:paraId="1DC4DA7D" w14:textId="77777777" w:rsidR="00623814" w:rsidRDefault="00623814" w:rsidP="00623814">
      <w:pPr>
        <w:pStyle w:val="Standard"/>
        <w:rPr>
          <w:rFonts w:hint="eastAsia"/>
        </w:rPr>
      </w:pPr>
    </w:p>
    <w:p w14:paraId="23FEB6C4" w14:textId="77777777" w:rsidR="00623814" w:rsidRDefault="00623814" w:rsidP="00623814">
      <w:pPr>
        <w:pStyle w:val="Standard"/>
        <w:rPr>
          <w:rFonts w:hint="eastAsia"/>
        </w:rPr>
      </w:pPr>
    </w:p>
    <w:p w14:paraId="7DB6505F" w14:textId="77777777" w:rsidR="00623814" w:rsidRDefault="00623814" w:rsidP="00623814">
      <w:pPr>
        <w:pStyle w:val="Standard"/>
        <w:rPr>
          <w:rFonts w:hint="eastAsia"/>
        </w:rPr>
      </w:pPr>
    </w:p>
    <w:p w14:paraId="56363E2D" w14:textId="77777777" w:rsidR="00623814" w:rsidRDefault="00623814" w:rsidP="00623814">
      <w:pPr>
        <w:pStyle w:val="Standard"/>
        <w:rPr>
          <w:rFonts w:hint="eastAsia"/>
        </w:rPr>
      </w:pPr>
    </w:p>
    <w:p w14:paraId="79FC3350" w14:textId="77777777" w:rsidR="00623814" w:rsidRDefault="00623814" w:rsidP="00623814">
      <w:pPr>
        <w:pStyle w:val="Standard"/>
        <w:rPr>
          <w:rFonts w:hint="eastAsia"/>
        </w:rPr>
      </w:pPr>
    </w:p>
    <w:p w14:paraId="5B4984A3" w14:textId="77777777" w:rsidR="00623814" w:rsidRDefault="00623814" w:rsidP="00623814">
      <w:pPr>
        <w:pStyle w:val="Standard"/>
        <w:rPr>
          <w:rFonts w:hint="eastAsia"/>
        </w:rPr>
      </w:pPr>
    </w:p>
    <w:p w14:paraId="2E7255BB" w14:textId="77777777" w:rsidR="00623814" w:rsidRDefault="00623814" w:rsidP="00623814">
      <w:pPr>
        <w:pStyle w:val="Standard"/>
        <w:rPr>
          <w:rFonts w:hint="eastAsia"/>
        </w:rPr>
      </w:pPr>
    </w:p>
    <w:p w14:paraId="734FABB7" w14:textId="77777777" w:rsidR="00623814" w:rsidRDefault="00623814" w:rsidP="00623814">
      <w:pPr>
        <w:pStyle w:val="Standard"/>
        <w:rPr>
          <w:rFonts w:hint="eastAsia"/>
        </w:rPr>
      </w:pPr>
    </w:p>
    <w:p w14:paraId="527B81F1" w14:textId="77777777" w:rsidR="00623814" w:rsidRDefault="00623814" w:rsidP="00623814">
      <w:pPr>
        <w:pStyle w:val="Standard"/>
        <w:rPr>
          <w:rFonts w:hint="eastAsia"/>
        </w:rPr>
      </w:pPr>
    </w:p>
    <w:p w14:paraId="6734DB22" w14:textId="77777777" w:rsidR="00623814" w:rsidRDefault="00623814" w:rsidP="00623814">
      <w:pPr>
        <w:pStyle w:val="Standard"/>
        <w:rPr>
          <w:rFonts w:hint="eastAsia"/>
        </w:rPr>
      </w:pPr>
    </w:p>
    <w:p w14:paraId="71C7865C" w14:textId="77777777" w:rsidR="00623814" w:rsidRDefault="00623814" w:rsidP="00623814">
      <w:pPr>
        <w:pStyle w:val="Standard"/>
        <w:rPr>
          <w:rFonts w:hint="eastAsia"/>
        </w:rPr>
      </w:pPr>
    </w:p>
    <w:p w14:paraId="0E7A5D8D" w14:textId="77777777" w:rsidR="00623814" w:rsidRDefault="00623814" w:rsidP="00623814">
      <w:pPr>
        <w:pStyle w:val="Standard"/>
        <w:rPr>
          <w:rFonts w:hint="eastAsia"/>
        </w:rPr>
      </w:pPr>
    </w:p>
    <w:p w14:paraId="0763B3E2" w14:textId="77777777" w:rsidR="00623814" w:rsidRDefault="00623814" w:rsidP="00623814">
      <w:pPr>
        <w:pStyle w:val="Standard"/>
        <w:rPr>
          <w:rFonts w:hint="eastAsia"/>
        </w:rPr>
      </w:pPr>
    </w:p>
    <w:p w14:paraId="16F8876C" w14:textId="77777777" w:rsidR="00623814" w:rsidRDefault="00623814" w:rsidP="00623814">
      <w:pPr>
        <w:pStyle w:val="Standard"/>
        <w:jc w:val="center"/>
        <w:rPr>
          <w:rFonts w:hint="eastAsia"/>
          <w:b/>
          <w:bCs/>
        </w:rPr>
      </w:pPr>
      <w:r>
        <w:rPr>
          <w:b/>
          <w:bCs/>
        </w:rPr>
        <w:t>ABSTRACT</w:t>
      </w:r>
    </w:p>
    <w:p w14:paraId="576FF50D" w14:textId="77777777" w:rsidR="00623814" w:rsidRDefault="00623814" w:rsidP="00623814">
      <w:pPr>
        <w:pStyle w:val="Standard"/>
        <w:rPr>
          <w:rFonts w:hint="eastAsia"/>
        </w:rPr>
      </w:pPr>
    </w:p>
    <w:p w14:paraId="7D18E41D" w14:textId="77777777" w:rsidR="00623814" w:rsidRDefault="00623814" w:rsidP="00623814">
      <w:pPr>
        <w:pStyle w:val="Standard"/>
        <w:rPr>
          <w:rFonts w:hint="eastAsia"/>
        </w:rPr>
      </w:pPr>
    </w:p>
    <w:p w14:paraId="48073F19" w14:textId="77777777" w:rsidR="00507E99" w:rsidRDefault="00B425B2" w:rsidP="00623814">
      <w:pPr>
        <w:pStyle w:val="Standard"/>
      </w:pPr>
      <w:r>
        <w:t xml:space="preserve">The intent of this thesis </w:t>
      </w:r>
      <w:r w:rsidR="00507E99">
        <w:t>is</w:t>
      </w:r>
      <w:r>
        <w:t xml:space="preserve"> to determine if using CTL model checking in conjunction with a translated process language such as Little-JIL could be helpful in determining if two processes, when combined to run in </w:t>
      </w:r>
      <w:proofErr w:type="gramStart"/>
      <w:r>
        <w:t>parallel,</w:t>
      </w:r>
      <w:r w:rsidR="00507E99">
        <w:softHyphen/>
      </w:r>
      <w:proofErr w:type="gramEnd"/>
      <w:r>
        <w:t xml:space="preserve"> </w:t>
      </w:r>
      <w:r w:rsidR="00507E99">
        <w:t>might satisfy certain properties such as safety or liveness</w:t>
      </w:r>
      <w:r>
        <w:t xml:space="preserve">. Since CTL is a formal method of computer science, </w:t>
      </w:r>
      <w:r w:rsidR="00507E99">
        <w:t>it</w:t>
      </w:r>
      <w:r>
        <w:t xml:space="preserve"> can (as long as the process is modelled correctly) claim with 100% certainty</w:t>
      </w:r>
      <w:r w:rsidR="00507E99">
        <w:t xml:space="preserve"> though algorithms applied to </w:t>
      </w:r>
      <w:proofErr w:type="spellStart"/>
      <w:r w:rsidR="00507E99">
        <w:t>Kripke</w:t>
      </w:r>
      <w:proofErr w:type="spellEnd"/>
      <w:r w:rsidR="00507E99">
        <w:t xml:space="preserve"> structures</w:t>
      </w:r>
      <w:r>
        <w:t xml:space="preserve"> </w:t>
      </w:r>
      <w:r w:rsidR="00507E99">
        <w:t>whether certain</w:t>
      </w:r>
      <w:r>
        <w:t xml:space="preserve"> properties</w:t>
      </w:r>
      <w:r w:rsidR="00507E99">
        <w:t xml:space="preserve"> are satisfied</w:t>
      </w:r>
      <w:r>
        <w:t xml:space="preserve">. </w:t>
      </w:r>
      <w:r w:rsidR="00232024">
        <w:t xml:space="preserve">The paper found that CTL with Little-JIL was able to show that certain </w:t>
      </w:r>
      <w:r w:rsidR="00507E99">
        <w:t>properties were satisfied</w:t>
      </w:r>
      <w:r w:rsidR="00232024">
        <w:t xml:space="preserve">, as hoped. </w:t>
      </w:r>
    </w:p>
    <w:p w14:paraId="4E6E04BE" w14:textId="77777777" w:rsidR="00507E99" w:rsidRDefault="00507E99" w:rsidP="00623814">
      <w:pPr>
        <w:pStyle w:val="Standard"/>
      </w:pPr>
    </w:p>
    <w:p w14:paraId="3EF4180F" w14:textId="6EB77ADD" w:rsidR="00623814" w:rsidRDefault="00232024" w:rsidP="00623814">
      <w:pPr>
        <w:pStyle w:val="Standard"/>
        <w:rPr>
          <w:rFonts w:hint="eastAsia"/>
        </w:rPr>
      </w:pPr>
      <w:r>
        <w:t xml:space="preserve">Even though the graphs become larger than anticipated because of the many new nodes that translation and </w:t>
      </w:r>
      <w:proofErr w:type="spellStart"/>
      <w:r>
        <w:t>interleavings</w:t>
      </w:r>
      <w:proofErr w:type="spellEnd"/>
      <w:r>
        <w:t xml:space="preserve"> create, </w:t>
      </w:r>
      <w:r w:rsidR="00507E99">
        <w:t>it was found that</w:t>
      </w:r>
      <w:r>
        <w:t xml:space="preserve"> modern personal computers were able to process the results in a very short amount of time. </w:t>
      </w:r>
      <w:r w:rsidR="00B425B2">
        <w:t>Bringing this type of formal verification to real world processes could have possible life saving benefits in certain critical processes, like the treating of a COVID-19 patient, where it might be important to know that if a ventilator is ordered at the same time a patient intake begins, that the ventilator will have arrived and be available in the room when the mechanical ventilation part of their treatment begins. Another possibly beneficial application of CTL model checking with a translated process language could be in the modelling of computer programs running in parallel, where it could be found that a certain key step in one of the process would not happen prior to a key step in the other process. This could reduce many faults in program and could help keep systems running smoothly and correctly.</w:t>
      </w:r>
      <w:r w:rsidR="00B425B2">
        <w:br/>
      </w:r>
      <w:r w:rsidR="00B425B2">
        <w:br/>
      </w:r>
    </w:p>
    <w:p w14:paraId="354BC41A" w14:textId="77777777" w:rsidR="00623814" w:rsidRDefault="00623814" w:rsidP="00623814">
      <w:pPr>
        <w:pStyle w:val="Standard"/>
        <w:rPr>
          <w:rFonts w:hint="eastAsia"/>
        </w:rPr>
      </w:pPr>
    </w:p>
    <w:p w14:paraId="36AEEC51" w14:textId="77777777" w:rsidR="00623814" w:rsidRDefault="00623814" w:rsidP="00623814">
      <w:pPr>
        <w:pStyle w:val="Standard"/>
        <w:rPr>
          <w:rFonts w:hint="eastAsia"/>
        </w:rPr>
      </w:pPr>
    </w:p>
    <w:p w14:paraId="6FACB537" w14:textId="77777777" w:rsidR="00623814" w:rsidRDefault="00623814" w:rsidP="00623814">
      <w:pPr>
        <w:pStyle w:val="Standard"/>
        <w:rPr>
          <w:rFonts w:hint="eastAsia"/>
        </w:rPr>
      </w:pPr>
    </w:p>
    <w:p w14:paraId="4FB0FE5C" w14:textId="77777777" w:rsidR="00623814" w:rsidRDefault="00623814" w:rsidP="00623814">
      <w:pPr>
        <w:pStyle w:val="Standard"/>
        <w:rPr>
          <w:rFonts w:hint="eastAsia"/>
        </w:rPr>
      </w:pPr>
    </w:p>
    <w:p w14:paraId="541AE12B" w14:textId="77777777" w:rsidR="00623814" w:rsidRDefault="00623814" w:rsidP="00623814">
      <w:pPr>
        <w:pStyle w:val="Standard"/>
        <w:rPr>
          <w:rFonts w:hint="eastAsia"/>
        </w:rPr>
      </w:pPr>
    </w:p>
    <w:p w14:paraId="263D0EFB" w14:textId="77777777" w:rsidR="00623814" w:rsidRDefault="00623814" w:rsidP="00623814">
      <w:pPr>
        <w:pStyle w:val="Standard"/>
        <w:rPr>
          <w:rFonts w:hint="eastAsia"/>
        </w:rPr>
      </w:pPr>
    </w:p>
    <w:p w14:paraId="0F747D4A" w14:textId="77777777" w:rsidR="00623814" w:rsidRDefault="00623814" w:rsidP="00623814">
      <w:pPr>
        <w:pStyle w:val="Standard"/>
        <w:rPr>
          <w:rFonts w:hint="eastAsia"/>
        </w:rPr>
      </w:pPr>
    </w:p>
    <w:p w14:paraId="02F74C04" w14:textId="77777777" w:rsidR="00623814" w:rsidRDefault="00623814" w:rsidP="00623814">
      <w:pPr>
        <w:pStyle w:val="Standard"/>
        <w:rPr>
          <w:rFonts w:hint="eastAsia"/>
        </w:rPr>
      </w:pPr>
    </w:p>
    <w:p w14:paraId="642BD78B" w14:textId="77777777" w:rsidR="00623814" w:rsidRDefault="00623814" w:rsidP="00623814">
      <w:pPr>
        <w:pStyle w:val="Standard"/>
        <w:rPr>
          <w:rFonts w:hint="eastAsia"/>
        </w:rPr>
      </w:pPr>
    </w:p>
    <w:p w14:paraId="00F8E225" w14:textId="77777777" w:rsidR="00623814" w:rsidRDefault="00623814" w:rsidP="00623814">
      <w:pPr>
        <w:pStyle w:val="Standard"/>
        <w:rPr>
          <w:rFonts w:hint="eastAsia"/>
        </w:rPr>
      </w:pPr>
    </w:p>
    <w:p w14:paraId="6708461C" w14:textId="77777777" w:rsidR="00623814" w:rsidRDefault="00623814" w:rsidP="00623814">
      <w:pPr>
        <w:pStyle w:val="Standard"/>
        <w:rPr>
          <w:rFonts w:hint="eastAsia"/>
        </w:rPr>
      </w:pPr>
    </w:p>
    <w:p w14:paraId="43768181" w14:textId="77777777" w:rsidR="00623814" w:rsidRDefault="00623814" w:rsidP="00623814">
      <w:pPr>
        <w:pStyle w:val="Standard"/>
        <w:rPr>
          <w:rFonts w:hint="eastAsia"/>
        </w:rPr>
      </w:pPr>
    </w:p>
    <w:p w14:paraId="3453154B" w14:textId="77777777" w:rsidR="00623814" w:rsidRDefault="00623814" w:rsidP="00623814">
      <w:pPr>
        <w:pStyle w:val="Standard"/>
        <w:rPr>
          <w:rFonts w:hint="eastAsia"/>
        </w:rPr>
      </w:pPr>
    </w:p>
    <w:p w14:paraId="7264B982" w14:textId="77777777" w:rsidR="00623814" w:rsidRDefault="00623814" w:rsidP="00623814">
      <w:pPr>
        <w:pStyle w:val="Standard"/>
        <w:rPr>
          <w:rFonts w:hint="eastAsia"/>
        </w:rPr>
      </w:pPr>
    </w:p>
    <w:p w14:paraId="1D2D9336" w14:textId="77777777" w:rsidR="00623814" w:rsidRDefault="00623814" w:rsidP="00623814">
      <w:pPr>
        <w:pStyle w:val="Standard"/>
        <w:rPr>
          <w:rFonts w:hint="eastAsia"/>
        </w:rPr>
      </w:pPr>
    </w:p>
    <w:p w14:paraId="78753024" w14:textId="77777777" w:rsidR="00623814" w:rsidRDefault="00623814" w:rsidP="00623814">
      <w:pPr>
        <w:pStyle w:val="Standard"/>
        <w:rPr>
          <w:rFonts w:hint="eastAsia"/>
        </w:rPr>
      </w:pPr>
    </w:p>
    <w:p w14:paraId="42C4D7C1" w14:textId="77777777" w:rsidR="00623814" w:rsidRDefault="00623814" w:rsidP="00623814">
      <w:pPr>
        <w:pStyle w:val="Standard"/>
        <w:rPr>
          <w:rFonts w:hint="eastAsia"/>
        </w:rPr>
      </w:pPr>
    </w:p>
    <w:p w14:paraId="1495D890" w14:textId="77777777" w:rsidR="00623814" w:rsidRDefault="00623814" w:rsidP="00623814">
      <w:pPr>
        <w:pStyle w:val="Standard"/>
        <w:rPr>
          <w:rFonts w:hint="eastAsia"/>
        </w:rPr>
      </w:pPr>
    </w:p>
    <w:p w14:paraId="3B5FBAFC" w14:textId="77777777" w:rsidR="00623814" w:rsidRDefault="00623814" w:rsidP="00623814">
      <w:pPr>
        <w:pStyle w:val="Standard"/>
        <w:rPr>
          <w:rFonts w:hint="eastAsia"/>
        </w:rPr>
      </w:pPr>
    </w:p>
    <w:p w14:paraId="373458E4" w14:textId="5E22666A" w:rsidR="00623814" w:rsidRDefault="00623814" w:rsidP="00A45E9C">
      <w:pPr>
        <w:pStyle w:val="Standard"/>
        <w:jc w:val="center"/>
        <w:rPr>
          <w:rFonts w:hint="eastAsia"/>
        </w:rPr>
      </w:pPr>
      <w:r>
        <w:t>1. INTRODUCTION</w:t>
      </w:r>
    </w:p>
    <w:p w14:paraId="6E42EB0E" w14:textId="77777777" w:rsidR="00623814" w:rsidRDefault="00623814" w:rsidP="00623814">
      <w:pPr>
        <w:pStyle w:val="Standard"/>
        <w:rPr>
          <w:rFonts w:hint="eastAsia"/>
        </w:rPr>
      </w:pPr>
    </w:p>
    <w:p w14:paraId="18407C30" w14:textId="77777777" w:rsidR="00623814" w:rsidRDefault="00623814" w:rsidP="00623814">
      <w:pPr>
        <w:pStyle w:val="Standard"/>
        <w:rPr>
          <w:rFonts w:hint="eastAsia"/>
        </w:rPr>
      </w:pPr>
    </w:p>
    <w:p w14:paraId="3249B3F6" w14:textId="3D4046E2" w:rsidR="008C4135" w:rsidRDefault="005363C1" w:rsidP="00623814">
      <w:pPr>
        <w:pStyle w:val="Standard"/>
        <w:rPr>
          <w:rFonts w:hint="eastAsia"/>
        </w:rPr>
      </w:pPr>
      <w:r>
        <w:t xml:space="preserve">The aim of this paper is to </w:t>
      </w:r>
      <w:r w:rsidR="004F3827">
        <w:t xml:space="preserve">help </w:t>
      </w:r>
      <w:r>
        <w:t xml:space="preserve">reduce the number of errors in </w:t>
      </w:r>
      <w:r w:rsidR="004F3827">
        <w:t xml:space="preserve">combined software processes by using translation </w:t>
      </w:r>
      <w:r w:rsidR="008051D5">
        <w:t>algorithm</w:t>
      </w:r>
      <w:r w:rsidR="008051D5">
        <w:rPr>
          <w:rFonts w:hint="eastAsia"/>
        </w:rPr>
        <w:t>s</w:t>
      </w:r>
      <w:r w:rsidR="004F3827">
        <w:t xml:space="preserve"> </w:t>
      </w:r>
      <w:r w:rsidR="00430830">
        <w:t xml:space="preserve">to expand </w:t>
      </w:r>
      <w:r w:rsidR="00AB01CA">
        <w:t>a process language</w:t>
      </w:r>
      <w:r w:rsidR="00507E99">
        <w:t>, t</w:t>
      </w:r>
      <w:r w:rsidR="004F3827">
        <w:t xml:space="preserve">hrough rigorous </w:t>
      </w:r>
      <w:r w:rsidR="008051D5">
        <w:t>analysis</w:t>
      </w:r>
      <w:r w:rsidR="008051D5">
        <w:softHyphen/>
      </w:r>
      <w:r w:rsidR="004F3827">
        <w:t xml:space="preserve"> using model checking. A common problem in software </w:t>
      </w:r>
      <w:r w:rsidR="00AB01CA">
        <w:t xml:space="preserve">development </w:t>
      </w:r>
      <w:r w:rsidR="00507E99">
        <w:t>and in formalized processes in general is whether a state will have a certain property when that property is needed be a second process running in parallel</w:t>
      </w:r>
      <w:r w:rsidR="00AB01CA">
        <w:t>.</w:t>
      </w:r>
    </w:p>
    <w:p w14:paraId="09FD443F" w14:textId="77777777" w:rsidR="00AB01CA" w:rsidRDefault="00AB01CA" w:rsidP="00623814">
      <w:pPr>
        <w:pStyle w:val="Standard"/>
        <w:rPr>
          <w:rFonts w:hint="eastAsia"/>
        </w:rPr>
      </w:pPr>
    </w:p>
    <w:p w14:paraId="7CE8F9E7" w14:textId="5F51926D" w:rsidR="00623814" w:rsidRDefault="00F14587" w:rsidP="00623814">
      <w:pPr>
        <w:pStyle w:val="Standard"/>
        <w:rPr>
          <w:rFonts w:hint="eastAsia"/>
        </w:rPr>
      </w:pPr>
      <w:r>
        <w:t xml:space="preserve">When parallelizing processes, it is often </w:t>
      </w:r>
      <w:r w:rsidR="00430830">
        <w:t>difficult</w:t>
      </w:r>
      <w:r>
        <w:t xml:space="preserve"> to control the order of execution. Process A may execute before Process B or vice versa</w:t>
      </w:r>
      <w:r w:rsidR="008C4135">
        <w:t>. There</w:t>
      </w:r>
      <w:r>
        <w:t xml:space="preserve"> may be a large number of partial executions of each process</w:t>
      </w:r>
      <w:r w:rsidR="008C4135">
        <w:t>. F</w:t>
      </w:r>
      <w:r>
        <w:t>or example</w:t>
      </w:r>
      <w:r w:rsidR="008C4135">
        <w:t>,</w:t>
      </w:r>
      <w:r>
        <w:t xml:space="preserve"> Process A </w:t>
      </w:r>
      <w:r w:rsidR="008C4135">
        <w:t xml:space="preserve">can </w:t>
      </w:r>
      <w:r>
        <w:t xml:space="preserve">partially execute, then Process B </w:t>
      </w:r>
      <w:r w:rsidR="008C4135">
        <w:t xml:space="preserve">can </w:t>
      </w:r>
      <w:r>
        <w:t xml:space="preserve">partially execute, then Process A </w:t>
      </w:r>
      <w:r w:rsidR="008C4135">
        <w:t xml:space="preserve">can </w:t>
      </w:r>
      <w:r>
        <w:t xml:space="preserve">finish execution and then Process B </w:t>
      </w:r>
      <w:r w:rsidR="008C4135">
        <w:t xml:space="preserve">can </w:t>
      </w:r>
      <w:r>
        <w:t xml:space="preserve">finish execution. This </w:t>
      </w:r>
      <w:r w:rsidR="00430830">
        <w:t>sort</w:t>
      </w:r>
      <w:r>
        <w:t xml:space="preserve"> of interleaving of process execution creates an infinite number of possible execution paths that can make specifying a certain order of execution difficult.</w:t>
      </w:r>
      <w:r w:rsidR="008C4135">
        <w:t xml:space="preserve"> </w:t>
      </w:r>
      <w:r w:rsidR="005578C8">
        <w:t>One approach to</w:t>
      </w:r>
      <w:r w:rsidR="00430830">
        <w:t xml:space="preserve"> making this unpredictable area of software design more predictable is through formalizing it</w:t>
      </w:r>
      <w:r w:rsidR="00C4007C">
        <w:t xml:space="preserve">s verification with </w:t>
      </w:r>
      <w:r w:rsidR="00430830">
        <w:t xml:space="preserve">a temporal logic like </w:t>
      </w:r>
      <w:r w:rsidR="00655786">
        <w:t>computational tree logic (CTL)</w:t>
      </w:r>
      <w:r w:rsidR="00FA5B08">
        <w:t xml:space="preserve"> </w:t>
      </w:r>
      <w:r w:rsidR="00C4007C">
        <w:t xml:space="preserve">and by applying </w:t>
      </w:r>
      <w:r w:rsidR="00FA5B08">
        <w:t>model checking</w:t>
      </w:r>
      <w:r w:rsidR="00C4007C">
        <w:t xml:space="preserve"> algorithms to the CTL.</w:t>
      </w:r>
    </w:p>
    <w:p w14:paraId="579A183E" w14:textId="77777777" w:rsidR="00623814" w:rsidRDefault="00623814" w:rsidP="00623814">
      <w:pPr>
        <w:pStyle w:val="Standard"/>
        <w:rPr>
          <w:rFonts w:hint="eastAsia"/>
        </w:rPr>
      </w:pPr>
    </w:p>
    <w:p w14:paraId="4DA0EBCC" w14:textId="77777777" w:rsidR="00623814" w:rsidRDefault="00623814" w:rsidP="00623814">
      <w:pPr>
        <w:pStyle w:val="Standard"/>
        <w:rPr>
          <w:rFonts w:hint="eastAsia"/>
        </w:rPr>
      </w:pPr>
    </w:p>
    <w:p w14:paraId="3182D2D1" w14:textId="77777777" w:rsidR="00623814" w:rsidRDefault="00623814" w:rsidP="00623814">
      <w:pPr>
        <w:pStyle w:val="Standard"/>
        <w:rPr>
          <w:rFonts w:hint="eastAsia"/>
        </w:rPr>
      </w:pPr>
    </w:p>
    <w:p w14:paraId="02DE7060" w14:textId="77777777" w:rsidR="00623814" w:rsidRDefault="00623814" w:rsidP="00623814">
      <w:pPr>
        <w:pStyle w:val="Standard"/>
        <w:rPr>
          <w:rFonts w:hint="eastAsia"/>
        </w:rPr>
      </w:pPr>
    </w:p>
    <w:p w14:paraId="2A89BB30" w14:textId="77777777" w:rsidR="00623814" w:rsidRDefault="00623814" w:rsidP="00623814">
      <w:pPr>
        <w:pStyle w:val="Standard"/>
        <w:rPr>
          <w:rFonts w:hint="eastAsia"/>
        </w:rPr>
      </w:pPr>
    </w:p>
    <w:p w14:paraId="14B12221" w14:textId="77777777" w:rsidR="00623814" w:rsidRDefault="00623814" w:rsidP="00623814">
      <w:pPr>
        <w:pStyle w:val="Standard"/>
        <w:rPr>
          <w:rFonts w:hint="eastAsia"/>
        </w:rPr>
      </w:pPr>
    </w:p>
    <w:p w14:paraId="63D6E23B" w14:textId="77777777" w:rsidR="00623814" w:rsidRDefault="00623814" w:rsidP="00623814">
      <w:pPr>
        <w:pStyle w:val="Standard"/>
        <w:jc w:val="center"/>
        <w:rPr>
          <w:rFonts w:hint="eastAsia"/>
        </w:rPr>
      </w:pPr>
      <w:r>
        <w:t>2. APPROACH</w:t>
      </w:r>
    </w:p>
    <w:p w14:paraId="45B1CCB2" w14:textId="4752EA54" w:rsidR="00623814" w:rsidRDefault="00623814" w:rsidP="00623814">
      <w:pPr>
        <w:pStyle w:val="Standard"/>
        <w:rPr>
          <w:rFonts w:hint="eastAsia"/>
        </w:rPr>
      </w:pPr>
    </w:p>
    <w:p w14:paraId="1CB9E311" w14:textId="482DD9A6" w:rsidR="00C4007C" w:rsidRDefault="00C4007C" w:rsidP="00623814">
      <w:pPr>
        <w:pStyle w:val="Standard"/>
        <w:rPr>
          <w:rFonts w:hint="eastAsia"/>
        </w:rPr>
      </w:pPr>
      <w:r>
        <w:t xml:space="preserve">The approach I take in this paper is to apply rigorous model checking algorithms to </w:t>
      </w:r>
      <w:proofErr w:type="spellStart"/>
      <w:r>
        <w:t>Kripke</w:t>
      </w:r>
      <w:proofErr w:type="spellEnd"/>
      <w:r>
        <w:t xml:space="preserve"> structures created through an abstract process language represented in code by an analyzer I’ve written. Model checking is a</w:t>
      </w:r>
      <w:r w:rsidR="006A6011">
        <w:t xml:space="preserve">n appropriate way to bring predictability into the unpredictable area of parallelized processes because it is one way to formally verify software. Using formal methods of mathematics, we can say with 100% certainty (as long as our </w:t>
      </w:r>
      <w:proofErr w:type="spellStart"/>
      <w:r w:rsidR="006A6011">
        <w:t>Kripke</w:t>
      </w:r>
      <w:proofErr w:type="spellEnd"/>
      <w:r w:rsidR="006A6011">
        <w:t xml:space="preserve"> structure properly represents our processes) whether a certain code block can ever execute before another code block. Our main challenge is thus to ensure that the </w:t>
      </w:r>
      <w:proofErr w:type="spellStart"/>
      <w:r w:rsidR="006A6011">
        <w:t>Kripke</w:t>
      </w:r>
      <w:proofErr w:type="spellEnd"/>
      <w:r w:rsidR="006A6011">
        <w:t xml:space="preserve"> structure we design properly represents our processes.</w:t>
      </w:r>
    </w:p>
    <w:p w14:paraId="33184432" w14:textId="44FCF1C7" w:rsidR="00296982" w:rsidRDefault="00296982" w:rsidP="00623814">
      <w:pPr>
        <w:pStyle w:val="Standard"/>
        <w:rPr>
          <w:rFonts w:hint="eastAsia"/>
        </w:rPr>
      </w:pPr>
    </w:p>
    <w:p w14:paraId="0B0E200E" w14:textId="4CE5C388" w:rsidR="00A45E9C" w:rsidRDefault="00296982" w:rsidP="00623814">
      <w:pPr>
        <w:pStyle w:val="Standard"/>
        <w:rPr>
          <w:rFonts w:hint="eastAsia"/>
        </w:rPr>
      </w:pPr>
      <w:r>
        <w:t xml:space="preserve">Our approach begins with processes. For this paper, a process is just a collection of steps which can have certain control structures like sequential, parallel and try. We use two processes in this paper, a computer program and a medical process. We first model the abstract process with a graphical process language. Then we output the graphical process into XML. Now that the process is represented by code, we run it through </w:t>
      </w:r>
      <w:r w:rsidR="00B5265F">
        <w:t>the</w:t>
      </w:r>
      <w:r w:rsidR="00A45E9C">
        <w:t xml:space="preserve"> translator. </w:t>
      </w:r>
      <w:r w:rsidR="00B5265F">
        <w:t xml:space="preserve">The translator takes in </w:t>
      </w:r>
      <w:r w:rsidR="00A45E9C">
        <w:t xml:space="preserve">XML steps </w:t>
      </w:r>
      <w:r w:rsidR="00B5265F">
        <w:t xml:space="preserve">and outs a </w:t>
      </w:r>
      <w:r w:rsidR="00A45E9C">
        <w:t xml:space="preserve">directed graph type of data structure </w:t>
      </w:r>
      <w:r w:rsidR="00B5265F">
        <w:t>that represents the</w:t>
      </w:r>
      <w:r w:rsidR="00A45E9C">
        <w:t xml:space="preserve"> steps</w:t>
      </w:r>
      <w:r>
        <w:t>.</w:t>
      </w:r>
      <w:r w:rsidR="00A45E9C">
        <w:t xml:space="preserve"> </w:t>
      </w:r>
      <w:r w:rsidR="00B5265F">
        <w:t xml:space="preserve">The translator also translates the control </w:t>
      </w:r>
      <w:r w:rsidR="00A45E9C">
        <w:t xml:space="preserve">structure nodes of the graph into their </w:t>
      </w:r>
      <w:proofErr w:type="spellStart"/>
      <w:r w:rsidR="00A45E9C">
        <w:t>substeps</w:t>
      </w:r>
      <w:proofErr w:type="spellEnd"/>
      <w:r w:rsidR="00A45E9C">
        <w:t xml:space="preserve">, according to the rules laid out by our graphical process language. At this point, we have a </w:t>
      </w:r>
      <w:proofErr w:type="spellStart"/>
      <w:r w:rsidR="00A45E9C">
        <w:t>Kripke</w:t>
      </w:r>
      <w:proofErr w:type="spellEnd"/>
      <w:r w:rsidR="00A45E9C">
        <w:t xml:space="preserve"> structure ready for model checking. We use a temporal logic on our </w:t>
      </w:r>
      <w:proofErr w:type="spellStart"/>
      <w:r w:rsidR="00A45E9C">
        <w:t>Kripke</w:t>
      </w:r>
      <w:proofErr w:type="spellEnd"/>
      <w:r w:rsidR="00A45E9C">
        <w:t xml:space="preserve"> structure to formally verify whether our combined parallel processes have the safety property of certain nodes never being executed before other nodes.</w:t>
      </w:r>
    </w:p>
    <w:p w14:paraId="09C069AD" w14:textId="35A2CFF7" w:rsidR="00A45E9C" w:rsidRDefault="00A45E9C" w:rsidP="00623814">
      <w:pPr>
        <w:pStyle w:val="Standard"/>
        <w:rPr>
          <w:rFonts w:hint="eastAsia"/>
        </w:rPr>
      </w:pPr>
    </w:p>
    <w:p w14:paraId="7EE119E4" w14:textId="2C14F0AB" w:rsidR="00550FFC" w:rsidRDefault="00550FFC" w:rsidP="00550FFC">
      <w:pPr>
        <w:pStyle w:val="Standard"/>
        <w:jc w:val="center"/>
        <w:rPr>
          <w:rFonts w:hint="eastAsia"/>
        </w:rPr>
      </w:pPr>
      <w:r>
        <w:t>3. PROBLEM DESCRIPTION</w:t>
      </w:r>
    </w:p>
    <w:p w14:paraId="42110076" w14:textId="77777777" w:rsidR="00A45E9C" w:rsidRDefault="00A45E9C" w:rsidP="00623814">
      <w:pPr>
        <w:pStyle w:val="Standard"/>
        <w:rPr>
          <w:rFonts w:hint="eastAsia"/>
        </w:rPr>
      </w:pPr>
    </w:p>
    <w:p w14:paraId="56C29A5A" w14:textId="77777777" w:rsidR="004E3B65" w:rsidRDefault="00550FFC" w:rsidP="00623814">
      <w:pPr>
        <w:pStyle w:val="Standard"/>
      </w:pPr>
      <w:r>
        <w:t xml:space="preserve">When two processes run in parallel on a computer it can be difficult to predict when certain subprocesses will execute. Many libraries exist for creating “critical sections” of code that request that the section be executed in serial. This is helpful, but if we could know in a </w:t>
      </w:r>
      <w:r w:rsidR="004E3B65">
        <w:t xml:space="preserve">formal way that </w:t>
      </w:r>
      <w:r>
        <w:t xml:space="preserve">purely </w:t>
      </w:r>
      <w:r>
        <w:lastRenderedPageBreak/>
        <w:t xml:space="preserve">parallel process that a certain process </w:t>
      </w:r>
      <w:r w:rsidR="004E3B65">
        <w:t>that needs a certain property will never execute without that property would be very helpful.</w:t>
      </w:r>
    </w:p>
    <w:p w14:paraId="15FB7AF2" w14:textId="6D9A6286" w:rsidR="005151BE" w:rsidRDefault="00550FFC" w:rsidP="00623814">
      <w:pPr>
        <w:pStyle w:val="Standard"/>
        <w:rPr>
          <w:rFonts w:hint="eastAsia"/>
        </w:rPr>
      </w:pPr>
      <w:r>
        <w:br/>
        <w:t>Race conditions can be created in parallel programs which create many problems. For example, a certain variable is written to before it is defined, throwing an undefined error</w:t>
      </w:r>
      <w:r w:rsidR="005151BE">
        <w:t xml:space="preserve"> and halting the program execution</w:t>
      </w:r>
      <w:r>
        <w:t>.</w:t>
      </w:r>
      <w:r w:rsidR="005151BE">
        <w:t xml:space="preserve"> Even in real world parallel processes, like in a hospital, race conditions can exist. If a heart transplant procedure, in an extreme example, is started before the new heart has been received, it could cause the death of the patient while they are waiting on the operating table. In the real world many processes, even when explicitly defined, ha</w:t>
      </w:r>
      <w:r w:rsidR="004F7D68">
        <w:t>ve</w:t>
      </w:r>
      <w:r w:rsidR="005151BE">
        <w:t xml:space="preserve"> a surprising amount of ambiguity which can lead to misinterpretation</w:t>
      </w:r>
      <w:r w:rsidR="005151BE">
        <w:rPr>
          <w:rFonts w:hint="eastAsia"/>
        </w:rPr>
        <w:t>s</w:t>
      </w:r>
      <w:r w:rsidR="005151BE">
        <w:t xml:space="preserve"> and, in some cases, race conditions.</w:t>
      </w:r>
    </w:p>
    <w:p w14:paraId="37F3E71D" w14:textId="22F60E3E" w:rsidR="00562232" w:rsidRDefault="00562232" w:rsidP="00623814">
      <w:pPr>
        <w:pStyle w:val="Standard"/>
        <w:rPr>
          <w:rFonts w:hint="eastAsia"/>
        </w:rPr>
      </w:pPr>
    </w:p>
    <w:p w14:paraId="548D17AB" w14:textId="4E23136A" w:rsidR="00562232" w:rsidRDefault="00562232" w:rsidP="004E3B65">
      <w:pPr>
        <w:pStyle w:val="Standard"/>
        <w:rPr>
          <w:rFonts w:hint="eastAsia"/>
        </w:rPr>
      </w:pPr>
      <w:r>
        <w:t>The problem I address in this paper is how to prove if a certain step in one process w</w:t>
      </w:r>
      <w:r w:rsidR="004E3B65">
        <w:t xml:space="preserve">hich needs a certain property </w:t>
      </w:r>
      <w:proofErr w:type="spellStart"/>
      <w:r w:rsidR="004E3B65">
        <w:t>w</w:t>
      </w:r>
      <w:r>
        <w:t xml:space="preserve">ill </w:t>
      </w:r>
      <w:proofErr w:type="spellEnd"/>
      <w:r>
        <w:t xml:space="preserve">never happen before another certain step </w:t>
      </w:r>
      <w:r w:rsidR="004E3B65">
        <w:t xml:space="preserve">with that property </w:t>
      </w:r>
      <w:r>
        <w:t xml:space="preserve">in another process </w:t>
      </w:r>
      <w:r w:rsidR="004E3B65">
        <w:t>is also executed</w:t>
      </w:r>
      <w:r>
        <w:t>.</w:t>
      </w:r>
      <w:r w:rsidR="004E3B65">
        <w:t xml:space="preserve"> The statement we would like to prove is, “Whenever the ventilator is needed, it is available for use.” One process is the hospitalization treatment of a COVID-19 patient. The other process is the ordering of a ventilator from a supplier. If both </w:t>
      </w:r>
      <w:proofErr w:type="gramStart"/>
      <w:r w:rsidR="004E3B65">
        <w:t>process</w:t>
      </w:r>
      <w:proofErr w:type="gramEnd"/>
      <w:r w:rsidR="004E3B65">
        <w:t xml:space="preserve"> are started in parallel, we’d love to know for sure that when the ventilator is needed by the patient, it will be available for use. In CTL, this statement is AG(needed</w:t>
      </w:r>
      <w:r w:rsidR="004E3B65" w:rsidRPr="004E3B65">
        <w:rPr>
          <w:rFonts w:hint="eastAsia"/>
        </w:rPr>
        <w:t>→</w:t>
      </w:r>
      <w:r w:rsidR="004E3B65">
        <w:rPr>
          <w:rFonts w:hint="eastAsia"/>
        </w:rPr>
        <w:t>a</w:t>
      </w:r>
      <w:r w:rsidR="004E3B65">
        <w:t xml:space="preserve">vailable). In plain English this means, “For all possible states in the </w:t>
      </w:r>
      <w:r w:rsidR="00E167B3">
        <w:t xml:space="preserve">combined parallel </w:t>
      </w:r>
      <w:r w:rsidR="004E3B65">
        <w:t xml:space="preserve">process, </w:t>
      </w:r>
      <w:r w:rsidR="00E167B3">
        <w:t xml:space="preserve">if the ventilator is needed, then the ventilator </w:t>
      </w:r>
      <w:r w:rsidR="00C80A42">
        <w:t>is</w:t>
      </w:r>
      <w:r w:rsidR="00E167B3">
        <w:t xml:space="preserve"> available</w:t>
      </w:r>
      <w:r w:rsidR="008F6C3A">
        <w:t xml:space="preserve"> right now</w:t>
      </w:r>
      <w:r w:rsidR="00E167B3">
        <w:t xml:space="preserve">.” </w:t>
      </w:r>
      <w:proofErr w:type="gramStart"/>
      <w:r w:rsidR="00E167B3">
        <w:t>So</w:t>
      </w:r>
      <w:proofErr w:type="gramEnd"/>
      <w:r w:rsidR="00E167B3">
        <w:t xml:space="preserve"> any state that has the process needed, will also have the property available, if this model holds.</w:t>
      </w:r>
      <w:r w:rsidR="00041C8F">
        <w:t xml:space="preserve"> This is a </w:t>
      </w:r>
      <w:r w:rsidR="00951315">
        <w:t>global</w:t>
      </w:r>
      <w:r w:rsidR="00041C8F">
        <w:t xml:space="preserve"> property</w:t>
      </w:r>
      <w:r w:rsidR="00951315">
        <w:t xml:space="preserve"> (</w:t>
      </w:r>
      <w:r w:rsidR="00951315" w:rsidRPr="00951315">
        <w:rPr>
          <w:i/>
          <w:iCs/>
        </w:rPr>
        <w:t>not a liveness property</w:t>
      </w:r>
      <w:r w:rsidR="00951315">
        <w:t>)</w:t>
      </w:r>
      <w:r w:rsidR="0067246E">
        <w:t xml:space="preserve">. </w:t>
      </w:r>
    </w:p>
    <w:p w14:paraId="1B84BC48" w14:textId="0038B449" w:rsidR="00550FFC" w:rsidRDefault="00550FFC" w:rsidP="00623814">
      <w:pPr>
        <w:pStyle w:val="Standard"/>
        <w:rPr>
          <w:rFonts w:hint="eastAsia"/>
        </w:rPr>
      </w:pPr>
    </w:p>
    <w:p w14:paraId="177DECC5" w14:textId="77777777" w:rsidR="000E0BB7" w:rsidRDefault="003D744D" w:rsidP="0067246E">
      <w:pPr>
        <w:pStyle w:val="Standard"/>
      </w:pPr>
      <w:r>
        <w:t xml:space="preserve">The second problem I address in this paper is determining </w:t>
      </w:r>
      <w:r w:rsidR="00F276F0">
        <w:t xml:space="preserve">if the code of a bank system which both deposits </w:t>
      </w:r>
      <w:proofErr w:type="gramStart"/>
      <w:r w:rsidR="00F276F0">
        <w:t>checks</w:t>
      </w:r>
      <w:proofErr w:type="gramEnd"/>
      <w:r w:rsidR="00F276F0">
        <w:t xml:space="preserve"> and processes transfers will always deposit the checks first. This is code that would be run in the morning, after mobile check deposits and online transfers were requested the previous night after business hours. First thing in the morning, the bank wants to run this program to deposit the checks and then process the transfers. Since the check deposits in this case will all add to the bank accounts’ balances, they want to make sure all the checks are processed first to ensure the transfers will have the maximum available funds to minimize the </w:t>
      </w:r>
      <w:proofErr w:type="gramStart"/>
      <w:r w:rsidR="00F276F0">
        <w:t>amount</w:t>
      </w:r>
      <w:proofErr w:type="gramEnd"/>
      <w:r w:rsidR="00F276F0">
        <w:t xml:space="preserve"> of overdrafts. Since there is a certain amount of reading from disk in both cases, we would ideally like to run both programs in parallel. We would like to make sure though, that the actual processing of transfers never happens before all the checks are deposited.</w:t>
      </w:r>
      <w:r w:rsidR="0067246E">
        <w:t xml:space="preserve"> We can use the CTL model </w:t>
      </w:r>
      <w:proofErr w:type="gramStart"/>
      <w:r w:rsidR="0067246E">
        <w:rPr>
          <w:rFonts w:hint="eastAsia"/>
        </w:rPr>
        <w:t>A</w:t>
      </w:r>
      <w:r w:rsidR="0067246E">
        <w:t>[</w:t>
      </w:r>
      <w:proofErr w:type="gramEnd"/>
      <w:r w:rsidR="0067246E" w:rsidRPr="0067246E">
        <w:rPr>
          <w:rFonts w:hint="eastAsia"/>
        </w:rPr>
        <w:t>¬</w:t>
      </w:r>
      <w:r w:rsidR="0067246E">
        <w:rPr>
          <w:rFonts w:hint="eastAsia"/>
        </w:rPr>
        <w:t>transfer U deposit</w:t>
      </w:r>
      <w:r w:rsidR="00CA3BC6">
        <w:t>]</w:t>
      </w:r>
      <w:r w:rsidR="0067246E">
        <w:t>,</w:t>
      </w:r>
    </w:p>
    <w:p w14:paraId="3DDDF72C" w14:textId="77777777" w:rsidR="000E0BB7" w:rsidRDefault="000E0BB7" w:rsidP="0067246E">
      <w:pPr>
        <w:pStyle w:val="Standard"/>
      </w:pPr>
    </w:p>
    <w:p w14:paraId="26C32BEF" w14:textId="4E13BF1E" w:rsidR="000E0BB7" w:rsidRDefault="000E0BB7" w:rsidP="0067246E">
      <w:pPr>
        <w:pStyle w:val="Standard"/>
      </w:pPr>
      <w:proofErr w:type="gramStart"/>
      <w:r>
        <w:rPr>
          <w:rFonts w:hint="eastAsia"/>
        </w:rPr>
        <w:t>A</w:t>
      </w:r>
      <w:r>
        <w:t>[</w:t>
      </w:r>
      <w:proofErr w:type="gramEnd"/>
      <w:r w:rsidRPr="0067246E">
        <w:rPr>
          <w:rFonts w:hint="eastAsia"/>
        </w:rPr>
        <w:t>¬</w:t>
      </w:r>
      <w:r>
        <w:rPr>
          <w:rFonts w:hint="eastAsia"/>
        </w:rPr>
        <w:t>transfer U deposit</w:t>
      </w:r>
      <w:r>
        <w:t>]</w:t>
      </w:r>
      <w:r>
        <w:t xml:space="preserve"> “or exists a path where there is no transfer and no deposit”</w:t>
      </w:r>
    </w:p>
    <w:p w14:paraId="17651BB3" w14:textId="1CE46CF5" w:rsidR="001E620A" w:rsidRDefault="001E620A" w:rsidP="0067246E">
      <w:pPr>
        <w:pStyle w:val="Standard"/>
      </w:pPr>
    </w:p>
    <w:p w14:paraId="0234BF0F" w14:textId="4C0B112E" w:rsidR="001E620A" w:rsidRDefault="001E620A" w:rsidP="0067246E">
      <w:pPr>
        <w:pStyle w:val="Standard"/>
      </w:pPr>
      <w:r>
        <w:t>“</w:t>
      </w:r>
      <w:r>
        <w:rPr>
          <w:rFonts w:hint="eastAsia"/>
        </w:rPr>
        <w:t>O</w:t>
      </w:r>
      <w:r>
        <w:t>n all paths if a state is marked with a transfer then on all paths leading to it, there must have been a state marked with a deposit”</w:t>
      </w:r>
    </w:p>
    <w:p w14:paraId="1479CCB0" w14:textId="69C5428E" w:rsidR="001E620A" w:rsidRDefault="001E620A" w:rsidP="0067246E">
      <w:pPr>
        <w:pStyle w:val="Standard"/>
      </w:pPr>
      <w:r>
        <w:rPr>
          <w:rFonts w:hint="eastAsia"/>
        </w:rPr>
        <w:t>M</w:t>
      </w:r>
      <w:r>
        <w:t>ay not be possible to look back in time like that</w:t>
      </w:r>
    </w:p>
    <w:p w14:paraId="4F973B32" w14:textId="03287C23" w:rsidR="00B379E0" w:rsidRDefault="00B379E0" w:rsidP="0067246E">
      <w:pPr>
        <w:pStyle w:val="Standard"/>
      </w:pPr>
      <w:r>
        <w:rPr>
          <w:rFonts w:hint="eastAsia"/>
        </w:rPr>
        <w:t>M</w:t>
      </w:r>
      <w:r>
        <w:t xml:space="preserve">aybe </w:t>
      </w:r>
      <w:proofErr w:type="spellStart"/>
      <w:r>
        <w:t>demorgans</w:t>
      </w:r>
      <w:proofErr w:type="spellEnd"/>
      <w:r>
        <w:t xml:space="preserve"> law may allow this?</w:t>
      </w:r>
    </w:p>
    <w:p w14:paraId="432EEB02" w14:textId="79FA9094" w:rsidR="00E27B0D" w:rsidRDefault="00E27B0D" w:rsidP="0067246E">
      <w:pPr>
        <w:pStyle w:val="Standard"/>
      </w:pPr>
    </w:p>
    <w:p w14:paraId="1C898158" w14:textId="78EA273D" w:rsidR="00E27B0D" w:rsidRDefault="00E27B0D" w:rsidP="0067246E">
      <w:pPr>
        <w:pStyle w:val="Standard"/>
      </w:pPr>
      <w:r>
        <w:rPr>
          <w:rFonts w:hint="eastAsia"/>
        </w:rPr>
        <w:t>S</w:t>
      </w:r>
      <w:r>
        <w:t>afety: “</w:t>
      </w:r>
      <w:r>
        <w:rPr>
          <w:rFonts w:hint="eastAsia"/>
        </w:rPr>
        <w:t>O</w:t>
      </w:r>
      <w:r>
        <w:t>n no path should we have a transfer without a deposit before it”</w:t>
      </w:r>
    </w:p>
    <w:p w14:paraId="49F03F54" w14:textId="143684FF" w:rsidR="00E27B0D" w:rsidRDefault="00E27B0D" w:rsidP="0067246E">
      <w:pPr>
        <w:pStyle w:val="Standard"/>
      </w:pPr>
      <w:r>
        <w:rPr>
          <w:rFonts w:hint="eastAsia"/>
        </w:rPr>
        <w:t>O</w:t>
      </w:r>
      <w:r>
        <w:t>n all paths, elevator does not move unless button was hit beforehand”</w:t>
      </w:r>
    </w:p>
    <w:p w14:paraId="3BE364F5" w14:textId="77777777" w:rsidR="000E0BB7" w:rsidRDefault="000E0BB7" w:rsidP="0067246E">
      <w:pPr>
        <w:pStyle w:val="Standard"/>
      </w:pPr>
    </w:p>
    <w:p w14:paraId="1AF4A6E9" w14:textId="07603332" w:rsidR="0067246E" w:rsidRDefault="0067246E" w:rsidP="0067246E">
      <w:pPr>
        <w:pStyle w:val="Standard"/>
        <w:rPr>
          <w:rFonts w:hint="eastAsia"/>
        </w:rPr>
      </w:pPr>
      <w:r>
        <w:t xml:space="preserve"> which in plain English means, “</w:t>
      </w:r>
      <w:r>
        <w:rPr>
          <w:rFonts w:hint="eastAsia"/>
        </w:rPr>
        <w:t>as long as deposits have not been processe</w:t>
      </w:r>
      <w:r w:rsidR="000C7C17">
        <w:t>d</w:t>
      </w:r>
      <w:r>
        <w:rPr>
          <w:rFonts w:hint="eastAsia"/>
        </w:rPr>
        <w:t>, transfers will not be processed</w:t>
      </w:r>
      <w:r>
        <w:t>”. This is a safety property, ensuring that the potentially dangerous error state where transfers are processed before deposits are processed.</w:t>
      </w:r>
    </w:p>
    <w:p w14:paraId="36B3F869" w14:textId="77777777" w:rsidR="0067246E" w:rsidRDefault="0067246E" w:rsidP="0067246E">
      <w:pPr>
        <w:pStyle w:val="Standard"/>
        <w:rPr>
          <w:rFonts w:hint="eastAsia"/>
        </w:rPr>
      </w:pPr>
    </w:p>
    <w:p w14:paraId="2ED3269F" w14:textId="77777777" w:rsidR="00550FFC" w:rsidRDefault="00550FFC" w:rsidP="00623814">
      <w:pPr>
        <w:pStyle w:val="Standard"/>
        <w:rPr>
          <w:rFonts w:hint="eastAsia"/>
        </w:rPr>
      </w:pPr>
    </w:p>
    <w:p w14:paraId="05C14E50" w14:textId="3C5CEA22" w:rsidR="00A45E9C" w:rsidRDefault="00550FFC" w:rsidP="00A45E9C">
      <w:pPr>
        <w:pStyle w:val="Standard"/>
        <w:jc w:val="center"/>
        <w:rPr>
          <w:rFonts w:hint="eastAsia"/>
        </w:rPr>
      </w:pPr>
      <w:r>
        <w:t>4</w:t>
      </w:r>
      <w:r w:rsidR="00A45E9C">
        <w:t>. SOLUTION DESIGN</w:t>
      </w:r>
    </w:p>
    <w:p w14:paraId="65EDE34D" w14:textId="77777777" w:rsidR="00550FFC" w:rsidRDefault="00550FFC" w:rsidP="00623814">
      <w:pPr>
        <w:pStyle w:val="Standard"/>
        <w:rPr>
          <w:rFonts w:hint="eastAsia"/>
        </w:rPr>
      </w:pPr>
    </w:p>
    <w:p w14:paraId="284B91D5" w14:textId="762667BA" w:rsidR="006A6011" w:rsidRDefault="006A6011" w:rsidP="00623814">
      <w:pPr>
        <w:pStyle w:val="Standard"/>
        <w:rPr>
          <w:rFonts w:hint="eastAsia"/>
        </w:rPr>
      </w:pPr>
    </w:p>
    <w:p w14:paraId="3A66321F" w14:textId="285D0402" w:rsidR="006A6011" w:rsidRDefault="006A6011" w:rsidP="00623814">
      <w:pPr>
        <w:pStyle w:val="Standard"/>
        <w:rPr>
          <w:rFonts w:hint="eastAsia"/>
        </w:rPr>
      </w:pPr>
      <w:r>
        <w:t xml:space="preserve">I have decided to use Little-JIL to model processes for this paper. Little-JIL is a graphical language that models processes </w:t>
      </w:r>
      <w:sdt>
        <w:sdtPr>
          <w:id w:val="1394846615"/>
          <w:citation/>
        </w:sdtPr>
        <w:sdtContent>
          <w:r>
            <w:rPr>
              <w:rFonts w:hint="eastAsia"/>
            </w:rPr>
            <w:fldChar w:fldCharType="begin"/>
          </w:r>
          <w:r>
            <w:rPr>
              <w:rFonts w:hint="eastAsia"/>
            </w:rPr>
            <w:instrText xml:space="preserve"> </w:instrText>
          </w:r>
          <w:r>
            <w:instrText>CITATION Lab06 \l 1033</w:instrText>
          </w:r>
          <w:r>
            <w:rPr>
              <w:rFonts w:hint="eastAsia"/>
            </w:rPr>
            <w:instrText xml:space="preserve"> </w:instrText>
          </w:r>
          <w:r>
            <w:rPr>
              <w:rFonts w:hint="eastAsia"/>
            </w:rPr>
            <w:fldChar w:fldCharType="separate"/>
          </w:r>
          <w:r w:rsidR="00EA2E15" w:rsidRPr="00EA2E15">
            <w:rPr>
              <w:noProof/>
            </w:rPr>
            <w:t>[1]</w:t>
          </w:r>
          <w:r>
            <w:rPr>
              <w:rFonts w:hint="eastAsia"/>
            </w:rPr>
            <w:fldChar w:fldCharType="end"/>
          </w:r>
        </w:sdtContent>
      </w:sdt>
      <w:r>
        <w:t>.</w:t>
      </w:r>
      <w:r w:rsidR="00296982">
        <w:t xml:space="preserve"> Little-JIL was developed by Leon </w:t>
      </w:r>
      <w:proofErr w:type="spellStart"/>
      <w:r w:rsidR="00296982">
        <w:t>Osterweil</w:t>
      </w:r>
      <w:proofErr w:type="spellEnd"/>
      <w:r w:rsidR="00296982">
        <w:t xml:space="preserve"> at University of </w:t>
      </w:r>
      <w:proofErr w:type="spellStart"/>
      <w:r w:rsidR="00296982">
        <w:t>Massachusets</w:t>
      </w:r>
      <w:proofErr w:type="spellEnd"/>
      <w:r w:rsidR="00296982">
        <w:t xml:space="preserve"> in 1998 and was further developed over the next sixteen years. The tools Little-JIL provide allow for the modelling of processes followed by autonomous agents and the different possible paths a process is allowed to take. It introduces types of states, like sequential, parallel and leaf, as well as the statuses of those states, such as started, completed or terminated. The parallel node will be especially useful</w:t>
      </w:r>
      <w:r w:rsidR="00807B0C">
        <w:t xml:space="preserve"> in our modelling of parallel processes.</w:t>
      </w:r>
    </w:p>
    <w:p w14:paraId="77E2D7B3" w14:textId="153EEF28" w:rsidR="005151BE" w:rsidRDefault="005151BE" w:rsidP="00623814">
      <w:pPr>
        <w:pStyle w:val="Standard"/>
        <w:rPr>
          <w:rFonts w:hint="eastAsia"/>
        </w:rPr>
      </w:pPr>
    </w:p>
    <w:p w14:paraId="2A699F3C" w14:textId="12AAC032" w:rsidR="005151BE" w:rsidRDefault="005151BE" w:rsidP="00623814">
      <w:pPr>
        <w:pStyle w:val="Standard"/>
        <w:rPr>
          <w:rFonts w:hint="eastAsia"/>
        </w:rPr>
      </w:pPr>
      <w:r>
        <w:t xml:space="preserve">The Little-JIL status states help bring specificity to our processes and help eliminate ambiguity. For example, say a state just “perform heart transplant”. If it’s running in parallel with another state and the two alternate switching back and forth for which is running at any moment, we won’t know if the transplant state is just ready, or if it has just begun. Bringing status states like posted, started terminated and </w:t>
      </w:r>
      <w:r w:rsidR="004F7D68">
        <w:t>completed into the process model help us get a more granular status of where each state is and when. This specific can help avoid errors caused by ambiguity.</w:t>
      </w:r>
    </w:p>
    <w:p w14:paraId="5CCD1CBB" w14:textId="2BFB5FCA" w:rsidR="00C4007C" w:rsidRDefault="00C4007C" w:rsidP="00623814">
      <w:pPr>
        <w:pStyle w:val="Standard"/>
        <w:rPr>
          <w:rFonts w:hint="eastAsia"/>
        </w:rPr>
      </w:pPr>
    </w:p>
    <w:p w14:paraId="17820FC3" w14:textId="0104C5B8" w:rsidR="00B5265F" w:rsidRDefault="00807B0C" w:rsidP="00623814">
      <w:pPr>
        <w:pStyle w:val="Standard"/>
        <w:rPr>
          <w:rFonts w:hint="eastAsia"/>
        </w:rPr>
      </w:pPr>
      <w:r>
        <w:t xml:space="preserve">Little-JIL has a helpful implementation </w:t>
      </w:r>
      <w:r w:rsidR="00B5265F">
        <w:t>which uses</w:t>
      </w:r>
      <w:r>
        <w:t xml:space="preserve"> the Eclipse IDE</w:t>
      </w:r>
      <w:r w:rsidR="00A205C1">
        <w:t xml:space="preserve"> </w:t>
      </w:r>
      <w:sdt>
        <w:sdtPr>
          <w:id w:val="499712067"/>
          <w:citation/>
        </w:sdtPr>
        <w:sdtContent>
          <w:r w:rsidR="00A205C1">
            <w:rPr>
              <w:rFonts w:hint="eastAsia"/>
            </w:rPr>
            <w:fldChar w:fldCharType="begin"/>
          </w:r>
          <w:r w:rsidR="00A205C1">
            <w:rPr>
              <w:rFonts w:hint="eastAsia"/>
            </w:rPr>
            <w:instrText xml:space="preserve"> </w:instrText>
          </w:r>
          <w:r w:rsidR="00A205C1">
            <w:instrText>CITATION Lab09 \l 1033</w:instrText>
          </w:r>
          <w:r w:rsidR="00A205C1">
            <w:rPr>
              <w:rFonts w:hint="eastAsia"/>
            </w:rPr>
            <w:instrText xml:space="preserve"> </w:instrText>
          </w:r>
          <w:r w:rsidR="00A205C1">
            <w:rPr>
              <w:rFonts w:hint="eastAsia"/>
            </w:rPr>
            <w:fldChar w:fldCharType="separate"/>
          </w:r>
          <w:r w:rsidR="00EA2E15" w:rsidRPr="00EA2E15">
            <w:rPr>
              <w:noProof/>
            </w:rPr>
            <w:t>[2]</w:t>
          </w:r>
          <w:r w:rsidR="00A205C1">
            <w:rPr>
              <w:rFonts w:hint="eastAsia"/>
            </w:rPr>
            <w:fldChar w:fldCharType="end"/>
          </w:r>
        </w:sdtContent>
      </w:sdt>
      <w:r w:rsidR="00B5265F">
        <w:t>.</w:t>
      </w:r>
      <w:r>
        <w:t xml:space="preserve"> </w:t>
      </w:r>
      <w:r w:rsidR="00B5265F">
        <w:t xml:space="preserve">In this I’ve </w:t>
      </w:r>
      <w:r>
        <w:t>model</w:t>
      </w:r>
      <w:r w:rsidR="00B5265F">
        <w:t>led</w:t>
      </w:r>
      <w:r>
        <w:t xml:space="preserve"> our processes visually in a UML-type diagram. This Little-JIL Eclipse extension has an “export to XML” feature</w:t>
      </w:r>
      <w:r w:rsidR="00B5265F">
        <w:t>.</w:t>
      </w:r>
      <w:r>
        <w:t xml:space="preserve"> I have used </w:t>
      </w:r>
      <w:r w:rsidR="00B5265F">
        <w:t xml:space="preserve">this to </w:t>
      </w:r>
      <w:r>
        <w:t xml:space="preserve">get my initial XML </w:t>
      </w:r>
      <w:r w:rsidR="00B5265F">
        <w:t xml:space="preserve">files. These XML files are the </w:t>
      </w:r>
      <w:r>
        <w:t xml:space="preserve">representation of my processes </w:t>
      </w:r>
      <w:r w:rsidR="00B5265F">
        <w:t>that I feed into the translators</w:t>
      </w:r>
      <w:r>
        <w:t>.</w:t>
      </w:r>
      <w:r w:rsidR="002E259F">
        <w:t xml:space="preserve"> I have pared down and cleaned up the XML code which Eclipse exports to just the process steps. Originally the Eclipse XML includes the XML prolog, some metadata and some connector tags which are a bit extraneous to our task.</w:t>
      </w:r>
    </w:p>
    <w:p w14:paraId="1DB2A782" w14:textId="77777777" w:rsidR="00807B0C" w:rsidRDefault="00807B0C" w:rsidP="00623814">
      <w:pPr>
        <w:pStyle w:val="Standard"/>
        <w:rPr>
          <w:rFonts w:hint="eastAsia"/>
        </w:rPr>
      </w:pPr>
    </w:p>
    <w:p w14:paraId="0F7BE441" w14:textId="66715E0B" w:rsidR="00815ECD" w:rsidRDefault="00C4007C" w:rsidP="00623814">
      <w:pPr>
        <w:pStyle w:val="Standard"/>
        <w:rPr>
          <w:rFonts w:hint="eastAsia"/>
        </w:rPr>
      </w:pPr>
      <w:r>
        <w:t xml:space="preserve">I’ve written </w:t>
      </w:r>
      <w:r w:rsidR="00B5265F">
        <w:t>the translator</w:t>
      </w:r>
      <w:r w:rsidR="005E7D06">
        <w:t xml:space="preserve"> </w:t>
      </w:r>
      <w:r w:rsidR="00B5265F">
        <w:t xml:space="preserve">in Java. The initial translator takes in the XML file </w:t>
      </w:r>
      <w:r w:rsidR="005E7D06">
        <w:t xml:space="preserve">of </w:t>
      </w:r>
      <w:r w:rsidR="00B5265F">
        <w:t xml:space="preserve">the </w:t>
      </w:r>
      <w:r w:rsidR="005E7D06">
        <w:t>Little-JIL processes and then translates them using algorithms I’ve written</w:t>
      </w:r>
      <w:r w:rsidR="00E95A98">
        <w:t xml:space="preserve"> that correspond to the specifications of the Little-JIL language</w:t>
      </w:r>
      <w:r w:rsidR="005E7D06">
        <w:t xml:space="preserve">. The programmatic output of the algorithms </w:t>
      </w:r>
      <w:proofErr w:type="gramStart"/>
      <w:r w:rsidR="005E7D06">
        <w:t>are</w:t>
      </w:r>
      <w:proofErr w:type="gramEnd"/>
      <w:r w:rsidR="005E7D06">
        <w:t xml:space="preserve"> </w:t>
      </w:r>
      <w:proofErr w:type="spellStart"/>
      <w:r w:rsidR="005E7D06">
        <w:t>Kripke</w:t>
      </w:r>
      <w:proofErr w:type="spellEnd"/>
      <w:r w:rsidR="005E7D06">
        <w:t xml:space="preserve"> structure graphs of nodes of the different paths the process can take. The visual output of the translation are graphs displayed using Java Swing </w:t>
      </w:r>
      <w:sdt>
        <w:sdtPr>
          <w:id w:val="-804082247"/>
          <w:citation/>
        </w:sdtPr>
        <w:sdtContent>
          <w:r w:rsidR="00A205C1">
            <w:rPr>
              <w:rFonts w:hint="eastAsia"/>
            </w:rPr>
            <w:fldChar w:fldCharType="begin"/>
          </w:r>
          <w:r w:rsidR="00A205C1">
            <w:rPr>
              <w:rFonts w:hint="eastAsia"/>
            </w:rPr>
            <w:instrText xml:space="preserve"> </w:instrText>
          </w:r>
          <w:r w:rsidR="00A205C1">
            <w:instrText>CITATION Ora19 \l 1033</w:instrText>
          </w:r>
          <w:r w:rsidR="00A205C1">
            <w:rPr>
              <w:rFonts w:hint="eastAsia"/>
            </w:rPr>
            <w:instrText xml:space="preserve"> </w:instrText>
          </w:r>
          <w:r w:rsidR="00A205C1">
            <w:rPr>
              <w:rFonts w:hint="eastAsia"/>
            </w:rPr>
            <w:fldChar w:fldCharType="separate"/>
          </w:r>
          <w:r w:rsidR="00EA2E15" w:rsidRPr="00EA2E15">
            <w:rPr>
              <w:noProof/>
            </w:rPr>
            <w:t>[3]</w:t>
          </w:r>
          <w:r w:rsidR="00A205C1">
            <w:rPr>
              <w:rFonts w:hint="eastAsia"/>
            </w:rPr>
            <w:fldChar w:fldCharType="end"/>
          </w:r>
        </w:sdtContent>
      </w:sdt>
      <w:r w:rsidR="00A205C1">
        <w:t xml:space="preserve"> </w:t>
      </w:r>
      <w:r w:rsidR="005E7D06">
        <w:t xml:space="preserve">and the Jung </w:t>
      </w:r>
      <w:sdt>
        <w:sdtPr>
          <w:id w:val="276756458"/>
          <w:citation/>
        </w:sdtPr>
        <w:sdtContent>
          <w:r w:rsidR="00A205C1">
            <w:rPr>
              <w:rFonts w:hint="eastAsia"/>
            </w:rPr>
            <w:fldChar w:fldCharType="begin"/>
          </w:r>
          <w:r w:rsidR="00A205C1">
            <w:rPr>
              <w:rFonts w:hint="eastAsia"/>
            </w:rPr>
            <w:instrText xml:space="preserve"> </w:instrText>
          </w:r>
          <w:r w:rsidR="00A205C1">
            <w:instrText>CITATION Sou10 \l 1033</w:instrText>
          </w:r>
          <w:r w:rsidR="00A205C1">
            <w:rPr>
              <w:rFonts w:hint="eastAsia"/>
            </w:rPr>
            <w:instrText xml:space="preserve"> </w:instrText>
          </w:r>
          <w:r w:rsidR="00A205C1">
            <w:rPr>
              <w:rFonts w:hint="eastAsia"/>
            </w:rPr>
            <w:fldChar w:fldCharType="separate"/>
          </w:r>
          <w:r w:rsidR="00EA2E15" w:rsidRPr="00EA2E15">
            <w:rPr>
              <w:noProof/>
            </w:rPr>
            <w:t>[4]</w:t>
          </w:r>
          <w:r w:rsidR="00A205C1">
            <w:rPr>
              <w:rFonts w:hint="eastAsia"/>
            </w:rPr>
            <w:fldChar w:fldCharType="end"/>
          </w:r>
        </w:sdtContent>
      </w:sdt>
      <w:r w:rsidR="005E7D06">
        <w:t xml:space="preserve"> </w:t>
      </w:r>
      <w:r w:rsidR="00A205C1">
        <w:t xml:space="preserve">graphing library. </w:t>
      </w:r>
      <w:r w:rsidR="005E7D06">
        <w:t xml:space="preserve">To run model checking CTL algorithms, I’ve used the </w:t>
      </w:r>
      <w:proofErr w:type="spellStart"/>
      <w:r w:rsidR="005E7D06">
        <w:t>Antlr</w:t>
      </w:r>
      <w:proofErr w:type="spellEnd"/>
      <w:r w:rsidR="005E7D06">
        <w:t xml:space="preserve"> </w:t>
      </w:r>
      <w:sdt>
        <w:sdtPr>
          <w:id w:val="1563913410"/>
          <w:citation/>
        </w:sdtPr>
        <w:sdtContent>
          <w:r w:rsidR="00A205C1">
            <w:rPr>
              <w:rFonts w:hint="eastAsia"/>
            </w:rPr>
            <w:fldChar w:fldCharType="begin"/>
          </w:r>
          <w:r w:rsidR="00A205C1">
            <w:rPr>
              <w:rFonts w:hint="eastAsia"/>
            </w:rPr>
            <w:instrText xml:space="preserve"> </w:instrText>
          </w:r>
          <w:r w:rsidR="00A205C1">
            <w:instrText>CITATION Ter14 \l 1033</w:instrText>
          </w:r>
          <w:r w:rsidR="00A205C1">
            <w:rPr>
              <w:rFonts w:hint="eastAsia"/>
            </w:rPr>
            <w:instrText xml:space="preserve"> </w:instrText>
          </w:r>
          <w:r w:rsidR="00A205C1">
            <w:rPr>
              <w:rFonts w:hint="eastAsia"/>
            </w:rPr>
            <w:fldChar w:fldCharType="separate"/>
          </w:r>
          <w:r w:rsidR="00EA2E15" w:rsidRPr="00EA2E15">
            <w:rPr>
              <w:noProof/>
            </w:rPr>
            <w:t>[5]</w:t>
          </w:r>
          <w:r w:rsidR="00A205C1">
            <w:rPr>
              <w:rFonts w:hint="eastAsia"/>
            </w:rPr>
            <w:fldChar w:fldCharType="end"/>
          </w:r>
        </w:sdtContent>
      </w:sdt>
      <w:r w:rsidR="00A205C1">
        <w:t xml:space="preserve"> </w:t>
      </w:r>
      <w:r w:rsidR="005E7D06">
        <w:t xml:space="preserve">compiler library. </w:t>
      </w:r>
      <w:proofErr w:type="spellStart"/>
      <w:r w:rsidR="005E7D06">
        <w:t>Antlr</w:t>
      </w:r>
      <w:proofErr w:type="spellEnd"/>
      <w:r w:rsidR="005E7D06">
        <w:t xml:space="preserve"> is a modern compiler writing library, which can handle the </w:t>
      </w:r>
      <w:r w:rsidR="002E259F">
        <w:t xml:space="preserve">potentially </w:t>
      </w:r>
      <w:r w:rsidR="005E7D06">
        <w:t>infinite nesting aspect of CTL formulas well.</w:t>
      </w:r>
      <w:r w:rsidR="00815ECD">
        <w:t xml:space="preserve"> The analyzer I’ve written can process looping structures and also self-referential structures.</w:t>
      </w:r>
    </w:p>
    <w:p w14:paraId="59759246" w14:textId="6BCEED92" w:rsidR="005E7D06" w:rsidRDefault="005E7D06" w:rsidP="00623814">
      <w:pPr>
        <w:pStyle w:val="Standard"/>
        <w:rPr>
          <w:rFonts w:hint="eastAsia"/>
        </w:rPr>
      </w:pPr>
    </w:p>
    <w:p w14:paraId="61A5F5B0" w14:textId="31099738" w:rsidR="0090767E" w:rsidRDefault="0096737A" w:rsidP="0096737A">
      <w:pPr>
        <w:pStyle w:val="Standard"/>
        <w:rPr>
          <w:rFonts w:hint="eastAsia"/>
        </w:rPr>
      </w:pPr>
      <w:r>
        <w:t xml:space="preserve">Two real life processes are presented in this paper to demonstrate the benefits of using translation algorithms on a process language. The first process </w:t>
      </w:r>
      <w:r w:rsidR="006D709A">
        <w:t>consists of two COVID-19 related processes running in parallel: the treating of a patient with COVID-19 and the ordering of a ventilator for the patient</w:t>
      </w:r>
      <w:r w:rsidR="00272CD2">
        <w:t>.</w:t>
      </w:r>
      <w:r>
        <w:t xml:space="preserve"> </w:t>
      </w:r>
      <w:r w:rsidR="0090767E">
        <w:t>The goal in this example is to see if it can be determined from the steps of the processes if the ordered ventilator will always be available by the time the patient treatment has reached the mechanical ventilation step where the ventilator will be needed. The second real life process in this paper is some banking related code written in Java.</w:t>
      </w:r>
    </w:p>
    <w:p w14:paraId="4C361A9B" w14:textId="77777777" w:rsidR="0090767E" w:rsidRDefault="0090767E" w:rsidP="0096737A">
      <w:pPr>
        <w:pStyle w:val="Standard"/>
        <w:rPr>
          <w:rFonts w:hint="eastAsia"/>
        </w:rPr>
      </w:pPr>
    </w:p>
    <w:p w14:paraId="3055E8FD" w14:textId="0FDA336A" w:rsidR="0096737A" w:rsidRDefault="006D709A" w:rsidP="0096737A">
      <w:pPr>
        <w:pStyle w:val="Standard"/>
        <w:rPr>
          <w:rFonts w:hint="eastAsia"/>
        </w:rPr>
      </w:pPr>
      <w:r>
        <w:t xml:space="preserve">The second </w:t>
      </w:r>
      <w:r w:rsidR="0090767E">
        <w:t xml:space="preserve">real life process </w:t>
      </w:r>
      <w:r>
        <w:t xml:space="preserve">example </w:t>
      </w:r>
      <w:r w:rsidR="0090767E">
        <w:t xml:space="preserve">in this paper </w:t>
      </w:r>
      <w:r>
        <w:t xml:space="preserve">is a banking program </w:t>
      </w:r>
      <w:r w:rsidR="0090767E">
        <w:t xml:space="preserve">written in Java that </w:t>
      </w:r>
      <w:r>
        <w:t>run</w:t>
      </w:r>
      <w:r w:rsidR="0090767E">
        <w:t>s</w:t>
      </w:r>
      <w:r>
        <w:t xml:space="preserve"> two processes in parallel: the processing of check deposits and the processing of bank transfers.</w:t>
      </w:r>
      <w:r w:rsidR="0096737A">
        <w:t xml:space="preserve"> The processes are modelled using Little-JIL states</w:t>
      </w:r>
      <w:r w:rsidR="0090767E">
        <w:t>. Even though we want to ideally run these two processes in parallel, it would be helpful to know if all check deposits will necessarily be finished by the time the step of the actually moving the money of the transfers is executed.</w:t>
      </w:r>
    </w:p>
    <w:p w14:paraId="7DB8FBB5" w14:textId="114CAC41" w:rsidR="006D709A" w:rsidRDefault="006D709A" w:rsidP="0096737A">
      <w:pPr>
        <w:pStyle w:val="Standard"/>
        <w:rPr>
          <w:rFonts w:hint="eastAsia"/>
        </w:rPr>
      </w:pPr>
    </w:p>
    <w:p w14:paraId="4578F362" w14:textId="1514F3CD" w:rsidR="006D709A" w:rsidRDefault="006D709A" w:rsidP="0096737A">
      <w:pPr>
        <w:pStyle w:val="Standard"/>
        <w:rPr>
          <w:rFonts w:hint="eastAsia"/>
        </w:rPr>
      </w:pPr>
      <w:r>
        <w:t xml:space="preserve">The COVID-19 hospitalization process is fairly straightforward. It is a sequential process where the first step is a parallel step (diagnosis) and the second step is another sequential step (treatment). For </w:t>
      </w:r>
      <w:r>
        <w:lastRenderedPageBreak/>
        <w:t>diagnosis</w:t>
      </w:r>
      <w:r w:rsidR="008E59CA">
        <w:t>, the nurse taking tests, the doctor examination and the CT scan can all happen in parallel</w:t>
      </w:r>
      <w:r>
        <w:t>.</w:t>
      </w:r>
      <w:r w:rsidR="008E59CA">
        <w:t xml:space="preserve"> The nurse has two sequential tests to take, the COVID-19 test and a blood test. The doctor examination has two sequential steps, listening to the lungs and checking the oxygen level with a finger clip.</w:t>
      </w:r>
      <w:r>
        <w:t xml:space="preserve"> For the treatment step, the steps of </w:t>
      </w:r>
      <w:r w:rsidR="008E59CA">
        <w:t xml:space="preserve">antibiotics, </w:t>
      </w:r>
      <w:r>
        <w:t>isolation room, high flow nasal oxygen and mechanical ventilation must happen in that order.</w:t>
      </w:r>
    </w:p>
    <w:p w14:paraId="6AD7F2B9" w14:textId="77777777" w:rsidR="0096737A" w:rsidRDefault="0096737A" w:rsidP="0096737A">
      <w:pPr>
        <w:pStyle w:val="Standard"/>
        <w:rPr>
          <w:rFonts w:hint="eastAsia"/>
        </w:rPr>
      </w:pPr>
    </w:p>
    <w:p w14:paraId="7987819D" w14:textId="546839A4" w:rsidR="0096737A" w:rsidRDefault="00272CD2" w:rsidP="0096737A">
      <w:pPr>
        <w:pStyle w:val="Standard"/>
        <w:rPr>
          <w:rFonts w:hint="eastAsia"/>
        </w:rPr>
      </w:pPr>
      <w:r>
        <w:t>COVID-19 Hospitalization</w:t>
      </w:r>
      <w:r w:rsidR="0096737A">
        <w:t xml:space="preserve"> </w:t>
      </w:r>
      <w:sdt>
        <w:sdtPr>
          <w:id w:val="-1266073883"/>
          <w:citation/>
        </w:sdtPr>
        <w:sdtContent>
          <w:r w:rsidR="0096737A">
            <w:rPr>
              <w:rFonts w:hint="eastAsia"/>
            </w:rPr>
            <w:fldChar w:fldCharType="begin"/>
          </w:r>
          <w:r w:rsidR="0096737A">
            <w:rPr>
              <w:rFonts w:hint="eastAsia"/>
            </w:rPr>
            <w:instrText xml:space="preserve">CITATION Mic20 \l 1033 </w:instrText>
          </w:r>
          <w:r w:rsidR="0096737A">
            <w:rPr>
              <w:rFonts w:hint="eastAsia"/>
            </w:rPr>
            <w:fldChar w:fldCharType="separate"/>
          </w:r>
          <w:r w:rsidR="00EA2E15" w:rsidRPr="00EA2E15">
            <w:rPr>
              <w:noProof/>
            </w:rPr>
            <w:t>[6]</w:t>
          </w:r>
          <w:r w:rsidR="0096737A">
            <w:rPr>
              <w:rFonts w:hint="eastAsia"/>
            </w:rPr>
            <w:fldChar w:fldCharType="end"/>
          </w:r>
        </w:sdtContent>
      </w:sdt>
      <w:r w:rsidR="0096737A">
        <w:t xml:space="preserve"> </w:t>
      </w:r>
      <w:sdt>
        <w:sdtPr>
          <w:id w:val="-414326157"/>
          <w:citation/>
        </w:sdtPr>
        <w:sdtContent>
          <w:r w:rsidR="0096737A">
            <w:rPr>
              <w:rFonts w:hint="eastAsia"/>
            </w:rPr>
            <w:fldChar w:fldCharType="begin"/>
          </w:r>
          <w:r w:rsidR="0096737A">
            <w:rPr>
              <w:rFonts w:hint="eastAsia"/>
            </w:rPr>
            <w:instrText xml:space="preserve">CITATION UCS20 \l 1033 </w:instrText>
          </w:r>
          <w:r w:rsidR="0096737A">
            <w:rPr>
              <w:rFonts w:hint="eastAsia"/>
            </w:rPr>
            <w:fldChar w:fldCharType="separate"/>
          </w:r>
          <w:r w:rsidR="00EA2E15" w:rsidRPr="00EA2E15">
            <w:rPr>
              <w:noProof/>
            </w:rPr>
            <w:t>[7]</w:t>
          </w:r>
          <w:r w:rsidR="0096737A">
            <w:rPr>
              <w:rFonts w:hint="eastAsia"/>
            </w:rPr>
            <w:fldChar w:fldCharType="end"/>
          </w:r>
        </w:sdtContent>
      </w:sdt>
      <w:sdt>
        <w:sdtPr>
          <w:id w:val="-812948027"/>
          <w:citation/>
        </w:sdtPr>
        <w:sdtContent>
          <w:r w:rsidR="001F2D2E">
            <w:rPr>
              <w:rFonts w:hint="eastAsia"/>
            </w:rPr>
            <w:fldChar w:fldCharType="begin"/>
          </w:r>
          <w:r w:rsidR="001F2D2E">
            <w:rPr>
              <w:rFonts w:hint="eastAsia"/>
            </w:rPr>
            <w:instrText xml:space="preserve"> </w:instrText>
          </w:r>
          <w:r w:rsidR="001F2D2E">
            <w:instrText>CITATION Jen20 \l 1033</w:instrText>
          </w:r>
          <w:r w:rsidR="001F2D2E">
            <w:rPr>
              <w:rFonts w:hint="eastAsia"/>
            </w:rPr>
            <w:instrText xml:space="preserve"> </w:instrText>
          </w:r>
          <w:r w:rsidR="001F2D2E">
            <w:rPr>
              <w:rFonts w:hint="eastAsia"/>
            </w:rPr>
            <w:fldChar w:fldCharType="separate"/>
          </w:r>
          <w:r w:rsidR="00EA2E15">
            <w:rPr>
              <w:noProof/>
            </w:rPr>
            <w:t xml:space="preserve"> </w:t>
          </w:r>
          <w:r w:rsidR="00EA2E15" w:rsidRPr="00EA2E15">
            <w:rPr>
              <w:noProof/>
            </w:rPr>
            <w:t>[8]</w:t>
          </w:r>
          <w:r w:rsidR="001F2D2E">
            <w:rPr>
              <w:rFonts w:hint="eastAsia"/>
            </w:rPr>
            <w:fldChar w:fldCharType="end"/>
          </w:r>
        </w:sdtContent>
      </w:sdt>
      <w:sdt>
        <w:sdtPr>
          <w:id w:val="-1373223947"/>
          <w:citation/>
        </w:sdtPr>
        <w:sdtContent>
          <w:r w:rsidR="00944FA3">
            <w:rPr>
              <w:rFonts w:hint="eastAsia"/>
            </w:rPr>
            <w:fldChar w:fldCharType="begin"/>
          </w:r>
          <w:r w:rsidR="00944FA3">
            <w:rPr>
              <w:rFonts w:hint="eastAsia"/>
            </w:rPr>
            <w:instrText xml:space="preserve"> </w:instrText>
          </w:r>
          <w:r w:rsidR="00944FA3">
            <w:instrText>CITATION Wal20 \l 1033</w:instrText>
          </w:r>
          <w:r w:rsidR="00944FA3">
            <w:rPr>
              <w:rFonts w:hint="eastAsia"/>
            </w:rPr>
            <w:instrText xml:space="preserve"> </w:instrText>
          </w:r>
          <w:r w:rsidR="00944FA3">
            <w:rPr>
              <w:rFonts w:hint="eastAsia"/>
            </w:rPr>
            <w:fldChar w:fldCharType="separate"/>
          </w:r>
          <w:r w:rsidR="00EA2E15">
            <w:rPr>
              <w:noProof/>
            </w:rPr>
            <w:t xml:space="preserve"> </w:t>
          </w:r>
          <w:r w:rsidR="00EA2E15" w:rsidRPr="00EA2E15">
            <w:rPr>
              <w:noProof/>
            </w:rPr>
            <w:t>[9]</w:t>
          </w:r>
          <w:r w:rsidR="00944FA3">
            <w:rPr>
              <w:rFonts w:hint="eastAsia"/>
            </w:rPr>
            <w:fldChar w:fldCharType="end"/>
          </w:r>
        </w:sdtContent>
      </w:sdt>
      <w:sdt>
        <w:sdtPr>
          <w:id w:val="-483091769"/>
          <w:citation/>
        </w:sdtPr>
        <w:sdtContent>
          <w:r w:rsidR="00030D6C">
            <w:rPr>
              <w:rFonts w:hint="eastAsia"/>
            </w:rPr>
            <w:fldChar w:fldCharType="begin"/>
          </w:r>
          <w:r w:rsidR="00030D6C">
            <w:rPr>
              <w:rFonts w:hint="eastAsia"/>
            </w:rPr>
            <w:instrText xml:space="preserve"> </w:instrText>
          </w:r>
          <w:r w:rsidR="00030D6C">
            <w:instrText>CITATION DrM20 \l 1033</w:instrText>
          </w:r>
          <w:r w:rsidR="00030D6C">
            <w:rPr>
              <w:rFonts w:hint="eastAsia"/>
            </w:rPr>
            <w:instrText xml:space="preserve"> </w:instrText>
          </w:r>
          <w:r w:rsidR="00030D6C">
            <w:rPr>
              <w:rFonts w:hint="eastAsia"/>
            </w:rPr>
            <w:fldChar w:fldCharType="separate"/>
          </w:r>
          <w:r w:rsidR="00EA2E15">
            <w:rPr>
              <w:noProof/>
            </w:rPr>
            <w:t xml:space="preserve"> </w:t>
          </w:r>
          <w:r w:rsidR="00EA2E15" w:rsidRPr="00EA2E15">
            <w:rPr>
              <w:noProof/>
            </w:rPr>
            <w:t>[10]</w:t>
          </w:r>
          <w:r w:rsidR="00030D6C">
            <w:rPr>
              <w:rFonts w:hint="eastAsia"/>
            </w:rPr>
            <w:fldChar w:fldCharType="end"/>
          </w:r>
        </w:sdtContent>
      </w:sdt>
      <w:sdt>
        <w:sdtPr>
          <w:id w:val="-1115598385"/>
          <w:citation/>
        </w:sdtPr>
        <w:sdtContent>
          <w:r w:rsidR="00EB264D">
            <w:rPr>
              <w:rFonts w:hint="eastAsia"/>
            </w:rPr>
            <w:fldChar w:fldCharType="begin"/>
          </w:r>
          <w:r w:rsidR="00EB264D">
            <w:rPr>
              <w:rFonts w:hint="eastAsia"/>
            </w:rPr>
            <w:instrText xml:space="preserve"> </w:instrText>
          </w:r>
          <w:r w:rsidR="00EB264D">
            <w:instrText>CITATION Wha20 \l 1033</w:instrText>
          </w:r>
          <w:r w:rsidR="00EB264D">
            <w:rPr>
              <w:rFonts w:hint="eastAsia"/>
            </w:rPr>
            <w:instrText xml:space="preserve"> </w:instrText>
          </w:r>
          <w:r w:rsidR="00EB264D">
            <w:rPr>
              <w:rFonts w:hint="eastAsia"/>
            </w:rPr>
            <w:fldChar w:fldCharType="separate"/>
          </w:r>
          <w:r w:rsidR="00EA2E15">
            <w:rPr>
              <w:noProof/>
            </w:rPr>
            <w:t xml:space="preserve"> </w:t>
          </w:r>
          <w:r w:rsidR="00EA2E15" w:rsidRPr="00EA2E15">
            <w:rPr>
              <w:noProof/>
            </w:rPr>
            <w:t>[11]</w:t>
          </w:r>
          <w:r w:rsidR="00EB264D">
            <w:rPr>
              <w:rFonts w:hint="eastAsia"/>
            </w:rPr>
            <w:fldChar w:fldCharType="end"/>
          </w:r>
        </w:sdtContent>
      </w:sdt>
      <w:sdt>
        <w:sdtPr>
          <w:id w:val="-846794409"/>
          <w:citation/>
        </w:sdtPr>
        <w:sdtContent>
          <w:r w:rsidR="006540DB">
            <w:rPr>
              <w:rFonts w:hint="eastAsia"/>
            </w:rPr>
            <w:fldChar w:fldCharType="begin"/>
          </w:r>
          <w:r w:rsidR="006540DB">
            <w:rPr>
              <w:rFonts w:hint="eastAsia"/>
            </w:rPr>
            <w:instrText xml:space="preserve"> </w:instrText>
          </w:r>
          <w:r w:rsidR="006540DB">
            <w:instrText>CITATION New15 \l 1033</w:instrText>
          </w:r>
          <w:r w:rsidR="006540DB">
            <w:rPr>
              <w:rFonts w:hint="eastAsia"/>
            </w:rPr>
            <w:instrText xml:space="preserve"> </w:instrText>
          </w:r>
          <w:r w:rsidR="006540DB">
            <w:rPr>
              <w:rFonts w:hint="eastAsia"/>
            </w:rPr>
            <w:fldChar w:fldCharType="separate"/>
          </w:r>
          <w:r w:rsidR="00EA2E15">
            <w:rPr>
              <w:noProof/>
            </w:rPr>
            <w:t xml:space="preserve"> </w:t>
          </w:r>
          <w:r w:rsidR="00EA2E15" w:rsidRPr="00EA2E15">
            <w:rPr>
              <w:noProof/>
            </w:rPr>
            <w:t>[12]</w:t>
          </w:r>
          <w:r w:rsidR="006540DB">
            <w:rPr>
              <w:rFonts w:hint="eastAsia"/>
            </w:rPr>
            <w:fldChar w:fldCharType="end"/>
          </w:r>
        </w:sdtContent>
      </w:sdt>
      <w:sdt>
        <w:sdtPr>
          <w:id w:val="-694925093"/>
          <w:citation/>
        </w:sdtPr>
        <w:sdtContent>
          <w:r w:rsidR="00EA2E15">
            <w:rPr>
              <w:rFonts w:hint="eastAsia"/>
            </w:rPr>
            <w:fldChar w:fldCharType="begin"/>
          </w:r>
          <w:r w:rsidR="00EA2E15">
            <w:rPr>
              <w:rFonts w:hint="eastAsia"/>
            </w:rPr>
            <w:instrText xml:space="preserve"> </w:instrText>
          </w:r>
          <w:r w:rsidR="00EA2E15">
            <w:instrText>CITATION AMK15 \l 1033</w:instrText>
          </w:r>
          <w:r w:rsidR="00EA2E15">
            <w:rPr>
              <w:rFonts w:hint="eastAsia"/>
            </w:rPr>
            <w:instrText xml:space="preserve"> </w:instrText>
          </w:r>
          <w:r w:rsidR="00EA2E15">
            <w:rPr>
              <w:rFonts w:hint="eastAsia"/>
            </w:rPr>
            <w:fldChar w:fldCharType="separate"/>
          </w:r>
          <w:r w:rsidR="00EA2E15">
            <w:rPr>
              <w:noProof/>
            </w:rPr>
            <w:t xml:space="preserve"> </w:t>
          </w:r>
          <w:r w:rsidR="00EA2E15" w:rsidRPr="00EA2E15">
            <w:rPr>
              <w:noProof/>
            </w:rPr>
            <w:t>[13]</w:t>
          </w:r>
          <w:r w:rsidR="00EA2E15">
            <w:rPr>
              <w:rFonts w:hint="eastAsia"/>
            </w:rPr>
            <w:fldChar w:fldCharType="end"/>
          </w:r>
        </w:sdtContent>
      </w:sdt>
    </w:p>
    <w:p w14:paraId="2B655289" w14:textId="77777777" w:rsidR="008E59CA" w:rsidRDefault="008E59CA" w:rsidP="0096737A">
      <w:pPr>
        <w:pStyle w:val="Standard"/>
      </w:pPr>
      <w:r>
        <w:rPr>
          <w:noProof/>
        </w:rPr>
        <w:drawing>
          <wp:inline distT="0" distB="0" distL="0" distR="0" wp14:anchorId="3E899AA7" wp14:editId="66C0B7C1">
            <wp:extent cx="6332220" cy="1890395"/>
            <wp:effectExtent l="0" t="0" r="5080" b="190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lock&#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32220" cy="1890395"/>
                    </a:xfrm>
                    <a:prstGeom prst="rect">
                      <a:avLst/>
                    </a:prstGeom>
                  </pic:spPr>
                </pic:pic>
              </a:graphicData>
            </a:graphic>
          </wp:inline>
        </w:drawing>
      </w:r>
    </w:p>
    <w:p w14:paraId="6D5F3574" w14:textId="140DFB1F" w:rsidR="008E59CA" w:rsidRDefault="008E59CA" w:rsidP="0096737A">
      <w:pPr>
        <w:pStyle w:val="Standard"/>
      </w:pPr>
      <w:r>
        <w:t>Figure 1. COVID-19 Hospitalization Little-JIL Diagram</w:t>
      </w:r>
    </w:p>
    <w:p w14:paraId="776787CF" w14:textId="316FDF3D" w:rsidR="008E59CA" w:rsidRDefault="008E59CA" w:rsidP="0096737A">
      <w:pPr>
        <w:pStyle w:val="Standard"/>
      </w:pPr>
    </w:p>
    <w:p w14:paraId="2BD3FC6E" w14:textId="407CCE30" w:rsidR="008E59CA" w:rsidRDefault="008E59CA" w:rsidP="0096737A">
      <w:pPr>
        <w:pStyle w:val="Standard"/>
      </w:pPr>
      <w:r>
        <w:rPr>
          <w:noProof/>
        </w:rPr>
        <w:drawing>
          <wp:inline distT="0" distB="0" distL="0" distR="0" wp14:anchorId="0EFEF0B7" wp14:editId="34DB18D4">
            <wp:extent cx="6332220" cy="335470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1">
                      <a:extLst>
                        <a:ext uri="{28A0092B-C50C-407E-A947-70E740481C1C}">
                          <a14:useLocalDpi xmlns:a14="http://schemas.microsoft.com/office/drawing/2010/main" val="0"/>
                        </a:ext>
                      </a:extLst>
                    </a:blip>
                    <a:stretch>
                      <a:fillRect/>
                    </a:stretch>
                  </pic:blipFill>
                  <pic:spPr>
                    <a:xfrm>
                      <a:off x="0" y="0"/>
                      <a:ext cx="6332220" cy="3354705"/>
                    </a:xfrm>
                    <a:prstGeom prst="rect">
                      <a:avLst/>
                    </a:prstGeom>
                  </pic:spPr>
                </pic:pic>
              </a:graphicData>
            </a:graphic>
          </wp:inline>
        </w:drawing>
      </w:r>
    </w:p>
    <w:p w14:paraId="467E6C42" w14:textId="50F0656D" w:rsidR="008E59CA" w:rsidRDefault="008E59CA" w:rsidP="0096737A">
      <w:pPr>
        <w:pStyle w:val="Standard"/>
      </w:pPr>
      <w:r>
        <w:t xml:space="preserve">Figure 2. </w:t>
      </w:r>
      <w:proofErr w:type="spellStart"/>
      <w:r>
        <w:t>covid-hospitalization.ljx</w:t>
      </w:r>
      <w:proofErr w:type="spellEnd"/>
      <w:r>
        <w:t xml:space="preserve"> File</w:t>
      </w:r>
    </w:p>
    <w:p w14:paraId="6A9E133B" w14:textId="77777777" w:rsidR="008E59CA" w:rsidRDefault="008E59CA" w:rsidP="0096737A">
      <w:pPr>
        <w:pStyle w:val="Standard"/>
      </w:pPr>
    </w:p>
    <w:p w14:paraId="5173039F" w14:textId="65DC7FB7" w:rsidR="00CF62B4" w:rsidRDefault="008E59CA" w:rsidP="0096737A">
      <w:pPr>
        <w:pStyle w:val="Standard"/>
        <w:rPr>
          <w:rFonts w:hint="eastAsia"/>
        </w:rPr>
      </w:pPr>
      <w:r>
        <w:rPr>
          <w:rFonts w:hint="eastAsia"/>
          <w:noProof/>
        </w:rPr>
        <w:lastRenderedPageBreak/>
        <w:drawing>
          <wp:inline distT="0" distB="0" distL="0" distR="0" wp14:anchorId="571C8EDC" wp14:editId="28F18441">
            <wp:extent cx="6332220" cy="1818640"/>
            <wp:effectExtent l="0" t="0" r="5080" b="0"/>
            <wp:docPr id="21" name="Picture 21" descr="A close up of a neckl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close up of a neckl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332220" cy="1818640"/>
                    </a:xfrm>
                    <a:prstGeom prst="rect">
                      <a:avLst/>
                    </a:prstGeom>
                  </pic:spPr>
                </pic:pic>
              </a:graphicData>
            </a:graphic>
          </wp:inline>
        </w:drawing>
      </w:r>
    </w:p>
    <w:p w14:paraId="1E3E540A" w14:textId="77A735AE" w:rsidR="006D709A" w:rsidRDefault="003A59D0" w:rsidP="0096737A">
      <w:pPr>
        <w:pStyle w:val="Standard"/>
        <w:rPr>
          <w:rFonts w:hint="eastAsia"/>
        </w:rPr>
      </w:pPr>
      <w:r>
        <w:t xml:space="preserve">Figure </w:t>
      </w:r>
      <w:r w:rsidR="008E59CA">
        <w:t>3</w:t>
      </w:r>
      <w:r>
        <w:t xml:space="preserve">. </w:t>
      </w:r>
      <w:proofErr w:type="spellStart"/>
      <w:r>
        <w:t>covid</w:t>
      </w:r>
      <w:proofErr w:type="spellEnd"/>
      <w:r>
        <w:t>-hospitalization XML graph</w:t>
      </w:r>
    </w:p>
    <w:p w14:paraId="7958037F" w14:textId="77777777" w:rsidR="006D709A" w:rsidRDefault="006D709A" w:rsidP="0096737A">
      <w:pPr>
        <w:pStyle w:val="Standard"/>
        <w:rPr>
          <w:rFonts w:hint="eastAsia"/>
        </w:rPr>
      </w:pPr>
    </w:p>
    <w:p w14:paraId="1A4478CE" w14:textId="77777777" w:rsidR="00120F12" w:rsidRDefault="006D709A" w:rsidP="0096737A">
      <w:pPr>
        <w:pStyle w:val="Standard"/>
      </w:pPr>
      <w:r>
        <w:t>The COVID-19 ventilator order process is composed of seven steps which must happen in that order. First the department head asks management for a new ventilator, the management orders the ventilator from the supplier, the supplier finds it in their warehouse, ships it to the hospital, then the hospital receives the ventilator on their loading docks, stores in in their storage area and finally an orderly brings the ventilator to the hospital room where the patient is staying.</w:t>
      </w:r>
    </w:p>
    <w:p w14:paraId="276E7FAA" w14:textId="56A23CF2" w:rsidR="00120F12" w:rsidRDefault="00120F12" w:rsidP="0096737A">
      <w:pPr>
        <w:pStyle w:val="Standard"/>
      </w:pPr>
    </w:p>
    <w:p w14:paraId="2908E39C" w14:textId="0053D2D3" w:rsidR="00120F12" w:rsidRDefault="009947C2" w:rsidP="0096737A">
      <w:pPr>
        <w:pStyle w:val="Standard"/>
      </w:pPr>
      <w:r>
        <w:rPr>
          <w:noProof/>
        </w:rPr>
        <w:drawing>
          <wp:inline distT="0" distB="0" distL="0" distR="0" wp14:anchorId="2ACB8BF2" wp14:editId="4619BFF2">
            <wp:extent cx="6332220" cy="306324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6332220" cy="3063240"/>
                    </a:xfrm>
                    <a:prstGeom prst="rect">
                      <a:avLst/>
                    </a:prstGeom>
                  </pic:spPr>
                </pic:pic>
              </a:graphicData>
            </a:graphic>
          </wp:inline>
        </w:drawing>
      </w:r>
    </w:p>
    <w:p w14:paraId="0333136A" w14:textId="0DAD910C" w:rsidR="00CF62B4" w:rsidRDefault="00120F12" w:rsidP="0096737A">
      <w:pPr>
        <w:pStyle w:val="Standard"/>
        <w:rPr>
          <w:rFonts w:hint="eastAsia"/>
        </w:rPr>
      </w:pPr>
      <w:r>
        <w:t>Figure 4. Ventilator Order Little-JIL Process</w:t>
      </w:r>
      <w:r w:rsidR="003A59D0">
        <w:br/>
      </w:r>
    </w:p>
    <w:p w14:paraId="6F6898BA" w14:textId="29B55357" w:rsidR="003A59D0" w:rsidRDefault="009947C2" w:rsidP="0096737A">
      <w:pPr>
        <w:pStyle w:val="Standard"/>
        <w:rPr>
          <w:rFonts w:hint="eastAsia"/>
        </w:rPr>
      </w:pPr>
      <w:r>
        <w:rPr>
          <w:rFonts w:hint="eastAsia"/>
          <w:noProof/>
        </w:rPr>
        <w:lastRenderedPageBreak/>
        <w:drawing>
          <wp:inline distT="0" distB="0" distL="0" distR="0" wp14:anchorId="2C4AFE3C" wp14:editId="79A2929E">
            <wp:extent cx="6332220" cy="2931160"/>
            <wp:effectExtent l="0" t="0" r="5080" b="254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cell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32220" cy="2931160"/>
                    </a:xfrm>
                    <a:prstGeom prst="rect">
                      <a:avLst/>
                    </a:prstGeom>
                  </pic:spPr>
                </pic:pic>
              </a:graphicData>
            </a:graphic>
          </wp:inline>
        </w:drawing>
      </w:r>
    </w:p>
    <w:p w14:paraId="71C71620" w14:textId="70536555" w:rsidR="003A59D0" w:rsidRDefault="003A59D0" w:rsidP="0096737A">
      <w:pPr>
        <w:pStyle w:val="Standard"/>
        <w:rPr>
          <w:rFonts w:hint="eastAsia"/>
        </w:rPr>
      </w:pPr>
      <w:r>
        <w:t>Figure 3. ventilator-</w:t>
      </w:r>
      <w:proofErr w:type="spellStart"/>
      <w:r>
        <w:t>order.ljx</w:t>
      </w:r>
      <w:proofErr w:type="spellEnd"/>
    </w:p>
    <w:p w14:paraId="504510E6" w14:textId="76D3E5EC" w:rsidR="003A59D0" w:rsidRDefault="003A59D0" w:rsidP="0096737A">
      <w:pPr>
        <w:pStyle w:val="Standard"/>
        <w:rPr>
          <w:rFonts w:hint="eastAsia"/>
        </w:rPr>
      </w:pPr>
    </w:p>
    <w:p w14:paraId="3A28832C" w14:textId="23FBA6F2" w:rsidR="003A59D0" w:rsidRDefault="009947C2" w:rsidP="0096737A">
      <w:pPr>
        <w:pStyle w:val="Standard"/>
        <w:rPr>
          <w:rFonts w:hint="eastAsia"/>
        </w:rPr>
      </w:pPr>
      <w:r>
        <w:rPr>
          <w:rFonts w:hint="eastAsia"/>
          <w:noProof/>
        </w:rPr>
        <w:drawing>
          <wp:inline distT="0" distB="0" distL="0" distR="0" wp14:anchorId="0840453E" wp14:editId="69F68299">
            <wp:extent cx="6332220" cy="1033780"/>
            <wp:effectExtent l="0" t="0" r="5080" b="0"/>
            <wp:docPr id="29" name="Picture 29"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cra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332220" cy="1033780"/>
                    </a:xfrm>
                    <a:prstGeom prst="rect">
                      <a:avLst/>
                    </a:prstGeom>
                  </pic:spPr>
                </pic:pic>
              </a:graphicData>
            </a:graphic>
          </wp:inline>
        </w:drawing>
      </w:r>
    </w:p>
    <w:p w14:paraId="5A267178" w14:textId="6812EC42" w:rsidR="003A59D0" w:rsidRDefault="003A59D0" w:rsidP="0096737A">
      <w:pPr>
        <w:pStyle w:val="Standard"/>
        <w:rPr>
          <w:rFonts w:hint="eastAsia"/>
        </w:rPr>
      </w:pPr>
      <w:r>
        <w:t>Figure 4. ventilator-order XML graph</w:t>
      </w:r>
    </w:p>
    <w:p w14:paraId="1777FE12" w14:textId="7CFAC245" w:rsidR="0096737A" w:rsidRDefault="0096737A" w:rsidP="0096737A">
      <w:pPr>
        <w:pStyle w:val="Standard"/>
        <w:rPr>
          <w:rFonts w:hint="eastAsia"/>
        </w:rPr>
      </w:pPr>
    </w:p>
    <w:p w14:paraId="7C7CF238" w14:textId="202EDB13" w:rsidR="0096737A" w:rsidRDefault="005657A5" w:rsidP="00623814">
      <w:pPr>
        <w:pStyle w:val="Standard"/>
        <w:rPr>
          <w:rFonts w:hint="eastAsia"/>
        </w:rPr>
      </w:pPr>
      <w:r>
        <w:t xml:space="preserve">In the problem of proving whether a COVID-19 patient’s </w:t>
      </w:r>
      <w:r w:rsidR="0090767E">
        <w:t xml:space="preserve">mechanical </w:t>
      </w:r>
      <w:r w:rsidR="00D57525">
        <w:t>ventilator will always be available when it is needed</w:t>
      </w:r>
      <w:r>
        <w:t xml:space="preserve">, I use CTL and the </w:t>
      </w:r>
      <w:r w:rsidR="00D57525">
        <w:t>AG(</w:t>
      </w:r>
      <w:r w:rsidR="00D57525">
        <w:t>p</w:t>
      </w:r>
      <w:r w:rsidR="00D57525" w:rsidRPr="004E3B65">
        <w:rPr>
          <w:rFonts w:hint="eastAsia"/>
        </w:rPr>
        <w:t>→</w:t>
      </w:r>
      <w:r w:rsidR="00D57525">
        <w:t>q</w:t>
      </w:r>
      <w:r w:rsidR="00D57525">
        <w:t>)</w:t>
      </w:r>
      <w:r w:rsidR="00D57525">
        <w:t xml:space="preserve"> model</w:t>
      </w:r>
      <w:r>
        <w:t>.</w:t>
      </w:r>
      <w:r w:rsidR="00D57525">
        <w:t xml:space="preserve"> p in this case is “ventilator is needed” and q is “ventilator is ready”.</w:t>
      </w:r>
      <w:r>
        <w:t xml:space="preserve"> Using the </w:t>
      </w:r>
      <w:r w:rsidR="00861236">
        <w:t>AG(p</w:t>
      </w:r>
      <w:r w:rsidR="00861236" w:rsidRPr="004E3B65">
        <w:rPr>
          <w:rFonts w:hint="eastAsia"/>
        </w:rPr>
        <w:t>→</w:t>
      </w:r>
      <w:r w:rsidR="00861236">
        <w:t>q)</w:t>
      </w:r>
      <w:r>
        <w:t xml:space="preserve"> model, we can know that p </w:t>
      </w:r>
      <w:r w:rsidR="00861236">
        <w:t>implies q or if p exists then q also exists</w:t>
      </w:r>
      <w:r>
        <w:t xml:space="preserve">. Applied to our </w:t>
      </w:r>
      <w:proofErr w:type="gramStart"/>
      <w:r>
        <w:t>real life</w:t>
      </w:r>
      <w:proofErr w:type="gramEnd"/>
      <w:r>
        <w:t xml:space="preserve"> situation, </w:t>
      </w:r>
      <w:r w:rsidR="00861236">
        <w:t xml:space="preserve">this </w:t>
      </w:r>
      <w:r w:rsidR="0090767E">
        <w:t>would</w:t>
      </w:r>
      <w:r>
        <w:t xml:space="preserve"> means that the ventilator </w:t>
      </w:r>
      <w:r w:rsidR="0090767E">
        <w:t xml:space="preserve">would </w:t>
      </w:r>
      <w:r>
        <w:t xml:space="preserve">always </w:t>
      </w:r>
      <w:r w:rsidR="0090767E">
        <w:t xml:space="preserve">be </w:t>
      </w:r>
      <w:r>
        <w:t xml:space="preserve">available </w:t>
      </w:r>
      <w:r w:rsidR="00861236">
        <w:t>when it is needed.</w:t>
      </w:r>
    </w:p>
    <w:p w14:paraId="18CD137C" w14:textId="0E713598" w:rsidR="0090767E" w:rsidRDefault="0090767E" w:rsidP="00623814">
      <w:pPr>
        <w:pStyle w:val="Standard"/>
        <w:rPr>
          <w:rFonts w:hint="eastAsia"/>
        </w:rPr>
      </w:pPr>
    </w:p>
    <w:p w14:paraId="2821CEE1" w14:textId="28A521BE" w:rsidR="0090767E" w:rsidRDefault="0090767E" w:rsidP="00623814">
      <w:pPr>
        <w:pStyle w:val="Standard"/>
        <w:rPr>
          <w:rFonts w:hint="eastAsia"/>
        </w:rPr>
      </w:pPr>
      <w:r>
        <w:t>The banking example in this paper is a bit more involved than the COVID-19 example. The code for the ProcessChecks.java class file and for the ProcessTransfers.java class file is about 60 lines of code for each.</w:t>
      </w:r>
    </w:p>
    <w:p w14:paraId="620C478B" w14:textId="3E8A479B" w:rsidR="00862CBF" w:rsidRDefault="00862CBF" w:rsidP="00623814">
      <w:pPr>
        <w:pStyle w:val="Standard"/>
        <w:rPr>
          <w:rFonts w:hint="eastAsia"/>
        </w:rPr>
      </w:pPr>
    </w:p>
    <w:p w14:paraId="59E9ED4F" w14:textId="05DF5EDD" w:rsidR="00862CBF" w:rsidRDefault="00862CBF" w:rsidP="00623814">
      <w:pPr>
        <w:pStyle w:val="Standard"/>
        <w:rPr>
          <w:rFonts w:hint="eastAsia"/>
        </w:rPr>
      </w:pPr>
      <w:r>
        <w:rPr>
          <w:noProof/>
        </w:rPr>
        <w:lastRenderedPageBreak/>
        <w:drawing>
          <wp:inline distT="0" distB="0" distL="0" distR="0" wp14:anchorId="54DF19F1" wp14:editId="6547095E">
            <wp:extent cx="6324600" cy="802640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324600" cy="8026400"/>
                    </a:xfrm>
                    <a:prstGeom prst="rect">
                      <a:avLst/>
                    </a:prstGeom>
                  </pic:spPr>
                </pic:pic>
              </a:graphicData>
            </a:graphic>
          </wp:inline>
        </w:drawing>
      </w:r>
    </w:p>
    <w:p w14:paraId="567CFEE3" w14:textId="32E2B6C4" w:rsidR="00862CBF" w:rsidRDefault="00862CBF" w:rsidP="00623814">
      <w:pPr>
        <w:pStyle w:val="Standard"/>
        <w:rPr>
          <w:rFonts w:hint="eastAsia"/>
        </w:rPr>
      </w:pPr>
      <w:r>
        <w:t>Figure 5. ProcessChecks.java</w:t>
      </w:r>
    </w:p>
    <w:p w14:paraId="4A00C917" w14:textId="713F471E" w:rsidR="00862CBF" w:rsidRDefault="00862CBF" w:rsidP="00623814">
      <w:pPr>
        <w:pStyle w:val="Standard"/>
        <w:rPr>
          <w:rFonts w:hint="eastAsia"/>
        </w:rPr>
      </w:pPr>
      <w:r>
        <w:rPr>
          <w:noProof/>
        </w:rPr>
        <w:lastRenderedPageBreak/>
        <w:drawing>
          <wp:inline distT="0" distB="0" distL="0" distR="0" wp14:anchorId="64828AFA" wp14:editId="56AA2747">
            <wp:extent cx="4653280" cy="86182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4653280" cy="8618220"/>
                    </a:xfrm>
                    <a:prstGeom prst="rect">
                      <a:avLst/>
                    </a:prstGeom>
                  </pic:spPr>
                </pic:pic>
              </a:graphicData>
            </a:graphic>
          </wp:inline>
        </w:drawing>
      </w:r>
    </w:p>
    <w:p w14:paraId="7ED08087" w14:textId="2E9E5118" w:rsidR="00862CBF" w:rsidRDefault="00862CBF" w:rsidP="00623814">
      <w:pPr>
        <w:pStyle w:val="Standard"/>
        <w:rPr>
          <w:rFonts w:hint="eastAsia"/>
        </w:rPr>
      </w:pPr>
      <w:r>
        <w:lastRenderedPageBreak/>
        <w:t>Figure 6. ProcessChecks.java</w:t>
      </w:r>
    </w:p>
    <w:p w14:paraId="0A99D1B3" w14:textId="4A0E7A8C" w:rsidR="00862CBF" w:rsidRDefault="00862CBF" w:rsidP="00623814">
      <w:pPr>
        <w:pStyle w:val="Standard"/>
        <w:rPr>
          <w:rFonts w:hint="eastAsia"/>
        </w:rPr>
      </w:pPr>
    </w:p>
    <w:p w14:paraId="0A69B7DF" w14:textId="77777777" w:rsidR="00862CBF" w:rsidRDefault="00862CBF" w:rsidP="00623814">
      <w:pPr>
        <w:pStyle w:val="Standard"/>
        <w:rPr>
          <w:rFonts w:hint="eastAsia"/>
        </w:rPr>
      </w:pPr>
      <w:r>
        <w:t>Both class files were then represented in Little-JIL.</w:t>
      </w:r>
      <w:r>
        <w:br/>
      </w:r>
    </w:p>
    <w:p w14:paraId="2A7B2AA6" w14:textId="77777777" w:rsidR="00862CBF" w:rsidRDefault="00862CBF" w:rsidP="00623814">
      <w:pPr>
        <w:pStyle w:val="Standard"/>
        <w:rPr>
          <w:rFonts w:hint="eastAsia"/>
        </w:rPr>
      </w:pPr>
      <w:r>
        <w:rPr>
          <w:noProof/>
        </w:rPr>
        <w:drawing>
          <wp:inline distT="0" distB="0" distL="0" distR="0" wp14:anchorId="4D55125E" wp14:editId="0696134C">
            <wp:extent cx="6332220" cy="3694430"/>
            <wp:effectExtent l="0" t="0" r="5080" b="127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3694430"/>
                    </a:xfrm>
                    <a:prstGeom prst="rect">
                      <a:avLst/>
                    </a:prstGeom>
                  </pic:spPr>
                </pic:pic>
              </a:graphicData>
            </a:graphic>
          </wp:inline>
        </w:drawing>
      </w:r>
      <w:r>
        <w:br/>
        <w:t>Figure 7. Process Checks Little-JIL diagram</w:t>
      </w:r>
      <w:r>
        <w:br/>
      </w:r>
    </w:p>
    <w:p w14:paraId="28802161" w14:textId="18173A6D" w:rsidR="00862CBF" w:rsidRDefault="00862CBF" w:rsidP="00623814">
      <w:pPr>
        <w:pStyle w:val="Standard"/>
        <w:rPr>
          <w:rFonts w:hint="eastAsia"/>
        </w:rPr>
      </w:pPr>
      <w:r>
        <w:rPr>
          <w:noProof/>
        </w:rPr>
        <w:drawing>
          <wp:inline distT="0" distB="0" distL="0" distR="0" wp14:anchorId="4E29300E" wp14:editId="6D939D87">
            <wp:extent cx="6332220" cy="2533650"/>
            <wp:effectExtent l="0" t="0" r="508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2533650"/>
                    </a:xfrm>
                    <a:prstGeom prst="rect">
                      <a:avLst/>
                    </a:prstGeom>
                  </pic:spPr>
                </pic:pic>
              </a:graphicData>
            </a:graphic>
          </wp:inline>
        </w:drawing>
      </w:r>
      <w:r>
        <w:br/>
        <w:t>Figure 8. Process Transfers Little-JIL diagram</w:t>
      </w:r>
    </w:p>
    <w:p w14:paraId="2B888B54" w14:textId="530F2766" w:rsidR="0096737A" w:rsidRDefault="0096737A" w:rsidP="00623814">
      <w:pPr>
        <w:pStyle w:val="Standard"/>
        <w:rPr>
          <w:rFonts w:hint="eastAsia"/>
        </w:rPr>
      </w:pPr>
    </w:p>
    <w:p w14:paraId="07674881" w14:textId="0AF6AFA7" w:rsidR="00862CBF" w:rsidRDefault="00862CBF" w:rsidP="00623814">
      <w:pPr>
        <w:pStyle w:val="Standard"/>
        <w:rPr>
          <w:rFonts w:hint="eastAsia"/>
        </w:rPr>
      </w:pPr>
      <w:r>
        <w:t>The graphs representing the xml files exported from the Little-JIL diagrams look as follows:</w:t>
      </w:r>
      <w:r>
        <w:br/>
      </w:r>
      <w:r>
        <w:br/>
      </w:r>
      <w:r w:rsidR="00156DAF">
        <w:rPr>
          <w:noProof/>
        </w:rPr>
        <w:lastRenderedPageBreak/>
        <w:drawing>
          <wp:inline distT="0" distB="0" distL="0" distR="0" wp14:anchorId="34BD6233" wp14:editId="4E969398">
            <wp:extent cx="6332220" cy="2032000"/>
            <wp:effectExtent l="0" t="0" r="5080" b="0"/>
            <wp:docPr id="18" name="Picture 1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devic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332220" cy="2032000"/>
                    </a:xfrm>
                    <a:prstGeom prst="rect">
                      <a:avLst/>
                    </a:prstGeom>
                  </pic:spPr>
                </pic:pic>
              </a:graphicData>
            </a:graphic>
          </wp:inline>
        </w:drawing>
      </w:r>
      <w:r>
        <w:br/>
        <w:t>Figure 9. Process Checks XML graph</w:t>
      </w:r>
    </w:p>
    <w:p w14:paraId="1DA35C87" w14:textId="01A8FCF9" w:rsidR="00862CBF" w:rsidRDefault="00862CBF" w:rsidP="00623814">
      <w:pPr>
        <w:pStyle w:val="Standard"/>
        <w:rPr>
          <w:rFonts w:hint="eastAsia"/>
        </w:rPr>
      </w:pPr>
    </w:p>
    <w:p w14:paraId="4AFD8C43" w14:textId="5EEEE9E1" w:rsidR="00156DAF" w:rsidRDefault="00156DAF" w:rsidP="00623814">
      <w:pPr>
        <w:pStyle w:val="Standard"/>
        <w:rPr>
          <w:rFonts w:hint="eastAsia"/>
        </w:rPr>
      </w:pPr>
      <w:r>
        <w:rPr>
          <w:noProof/>
        </w:rPr>
        <w:drawing>
          <wp:inline distT="0" distB="0" distL="0" distR="0" wp14:anchorId="0E8F43C5" wp14:editId="2D497A78">
            <wp:extent cx="6332220" cy="1715770"/>
            <wp:effectExtent l="0" t="0" r="5080" b="0"/>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close up of a devic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332220" cy="1715770"/>
                    </a:xfrm>
                    <a:prstGeom prst="rect">
                      <a:avLst/>
                    </a:prstGeom>
                  </pic:spPr>
                </pic:pic>
              </a:graphicData>
            </a:graphic>
          </wp:inline>
        </w:drawing>
      </w:r>
    </w:p>
    <w:p w14:paraId="5F1E8087" w14:textId="3035A78A" w:rsidR="00862CBF" w:rsidRDefault="00862CBF" w:rsidP="00623814">
      <w:pPr>
        <w:pStyle w:val="Standard"/>
        <w:rPr>
          <w:rFonts w:hint="eastAsia"/>
        </w:rPr>
      </w:pPr>
    </w:p>
    <w:p w14:paraId="15693393" w14:textId="195BA69B" w:rsidR="00862CBF" w:rsidRDefault="00862CBF" w:rsidP="00623814">
      <w:pPr>
        <w:pStyle w:val="Standard"/>
        <w:rPr>
          <w:rFonts w:hint="eastAsia"/>
        </w:rPr>
      </w:pPr>
      <w:r>
        <w:t>Figure 10. Process Transfers XML graph</w:t>
      </w:r>
    </w:p>
    <w:p w14:paraId="348D8A48" w14:textId="77777777" w:rsidR="00862CBF" w:rsidRDefault="00862CBF" w:rsidP="00623814">
      <w:pPr>
        <w:pStyle w:val="Standard"/>
        <w:rPr>
          <w:rFonts w:hint="eastAsia"/>
        </w:rPr>
      </w:pPr>
    </w:p>
    <w:p w14:paraId="10811BCC" w14:textId="50615492" w:rsidR="00A205C1" w:rsidRDefault="00A205C1" w:rsidP="00A205C1">
      <w:pPr>
        <w:pStyle w:val="Standard"/>
        <w:jc w:val="center"/>
        <w:rPr>
          <w:rFonts w:hint="eastAsia"/>
        </w:rPr>
      </w:pPr>
      <w:r>
        <w:t>4. MY CONTRIBUTION</w:t>
      </w:r>
    </w:p>
    <w:p w14:paraId="5E91498D" w14:textId="03D7CD28" w:rsidR="00A205C1" w:rsidRDefault="00A205C1" w:rsidP="00623814">
      <w:pPr>
        <w:pStyle w:val="Standard"/>
        <w:rPr>
          <w:rFonts w:hint="eastAsia"/>
        </w:rPr>
      </w:pPr>
    </w:p>
    <w:p w14:paraId="7F3B6DF8" w14:textId="77777777" w:rsidR="00A205C1" w:rsidRDefault="00A205C1" w:rsidP="00623814">
      <w:pPr>
        <w:pStyle w:val="Standard"/>
        <w:rPr>
          <w:rFonts w:hint="eastAsia"/>
        </w:rPr>
      </w:pPr>
    </w:p>
    <w:p w14:paraId="52F46B3C" w14:textId="2089963F" w:rsidR="00784E1B" w:rsidRDefault="00F56A65" w:rsidP="00623814">
      <w:pPr>
        <w:pStyle w:val="Standard"/>
        <w:rPr>
          <w:rFonts w:hint="eastAsia"/>
        </w:rPr>
      </w:pPr>
      <w:r>
        <w:t xml:space="preserve">Below are the translation algorithms I have written, based on </w:t>
      </w:r>
      <w:r w:rsidR="00F541DC">
        <w:t xml:space="preserve">Jamieson </w:t>
      </w:r>
      <w:proofErr w:type="spellStart"/>
      <w:r w:rsidR="00F541DC">
        <w:t>Cobleigh’s</w:t>
      </w:r>
      <w:proofErr w:type="spellEnd"/>
      <w:r>
        <w:t xml:space="preserve"> diagrams of Little-JIL states</w:t>
      </w:r>
      <w:r w:rsidR="00F541DC">
        <w:t xml:space="preserve"> in </w:t>
      </w:r>
      <w:r w:rsidR="00F541DC" w:rsidRPr="00F541DC">
        <w:rPr>
          <w:rFonts w:hint="eastAsia"/>
          <w:i/>
          <w:iCs/>
        </w:rPr>
        <w:t>Verifying Properties of Process Definitions</w:t>
      </w:r>
      <w:r w:rsidR="00F541DC">
        <w:t xml:space="preserve"> </w:t>
      </w:r>
      <w:sdt>
        <w:sdtPr>
          <w:id w:val="1677764038"/>
          <w:citation/>
        </w:sdtPr>
        <w:sdtContent>
          <w:r w:rsidR="00F541DC">
            <w:rPr>
              <w:rFonts w:hint="eastAsia"/>
            </w:rPr>
            <w:fldChar w:fldCharType="begin"/>
          </w:r>
          <w:r w:rsidR="00F541DC">
            <w:rPr>
              <w:rFonts w:hint="eastAsia"/>
            </w:rPr>
            <w:instrText xml:space="preserve">CITATION Cob00 \l 1033 </w:instrText>
          </w:r>
          <w:r w:rsidR="00F541DC">
            <w:rPr>
              <w:rFonts w:hint="eastAsia"/>
            </w:rPr>
            <w:fldChar w:fldCharType="separate"/>
          </w:r>
          <w:r w:rsidR="00EA2E15" w:rsidRPr="00EA2E15">
            <w:rPr>
              <w:noProof/>
            </w:rPr>
            <w:t>[14]</w:t>
          </w:r>
          <w:r w:rsidR="00F541DC">
            <w:rPr>
              <w:rFonts w:hint="eastAsia"/>
            </w:rPr>
            <w:fldChar w:fldCharType="end"/>
          </w:r>
        </w:sdtContent>
      </w:sdt>
      <w:r>
        <w:t xml:space="preserve">. These algorithms take in a sequence of Little-JIL </w:t>
      </w:r>
      <w:r w:rsidR="008113B1">
        <w:t xml:space="preserve">control structure </w:t>
      </w:r>
      <w:r>
        <w:t>steps and output a sequence of Little-JIL steps with all their possible statuses</w:t>
      </w:r>
      <w:r w:rsidR="008113B1">
        <w:t>, such as posted, started terminated and completed</w:t>
      </w:r>
      <w:r>
        <w:t xml:space="preserve">. For parallel states, I have added algorithms to </w:t>
      </w:r>
      <w:r w:rsidR="008113B1">
        <w:t xml:space="preserve">find all </w:t>
      </w:r>
      <w:r>
        <w:t xml:space="preserve">the different possible </w:t>
      </w:r>
      <w:r w:rsidR="008113B1">
        <w:t xml:space="preserve">permutations, </w:t>
      </w:r>
      <w:r>
        <w:t xml:space="preserve">as steps may happen in a somewhat arbitrary order in a parallel </w:t>
      </w:r>
      <w:r w:rsidR="008113B1">
        <w:t>process</w:t>
      </w:r>
      <w:r>
        <w:t>.</w:t>
      </w:r>
    </w:p>
    <w:p w14:paraId="7C96E0E4" w14:textId="002D0F31" w:rsidR="00256C4F" w:rsidRDefault="00256C4F" w:rsidP="00623814">
      <w:pPr>
        <w:pStyle w:val="Standard"/>
        <w:rPr>
          <w:rFonts w:hint="eastAsia"/>
        </w:rPr>
      </w:pPr>
      <w:r>
        <w:br/>
        <w:t>Translation Algorithms</w:t>
      </w:r>
    </w:p>
    <w:p w14:paraId="5BAC79C8" w14:textId="02C8C33B" w:rsidR="00256C4F" w:rsidRDefault="00256C4F" w:rsidP="00623814">
      <w:pPr>
        <w:pStyle w:val="Standard"/>
        <w:rPr>
          <w:rFonts w:hint="eastAsia"/>
        </w:rPr>
      </w:pPr>
    </w:p>
    <w:p w14:paraId="252A8B9F" w14:textId="6ABE58A3" w:rsidR="00A34964" w:rsidRDefault="00A34964" w:rsidP="00A34964">
      <w:pPr>
        <w:pStyle w:val="Standard"/>
        <w:rPr>
          <w:rFonts w:hint="eastAsia"/>
        </w:rPr>
      </w:pPr>
      <w:r>
        <w:rPr>
          <w:rFonts w:hint="eastAsia"/>
        </w:rPr>
        <w:t xml:space="preserve">SET root to the first element in </w:t>
      </w:r>
      <w:proofErr w:type="spellStart"/>
      <w:r>
        <w:rPr>
          <w:rFonts w:hint="eastAsia"/>
        </w:rPr>
        <w:t>original</w:t>
      </w:r>
      <w:r w:rsidR="00FD0871">
        <w:t>States</w:t>
      </w:r>
      <w:proofErr w:type="spellEnd"/>
    </w:p>
    <w:p w14:paraId="0EBCBDAC" w14:textId="7F1EB233" w:rsidR="00135561" w:rsidRDefault="00135561" w:rsidP="00A34964">
      <w:pPr>
        <w:pStyle w:val="Standard"/>
        <w:rPr>
          <w:rFonts w:hint="eastAsia"/>
        </w:rPr>
      </w:pPr>
      <w:r>
        <w:t xml:space="preserve">SET states to </w:t>
      </w:r>
      <w:r w:rsidR="00FD0871">
        <w:t xml:space="preserve">a new </w:t>
      </w:r>
      <w:r>
        <w:t>array of nodes</w:t>
      </w:r>
    </w:p>
    <w:p w14:paraId="5C6773A0" w14:textId="7F65E306" w:rsidR="0066387C" w:rsidRDefault="0066387C" w:rsidP="00A34964">
      <w:pPr>
        <w:pStyle w:val="Standard"/>
        <w:rPr>
          <w:rFonts w:hint="eastAsia"/>
        </w:rPr>
      </w:pPr>
      <w:r>
        <w:t xml:space="preserve">SET </w:t>
      </w:r>
      <w:proofErr w:type="spellStart"/>
      <w:r>
        <w:t>stateNum</w:t>
      </w:r>
      <w:proofErr w:type="spellEnd"/>
      <w:r>
        <w:t xml:space="preserve"> to </w:t>
      </w:r>
      <w:r w:rsidR="00FC5C0F">
        <w:t>0</w:t>
      </w:r>
    </w:p>
    <w:p w14:paraId="6C3B0D81" w14:textId="77777777" w:rsidR="00A34964" w:rsidRDefault="00A34964" w:rsidP="00A34964">
      <w:pPr>
        <w:pStyle w:val="Standard"/>
        <w:rPr>
          <w:rFonts w:hint="eastAsia"/>
        </w:rPr>
      </w:pPr>
    </w:p>
    <w:p w14:paraId="3081F74A" w14:textId="77777777" w:rsidR="00A34964" w:rsidRDefault="00A34964" w:rsidP="00A34964">
      <w:pPr>
        <w:pStyle w:val="Standard"/>
        <w:rPr>
          <w:rFonts w:hint="eastAsia"/>
        </w:rPr>
      </w:pPr>
      <w:r>
        <w:rPr>
          <w:rFonts w:hint="eastAsia"/>
        </w:rPr>
        <w:t>IF root has children THEN</w:t>
      </w:r>
    </w:p>
    <w:p w14:paraId="04F89B3E" w14:textId="77777777" w:rsidR="00A34964" w:rsidRDefault="00A34964" w:rsidP="00A34964">
      <w:pPr>
        <w:pStyle w:val="Standard"/>
        <w:rPr>
          <w:rFonts w:hint="eastAsia"/>
        </w:rPr>
      </w:pPr>
      <w:r>
        <w:rPr>
          <w:rFonts w:hint="eastAsia"/>
        </w:rPr>
        <w:t xml:space="preserve">  FOR each child</w:t>
      </w:r>
    </w:p>
    <w:p w14:paraId="50684654" w14:textId="77777777" w:rsidR="00A34964" w:rsidRDefault="00A34964" w:rsidP="00A34964">
      <w:pPr>
        <w:pStyle w:val="Standard"/>
        <w:rPr>
          <w:rFonts w:hint="eastAsia"/>
        </w:rPr>
      </w:pPr>
      <w:r>
        <w:rPr>
          <w:rFonts w:hint="eastAsia"/>
        </w:rPr>
        <w:t xml:space="preserve">    add child to </w:t>
      </w:r>
      <w:proofErr w:type="spellStart"/>
      <w:r>
        <w:rPr>
          <w:rFonts w:hint="eastAsia"/>
        </w:rPr>
        <w:t>queueToTranslate</w:t>
      </w:r>
      <w:proofErr w:type="spellEnd"/>
    </w:p>
    <w:p w14:paraId="4B5EF62E" w14:textId="77777777" w:rsidR="00A34964" w:rsidRDefault="00A34964" w:rsidP="00A34964">
      <w:pPr>
        <w:pStyle w:val="Standard"/>
        <w:rPr>
          <w:rFonts w:hint="eastAsia"/>
        </w:rPr>
      </w:pPr>
      <w:r>
        <w:rPr>
          <w:rFonts w:hint="eastAsia"/>
        </w:rPr>
        <w:t xml:space="preserve">  END FOR</w:t>
      </w:r>
    </w:p>
    <w:p w14:paraId="1517319C" w14:textId="77777777" w:rsidR="00A34964" w:rsidRDefault="00A34964" w:rsidP="00A34964">
      <w:pPr>
        <w:pStyle w:val="Standard"/>
        <w:rPr>
          <w:rFonts w:hint="eastAsia"/>
        </w:rPr>
      </w:pPr>
      <w:r>
        <w:rPr>
          <w:rFonts w:hint="eastAsia"/>
        </w:rPr>
        <w:t>END IF</w:t>
      </w:r>
    </w:p>
    <w:p w14:paraId="35D6DA8E" w14:textId="77777777" w:rsidR="00A34964" w:rsidRDefault="00A34964" w:rsidP="00A34964">
      <w:pPr>
        <w:pStyle w:val="Standard"/>
        <w:rPr>
          <w:rFonts w:hint="eastAsia"/>
        </w:rPr>
      </w:pPr>
    </w:p>
    <w:p w14:paraId="0E8B4BDC" w14:textId="77777777" w:rsidR="00A34964" w:rsidRDefault="00A34964" w:rsidP="00A34964">
      <w:pPr>
        <w:pStyle w:val="Standard"/>
        <w:rPr>
          <w:rFonts w:hint="eastAsia"/>
        </w:rPr>
      </w:pPr>
      <w:r>
        <w:rPr>
          <w:rFonts w:hint="eastAsia"/>
        </w:rPr>
        <w:lastRenderedPageBreak/>
        <w:t xml:space="preserve">IF </w:t>
      </w:r>
      <w:proofErr w:type="spellStart"/>
      <w:r>
        <w:rPr>
          <w:rFonts w:hint="eastAsia"/>
        </w:rPr>
        <w:t>queueToTranslate</w:t>
      </w:r>
      <w:proofErr w:type="spellEnd"/>
      <w:r>
        <w:rPr>
          <w:rFonts w:hint="eastAsia"/>
        </w:rPr>
        <w:t xml:space="preserve"> is not empty THEN</w:t>
      </w:r>
    </w:p>
    <w:p w14:paraId="10E9FB56" w14:textId="77777777" w:rsidR="00A34964" w:rsidRDefault="00A34964" w:rsidP="00A34964">
      <w:pPr>
        <w:pStyle w:val="Standard"/>
        <w:rPr>
          <w:rFonts w:hint="eastAsia"/>
        </w:rPr>
      </w:pPr>
      <w:r>
        <w:rPr>
          <w:rFonts w:hint="eastAsia"/>
        </w:rPr>
        <w:t xml:space="preserve">  WHILE </w:t>
      </w:r>
      <w:proofErr w:type="spellStart"/>
      <w:r>
        <w:rPr>
          <w:rFonts w:hint="eastAsia"/>
        </w:rPr>
        <w:t>queueToTranslate</w:t>
      </w:r>
      <w:proofErr w:type="spellEnd"/>
      <w:r>
        <w:rPr>
          <w:rFonts w:hint="eastAsia"/>
        </w:rPr>
        <w:t xml:space="preserve"> is not empty</w:t>
      </w:r>
    </w:p>
    <w:p w14:paraId="7B5BBF7F" w14:textId="77777777" w:rsidR="00A34964" w:rsidRDefault="00A34964" w:rsidP="00A34964">
      <w:pPr>
        <w:pStyle w:val="Standard"/>
        <w:rPr>
          <w:rFonts w:hint="eastAsia"/>
        </w:rPr>
      </w:pPr>
      <w:r>
        <w:rPr>
          <w:rFonts w:hint="eastAsia"/>
        </w:rPr>
        <w:t xml:space="preserve">    DEQUEUE node</w:t>
      </w:r>
    </w:p>
    <w:p w14:paraId="09CE6041" w14:textId="387F879A" w:rsidR="00A34964" w:rsidRDefault="00A34964" w:rsidP="00A34964">
      <w:pPr>
        <w:pStyle w:val="Standard"/>
        <w:rPr>
          <w:rFonts w:hint="eastAsia"/>
        </w:rPr>
      </w:pPr>
      <w:r>
        <w:rPr>
          <w:rFonts w:hint="eastAsia"/>
        </w:rPr>
        <w:t xml:space="preserve">    IF node is in </w:t>
      </w:r>
      <w:proofErr w:type="spellStart"/>
      <w:r w:rsidR="00FD0871">
        <w:rPr>
          <w:rFonts w:hint="eastAsia"/>
        </w:rPr>
        <w:t>original</w:t>
      </w:r>
      <w:r w:rsidR="00FD0871">
        <w:t>States</w:t>
      </w:r>
      <w:proofErr w:type="spellEnd"/>
      <w:r w:rsidR="00FD0871">
        <w:rPr>
          <w:rFonts w:hint="eastAsia"/>
        </w:rPr>
        <w:t xml:space="preserve"> </w:t>
      </w:r>
      <w:r>
        <w:rPr>
          <w:rFonts w:hint="eastAsia"/>
        </w:rPr>
        <w:t>THEN</w:t>
      </w:r>
    </w:p>
    <w:p w14:paraId="25BA83CC" w14:textId="3D3E0ADD" w:rsidR="00135561" w:rsidRDefault="00135561" w:rsidP="00A34964">
      <w:pPr>
        <w:pStyle w:val="Standard"/>
        <w:rPr>
          <w:rFonts w:hint="eastAsia"/>
        </w:rPr>
      </w:pPr>
      <w:r>
        <w:t xml:space="preserve">      SWITCH (</w:t>
      </w:r>
      <w:proofErr w:type="spellStart"/>
      <w:proofErr w:type="gramStart"/>
      <w:r>
        <w:t>node.kind</w:t>
      </w:r>
      <w:proofErr w:type="spellEnd"/>
      <w:proofErr w:type="gramEnd"/>
      <w:r>
        <w:t>)</w:t>
      </w:r>
      <w:r>
        <w:br/>
        <w:t xml:space="preserve">        CASE leaf</w:t>
      </w:r>
    </w:p>
    <w:p w14:paraId="62960F60" w14:textId="2EC12302" w:rsidR="00135561" w:rsidRDefault="00135561" w:rsidP="00135561">
      <w:pPr>
        <w:pStyle w:val="Standard"/>
        <w:rPr>
          <w:rFonts w:hint="eastAsia"/>
        </w:rPr>
      </w:pPr>
      <w:r>
        <w:t xml:space="preserve">          </w:t>
      </w:r>
      <w:r w:rsidR="00800143">
        <w:t xml:space="preserve">states = </w:t>
      </w:r>
      <w:proofErr w:type="spellStart"/>
      <w:r>
        <w:t>leafTemplate</w:t>
      </w:r>
      <w:proofErr w:type="spellEnd"/>
      <w:r>
        <w:t>(node)</w:t>
      </w:r>
    </w:p>
    <w:p w14:paraId="43455E42" w14:textId="3267A52D" w:rsidR="00135561" w:rsidRDefault="00135561" w:rsidP="00135561">
      <w:pPr>
        <w:pStyle w:val="Standard"/>
        <w:rPr>
          <w:rFonts w:hint="eastAsia"/>
        </w:rPr>
      </w:pPr>
      <w:r>
        <w:t xml:space="preserve">        END CASE</w:t>
      </w:r>
      <w:r>
        <w:br/>
        <w:t xml:space="preserve">        </w:t>
      </w:r>
      <w:proofErr w:type="spellStart"/>
      <w:r>
        <w:t>CASE</w:t>
      </w:r>
      <w:proofErr w:type="spellEnd"/>
      <w:r>
        <w:t xml:space="preserve"> sequential</w:t>
      </w:r>
    </w:p>
    <w:p w14:paraId="10339CC0" w14:textId="7D323515" w:rsidR="00135561" w:rsidRDefault="00135561" w:rsidP="00135561">
      <w:pPr>
        <w:pStyle w:val="Standard"/>
        <w:rPr>
          <w:rFonts w:hint="eastAsia"/>
        </w:rPr>
      </w:pPr>
      <w:r>
        <w:t xml:space="preserve">          </w:t>
      </w:r>
      <w:r w:rsidR="00800143">
        <w:t xml:space="preserve">states = </w:t>
      </w:r>
      <w:proofErr w:type="spellStart"/>
      <w:r w:rsidR="00121E30">
        <w:t>sequential</w:t>
      </w:r>
      <w:r>
        <w:t>Template</w:t>
      </w:r>
      <w:proofErr w:type="spellEnd"/>
      <w:r>
        <w:t>(node)</w:t>
      </w:r>
    </w:p>
    <w:p w14:paraId="52441A17" w14:textId="19A9C28B" w:rsidR="00135561" w:rsidRDefault="00135561" w:rsidP="00135561">
      <w:pPr>
        <w:pStyle w:val="Standard"/>
        <w:rPr>
          <w:rFonts w:hint="eastAsia"/>
        </w:rPr>
      </w:pPr>
      <w:r>
        <w:t xml:space="preserve">        END CASE</w:t>
      </w:r>
    </w:p>
    <w:p w14:paraId="25390214" w14:textId="32F3E926" w:rsidR="00135561" w:rsidRDefault="00135561" w:rsidP="00135561">
      <w:pPr>
        <w:pStyle w:val="Standard"/>
        <w:rPr>
          <w:rFonts w:hint="eastAsia"/>
        </w:rPr>
      </w:pPr>
      <w:r>
        <w:t xml:space="preserve">        CASE parallel</w:t>
      </w:r>
    </w:p>
    <w:p w14:paraId="247E8820" w14:textId="0656010B" w:rsidR="00135561" w:rsidRDefault="00135561" w:rsidP="00135561">
      <w:pPr>
        <w:pStyle w:val="Standard"/>
        <w:rPr>
          <w:rFonts w:hint="eastAsia"/>
        </w:rPr>
      </w:pPr>
      <w:r>
        <w:t xml:space="preserve">          </w:t>
      </w:r>
      <w:r w:rsidR="00800143">
        <w:t xml:space="preserve">states = </w:t>
      </w:r>
      <w:proofErr w:type="spellStart"/>
      <w:proofErr w:type="gramStart"/>
      <w:r w:rsidR="00121E30">
        <w:t>parallel</w:t>
      </w:r>
      <w:r>
        <w:t>Template</w:t>
      </w:r>
      <w:proofErr w:type="spellEnd"/>
      <w:r>
        <w:t>(</w:t>
      </w:r>
      <w:proofErr w:type="gramEnd"/>
      <w:r>
        <w:t xml:space="preserve">node, </w:t>
      </w:r>
      <w:proofErr w:type="spellStart"/>
      <w:r w:rsidR="00FD0871">
        <w:t>originalS</w:t>
      </w:r>
      <w:r>
        <w:t>tates</w:t>
      </w:r>
      <w:proofErr w:type="spellEnd"/>
      <w:r>
        <w:t>)</w:t>
      </w:r>
    </w:p>
    <w:p w14:paraId="4D952E56" w14:textId="77777777" w:rsidR="00135561" w:rsidRDefault="00135561" w:rsidP="00135561">
      <w:pPr>
        <w:pStyle w:val="Standard"/>
        <w:rPr>
          <w:rFonts w:hint="eastAsia"/>
        </w:rPr>
      </w:pPr>
      <w:r>
        <w:t xml:space="preserve">        END CASE</w:t>
      </w:r>
    </w:p>
    <w:p w14:paraId="22F676B3" w14:textId="44BA7398" w:rsidR="00135561" w:rsidRDefault="00135561" w:rsidP="00135561">
      <w:pPr>
        <w:pStyle w:val="Standard"/>
        <w:rPr>
          <w:rFonts w:hint="eastAsia"/>
        </w:rPr>
      </w:pPr>
      <w:r>
        <w:t xml:space="preserve">      END SWITCH</w:t>
      </w:r>
      <w:r>
        <w:br/>
      </w:r>
      <w:r>
        <w:rPr>
          <w:rFonts w:hint="eastAsia"/>
        </w:rPr>
        <w:t xml:space="preserve">    </w:t>
      </w:r>
      <w:r>
        <w:t xml:space="preserve">END </w:t>
      </w:r>
      <w:r>
        <w:rPr>
          <w:rFonts w:hint="eastAsia"/>
        </w:rPr>
        <w:t>IF</w:t>
      </w:r>
    </w:p>
    <w:p w14:paraId="2C45CCB5" w14:textId="75B70A72" w:rsidR="00135561" w:rsidRDefault="00135561" w:rsidP="00135561">
      <w:pPr>
        <w:pStyle w:val="Standard"/>
        <w:rPr>
          <w:rFonts w:hint="eastAsia"/>
        </w:rPr>
      </w:pPr>
      <w:r>
        <w:rPr>
          <w:rFonts w:hint="eastAsia"/>
        </w:rPr>
        <w:t xml:space="preserve">  </w:t>
      </w:r>
      <w:r>
        <w:t xml:space="preserve">END </w:t>
      </w:r>
      <w:r>
        <w:rPr>
          <w:rFonts w:hint="eastAsia"/>
        </w:rPr>
        <w:t>WHILE</w:t>
      </w:r>
    </w:p>
    <w:p w14:paraId="0A18B9A5" w14:textId="35ADEA6B" w:rsidR="00135561" w:rsidRDefault="00135561" w:rsidP="00135561">
      <w:pPr>
        <w:pStyle w:val="Standard"/>
        <w:rPr>
          <w:rFonts w:hint="eastAsia"/>
        </w:rPr>
      </w:pPr>
      <w:r>
        <w:t>END IF</w:t>
      </w:r>
    </w:p>
    <w:p w14:paraId="6C06DF8A" w14:textId="5EBA94B6" w:rsidR="00881416" w:rsidRDefault="00881416" w:rsidP="00135561">
      <w:pPr>
        <w:pStyle w:val="Standard"/>
        <w:rPr>
          <w:rFonts w:hint="eastAsia"/>
        </w:rPr>
      </w:pPr>
    </w:p>
    <w:p w14:paraId="1C5E83B9" w14:textId="28E9EE78" w:rsidR="00881416" w:rsidRDefault="0070599B" w:rsidP="00135561">
      <w:pPr>
        <w:pStyle w:val="Standard"/>
        <w:rPr>
          <w:rFonts w:hint="eastAsia"/>
        </w:rPr>
      </w:pPr>
      <w:r>
        <w:t xml:space="preserve">DEFINE </w:t>
      </w:r>
      <w:proofErr w:type="spellStart"/>
      <w:r w:rsidR="00A014CE">
        <w:t>l</w:t>
      </w:r>
      <w:r w:rsidR="00881416">
        <w:t>eafTemplate</w:t>
      </w:r>
      <w:proofErr w:type="spellEnd"/>
      <w:r w:rsidR="00881416">
        <w:t>(</w:t>
      </w:r>
      <w:proofErr w:type="spellStart"/>
      <w:r w:rsidR="00881416">
        <w:t>node</w:t>
      </w:r>
      <w:r w:rsidR="0059529E">
        <w:t>ToReplace</w:t>
      </w:r>
      <w:proofErr w:type="spellEnd"/>
      <w:r w:rsidR="00881416">
        <w:t>)</w:t>
      </w:r>
    </w:p>
    <w:p w14:paraId="0E2D52C2" w14:textId="2D0DE4E0" w:rsidR="00881416" w:rsidRDefault="00881416" w:rsidP="00135561">
      <w:pPr>
        <w:pStyle w:val="Standard"/>
        <w:rPr>
          <w:rFonts w:hint="eastAsia"/>
        </w:rPr>
      </w:pPr>
    </w:p>
    <w:p w14:paraId="091227C4" w14:textId="695BF850" w:rsidR="00C83A02" w:rsidRDefault="00C83A02" w:rsidP="00135561">
      <w:pPr>
        <w:pStyle w:val="Standard"/>
        <w:rPr>
          <w:rFonts w:hint="eastAsia"/>
        </w:rPr>
      </w:pPr>
      <w:r>
        <w:t xml:space="preserve">  # create template nodes</w:t>
      </w:r>
    </w:p>
    <w:p w14:paraId="45D0D477" w14:textId="73F31DAE" w:rsidR="00881416" w:rsidRDefault="00D325B6" w:rsidP="00135561">
      <w:pPr>
        <w:pStyle w:val="Standard"/>
        <w:rPr>
          <w:rFonts w:hint="eastAsia"/>
        </w:rPr>
      </w:pPr>
      <w:r>
        <w:t xml:space="preserve">  SET </w:t>
      </w:r>
      <w:proofErr w:type="spellStart"/>
      <w:r>
        <w:t>leafPosted</w:t>
      </w:r>
      <w:proofErr w:type="spellEnd"/>
      <w:r>
        <w:t xml:space="preserve"> to new node</w:t>
      </w:r>
      <w:r w:rsidR="0066387C">
        <w:t>(</w:t>
      </w:r>
      <w:proofErr w:type="spellStart"/>
      <w:r w:rsidR="0066387C">
        <w:t>stateNum</w:t>
      </w:r>
      <w:proofErr w:type="spellEnd"/>
      <w:r w:rsidR="0066387C">
        <w:t>++)</w:t>
      </w:r>
    </w:p>
    <w:p w14:paraId="2DC33E8A" w14:textId="7B4AB0C9" w:rsidR="00881416" w:rsidRDefault="00D325B6" w:rsidP="00135561">
      <w:pPr>
        <w:pStyle w:val="Standard"/>
        <w:rPr>
          <w:rFonts w:hint="eastAsia"/>
        </w:rPr>
      </w:pPr>
      <w:r>
        <w:t xml:space="preserve">  SET </w:t>
      </w:r>
      <w:proofErr w:type="spellStart"/>
      <w:r>
        <w:t>leafStarted</w:t>
      </w:r>
      <w:proofErr w:type="spellEnd"/>
      <w:r>
        <w:t xml:space="preserve"> to new node</w:t>
      </w:r>
      <w:r w:rsidR="0066387C">
        <w:t>(</w:t>
      </w:r>
      <w:proofErr w:type="spellStart"/>
      <w:r w:rsidR="0066387C">
        <w:t>stateNum</w:t>
      </w:r>
      <w:proofErr w:type="spellEnd"/>
      <w:r w:rsidR="0066387C">
        <w:t>++)</w:t>
      </w:r>
    </w:p>
    <w:p w14:paraId="7B6D1AE8" w14:textId="77777777" w:rsidR="0066387C" w:rsidRDefault="00D325B6" w:rsidP="0066387C">
      <w:pPr>
        <w:pStyle w:val="Standard"/>
        <w:rPr>
          <w:rFonts w:hint="eastAsia"/>
        </w:rPr>
      </w:pPr>
      <w:r>
        <w:t xml:space="preserve">  SET </w:t>
      </w:r>
      <w:proofErr w:type="spellStart"/>
      <w:r>
        <w:t>leafCompleted</w:t>
      </w:r>
      <w:proofErr w:type="spellEnd"/>
      <w:r>
        <w:t xml:space="preserve"> to new node</w:t>
      </w:r>
      <w:r w:rsidR="0066387C">
        <w:t>(</w:t>
      </w:r>
      <w:proofErr w:type="spellStart"/>
      <w:r w:rsidR="0066387C">
        <w:t>stateNum</w:t>
      </w:r>
      <w:proofErr w:type="spellEnd"/>
      <w:r w:rsidR="0066387C">
        <w:t>++)</w:t>
      </w:r>
    </w:p>
    <w:p w14:paraId="6E24FC84" w14:textId="77777777" w:rsidR="0066387C" w:rsidRDefault="00D325B6" w:rsidP="0066387C">
      <w:pPr>
        <w:pStyle w:val="Standard"/>
        <w:rPr>
          <w:rFonts w:hint="eastAsia"/>
        </w:rPr>
      </w:pPr>
      <w:r>
        <w:t xml:space="preserve">  SET </w:t>
      </w:r>
      <w:proofErr w:type="spellStart"/>
      <w:r>
        <w:t>leafTerminated</w:t>
      </w:r>
      <w:proofErr w:type="spellEnd"/>
      <w:r>
        <w:t xml:space="preserve"> to new node</w:t>
      </w:r>
      <w:r w:rsidR="0066387C">
        <w:t>(</w:t>
      </w:r>
      <w:proofErr w:type="spellStart"/>
      <w:r w:rsidR="0066387C">
        <w:t>stateNum</w:t>
      </w:r>
      <w:proofErr w:type="spellEnd"/>
      <w:r w:rsidR="0066387C">
        <w:t>++)</w:t>
      </w:r>
    </w:p>
    <w:p w14:paraId="7DB0EA15" w14:textId="08521771" w:rsidR="00D325B6" w:rsidRDefault="00D325B6" w:rsidP="00D325B6">
      <w:pPr>
        <w:pStyle w:val="Standard"/>
        <w:rPr>
          <w:rFonts w:hint="eastAsia"/>
        </w:rPr>
      </w:pPr>
    </w:p>
    <w:p w14:paraId="5059FFA0" w14:textId="0FDACA1F" w:rsidR="00C83A02" w:rsidRDefault="00C83A02" w:rsidP="00D325B6">
      <w:pPr>
        <w:pStyle w:val="Standard"/>
        <w:rPr>
          <w:rFonts w:hint="eastAsia"/>
        </w:rPr>
      </w:pPr>
      <w:r>
        <w:t xml:space="preserve">  # hook up template nodes to each other</w:t>
      </w:r>
    </w:p>
    <w:p w14:paraId="7A2264B5" w14:textId="38A1365D" w:rsidR="0070599B" w:rsidRDefault="0070599B" w:rsidP="00D325B6">
      <w:pPr>
        <w:pStyle w:val="Standard"/>
        <w:rPr>
          <w:rFonts w:hint="eastAsia"/>
        </w:rPr>
      </w:pPr>
      <w:r>
        <w:t xml:space="preserve">  </w:t>
      </w:r>
      <w:proofErr w:type="spellStart"/>
      <w:proofErr w:type="gramStart"/>
      <w:r>
        <w:t>setParentAndChild</w:t>
      </w:r>
      <w:proofErr w:type="spellEnd"/>
      <w:r>
        <w:t>(</w:t>
      </w:r>
      <w:proofErr w:type="spellStart"/>
      <w:proofErr w:type="gramEnd"/>
      <w:r>
        <w:t>leafPosted</w:t>
      </w:r>
      <w:proofErr w:type="spellEnd"/>
      <w:r>
        <w:t xml:space="preserve">, </w:t>
      </w:r>
      <w:proofErr w:type="spellStart"/>
      <w:r>
        <w:t>leafStarted</w:t>
      </w:r>
      <w:proofErr w:type="spellEnd"/>
      <w:r>
        <w:t>)</w:t>
      </w:r>
    </w:p>
    <w:p w14:paraId="6C672451" w14:textId="4D472A64"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leafTerminated</w:t>
      </w:r>
      <w:proofErr w:type="spellEnd"/>
      <w:r>
        <w:t>)</w:t>
      </w:r>
    </w:p>
    <w:p w14:paraId="4BE93947" w14:textId="7DAC5B6D" w:rsidR="0070599B" w:rsidRDefault="0070599B" w:rsidP="0070599B">
      <w:pPr>
        <w:pStyle w:val="Standard"/>
        <w:rPr>
          <w:rFonts w:hint="eastAsia"/>
        </w:rPr>
      </w:pPr>
      <w:r>
        <w:t xml:space="preserve">  </w:t>
      </w:r>
      <w:proofErr w:type="spellStart"/>
      <w:proofErr w:type="gramStart"/>
      <w:r>
        <w:t>setParentAndChild</w:t>
      </w:r>
      <w:proofErr w:type="spellEnd"/>
      <w:r>
        <w:t>(</w:t>
      </w:r>
      <w:proofErr w:type="spellStart"/>
      <w:proofErr w:type="gramEnd"/>
      <w:r>
        <w:t>leafStarted</w:t>
      </w:r>
      <w:proofErr w:type="spellEnd"/>
      <w:r>
        <w:t xml:space="preserve">, </w:t>
      </w:r>
      <w:proofErr w:type="spellStart"/>
      <w:r>
        <w:t>leafCompleted</w:t>
      </w:r>
      <w:proofErr w:type="spellEnd"/>
      <w:r>
        <w:t>)</w:t>
      </w:r>
    </w:p>
    <w:p w14:paraId="77683638" w14:textId="5788CB4C" w:rsidR="0070599B" w:rsidRDefault="0070599B" w:rsidP="0070599B">
      <w:pPr>
        <w:pStyle w:val="Standard"/>
        <w:rPr>
          <w:rFonts w:hint="eastAsia"/>
        </w:rPr>
      </w:pPr>
    </w:p>
    <w:p w14:paraId="35EBF9C0" w14:textId="5D0194C0" w:rsidR="00C83A02" w:rsidRDefault="00C83A02" w:rsidP="0070599B">
      <w:pPr>
        <w:pStyle w:val="Standard"/>
        <w:rPr>
          <w:rFonts w:hint="eastAsia"/>
        </w:rPr>
      </w:pPr>
      <w:r>
        <w:t xml:space="preserve">  # set template nodes’ children</w:t>
      </w:r>
    </w:p>
    <w:p w14:paraId="6BA31EC9" w14:textId="1DA13F78" w:rsidR="0070599B" w:rsidRDefault="0070599B" w:rsidP="0070599B">
      <w:pPr>
        <w:pStyle w:val="Standard"/>
        <w:rPr>
          <w:rFonts w:hint="eastAsia"/>
        </w:rPr>
      </w:pPr>
      <w:r>
        <w:t xml:space="preserve">  SET children to </w:t>
      </w:r>
      <w:proofErr w:type="spellStart"/>
      <w:r>
        <w:t>nodeToReplace.getChildren</w:t>
      </w:r>
      <w:proofErr w:type="spellEnd"/>
      <w:r>
        <w:t>()</w:t>
      </w:r>
    </w:p>
    <w:p w14:paraId="0EC38423" w14:textId="08DB0DBC" w:rsidR="00D325B6" w:rsidRDefault="0070599B" w:rsidP="00135561">
      <w:pPr>
        <w:pStyle w:val="Standard"/>
        <w:rPr>
          <w:rFonts w:hint="eastAsia"/>
        </w:rPr>
      </w:pPr>
      <w:r>
        <w:t xml:space="preserve">  FOR child IN children</w:t>
      </w:r>
    </w:p>
    <w:p w14:paraId="4F884D60" w14:textId="6957B9BD" w:rsidR="0070599B" w:rsidRDefault="00902313" w:rsidP="00135561">
      <w:pPr>
        <w:pStyle w:val="Standard"/>
        <w:rPr>
          <w:rFonts w:hint="eastAsia"/>
        </w:rPr>
      </w:pPr>
      <w:r>
        <w:t xml:space="preserve">    </w:t>
      </w:r>
      <w:proofErr w:type="spellStart"/>
      <w:proofErr w:type="gramStart"/>
      <w:r>
        <w:t>setParentAndChild</w:t>
      </w:r>
      <w:proofErr w:type="spellEnd"/>
      <w:r>
        <w:t>(</w:t>
      </w:r>
      <w:proofErr w:type="spellStart"/>
      <w:proofErr w:type="gramEnd"/>
      <w:r>
        <w:t>leafCompleted</w:t>
      </w:r>
      <w:proofErr w:type="spellEnd"/>
      <w:r>
        <w:t>, child)</w:t>
      </w:r>
    </w:p>
    <w:p w14:paraId="1301376C" w14:textId="1884E0FB" w:rsidR="00902313" w:rsidRDefault="00902313" w:rsidP="00902313">
      <w:pPr>
        <w:pStyle w:val="Standard"/>
        <w:rPr>
          <w:rFonts w:hint="eastAsia"/>
        </w:rPr>
      </w:pPr>
      <w:r>
        <w:t xml:space="preserve">    </w:t>
      </w:r>
      <w:proofErr w:type="spellStart"/>
      <w:proofErr w:type="gramStart"/>
      <w:r>
        <w:t>setParentAndChild</w:t>
      </w:r>
      <w:proofErr w:type="spellEnd"/>
      <w:r>
        <w:t>(</w:t>
      </w:r>
      <w:proofErr w:type="spellStart"/>
      <w:proofErr w:type="gramEnd"/>
      <w:r>
        <w:t>leafTerminated</w:t>
      </w:r>
      <w:proofErr w:type="spellEnd"/>
      <w:r>
        <w:t>, child)</w:t>
      </w:r>
    </w:p>
    <w:p w14:paraId="44ADBA65" w14:textId="71486F4D" w:rsidR="00C83A02" w:rsidRDefault="00902313" w:rsidP="00135561">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child</w:t>
      </w:r>
      <w:r w:rsidR="00C83A02">
        <w:t>)</w:t>
      </w:r>
    </w:p>
    <w:p w14:paraId="044B653C" w14:textId="521E322F" w:rsidR="0070599B" w:rsidRDefault="0070599B" w:rsidP="00135561">
      <w:pPr>
        <w:pStyle w:val="Standard"/>
        <w:rPr>
          <w:rFonts w:hint="eastAsia"/>
        </w:rPr>
      </w:pPr>
      <w:r>
        <w:t xml:space="preserve">  END FOR</w:t>
      </w:r>
    </w:p>
    <w:p w14:paraId="1DFB03C6" w14:textId="7786F016" w:rsidR="0070599B" w:rsidRDefault="0070599B" w:rsidP="00135561">
      <w:pPr>
        <w:pStyle w:val="Standard"/>
        <w:rPr>
          <w:rFonts w:hint="eastAsia"/>
        </w:rPr>
      </w:pPr>
    </w:p>
    <w:p w14:paraId="7337E227" w14:textId="31ECA391" w:rsidR="00A9097B" w:rsidRDefault="00A9097B" w:rsidP="00A9097B">
      <w:pPr>
        <w:pStyle w:val="Standard"/>
        <w:rPr>
          <w:rFonts w:hint="eastAsia"/>
        </w:rPr>
      </w:pPr>
      <w:r>
        <w:t xml:space="preserve">  # set first template nodes’ parents</w:t>
      </w:r>
    </w:p>
    <w:p w14:paraId="41EBE5C8" w14:textId="69051FFB" w:rsidR="00A9097B" w:rsidRDefault="00A9097B" w:rsidP="00A9097B">
      <w:pPr>
        <w:pStyle w:val="Standard"/>
        <w:rPr>
          <w:rFonts w:hint="eastAsia"/>
        </w:rPr>
      </w:pPr>
      <w:r>
        <w:t xml:space="preserve">  SET parents to </w:t>
      </w:r>
      <w:proofErr w:type="spellStart"/>
      <w:r>
        <w:t>nodeToReplace.getParents</w:t>
      </w:r>
      <w:proofErr w:type="spellEnd"/>
      <w:r>
        <w:t>()</w:t>
      </w:r>
    </w:p>
    <w:p w14:paraId="11DB0DFD" w14:textId="7462592C" w:rsidR="00A9097B" w:rsidRDefault="00A9097B" w:rsidP="00A9097B">
      <w:pPr>
        <w:pStyle w:val="Standard"/>
        <w:rPr>
          <w:rFonts w:hint="eastAsia"/>
        </w:rPr>
      </w:pPr>
      <w:r>
        <w:t xml:space="preserve">  FOR parent IN parents</w:t>
      </w:r>
    </w:p>
    <w:p w14:paraId="1BB45EB5" w14:textId="4395A5C1" w:rsidR="00A9097B" w:rsidRDefault="00A9097B" w:rsidP="00A9097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leafPosted</w:t>
      </w:r>
      <w:proofErr w:type="spellEnd"/>
      <w:r>
        <w:t>)</w:t>
      </w:r>
    </w:p>
    <w:p w14:paraId="6D986177" w14:textId="2AA6FDA2" w:rsidR="00A9097B" w:rsidRDefault="00A9097B" w:rsidP="00A9097B">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09E00A0B" w14:textId="42A3C772" w:rsidR="00A9097B" w:rsidRDefault="00A9097B" w:rsidP="00A9097B">
      <w:pPr>
        <w:pStyle w:val="Standard"/>
        <w:rPr>
          <w:rFonts w:hint="eastAsia"/>
        </w:rPr>
      </w:pPr>
      <w:r>
        <w:t xml:space="preserve">  END FOR</w:t>
      </w:r>
    </w:p>
    <w:p w14:paraId="20272D98" w14:textId="1A0CD725" w:rsidR="00C243DF" w:rsidRDefault="00C243DF" w:rsidP="00A9097B">
      <w:pPr>
        <w:pStyle w:val="Standard"/>
        <w:rPr>
          <w:rFonts w:hint="eastAsia"/>
        </w:rPr>
      </w:pPr>
    </w:p>
    <w:p w14:paraId="0EB580B2" w14:textId="6EA7C0C3" w:rsidR="00C83A02" w:rsidRDefault="00C243DF" w:rsidP="00135561">
      <w:pPr>
        <w:pStyle w:val="Standard"/>
        <w:rPr>
          <w:rFonts w:hint="eastAsia"/>
        </w:rPr>
      </w:pPr>
      <w:r>
        <w:t xml:space="preserve">  SET </w:t>
      </w:r>
      <w:proofErr w:type="spellStart"/>
      <w:r>
        <w:t>leafStates</w:t>
      </w:r>
      <w:proofErr w:type="spellEnd"/>
      <w:r>
        <w:t xml:space="preserve"> to new </w:t>
      </w:r>
      <w:proofErr w:type="gramStart"/>
      <w:r>
        <w:t>array(</w:t>
      </w:r>
      <w:proofErr w:type="spellStart"/>
      <w:proofErr w:type="gramEnd"/>
      <w:r>
        <w:t>leafPosted</w:t>
      </w:r>
      <w:proofErr w:type="spellEnd"/>
      <w:r>
        <w:t xml:space="preserve">, </w:t>
      </w:r>
      <w:proofErr w:type="spellStart"/>
      <w:r>
        <w:t>leafStarted</w:t>
      </w:r>
      <w:proofErr w:type="spellEnd"/>
      <w:r>
        <w:t xml:space="preserve">, </w:t>
      </w:r>
      <w:proofErr w:type="spellStart"/>
      <w:r>
        <w:t>leafCompleted</w:t>
      </w:r>
      <w:proofErr w:type="spellEnd"/>
      <w:r>
        <w:t xml:space="preserve">, </w:t>
      </w:r>
      <w:proofErr w:type="spellStart"/>
      <w:r>
        <w:t>leafTerminated</w:t>
      </w:r>
      <w:proofErr w:type="spellEnd"/>
      <w:r>
        <w:t>)</w:t>
      </w:r>
    </w:p>
    <w:p w14:paraId="52015739" w14:textId="55ADE93A" w:rsidR="00A014CE" w:rsidRDefault="00A014CE" w:rsidP="00135561">
      <w:pPr>
        <w:pStyle w:val="Standard"/>
        <w:rPr>
          <w:rFonts w:hint="eastAsia"/>
        </w:rPr>
      </w:pPr>
      <w:r>
        <w:t xml:space="preserve">  RETURN </w:t>
      </w:r>
      <w:proofErr w:type="spellStart"/>
      <w:r>
        <w:t>leafStates</w:t>
      </w:r>
      <w:proofErr w:type="spellEnd"/>
    </w:p>
    <w:p w14:paraId="6655630F" w14:textId="77777777" w:rsidR="00A014CE" w:rsidRDefault="00A014CE" w:rsidP="00135561">
      <w:pPr>
        <w:pStyle w:val="Standard"/>
        <w:rPr>
          <w:rFonts w:hint="eastAsia"/>
        </w:rPr>
      </w:pPr>
    </w:p>
    <w:p w14:paraId="700668F8" w14:textId="2AFFAC2B" w:rsidR="00881416" w:rsidRDefault="0070599B" w:rsidP="00135561">
      <w:pPr>
        <w:pStyle w:val="Standard"/>
        <w:rPr>
          <w:rFonts w:hint="eastAsia"/>
        </w:rPr>
      </w:pPr>
      <w:r>
        <w:t>END DEFINE</w:t>
      </w:r>
      <w:r w:rsidR="00EE2D56">
        <w:t xml:space="preserve"> </w:t>
      </w:r>
      <w:proofErr w:type="spellStart"/>
      <w:r w:rsidR="00A014CE">
        <w:t>l</w:t>
      </w:r>
      <w:r w:rsidR="00EE2D56">
        <w:t>eafTemplate</w:t>
      </w:r>
      <w:proofErr w:type="spellEnd"/>
    </w:p>
    <w:p w14:paraId="5FF3DA64" w14:textId="47BE384A" w:rsidR="00025F0B" w:rsidRDefault="00025F0B" w:rsidP="00135561">
      <w:pPr>
        <w:pStyle w:val="Standard"/>
        <w:rPr>
          <w:rFonts w:hint="eastAsia"/>
        </w:rPr>
      </w:pPr>
    </w:p>
    <w:p w14:paraId="678249D8" w14:textId="0C57D0F1" w:rsidR="00A014CE" w:rsidRDefault="00A014CE" w:rsidP="00135561">
      <w:pPr>
        <w:pStyle w:val="Standard"/>
        <w:rPr>
          <w:rFonts w:hint="eastAsia"/>
        </w:rPr>
      </w:pPr>
    </w:p>
    <w:p w14:paraId="1FF76F7D" w14:textId="727CE241" w:rsidR="00A014CE" w:rsidRDefault="00A014CE" w:rsidP="00135561">
      <w:pPr>
        <w:pStyle w:val="Standard"/>
        <w:rPr>
          <w:rFonts w:hint="eastAsia"/>
        </w:rPr>
      </w:pPr>
    </w:p>
    <w:p w14:paraId="031D1006" w14:textId="216275F8" w:rsidR="00A014CE" w:rsidRDefault="00A014CE" w:rsidP="00A014CE">
      <w:pPr>
        <w:pStyle w:val="Standard"/>
        <w:rPr>
          <w:rFonts w:hint="eastAsia"/>
        </w:rPr>
      </w:pPr>
      <w:r>
        <w:t xml:space="preserve">DEFINE </w:t>
      </w:r>
      <w:proofErr w:type="spellStart"/>
      <w:r>
        <w:t>sequentialTemplate</w:t>
      </w:r>
      <w:proofErr w:type="spellEnd"/>
      <w:r>
        <w:t>(</w:t>
      </w:r>
      <w:proofErr w:type="spellStart"/>
      <w:r>
        <w:t>nodeToReplace</w:t>
      </w:r>
      <w:proofErr w:type="spellEnd"/>
      <w:r>
        <w:t>)</w:t>
      </w:r>
    </w:p>
    <w:p w14:paraId="0CFC7460" w14:textId="77777777" w:rsidR="00A014CE" w:rsidRDefault="00A014CE" w:rsidP="00A014CE">
      <w:pPr>
        <w:pStyle w:val="Standard"/>
        <w:rPr>
          <w:rFonts w:hint="eastAsia"/>
        </w:rPr>
      </w:pPr>
    </w:p>
    <w:p w14:paraId="4C093136" w14:textId="77777777" w:rsidR="00A014CE" w:rsidRDefault="00A014CE" w:rsidP="00A014CE">
      <w:pPr>
        <w:pStyle w:val="Standard"/>
        <w:rPr>
          <w:rFonts w:hint="eastAsia"/>
        </w:rPr>
      </w:pPr>
      <w:r>
        <w:t xml:space="preserve">  # create template nodes</w:t>
      </w:r>
    </w:p>
    <w:p w14:paraId="17B1C724" w14:textId="671B678C" w:rsidR="00A014CE" w:rsidRDefault="00A014CE" w:rsidP="00A014CE">
      <w:pPr>
        <w:pStyle w:val="Standard"/>
        <w:rPr>
          <w:rFonts w:hint="eastAsia"/>
        </w:rPr>
      </w:pPr>
      <w:r>
        <w:t xml:space="preserve">  SET </w:t>
      </w:r>
      <w:proofErr w:type="spellStart"/>
      <w:r w:rsidR="0080692B">
        <w:t>seq</w:t>
      </w:r>
      <w:r>
        <w:t>Posted</w:t>
      </w:r>
      <w:proofErr w:type="spellEnd"/>
      <w:r>
        <w:t xml:space="preserve"> to new node(</w:t>
      </w:r>
      <w:proofErr w:type="spellStart"/>
      <w:r>
        <w:t>stateNum</w:t>
      </w:r>
      <w:proofErr w:type="spellEnd"/>
      <w:r>
        <w:t>++)</w:t>
      </w:r>
    </w:p>
    <w:p w14:paraId="1A31752A" w14:textId="7BBF3D51" w:rsidR="00A014CE" w:rsidRDefault="00A014CE" w:rsidP="00A014CE">
      <w:pPr>
        <w:pStyle w:val="Standard"/>
        <w:rPr>
          <w:rFonts w:hint="eastAsia"/>
        </w:rPr>
      </w:pPr>
      <w:r>
        <w:t xml:space="preserve">  SET </w:t>
      </w:r>
      <w:proofErr w:type="spellStart"/>
      <w:r w:rsidR="0080692B">
        <w:t>seq</w:t>
      </w:r>
      <w:r>
        <w:t>Started</w:t>
      </w:r>
      <w:proofErr w:type="spellEnd"/>
      <w:r>
        <w:t xml:space="preserve"> to new node(</w:t>
      </w:r>
      <w:proofErr w:type="spellStart"/>
      <w:r>
        <w:t>stateNum</w:t>
      </w:r>
      <w:proofErr w:type="spellEnd"/>
      <w:r>
        <w:t>++)</w:t>
      </w:r>
    </w:p>
    <w:p w14:paraId="766891DD" w14:textId="40944C43" w:rsidR="00A014CE" w:rsidRDefault="00A014CE" w:rsidP="00A014CE">
      <w:pPr>
        <w:pStyle w:val="Standard"/>
        <w:rPr>
          <w:rFonts w:hint="eastAsia"/>
        </w:rPr>
      </w:pPr>
      <w:r>
        <w:t xml:space="preserve">  SET </w:t>
      </w:r>
      <w:proofErr w:type="spellStart"/>
      <w:r w:rsidR="0080692B">
        <w:t>seq</w:t>
      </w:r>
      <w:r>
        <w:t>Completed</w:t>
      </w:r>
      <w:proofErr w:type="spellEnd"/>
      <w:r>
        <w:t xml:space="preserve"> to new node(</w:t>
      </w:r>
      <w:proofErr w:type="spellStart"/>
      <w:r>
        <w:t>stateNum</w:t>
      </w:r>
      <w:proofErr w:type="spellEnd"/>
      <w:r>
        <w:t>++)</w:t>
      </w:r>
    </w:p>
    <w:p w14:paraId="24B0C1AD" w14:textId="3890088A" w:rsidR="00A014CE" w:rsidRDefault="00A014CE" w:rsidP="00A014CE">
      <w:pPr>
        <w:pStyle w:val="Standard"/>
        <w:rPr>
          <w:rFonts w:hint="eastAsia"/>
        </w:rPr>
      </w:pPr>
      <w:r>
        <w:t xml:space="preserve">  SET </w:t>
      </w:r>
      <w:proofErr w:type="spellStart"/>
      <w:r w:rsidR="0080692B">
        <w:t>seq</w:t>
      </w:r>
      <w:r>
        <w:t>Terminated</w:t>
      </w:r>
      <w:proofErr w:type="spellEnd"/>
      <w:r>
        <w:t xml:space="preserve"> to new node(</w:t>
      </w:r>
      <w:proofErr w:type="spellStart"/>
      <w:r>
        <w:t>stateNum</w:t>
      </w:r>
      <w:proofErr w:type="spellEnd"/>
      <w:r>
        <w:t>++)</w:t>
      </w:r>
    </w:p>
    <w:p w14:paraId="2C02BD06" w14:textId="77777777" w:rsidR="00A014CE" w:rsidRDefault="00A014CE" w:rsidP="00A014CE">
      <w:pPr>
        <w:pStyle w:val="Standard"/>
        <w:rPr>
          <w:rFonts w:hint="eastAsia"/>
        </w:rPr>
      </w:pPr>
    </w:p>
    <w:p w14:paraId="001A6B59" w14:textId="20376723" w:rsidR="00A014CE" w:rsidRDefault="00A014CE" w:rsidP="00A014CE">
      <w:pPr>
        <w:pStyle w:val="Standard"/>
        <w:rPr>
          <w:rFonts w:hint="eastAsia"/>
        </w:rPr>
      </w:pPr>
      <w:r>
        <w:t xml:space="preserve">  # hook up </w:t>
      </w:r>
      <w:r w:rsidR="00FC5C0F">
        <w:t>first two</w:t>
      </w:r>
      <w:r>
        <w:t xml:space="preserve"> </w:t>
      </w:r>
      <w:r w:rsidR="00FC5C0F">
        <w:t xml:space="preserve">template </w:t>
      </w:r>
      <w:r>
        <w:t>nodes to each other</w:t>
      </w:r>
    </w:p>
    <w:p w14:paraId="1094D27B" w14:textId="77E0D0A1" w:rsidR="00A014CE" w:rsidRDefault="00A014CE" w:rsidP="00A014CE">
      <w:pPr>
        <w:pStyle w:val="Standard"/>
        <w:rPr>
          <w:rFonts w:hint="eastAsia"/>
        </w:rPr>
      </w:pPr>
      <w:r>
        <w:t xml:space="preserve">  </w:t>
      </w:r>
      <w:proofErr w:type="spellStart"/>
      <w:proofErr w:type="gramStart"/>
      <w:r>
        <w:t>setParentAndChild</w:t>
      </w:r>
      <w:proofErr w:type="spellEnd"/>
      <w:r>
        <w:t>(</w:t>
      </w:r>
      <w:proofErr w:type="spellStart"/>
      <w:proofErr w:type="gramEnd"/>
      <w:r w:rsidR="00CD522A">
        <w:t>seq</w:t>
      </w:r>
      <w:r>
        <w:t>Posted</w:t>
      </w:r>
      <w:proofErr w:type="spellEnd"/>
      <w:r>
        <w:t xml:space="preserve">, </w:t>
      </w:r>
      <w:proofErr w:type="spellStart"/>
      <w:r w:rsidR="00CD522A">
        <w:t>seq</w:t>
      </w:r>
      <w:r>
        <w:t>Started</w:t>
      </w:r>
      <w:proofErr w:type="spellEnd"/>
      <w:r>
        <w:t>)</w:t>
      </w:r>
    </w:p>
    <w:p w14:paraId="40E65271" w14:textId="77777777" w:rsidR="00A014CE" w:rsidRDefault="00A014CE" w:rsidP="00A014CE">
      <w:pPr>
        <w:pStyle w:val="Standard"/>
        <w:rPr>
          <w:rFonts w:hint="eastAsia"/>
        </w:rPr>
      </w:pPr>
    </w:p>
    <w:p w14:paraId="5EF57D3C" w14:textId="1AE2B5A6" w:rsidR="00A014CE" w:rsidRDefault="00A014CE" w:rsidP="00A014CE">
      <w:pPr>
        <w:pStyle w:val="Standard"/>
        <w:rPr>
          <w:rFonts w:hint="eastAsia"/>
        </w:rPr>
      </w:pPr>
      <w:r>
        <w:t xml:space="preserve">  # set template nodes’ children</w:t>
      </w:r>
    </w:p>
    <w:p w14:paraId="065F5B9A" w14:textId="45180329" w:rsidR="00CD522A" w:rsidRDefault="00CD522A" w:rsidP="00A014CE">
      <w:pPr>
        <w:pStyle w:val="Standard"/>
        <w:rPr>
          <w:rFonts w:hint="eastAsia"/>
        </w:rPr>
      </w:pPr>
      <w:r>
        <w:t xml:space="preserve">  SET children to </w:t>
      </w:r>
      <w:proofErr w:type="spellStart"/>
      <w:r>
        <w:t>nodeToReplace.getChildren</w:t>
      </w:r>
      <w:proofErr w:type="spellEnd"/>
      <w:r>
        <w:t>()</w:t>
      </w:r>
    </w:p>
    <w:p w14:paraId="422CB6D8" w14:textId="3B01A7B9" w:rsidR="00CD522A" w:rsidRDefault="00CD522A" w:rsidP="00A014CE">
      <w:pPr>
        <w:pStyle w:val="Standard"/>
        <w:rPr>
          <w:rFonts w:hint="eastAsia"/>
        </w:rPr>
      </w:pPr>
      <w:r>
        <w:t xml:space="preserve">  FOR X = 1 to the number of children</w:t>
      </w:r>
    </w:p>
    <w:p w14:paraId="6E6A1713" w14:textId="38FB37C1" w:rsidR="00621181" w:rsidRDefault="00A014CE" w:rsidP="00A014CE">
      <w:pPr>
        <w:pStyle w:val="Standard"/>
        <w:rPr>
          <w:rFonts w:hint="eastAsia"/>
        </w:rPr>
      </w:pPr>
      <w:r>
        <w:t xml:space="preserve">  </w:t>
      </w:r>
      <w:r w:rsidR="00CD522A">
        <w:t xml:space="preserve">  SET child to the </w:t>
      </w:r>
      <w:proofErr w:type="spellStart"/>
      <w:r w:rsidR="00CD522A">
        <w:t>Xth</w:t>
      </w:r>
      <w:proofErr w:type="spellEnd"/>
      <w:r w:rsidR="00CD522A">
        <w:t xml:space="preserve"> node of children</w:t>
      </w:r>
    </w:p>
    <w:p w14:paraId="676EC68E" w14:textId="1FC4254E" w:rsidR="00621181" w:rsidRDefault="00621181" w:rsidP="00A014CE">
      <w:pPr>
        <w:pStyle w:val="Standard"/>
        <w:rPr>
          <w:rFonts w:hint="eastAsia"/>
        </w:rPr>
      </w:pPr>
    </w:p>
    <w:p w14:paraId="42D7F482" w14:textId="606873F0" w:rsidR="00621181" w:rsidRDefault="00621181" w:rsidP="00A014CE">
      <w:pPr>
        <w:pStyle w:val="Standard"/>
        <w:rPr>
          <w:rFonts w:hint="eastAsia"/>
        </w:rPr>
      </w:pPr>
      <w:r>
        <w:t xml:space="preserve">    IF X = 1 THEN </w:t>
      </w:r>
    </w:p>
    <w:p w14:paraId="0A1F823B" w14:textId="58F51C7A"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seqStarted</w:t>
      </w:r>
      <w:proofErr w:type="spellEnd"/>
      <w:r>
        <w:t>, first child of children)</w:t>
      </w:r>
    </w:p>
    <w:p w14:paraId="0DA39D79" w14:textId="4A110416" w:rsidR="00621181" w:rsidRDefault="00621181" w:rsidP="00A014CE">
      <w:pPr>
        <w:pStyle w:val="Standard"/>
        <w:rPr>
          <w:rFonts w:hint="eastAsia"/>
        </w:rPr>
      </w:pPr>
      <w:r>
        <w:t xml:space="preserve">    ELSE </w:t>
      </w:r>
    </w:p>
    <w:p w14:paraId="1B8633E8" w14:textId="0AF1D9DF" w:rsidR="00621181" w:rsidRDefault="00621181" w:rsidP="00A014CE">
      <w:pPr>
        <w:pStyle w:val="Standard"/>
        <w:rPr>
          <w:rFonts w:hint="eastAsia"/>
        </w:rPr>
      </w:pPr>
      <w:r>
        <w:t xml:space="preserve">      </w:t>
      </w:r>
      <w:proofErr w:type="spellStart"/>
      <w:proofErr w:type="gramStart"/>
      <w:r>
        <w:t>setParentAndChild</w:t>
      </w:r>
      <w:proofErr w:type="spellEnd"/>
      <w:r>
        <w:t>(</w:t>
      </w:r>
      <w:proofErr w:type="spellStart"/>
      <w:proofErr w:type="gramEnd"/>
      <w:r>
        <w:t>Xth</w:t>
      </w:r>
      <w:proofErr w:type="spellEnd"/>
      <w:r>
        <w:t xml:space="preserve"> – 1 child of children, child) </w:t>
      </w:r>
    </w:p>
    <w:p w14:paraId="2BB5C0DA" w14:textId="5EDA3AAD" w:rsidR="00621181" w:rsidRDefault="00621181" w:rsidP="00A014CE">
      <w:pPr>
        <w:pStyle w:val="Standard"/>
        <w:rPr>
          <w:rFonts w:hint="eastAsia"/>
        </w:rPr>
      </w:pPr>
      <w:r>
        <w:t xml:space="preserve">    END IF</w:t>
      </w:r>
    </w:p>
    <w:p w14:paraId="00080575" w14:textId="03D06D05" w:rsidR="00621181" w:rsidRDefault="00621181" w:rsidP="00621181">
      <w:pPr>
        <w:pStyle w:val="Standard"/>
        <w:rPr>
          <w:rFonts w:hint="eastAsia"/>
        </w:rPr>
      </w:pPr>
      <w:r>
        <w:t xml:space="preserve">      </w:t>
      </w:r>
    </w:p>
    <w:p w14:paraId="1CE76223" w14:textId="187C8A93" w:rsidR="00621181" w:rsidRDefault="00621181" w:rsidP="00621181">
      <w:pPr>
        <w:pStyle w:val="Standard"/>
        <w:rPr>
          <w:rFonts w:hint="eastAsia"/>
        </w:rPr>
      </w:pPr>
      <w:r>
        <w:t xml:space="preserve">    IF X = number of nodes in children THEN </w:t>
      </w:r>
    </w:p>
    <w:p w14:paraId="5684296D" w14:textId="4148E771"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child, </w:t>
      </w:r>
      <w:proofErr w:type="spellStart"/>
      <w:r>
        <w:t>seqCompleted</w:t>
      </w:r>
      <w:proofErr w:type="spellEnd"/>
      <w:r>
        <w:t xml:space="preserve">) </w:t>
      </w:r>
    </w:p>
    <w:p w14:paraId="45A26E73" w14:textId="50B7E9A2" w:rsidR="00621181" w:rsidRDefault="00621181" w:rsidP="00621181">
      <w:pPr>
        <w:pStyle w:val="Standard"/>
        <w:rPr>
          <w:rFonts w:hint="eastAsia"/>
        </w:rPr>
      </w:pPr>
      <w:r>
        <w:t xml:space="preserve">    END IF</w:t>
      </w:r>
    </w:p>
    <w:p w14:paraId="39D14E9D" w14:textId="6DF2F9A2" w:rsidR="00621181" w:rsidRDefault="00621181" w:rsidP="00A014CE">
      <w:pPr>
        <w:pStyle w:val="Standard"/>
        <w:rPr>
          <w:rFonts w:hint="eastAsia"/>
        </w:rPr>
      </w:pPr>
    </w:p>
    <w:p w14:paraId="7A34940F" w14:textId="5C45EBF7" w:rsidR="00621181" w:rsidRDefault="00621181" w:rsidP="00621181">
      <w:pPr>
        <w:pStyle w:val="Standard"/>
        <w:rPr>
          <w:rFonts w:hint="eastAsia"/>
        </w:rPr>
      </w:pPr>
      <w:r>
        <w:t xml:space="preserve">    </w:t>
      </w:r>
      <w:proofErr w:type="spellStart"/>
      <w:proofErr w:type="gramStart"/>
      <w:r>
        <w:t>unsetParentAndChild</w:t>
      </w:r>
      <w:proofErr w:type="spellEnd"/>
      <w:r>
        <w:t>(</w:t>
      </w:r>
      <w:proofErr w:type="spellStart"/>
      <w:proofErr w:type="gramEnd"/>
      <w:r>
        <w:t>nodeToReplace</w:t>
      </w:r>
      <w:proofErr w:type="spellEnd"/>
      <w:r>
        <w:t>, child)</w:t>
      </w:r>
    </w:p>
    <w:p w14:paraId="017A5586" w14:textId="76841BE7" w:rsidR="00621181" w:rsidRDefault="00621181" w:rsidP="00621181">
      <w:pPr>
        <w:pStyle w:val="Standard"/>
        <w:rPr>
          <w:rFonts w:hint="eastAsia"/>
        </w:rPr>
      </w:pPr>
      <w:r>
        <w:t xml:space="preserve">  END FOR </w:t>
      </w:r>
    </w:p>
    <w:p w14:paraId="1D5FAB1F" w14:textId="5E6F194B" w:rsidR="00621181" w:rsidRDefault="00621181" w:rsidP="00A014CE">
      <w:pPr>
        <w:pStyle w:val="Standard"/>
        <w:rPr>
          <w:rFonts w:hint="eastAsia"/>
        </w:rPr>
      </w:pPr>
    </w:p>
    <w:p w14:paraId="598DC6C8" w14:textId="77777777" w:rsidR="00621181" w:rsidRDefault="00621181" w:rsidP="00621181">
      <w:pPr>
        <w:pStyle w:val="Standard"/>
        <w:rPr>
          <w:rFonts w:hint="eastAsia"/>
        </w:rPr>
      </w:pPr>
      <w:r>
        <w:t xml:space="preserve">  # set first template nodes’ parents</w:t>
      </w:r>
    </w:p>
    <w:p w14:paraId="2F0FCC2F" w14:textId="77777777" w:rsidR="00621181" w:rsidRDefault="00621181" w:rsidP="00621181">
      <w:pPr>
        <w:pStyle w:val="Standard"/>
        <w:rPr>
          <w:rFonts w:hint="eastAsia"/>
        </w:rPr>
      </w:pPr>
      <w:r>
        <w:t xml:space="preserve">  SET parents to </w:t>
      </w:r>
      <w:proofErr w:type="spellStart"/>
      <w:r>
        <w:t>nodeToReplace.getParents</w:t>
      </w:r>
      <w:proofErr w:type="spellEnd"/>
      <w:r>
        <w:t>()</w:t>
      </w:r>
    </w:p>
    <w:p w14:paraId="0C1905A3" w14:textId="77777777" w:rsidR="00621181" w:rsidRDefault="00621181" w:rsidP="00621181">
      <w:pPr>
        <w:pStyle w:val="Standard"/>
        <w:rPr>
          <w:rFonts w:hint="eastAsia"/>
        </w:rPr>
      </w:pPr>
      <w:r>
        <w:t xml:space="preserve">  FOR parent IN parents</w:t>
      </w:r>
    </w:p>
    <w:p w14:paraId="36F9FA88" w14:textId="055B6FF2" w:rsidR="00621181" w:rsidRDefault="00621181" w:rsidP="00621181">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seqPosted</w:t>
      </w:r>
      <w:proofErr w:type="spellEnd"/>
      <w:r>
        <w:t>)</w:t>
      </w:r>
    </w:p>
    <w:p w14:paraId="2F0D15B7" w14:textId="77777777" w:rsidR="00621181" w:rsidRDefault="00621181" w:rsidP="00621181">
      <w:pPr>
        <w:pStyle w:val="Standard"/>
        <w:rPr>
          <w:rFonts w:hint="eastAsia"/>
        </w:rPr>
      </w:pPr>
      <w:r>
        <w:t xml:space="preserve">    </w:t>
      </w:r>
      <w:proofErr w:type="spellStart"/>
      <w:proofErr w:type="gramStart"/>
      <w:r>
        <w:t>unsetParentAndChild</w:t>
      </w:r>
      <w:proofErr w:type="spellEnd"/>
      <w:r>
        <w:t>(</w:t>
      </w:r>
      <w:proofErr w:type="gramEnd"/>
      <w:r>
        <w:t xml:space="preserve">parent, </w:t>
      </w:r>
      <w:proofErr w:type="spellStart"/>
      <w:r>
        <w:t>vertexToReplace</w:t>
      </w:r>
      <w:proofErr w:type="spellEnd"/>
      <w:r>
        <w:t>)</w:t>
      </w:r>
    </w:p>
    <w:p w14:paraId="2406CCF2" w14:textId="77777777" w:rsidR="00621181" w:rsidRDefault="00621181" w:rsidP="00621181">
      <w:pPr>
        <w:pStyle w:val="Standard"/>
        <w:rPr>
          <w:rFonts w:hint="eastAsia"/>
        </w:rPr>
      </w:pPr>
      <w:r>
        <w:t xml:space="preserve">  END FOR</w:t>
      </w:r>
    </w:p>
    <w:p w14:paraId="10A62728" w14:textId="793CA3D0" w:rsidR="00CD522A" w:rsidRDefault="00CD522A" w:rsidP="00A014CE">
      <w:pPr>
        <w:pStyle w:val="Standard"/>
        <w:rPr>
          <w:rFonts w:hint="eastAsia"/>
        </w:rPr>
      </w:pPr>
    </w:p>
    <w:p w14:paraId="5174CBF6" w14:textId="77D20D76" w:rsidR="00A014CE" w:rsidRDefault="00A014CE" w:rsidP="00A014CE">
      <w:pPr>
        <w:pStyle w:val="Standard"/>
        <w:rPr>
          <w:rFonts w:hint="eastAsia"/>
        </w:rPr>
      </w:pPr>
      <w:r>
        <w:t xml:space="preserve">  SET </w:t>
      </w:r>
      <w:proofErr w:type="spellStart"/>
      <w:r w:rsidR="00621181">
        <w:t>seq</w:t>
      </w:r>
      <w:r>
        <w:t>States</w:t>
      </w:r>
      <w:proofErr w:type="spellEnd"/>
      <w:r>
        <w:t xml:space="preserve"> to new </w:t>
      </w:r>
      <w:proofErr w:type="gramStart"/>
      <w:r>
        <w:t>array(</w:t>
      </w:r>
      <w:proofErr w:type="spellStart"/>
      <w:proofErr w:type="gramEnd"/>
      <w:r w:rsidR="00621181">
        <w:t>seq</w:t>
      </w:r>
      <w:r>
        <w:t>Posted</w:t>
      </w:r>
      <w:proofErr w:type="spellEnd"/>
      <w:r>
        <w:t xml:space="preserve">, </w:t>
      </w:r>
      <w:proofErr w:type="spellStart"/>
      <w:r w:rsidR="00621181">
        <w:t>seq</w:t>
      </w:r>
      <w:r>
        <w:t>Started</w:t>
      </w:r>
      <w:proofErr w:type="spellEnd"/>
      <w:r>
        <w:t xml:space="preserve">, </w:t>
      </w:r>
      <w:proofErr w:type="spellStart"/>
      <w:r w:rsidR="00621181">
        <w:t>seq</w:t>
      </w:r>
      <w:r>
        <w:t>Completed</w:t>
      </w:r>
      <w:proofErr w:type="spellEnd"/>
      <w:r>
        <w:t xml:space="preserve">, </w:t>
      </w:r>
      <w:proofErr w:type="spellStart"/>
      <w:r w:rsidR="00621181">
        <w:t>seq</w:t>
      </w:r>
      <w:r>
        <w:t>Terminated</w:t>
      </w:r>
      <w:proofErr w:type="spellEnd"/>
      <w:r>
        <w:t>)</w:t>
      </w:r>
    </w:p>
    <w:p w14:paraId="5BB1C35C" w14:textId="6AA3B9EE" w:rsidR="00246A5C" w:rsidRDefault="00246A5C" w:rsidP="00246A5C">
      <w:pPr>
        <w:pStyle w:val="Standard"/>
        <w:rPr>
          <w:rFonts w:hint="eastAsia"/>
        </w:rPr>
      </w:pPr>
      <w:r>
        <w:t xml:space="preserve">  RETURN </w:t>
      </w:r>
      <w:proofErr w:type="spellStart"/>
      <w:r>
        <w:t>seqStates</w:t>
      </w:r>
      <w:proofErr w:type="spellEnd"/>
    </w:p>
    <w:p w14:paraId="505B5AA8" w14:textId="77777777" w:rsidR="00246A5C" w:rsidRDefault="00246A5C" w:rsidP="00A014CE">
      <w:pPr>
        <w:pStyle w:val="Standard"/>
        <w:rPr>
          <w:rFonts w:hint="eastAsia"/>
        </w:rPr>
      </w:pPr>
    </w:p>
    <w:p w14:paraId="08C179BB" w14:textId="77777777" w:rsidR="00A014CE" w:rsidRDefault="00A014CE" w:rsidP="00A014CE">
      <w:pPr>
        <w:pStyle w:val="Standard"/>
        <w:rPr>
          <w:rFonts w:hint="eastAsia"/>
        </w:rPr>
      </w:pPr>
    </w:p>
    <w:p w14:paraId="0167BADA" w14:textId="44BD7423" w:rsidR="00A014CE" w:rsidRDefault="00A014CE" w:rsidP="00A014CE">
      <w:pPr>
        <w:pStyle w:val="Standard"/>
        <w:rPr>
          <w:rFonts w:hint="eastAsia"/>
        </w:rPr>
      </w:pPr>
      <w:r>
        <w:t xml:space="preserve">END DEFINE </w:t>
      </w:r>
      <w:proofErr w:type="spellStart"/>
      <w:r w:rsidR="00621181">
        <w:t>sequentialTemplate</w:t>
      </w:r>
      <w:proofErr w:type="spellEnd"/>
    </w:p>
    <w:p w14:paraId="3C00BB45" w14:textId="77777777" w:rsidR="00A014CE" w:rsidRDefault="00A014CE" w:rsidP="00135561">
      <w:pPr>
        <w:pStyle w:val="Standard"/>
        <w:rPr>
          <w:rFonts w:hint="eastAsia"/>
        </w:rPr>
      </w:pPr>
    </w:p>
    <w:p w14:paraId="1C1117A3" w14:textId="77777777" w:rsidR="00025F0B" w:rsidRDefault="00025F0B" w:rsidP="00135561">
      <w:pPr>
        <w:pStyle w:val="Standard"/>
        <w:rPr>
          <w:rFonts w:hint="eastAsia"/>
        </w:rPr>
      </w:pPr>
    </w:p>
    <w:p w14:paraId="3BF754DB" w14:textId="71F47AEA" w:rsidR="00135561" w:rsidRDefault="00135561" w:rsidP="00135561">
      <w:pPr>
        <w:pStyle w:val="Standard"/>
        <w:rPr>
          <w:rFonts w:hint="eastAsia"/>
        </w:rPr>
      </w:pPr>
    </w:p>
    <w:p w14:paraId="4B1C4FF4" w14:textId="183421AE" w:rsidR="00FC5C0F" w:rsidRDefault="00FC5C0F" w:rsidP="00135561">
      <w:pPr>
        <w:pStyle w:val="Standard"/>
        <w:rPr>
          <w:rFonts w:hint="eastAsia"/>
        </w:rPr>
      </w:pPr>
    </w:p>
    <w:p w14:paraId="22FCC21E" w14:textId="77777777" w:rsidR="00FC5C0F" w:rsidRDefault="00FC5C0F" w:rsidP="00135561">
      <w:pPr>
        <w:pStyle w:val="Standard"/>
        <w:rPr>
          <w:rFonts w:hint="eastAsia"/>
        </w:rPr>
      </w:pPr>
    </w:p>
    <w:p w14:paraId="42CBF9C8" w14:textId="63B2AC53" w:rsidR="00FC5C0F" w:rsidRDefault="00FC5C0F" w:rsidP="00FC5C0F">
      <w:pPr>
        <w:pStyle w:val="Standard"/>
        <w:rPr>
          <w:rFonts w:hint="eastAsia"/>
        </w:rPr>
      </w:pPr>
      <w:r>
        <w:t xml:space="preserve">DEFINE </w:t>
      </w:r>
      <w:proofErr w:type="spellStart"/>
      <w:proofErr w:type="gramStart"/>
      <w:r>
        <w:t>parallelTemplate</w:t>
      </w:r>
      <w:proofErr w:type="spellEnd"/>
      <w:r>
        <w:t>(</w:t>
      </w:r>
      <w:proofErr w:type="spellStart"/>
      <w:proofErr w:type="gramEnd"/>
      <w:r>
        <w:t>nodeToReplace</w:t>
      </w:r>
      <w:proofErr w:type="spellEnd"/>
      <w:r w:rsidR="00121E30">
        <w:t xml:space="preserve">, </w:t>
      </w:r>
      <w:proofErr w:type="spellStart"/>
      <w:r w:rsidR="00121E30">
        <w:t>originalStates</w:t>
      </w:r>
      <w:proofErr w:type="spellEnd"/>
      <w:r>
        <w:t>)</w:t>
      </w:r>
    </w:p>
    <w:p w14:paraId="7A37BF00" w14:textId="12F55A97" w:rsidR="00135561" w:rsidRDefault="00135561" w:rsidP="00A34964">
      <w:pPr>
        <w:pStyle w:val="Standard"/>
        <w:rPr>
          <w:rFonts w:hint="eastAsia"/>
        </w:rPr>
      </w:pPr>
    </w:p>
    <w:p w14:paraId="3DA769E4" w14:textId="77777777" w:rsidR="00FC5C0F" w:rsidRDefault="00FC5C0F" w:rsidP="00FC5C0F">
      <w:pPr>
        <w:pStyle w:val="Standard"/>
        <w:rPr>
          <w:rFonts w:hint="eastAsia"/>
        </w:rPr>
      </w:pPr>
      <w:r>
        <w:t xml:space="preserve">  # create template nodes</w:t>
      </w:r>
    </w:p>
    <w:p w14:paraId="5A9616C9" w14:textId="0D60ABB3" w:rsidR="00FC5C0F" w:rsidRDefault="00FC5C0F" w:rsidP="00FC5C0F">
      <w:pPr>
        <w:pStyle w:val="Standard"/>
        <w:rPr>
          <w:rFonts w:hint="eastAsia"/>
        </w:rPr>
      </w:pPr>
      <w:r>
        <w:t xml:space="preserve">  SET </w:t>
      </w:r>
      <w:proofErr w:type="spellStart"/>
      <w:r>
        <w:t>parPosted</w:t>
      </w:r>
      <w:proofErr w:type="spellEnd"/>
      <w:r>
        <w:t xml:space="preserve"> to new node(</w:t>
      </w:r>
      <w:proofErr w:type="spellStart"/>
      <w:r>
        <w:t>stateNum</w:t>
      </w:r>
      <w:proofErr w:type="spellEnd"/>
      <w:r>
        <w:t>++)</w:t>
      </w:r>
    </w:p>
    <w:p w14:paraId="4AF4F762" w14:textId="4F0FFA49" w:rsidR="00FC5C0F" w:rsidRDefault="00FC5C0F" w:rsidP="00FC5C0F">
      <w:pPr>
        <w:pStyle w:val="Standard"/>
        <w:rPr>
          <w:rFonts w:hint="eastAsia"/>
        </w:rPr>
      </w:pPr>
      <w:r>
        <w:t xml:space="preserve">  SET </w:t>
      </w:r>
      <w:proofErr w:type="spellStart"/>
      <w:r>
        <w:t>parStarted</w:t>
      </w:r>
      <w:proofErr w:type="spellEnd"/>
      <w:r>
        <w:t xml:space="preserve"> to new node(</w:t>
      </w:r>
      <w:proofErr w:type="spellStart"/>
      <w:r>
        <w:t>stateNum</w:t>
      </w:r>
      <w:proofErr w:type="spellEnd"/>
      <w:r>
        <w:t>++)</w:t>
      </w:r>
    </w:p>
    <w:p w14:paraId="32C346B1" w14:textId="13F28BB3" w:rsidR="00FC5C0F" w:rsidRDefault="00FC5C0F" w:rsidP="00FC5C0F">
      <w:pPr>
        <w:pStyle w:val="Standard"/>
        <w:rPr>
          <w:rFonts w:hint="eastAsia"/>
        </w:rPr>
      </w:pPr>
      <w:r>
        <w:t xml:space="preserve">  SET </w:t>
      </w:r>
      <w:proofErr w:type="spellStart"/>
      <w:r>
        <w:t>parCompleted</w:t>
      </w:r>
      <w:proofErr w:type="spellEnd"/>
      <w:r>
        <w:t xml:space="preserve"> to new node(</w:t>
      </w:r>
      <w:proofErr w:type="spellStart"/>
      <w:r>
        <w:t>stateNum</w:t>
      </w:r>
      <w:proofErr w:type="spellEnd"/>
      <w:r>
        <w:t>++)</w:t>
      </w:r>
    </w:p>
    <w:p w14:paraId="087BB0D9" w14:textId="6473142E" w:rsidR="00FC5C0F" w:rsidRDefault="00FC5C0F" w:rsidP="00FC5C0F">
      <w:pPr>
        <w:pStyle w:val="Standard"/>
        <w:rPr>
          <w:rFonts w:hint="eastAsia"/>
        </w:rPr>
      </w:pPr>
      <w:r>
        <w:t xml:space="preserve">  SET </w:t>
      </w:r>
      <w:proofErr w:type="spellStart"/>
      <w:r>
        <w:t>parTerminated</w:t>
      </w:r>
      <w:proofErr w:type="spellEnd"/>
      <w:r>
        <w:t xml:space="preserve"> to new node(</w:t>
      </w:r>
      <w:proofErr w:type="spellStart"/>
      <w:r>
        <w:t>stateNum</w:t>
      </w:r>
      <w:proofErr w:type="spellEnd"/>
      <w:r>
        <w:t>++)</w:t>
      </w:r>
    </w:p>
    <w:p w14:paraId="69A0FD43" w14:textId="02C36375" w:rsidR="00FC5C0F" w:rsidRDefault="00FC5C0F" w:rsidP="00A34964">
      <w:pPr>
        <w:pStyle w:val="Standard"/>
        <w:rPr>
          <w:rFonts w:hint="eastAsia"/>
        </w:rPr>
      </w:pPr>
    </w:p>
    <w:p w14:paraId="662B0BB6" w14:textId="77777777" w:rsidR="00FC5C0F" w:rsidRDefault="00FC5C0F" w:rsidP="00FC5C0F">
      <w:pPr>
        <w:pStyle w:val="Standard"/>
        <w:rPr>
          <w:rFonts w:hint="eastAsia"/>
        </w:rPr>
      </w:pPr>
      <w:r>
        <w:t xml:space="preserve">  # hook up first two template nodes to each other</w:t>
      </w:r>
    </w:p>
    <w:p w14:paraId="1C6D228E" w14:textId="596E3617" w:rsidR="00FC5C0F" w:rsidRDefault="00FC5C0F" w:rsidP="00FC5C0F">
      <w:pPr>
        <w:pStyle w:val="Standard"/>
        <w:rPr>
          <w:rFonts w:hint="eastAsia"/>
        </w:rPr>
      </w:pPr>
      <w:r>
        <w:t xml:space="preserve">  </w:t>
      </w:r>
      <w:proofErr w:type="spellStart"/>
      <w:proofErr w:type="gramStart"/>
      <w:r>
        <w:t>setParentAndChild</w:t>
      </w:r>
      <w:proofErr w:type="spellEnd"/>
      <w:r>
        <w:t>(</w:t>
      </w:r>
      <w:proofErr w:type="spellStart"/>
      <w:proofErr w:type="gramEnd"/>
      <w:r>
        <w:t>parPosted</w:t>
      </w:r>
      <w:proofErr w:type="spellEnd"/>
      <w:r>
        <w:t xml:space="preserve">, </w:t>
      </w:r>
      <w:proofErr w:type="spellStart"/>
      <w:r>
        <w:t>parStarted</w:t>
      </w:r>
      <w:proofErr w:type="spellEnd"/>
      <w:r>
        <w:t>)</w:t>
      </w:r>
    </w:p>
    <w:p w14:paraId="1CCB1FCD" w14:textId="3ACDF06A" w:rsidR="00FC5C0F" w:rsidRDefault="00FC5C0F" w:rsidP="00A34964">
      <w:pPr>
        <w:pStyle w:val="Standard"/>
        <w:rPr>
          <w:rFonts w:hint="eastAsia"/>
        </w:rPr>
      </w:pPr>
    </w:p>
    <w:p w14:paraId="7D3A30AD" w14:textId="7B49525E" w:rsidR="00FC5C0F" w:rsidRDefault="00FC5C0F" w:rsidP="00FC5C0F">
      <w:pPr>
        <w:pStyle w:val="Standard"/>
        <w:rPr>
          <w:rFonts w:hint="eastAsia"/>
        </w:rPr>
      </w:pPr>
      <w:r>
        <w:t xml:space="preserve">  # set template nodes’ children</w:t>
      </w:r>
      <w:r w:rsidR="0099240F">
        <w:t xml:space="preserve"> (</w:t>
      </w:r>
      <w:proofErr w:type="spellStart"/>
      <w:r w:rsidR="0099240F">
        <w:t>interleavings</w:t>
      </w:r>
      <w:proofErr w:type="spellEnd"/>
      <w:r w:rsidR="0099240F">
        <w:t xml:space="preserve"> permutations)</w:t>
      </w:r>
    </w:p>
    <w:p w14:paraId="41698C25" w14:textId="5EFD6B6E" w:rsidR="002E62BF" w:rsidRDefault="002E62BF" w:rsidP="001F0C15">
      <w:pPr>
        <w:pStyle w:val="Standard"/>
        <w:rPr>
          <w:rFonts w:hint="eastAsia"/>
        </w:rPr>
      </w:pPr>
      <w:r>
        <w:t xml:space="preserve">  SET </w:t>
      </w:r>
      <w:proofErr w:type="spellStart"/>
      <w:r>
        <w:t>interleavings</w:t>
      </w:r>
      <w:proofErr w:type="spellEnd"/>
      <w:r>
        <w:t xml:space="preserve"> to a new array of array of nodes</w:t>
      </w:r>
    </w:p>
    <w:p w14:paraId="454E744E" w14:textId="6F785F21" w:rsidR="00B336F6" w:rsidRDefault="002E62BF" w:rsidP="00A34964">
      <w:pPr>
        <w:pStyle w:val="Standard"/>
        <w:rPr>
          <w:rFonts w:hint="eastAsia"/>
        </w:rPr>
      </w:pPr>
      <w:r>
        <w:t xml:space="preserve">  </w:t>
      </w:r>
      <w:proofErr w:type="spellStart"/>
      <w:proofErr w:type="gramStart"/>
      <w:r w:rsidR="00DD51D9">
        <w:t>permuteStatesRecursive</w:t>
      </w:r>
      <w:proofErr w:type="spellEnd"/>
      <w:r w:rsidR="00DD51D9">
        <w:t>(</w:t>
      </w:r>
      <w:proofErr w:type="spellStart"/>
      <w:proofErr w:type="gramEnd"/>
      <w:r w:rsidR="00F37C2E">
        <w:t>nodeToReplace.getChildren</w:t>
      </w:r>
      <w:proofErr w:type="spellEnd"/>
      <w:r w:rsidR="00F37C2E">
        <w:t>()</w:t>
      </w:r>
      <w:r>
        <w:t>, 0, number of states</w:t>
      </w:r>
      <w:r w:rsidR="00DD51D9">
        <w:t>)</w:t>
      </w:r>
      <w:r w:rsidR="00975289">
        <w:t xml:space="preserve">  </w:t>
      </w:r>
    </w:p>
    <w:p w14:paraId="09C17313" w14:textId="77777777" w:rsidR="004246DC" w:rsidRDefault="004246DC" w:rsidP="00A34964">
      <w:pPr>
        <w:pStyle w:val="Standard"/>
        <w:rPr>
          <w:rFonts w:hint="eastAsia"/>
        </w:rPr>
      </w:pPr>
      <w:r>
        <w:t xml:space="preserve">  FOR interleaving in </w:t>
      </w:r>
      <w:proofErr w:type="spellStart"/>
      <w:r>
        <w:t>interleavings</w:t>
      </w:r>
      <w:proofErr w:type="spellEnd"/>
      <w:r>
        <w:t xml:space="preserve"> </w:t>
      </w:r>
      <w:r>
        <w:br/>
        <w:t xml:space="preserve">    </w:t>
      </w:r>
      <w:proofErr w:type="spellStart"/>
      <w:r>
        <w:t>linkArrayNodes</w:t>
      </w:r>
      <w:proofErr w:type="spellEnd"/>
      <w:r>
        <w:t>(</w:t>
      </w:r>
      <w:proofErr w:type="spellStart"/>
      <w:r>
        <w:t>interleavings</w:t>
      </w:r>
      <w:proofErr w:type="spellEnd"/>
      <w:r>
        <w:t>)</w:t>
      </w:r>
    </w:p>
    <w:p w14:paraId="06414359" w14:textId="77777777" w:rsidR="00FB0C7C" w:rsidRDefault="004246DC" w:rsidP="00A34964">
      <w:pPr>
        <w:pStyle w:val="Standard"/>
        <w:rPr>
          <w:rFonts w:hint="eastAsia"/>
        </w:rPr>
      </w:pPr>
      <w:r>
        <w:t xml:space="preserve">    </w:t>
      </w:r>
      <w:proofErr w:type="spellStart"/>
      <w:r w:rsidR="00FB0C7C">
        <w:t>removeVertexToRemoveFromArrayElementsParents</w:t>
      </w:r>
      <w:proofErr w:type="spellEnd"/>
      <w:r w:rsidR="00FB0C7C">
        <w:t>(</w:t>
      </w:r>
      <w:proofErr w:type="spellStart"/>
      <w:r w:rsidR="00FB0C7C">
        <w:t>interleavings</w:t>
      </w:r>
      <w:proofErr w:type="spellEnd"/>
      <w:r w:rsidR="00FB0C7C">
        <w:t>)</w:t>
      </w:r>
    </w:p>
    <w:p w14:paraId="702EBB43" w14:textId="77777777" w:rsidR="00FB0C7C" w:rsidRDefault="00FB0C7C" w:rsidP="00A34964">
      <w:pPr>
        <w:pStyle w:val="Standard"/>
        <w:rPr>
          <w:rFonts w:hint="eastAsia"/>
        </w:rPr>
      </w:pPr>
      <w:r>
        <w:t xml:space="preserve">    </w:t>
      </w:r>
      <w:proofErr w:type="spellStart"/>
      <w:proofErr w:type="gramStart"/>
      <w:r>
        <w:t>setParentAndChild</w:t>
      </w:r>
      <w:proofErr w:type="spellEnd"/>
      <w:r>
        <w:t>(</w:t>
      </w:r>
      <w:proofErr w:type="spellStart"/>
      <w:proofErr w:type="gramEnd"/>
      <w:r>
        <w:t>parStarted</w:t>
      </w:r>
      <w:proofErr w:type="spellEnd"/>
      <w:r>
        <w:t xml:space="preserve">, </w:t>
      </w:r>
      <w:proofErr w:type="spellStart"/>
      <w:r>
        <w:t>interleavings</w:t>
      </w:r>
      <w:proofErr w:type="spellEnd"/>
      <w:r>
        <w:t>[1])</w:t>
      </w:r>
    </w:p>
    <w:p w14:paraId="35A22B6D" w14:textId="49A8CEDE" w:rsidR="004246DC" w:rsidRDefault="00FB0C7C" w:rsidP="00A34964">
      <w:pPr>
        <w:pStyle w:val="Standard"/>
        <w:rPr>
          <w:rFonts w:hint="eastAsia"/>
        </w:rPr>
      </w:pPr>
      <w:r>
        <w:t xml:space="preserve">    </w:t>
      </w:r>
      <w:proofErr w:type="spellStart"/>
      <w:proofErr w:type="gramStart"/>
      <w:r>
        <w:t>addArrayToArray</w:t>
      </w:r>
      <w:proofErr w:type="spellEnd"/>
      <w:r>
        <w:t>(</w:t>
      </w:r>
      <w:proofErr w:type="gramEnd"/>
      <w:r w:rsidR="003324BB">
        <w:t>states</w:t>
      </w:r>
      <w:r>
        <w:t xml:space="preserve">, </w:t>
      </w:r>
      <w:r w:rsidR="003324BB">
        <w:t>interleaving</w:t>
      </w:r>
      <w:r>
        <w:t>)</w:t>
      </w:r>
      <w:r w:rsidR="004246DC">
        <w:br/>
        <w:t xml:space="preserve">  END FOR</w:t>
      </w:r>
    </w:p>
    <w:p w14:paraId="25898012" w14:textId="3F7D59DD" w:rsidR="00FC5C0F" w:rsidRDefault="00FC5C0F" w:rsidP="00A34964">
      <w:pPr>
        <w:pStyle w:val="Standard"/>
        <w:rPr>
          <w:rFonts w:hint="eastAsia"/>
        </w:rPr>
      </w:pPr>
    </w:p>
    <w:p w14:paraId="46ED5404" w14:textId="48439F8D" w:rsidR="004246DC" w:rsidRDefault="004246DC" w:rsidP="00A34964">
      <w:pPr>
        <w:pStyle w:val="Standard"/>
        <w:rPr>
          <w:rFonts w:hint="eastAsia"/>
        </w:rPr>
      </w:pPr>
      <w:r>
        <w:t xml:space="preserve">  # remove original children </w:t>
      </w:r>
    </w:p>
    <w:p w14:paraId="654CB585" w14:textId="09FC6FE8" w:rsidR="004246DC" w:rsidRDefault="004246DC" w:rsidP="00A34964">
      <w:pPr>
        <w:pStyle w:val="Standard"/>
        <w:rPr>
          <w:rFonts w:hint="eastAsia"/>
        </w:rPr>
      </w:pPr>
      <w:r>
        <w:t xml:space="preserve">  SET children to </w:t>
      </w:r>
      <w:proofErr w:type="spellStart"/>
      <w:r>
        <w:t>nodeToReplace.getChildren</w:t>
      </w:r>
      <w:proofErr w:type="spellEnd"/>
      <w:r>
        <w:t>()</w:t>
      </w:r>
    </w:p>
    <w:p w14:paraId="49DA8946" w14:textId="345DBACC" w:rsidR="004246DC" w:rsidRDefault="004246DC" w:rsidP="00A34964">
      <w:pPr>
        <w:pStyle w:val="Standard"/>
        <w:rPr>
          <w:rFonts w:hint="eastAsia"/>
        </w:rPr>
      </w:pPr>
      <w:r>
        <w:t xml:space="preserve">  FOR child in children</w:t>
      </w:r>
    </w:p>
    <w:p w14:paraId="0AD401B3" w14:textId="38D7795C" w:rsidR="004246DC" w:rsidRDefault="004246DC" w:rsidP="00A34964">
      <w:pPr>
        <w:pStyle w:val="Standard"/>
        <w:rPr>
          <w:rFonts w:hint="eastAsia"/>
        </w:rPr>
      </w:pPr>
      <w:r>
        <w:t xml:space="preserve">    </w:t>
      </w:r>
      <w:proofErr w:type="spellStart"/>
      <w:proofErr w:type="gramStart"/>
      <w:r>
        <w:t>unsetParentAndChild</w:t>
      </w:r>
      <w:proofErr w:type="spellEnd"/>
      <w:r>
        <w:t>(</w:t>
      </w:r>
      <w:proofErr w:type="spellStart"/>
      <w:proofErr w:type="gramEnd"/>
      <w:r>
        <w:t>vertexToReplace</w:t>
      </w:r>
      <w:proofErr w:type="spellEnd"/>
      <w:r>
        <w:t xml:space="preserve">, child) </w:t>
      </w:r>
    </w:p>
    <w:p w14:paraId="3D5788FA" w14:textId="76D93CF0" w:rsidR="004246DC" w:rsidRDefault="004246DC" w:rsidP="00A34964">
      <w:pPr>
        <w:pStyle w:val="Standard"/>
        <w:rPr>
          <w:rFonts w:hint="eastAsia"/>
        </w:rPr>
      </w:pPr>
      <w:r>
        <w:t xml:space="preserve">  END FOR </w:t>
      </w:r>
    </w:p>
    <w:p w14:paraId="0703C2B8" w14:textId="3651C651" w:rsidR="004246DC" w:rsidRDefault="004246DC" w:rsidP="00A34964">
      <w:pPr>
        <w:pStyle w:val="Standard"/>
        <w:rPr>
          <w:rFonts w:hint="eastAsia"/>
        </w:rPr>
      </w:pPr>
    </w:p>
    <w:p w14:paraId="7A31D11D" w14:textId="4D9E1D72" w:rsidR="004246DC" w:rsidRDefault="004246DC" w:rsidP="00A34964">
      <w:pPr>
        <w:pStyle w:val="Standard"/>
        <w:rPr>
          <w:rFonts w:hint="eastAsia"/>
        </w:rPr>
      </w:pPr>
      <w:r>
        <w:t xml:space="preserve">  # attach</w:t>
      </w:r>
    </w:p>
    <w:p w14:paraId="1064673D" w14:textId="77777777" w:rsidR="004246DC" w:rsidRDefault="004246DC" w:rsidP="00A34964">
      <w:pPr>
        <w:pStyle w:val="Standard"/>
        <w:rPr>
          <w:rFonts w:hint="eastAsia"/>
        </w:rPr>
      </w:pPr>
    </w:p>
    <w:p w14:paraId="578FAC9C" w14:textId="71815081" w:rsidR="00FC5C0F" w:rsidRDefault="00FC5C0F" w:rsidP="00FC5C0F">
      <w:pPr>
        <w:pStyle w:val="Standard"/>
        <w:rPr>
          <w:rFonts w:hint="eastAsia"/>
        </w:rPr>
      </w:pPr>
      <w:r>
        <w:t xml:space="preserve">  # set template nodes’ parents</w:t>
      </w:r>
    </w:p>
    <w:p w14:paraId="06FEA634" w14:textId="77777777" w:rsidR="003148AB" w:rsidRDefault="003148AB" w:rsidP="003148AB">
      <w:pPr>
        <w:pStyle w:val="Standard"/>
        <w:rPr>
          <w:rFonts w:hint="eastAsia"/>
        </w:rPr>
      </w:pPr>
      <w:r>
        <w:t xml:space="preserve">  SET parents to </w:t>
      </w:r>
      <w:proofErr w:type="spellStart"/>
      <w:r>
        <w:t>nodeToReplace.getParents</w:t>
      </w:r>
      <w:proofErr w:type="spellEnd"/>
      <w:r>
        <w:t>()</w:t>
      </w:r>
    </w:p>
    <w:p w14:paraId="723ADFC5" w14:textId="77777777" w:rsidR="003148AB" w:rsidRDefault="003148AB" w:rsidP="003148AB">
      <w:pPr>
        <w:pStyle w:val="Standard"/>
        <w:rPr>
          <w:rFonts w:hint="eastAsia"/>
        </w:rPr>
      </w:pPr>
      <w:r>
        <w:t xml:space="preserve">  FOR parent IN parents</w:t>
      </w:r>
    </w:p>
    <w:p w14:paraId="57A78253" w14:textId="44D75936" w:rsidR="003148AB" w:rsidRDefault="003148AB" w:rsidP="003148AB">
      <w:pPr>
        <w:pStyle w:val="Standard"/>
        <w:rPr>
          <w:rFonts w:hint="eastAsia"/>
        </w:rPr>
      </w:pPr>
      <w:r>
        <w:t xml:space="preserve">    </w:t>
      </w:r>
      <w:proofErr w:type="spellStart"/>
      <w:proofErr w:type="gramStart"/>
      <w:r>
        <w:t>setParentAndChild</w:t>
      </w:r>
      <w:proofErr w:type="spellEnd"/>
      <w:r>
        <w:t>(</w:t>
      </w:r>
      <w:proofErr w:type="gramEnd"/>
      <w:r>
        <w:t xml:space="preserve">parent, </w:t>
      </w:r>
      <w:proofErr w:type="spellStart"/>
      <w:r>
        <w:t>parPosted</w:t>
      </w:r>
      <w:proofErr w:type="spellEnd"/>
      <w:r>
        <w:t>)</w:t>
      </w:r>
    </w:p>
    <w:p w14:paraId="08FA5795" w14:textId="57C70866" w:rsidR="003148AB" w:rsidRDefault="003148AB" w:rsidP="00FC5C0F">
      <w:pPr>
        <w:pStyle w:val="Standard"/>
        <w:rPr>
          <w:rFonts w:hint="eastAsia"/>
        </w:rPr>
      </w:pPr>
      <w:r>
        <w:t xml:space="preserve">  END FOR </w:t>
      </w:r>
    </w:p>
    <w:p w14:paraId="36362E01" w14:textId="77777777" w:rsidR="00FC5C0F" w:rsidRDefault="00FC5C0F" w:rsidP="00A34964">
      <w:pPr>
        <w:pStyle w:val="Standard"/>
        <w:rPr>
          <w:rFonts w:hint="eastAsia"/>
        </w:rPr>
      </w:pPr>
    </w:p>
    <w:p w14:paraId="11C34A41" w14:textId="2EF92AF6" w:rsidR="00246A5C" w:rsidRDefault="00246A5C" w:rsidP="00246A5C">
      <w:pPr>
        <w:pStyle w:val="Standard"/>
        <w:rPr>
          <w:rFonts w:hint="eastAsia"/>
        </w:rPr>
      </w:pPr>
      <w:r>
        <w:t xml:space="preserve">  SET </w:t>
      </w:r>
      <w:proofErr w:type="spellStart"/>
      <w:r>
        <w:t>parStates</w:t>
      </w:r>
      <w:proofErr w:type="spellEnd"/>
      <w:r>
        <w:t xml:space="preserve"> to new </w:t>
      </w:r>
      <w:proofErr w:type="gramStart"/>
      <w:r>
        <w:t>array(</w:t>
      </w:r>
      <w:proofErr w:type="spellStart"/>
      <w:proofErr w:type="gramEnd"/>
      <w:r>
        <w:t>seqPosted</w:t>
      </w:r>
      <w:proofErr w:type="spellEnd"/>
      <w:r>
        <w:t xml:space="preserve">, </w:t>
      </w:r>
      <w:proofErr w:type="spellStart"/>
      <w:r>
        <w:t>seqStarted</w:t>
      </w:r>
      <w:proofErr w:type="spellEnd"/>
      <w:r>
        <w:t xml:space="preserve">, </w:t>
      </w:r>
      <w:proofErr w:type="spellStart"/>
      <w:r>
        <w:t>seqCompleted</w:t>
      </w:r>
      <w:proofErr w:type="spellEnd"/>
      <w:r>
        <w:t xml:space="preserve">, </w:t>
      </w:r>
      <w:proofErr w:type="spellStart"/>
      <w:r>
        <w:t>seqTerminated</w:t>
      </w:r>
      <w:proofErr w:type="spellEnd"/>
      <w:r>
        <w:t>)</w:t>
      </w:r>
    </w:p>
    <w:p w14:paraId="6A1239D7" w14:textId="19CFD4A4" w:rsidR="00FC5C0F" w:rsidRDefault="00246A5C" w:rsidP="00A34964">
      <w:pPr>
        <w:pStyle w:val="Standard"/>
        <w:rPr>
          <w:rFonts w:hint="eastAsia"/>
        </w:rPr>
      </w:pPr>
      <w:r>
        <w:t xml:space="preserve">  RETURN </w:t>
      </w:r>
      <w:proofErr w:type="spellStart"/>
      <w:r>
        <w:t>parStates</w:t>
      </w:r>
      <w:proofErr w:type="spellEnd"/>
    </w:p>
    <w:p w14:paraId="038EA101" w14:textId="77777777" w:rsidR="00246A5C" w:rsidRDefault="00246A5C" w:rsidP="00A34964">
      <w:pPr>
        <w:pStyle w:val="Standard"/>
        <w:rPr>
          <w:rFonts w:hint="eastAsia"/>
        </w:rPr>
      </w:pPr>
    </w:p>
    <w:p w14:paraId="12859E05" w14:textId="0D856F55" w:rsidR="00FC5C0F" w:rsidRDefault="00FC5C0F" w:rsidP="00FC5C0F">
      <w:pPr>
        <w:pStyle w:val="Standard"/>
        <w:rPr>
          <w:rFonts w:hint="eastAsia"/>
        </w:rPr>
      </w:pPr>
      <w:r>
        <w:t xml:space="preserve">END DEFINE </w:t>
      </w:r>
      <w:proofErr w:type="spellStart"/>
      <w:r>
        <w:t>parallelTemplate</w:t>
      </w:r>
      <w:proofErr w:type="spellEnd"/>
    </w:p>
    <w:p w14:paraId="7170E171" w14:textId="3BD3900E" w:rsidR="00FC5C0F" w:rsidRDefault="00FC5C0F" w:rsidP="00A34964">
      <w:pPr>
        <w:pStyle w:val="Standard"/>
        <w:rPr>
          <w:rFonts w:hint="eastAsia"/>
        </w:rPr>
      </w:pPr>
    </w:p>
    <w:p w14:paraId="7ED3663D" w14:textId="7CD9E927" w:rsidR="00FB0C7C" w:rsidRDefault="00FB0C7C" w:rsidP="00A34964">
      <w:pPr>
        <w:pStyle w:val="Standard"/>
        <w:rPr>
          <w:rFonts w:hint="eastAsia"/>
        </w:rPr>
      </w:pPr>
      <w:r>
        <w:t xml:space="preserve">DEFINE </w:t>
      </w:r>
      <w:proofErr w:type="spellStart"/>
      <w:proofErr w:type="gramStart"/>
      <w:r>
        <w:t>addArrayToArray</w:t>
      </w:r>
      <w:proofErr w:type="spellEnd"/>
      <w:r>
        <w:t>(</w:t>
      </w:r>
      <w:proofErr w:type="spellStart"/>
      <w:proofErr w:type="gramEnd"/>
      <w:r>
        <w:t>targetArray</w:t>
      </w:r>
      <w:proofErr w:type="spellEnd"/>
      <w:r>
        <w:t xml:space="preserve">, </w:t>
      </w:r>
      <w:proofErr w:type="spellStart"/>
      <w:r>
        <w:t>arrayToAdd</w:t>
      </w:r>
      <w:proofErr w:type="spellEnd"/>
      <w:r>
        <w:t>)</w:t>
      </w:r>
    </w:p>
    <w:p w14:paraId="42A4760C" w14:textId="3C13741C" w:rsidR="00FB0C7C" w:rsidRDefault="00FB0C7C" w:rsidP="00FB0C7C">
      <w:pPr>
        <w:pStyle w:val="Standard"/>
        <w:ind w:firstLine="720"/>
        <w:rPr>
          <w:rFonts w:hint="eastAsia"/>
        </w:rPr>
      </w:pPr>
      <w:r>
        <w:rPr>
          <w:rFonts w:hint="eastAsia"/>
        </w:rPr>
        <w:t>F</w:t>
      </w:r>
      <w:r>
        <w:t xml:space="preserve">OR element in </w:t>
      </w:r>
      <w:proofErr w:type="spellStart"/>
      <w:r>
        <w:t>arrayToAdd</w:t>
      </w:r>
      <w:proofErr w:type="spellEnd"/>
    </w:p>
    <w:p w14:paraId="654C1E8F" w14:textId="2828A4DC" w:rsidR="00FB0C7C" w:rsidRDefault="00FB0C7C" w:rsidP="00FB0C7C">
      <w:pPr>
        <w:pStyle w:val="Standard"/>
        <w:ind w:firstLine="720"/>
        <w:rPr>
          <w:rFonts w:hint="eastAsia"/>
        </w:rPr>
      </w:pPr>
      <w:r>
        <w:tab/>
        <w:t xml:space="preserve">add element to </w:t>
      </w:r>
      <w:proofErr w:type="spellStart"/>
      <w:r>
        <w:t>targetArray</w:t>
      </w:r>
      <w:proofErr w:type="spellEnd"/>
    </w:p>
    <w:p w14:paraId="3E4A4506" w14:textId="47677668" w:rsidR="00FB0C7C" w:rsidRDefault="00FB0C7C" w:rsidP="00FB0C7C">
      <w:pPr>
        <w:pStyle w:val="Standard"/>
        <w:ind w:firstLine="720"/>
        <w:rPr>
          <w:rFonts w:hint="eastAsia"/>
        </w:rPr>
      </w:pPr>
      <w:r>
        <w:t>END FOR</w:t>
      </w:r>
      <w:r>
        <w:br/>
        <w:t>END DEFINTE</w:t>
      </w:r>
    </w:p>
    <w:p w14:paraId="3112A6E5" w14:textId="77777777" w:rsidR="00FB0C7C" w:rsidRDefault="00FB0C7C" w:rsidP="00A34964">
      <w:pPr>
        <w:pStyle w:val="Standard"/>
        <w:rPr>
          <w:rFonts w:hint="eastAsia"/>
        </w:rPr>
      </w:pPr>
    </w:p>
    <w:p w14:paraId="56950BAF" w14:textId="77777777" w:rsidR="00FB0C7C" w:rsidRDefault="00FB0C7C" w:rsidP="00A34964">
      <w:pPr>
        <w:pStyle w:val="Standard"/>
        <w:rPr>
          <w:rFonts w:hint="eastAsia"/>
        </w:rPr>
      </w:pPr>
      <w:r>
        <w:t xml:space="preserve">DEFINE </w:t>
      </w:r>
      <w:proofErr w:type="spellStart"/>
      <w:r>
        <w:t>removeVertexToRemoveFromArrayElementsParents</w:t>
      </w:r>
      <w:proofErr w:type="spellEnd"/>
      <w:r>
        <w:t xml:space="preserve">(states) </w:t>
      </w:r>
    </w:p>
    <w:p w14:paraId="0433A278" w14:textId="77777777" w:rsidR="00FB0C7C" w:rsidRDefault="00FB0C7C" w:rsidP="00FB0C7C">
      <w:pPr>
        <w:pStyle w:val="Standard"/>
        <w:ind w:firstLine="720"/>
        <w:rPr>
          <w:rFonts w:hint="eastAsia"/>
        </w:rPr>
      </w:pPr>
      <w:r>
        <w:lastRenderedPageBreak/>
        <w:t xml:space="preserve">FOR state in states </w:t>
      </w:r>
    </w:p>
    <w:p w14:paraId="4A1FE28F" w14:textId="6130B324" w:rsidR="00FB0C7C" w:rsidRDefault="00FB0C7C" w:rsidP="00FB0C7C">
      <w:pPr>
        <w:pStyle w:val="Standard"/>
        <w:ind w:firstLine="720"/>
        <w:rPr>
          <w:rFonts w:hint="eastAsia"/>
        </w:rPr>
      </w:pPr>
      <w:r>
        <w:tab/>
        <w:t xml:space="preserve">SET parents to </w:t>
      </w:r>
      <w:proofErr w:type="spellStart"/>
      <w:proofErr w:type="gramStart"/>
      <w:r>
        <w:t>state.getParents</w:t>
      </w:r>
      <w:proofErr w:type="spellEnd"/>
      <w:proofErr w:type="gramEnd"/>
      <w:r>
        <w:t xml:space="preserve">() </w:t>
      </w:r>
    </w:p>
    <w:p w14:paraId="2455561B" w14:textId="5AB4E47F" w:rsidR="00FB0C7C" w:rsidRDefault="00FB0C7C" w:rsidP="00FB0C7C">
      <w:pPr>
        <w:pStyle w:val="Standard"/>
        <w:ind w:firstLine="720"/>
        <w:rPr>
          <w:rFonts w:hint="eastAsia"/>
        </w:rPr>
      </w:pPr>
      <w:r>
        <w:tab/>
        <w:t xml:space="preserve">IF parents </w:t>
      </w:r>
      <w:proofErr w:type="gramStart"/>
      <w:r>
        <w:t>contains</w:t>
      </w:r>
      <w:proofErr w:type="gramEnd"/>
      <w:r>
        <w:t xml:space="preserve"> </w:t>
      </w:r>
      <w:proofErr w:type="spellStart"/>
      <w:r>
        <w:t>vertexToRemove</w:t>
      </w:r>
      <w:proofErr w:type="spellEnd"/>
      <w:r>
        <w:t xml:space="preserve"> </w:t>
      </w:r>
    </w:p>
    <w:p w14:paraId="68AEB1ED" w14:textId="7EC61FC7" w:rsidR="00FB0C7C" w:rsidRDefault="00FB0C7C" w:rsidP="00FB0C7C">
      <w:pPr>
        <w:pStyle w:val="Standard"/>
        <w:ind w:firstLine="720"/>
        <w:rPr>
          <w:rFonts w:hint="eastAsia"/>
        </w:rPr>
      </w:pPr>
      <w:r>
        <w:tab/>
      </w:r>
      <w:r>
        <w:tab/>
        <w:t xml:space="preserve">remove </w:t>
      </w:r>
      <w:proofErr w:type="spellStart"/>
      <w:r>
        <w:t>vertexToRemove</w:t>
      </w:r>
      <w:proofErr w:type="spellEnd"/>
      <w:r>
        <w:t xml:space="preserve"> from parents </w:t>
      </w:r>
    </w:p>
    <w:p w14:paraId="11BE095C" w14:textId="6EACBC77" w:rsidR="00FB0C7C" w:rsidRDefault="00FB0C7C" w:rsidP="00FB0C7C">
      <w:pPr>
        <w:pStyle w:val="Standard"/>
        <w:ind w:firstLine="720"/>
        <w:rPr>
          <w:rFonts w:hint="eastAsia"/>
        </w:rPr>
      </w:pPr>
      <w:r>
        <w:tab/>
        <w:t>END IF</w:t>
      </w:r>
    </w:p>
    <w:p w14:paraId="78C13439" w14:textId="70FD6548" w:rsidR="00135561" w:rsidRDefault="00FB0C7C" w:rsidP="00FB0C7C">
      <w:pPr>
        <w:pStyle w:val="Standard"/>
        <w:ind w:firstLine="720"/>
        <w:rPr>
          <w:rFonts w:hint="eastAsia"/>
        </w:rPr>
      </w:pPr>
      <w:r>
        <w:t>END FOR</w:t>
      </w:r>
      <w:r>
        <w:br/>
        <w:t>END DEFINE</w:t>
      </w:r>
    </w:p>
    <w:p w14:paraId="6AF65A90" w14:textId="765CB73B" w:rsidR="00256C4F" w:rsidRDefault="00A34964" w:rsidP="00A34964">
      <w:pPr>
        <w:pStyle w:val="Standard"/>
        <w:rPr>
          <w:rFonts w:hint="eastAsia"/>
        </w:rPr>
      </w:pPr>
      <w:r>
        <w:rPr>
          <w:rFonts w:hint="eastAsia"/>
        </w:rPr>
        <w:t xml:space="preserve">      </w:t>
      </w:r>
    </w:p>
    <w:p w14:paraId="1D63148F" w14:textId="3ABF5587" w:rsidR="00B41F93" w:rsidRDefault="00B41F93" w:rsidP="00B41F93">
      <w:pPr>
        <w:pStyle w:val="Standard"/>
        <w:rPr>
          <w:rFonts w:hint="eastAsia"/>
        </w:rPr>
      </w:pPr>
      <w:r>
        <w:t xml:space="preserve">DEFINE </w:t>
      </w:r>
      <w:proofErr w:type="spellStart"/>
      <w:proofErr w:type="gramStart"/>
      <w:r>
        <w:t>permuteStatesRecursive</w:t>
      </w:r>
      <w:proofErr w:type="spellEnd"/>
      <w:r>
        <w:t>(</w:t>
      </w:r>
      <w:proofErr w:type="gramEnd"/>
      <w:r>
        <w:t>states</w:t>
      </w:r>
      <w:r w:rsidR="002E62BF">
        <w:t>, left, right</w:t>
      </w:r>
      <w:r>
        <w:t xml:space="preserve">)  </w:t>
      </w:r>
    </w:p>
    <w:p w14:paraId="5940E3E6" w14:textId="79B04FD8" w:rsidR="002E62BF" w:rsidRDefault="002E62BF" w:rsidP="00B41F93">
      <w:pPr>
        <w:pStyle w:val="Standard"/>
        <w:rPr>
          <w:rFonts w:hint="eastAsia"/>
        </w:rPr>
      </w:pPr>
      <w:r>
        <w:tab/>
        <w:t xml:space="preserve">SET </w:t>
      </w:r>
      <w:proofErr w:type="spellStart"/>
      <w:r>
        <w:t>numStates</w:t>
      </w:r>
      <w:proofErr w:type="spellEnd"/>
      <w:r>
        <w:t xml:space="preserve"> = number of states</w:t>
      </w:r>
    </w:p>
    <w:p w14:paraId="5DEE582E" w14:textId="6954E3DB" w:rsidR="00A34964" w:rsidRDefault="00B41F93" w:rsidP="00A34964">
      <w:pPr>
        <w:pStyle w:val="Standard"/>
        <w:rPr>
          <w:rFonts w:hint="eastAsia"/>
        </w:rPr>
      </w:pPr>
      <w:r>
        <w:tab/>
      </w:r>
      <w:r w:rsidR="002E62BF">
        <w:t>IF left = right THEN</w:t>
      </w:r>
    </w:p>
    <w:p w14:paraId="78B64024" w14:textId="6B235ABB" w:rsidR="002E62BF" w:rsidRDefault="002E62BF" w:rsidP="00A34964">
      <w:pPr>
        <w:pStyle w:val="Standard"/>
        <w:rPr>
          <w:rFonts w:hint="eastAsia"/>
        </w:rPr>
      </w:pPr>
      <w:r>
        <w:tab/>
      </w:r>
      <w:r>
        <w:tab/>
        <w:t xml:space="preserve">SET permutation to new array of nodes </w:t>
      </w:r>
    </w:p>
    <w:p w14:paraId="51D48378" w14:textId="5EBFE32D" w:rsidR="002E62BF" w:rsidRDefault="002E62BF" w:rsidP="00A34964">
      <w:pPr>
        <w:pStyle w:val="Standard"/>
        <w:rPr>
          <w:rFonts w:hint="eastAsia"/>
        </w:rPr>
      </w:pPr>
      <w:r>
        <w:tab/>
      </w:r>
      <w:r>
        <w:tab/>
        <w:t xml:space="preserve">FOR X=0 to </w:t>
      </w:r>
      <w:proofErr w:type="spellStart"/>
      <w:r>
        <w:t>numStates</w:t>
      </w:r>
      <w:proofErr w:type="spellEnd"/>
    </w:p>
    <w:p w14:paraId="027B12CA" w14:textId="01EA15CF" w:rsidR="002E62BF" w:rsidRDefault="002E62BF" w:rsidP="00A34964">
      <w:pPr>
        <w:pStyle w:val="Standard"/>
        <w:rPr>
          <w:rFonts w:hint="eastAsia"/>
        </w:rPr>
      </w:pPr>
      <w:r>
        <w:tab/>
      </w:r>
      <w:r>
        <w:tab/>
      </w:r>
      <w:r>
        <w:tab/>
      </w:r>
      <w:r w:rsidR="00F348AB">
        <w:t xml:space="preserve">SET permutation[X] </w:t>
      </w:r>
      <w:r>
        <w:t xml:space="preserve">= </w:t>
      </w:r>
      <w:r w:rsidR="00F348AB">
        <w:t xml:space="preserve">copy of </w:t>
      </w:r>
      <w:proofErr w:type="spellStart"/>
      <w:r>
        <w:t>Xth</w:t>
      </w:r>
      <w:proofErr w:type="spellEnd"/>
      <w:r>
        <w:t xml:space="preserve"> state </w:t>
      </w:r>
    </w:p>
    <w:p w14:paraId="16659088" w14:textId="0C534FCA" w:rsidR="002E62BF" w:rsidRDefault="002E62BF" w:rsidP="00A34964">
      <w:pPr>
        <w:pStyle w:val="Standard"/>
        <w:rPr>
          <w:rFonts w:hint="eastAsia"/>
        </w:rPr>
      </w:pPr>
      <w:r>
        <w:tab/>
      </w:r>
      <w:r>
        <w:tab/>
        <w:t>END FOR</w:t>
      </w:r>
    </w:p>
    <w:p w14:paraId="7328A497" w14:textId="77E083C3" w:rsidR="00F348AB" w:rsidRDefault="00F348AB" w:rsidP="00A34964">
      <w:pPr>
        <w:pStyle w:val="Standard"/>
        <w:rPr>
          <w:rFonts w:hint="eastAsia"/>
        </w:rPr>
      </w:pPr>
      <w:r>
        <w:tab/>
      </w:r>
      <w:r>
        <w:tab/>
      </w:r>
      <w:r>
        <w:rPr>
          <w:rFonts w:hint="eastAsia"/>
        </w:rPr>
        <w:t>A</w:t>
      </w:r>
      <w:r>
        <w:t xml:space="preserve">dd permutation as new element in </w:t>
      </w:r>
      <w:proofErr w:type="spellStart"/>
      <w:r>
        <w:t>interleavings</w:t>
      </w:r>
      <w:proofErr w:type="spellEnd"/>
    </w:p>
    <w:p w14:paraId="7B2BD522" w14:textId="547D6B8F" w:rsidR="00F348AB" w:rsidRDefault="00F348AB" w:rsidP="00A34964">
      <w:pPr>
        <w:pStyle w:val="Standard"/>
        <w:rPr>
          <w:rFonts w:hint="eastAsia"/>
        </w:rPr>
      </w:pPr>
      <w:r>
        <w:tab/>
        <w:t xml:space="preserve">ELSE </w:t>
      </w:r>
    </w:p>
    <w:p w14:paraId="6A941DF2" w14:textId="580685CD" w:rsidR="00F348AB" w:rsidRDefault="00F348AB" w:rsidP="00A34964">
      <w:pPr>
        <w:pStyle w:val="Standard"/>
        <w:rPr>
          <w:rFonts w:hint="eastAsia"/>
        </w:rPr>
      </w:pPr>
      <w:r>
        <w:tab/>
      </w:r>
      <w:r>
        <w:tab/>
        <w:t>SET</w:t>
      </w:r>
      <w:r w:rsidR="005D3BA0">
        <w:t xml:space="preserve"> X</w:t>
      </w:r>
      <w:r>
        <w:t>=</w:t>
      </w:r>
      <w:r w:rsidR="005D3BA0">
        <w:t>left</w:t>
      </w:r>
    </w:p>
    <w:p w14:paraId="017D46EA" w14:textId="1D3B1F75" w:rsidR="00F348AB" w:rsidRDefault="00F348AB" w:rsidP="00A34964">
      <w:pPr>
        <w:pStyle w:val="Standard"/>
        <w:rPr>
          <w:rFonts w:hint="eastAsia"/>
        </w:rPr>
      </w:pPr>
      <w:r>
        <w:tab/>
      </w:r>
      <w:r>
        <w:tab/>
        <w:t xml:space="preserve">FOR </w:t>
      </w:r>
      <w:r w:rsidR="005D3BA0">
        <w:t>X</w:t>
      </w:r>
      <w:r>
        <w:t xml:space="preserve"> to right </w:t>
      </w:r>
    </w:p>
    <w:p w14:paraId="5AD6EB85" w14:textId="2D57E82F" w:rsidR="00F348AB" w:rsidRDefault="00F348AB" w:rsidP="00A34964">
      <w:pPr>
        <w:pStyle w:val="Standard"/>
        <w:rPr>
          <w:rFonts w:hint="eastAsia"/>
        </w:rPr>
      </w:pPr>
      <w:r>
        <w:tab/>
      </w:r>
      <w:r>
        <w:tab/>
      </w:r>
      <w:r>
        <w:tab/>
      </w:r>
      <w:proofErr w:type="gramStart"/>
      <w:r w:rsidR="00341321">
        <w:t>swap(</w:t>
      </w:r>
      <w:proofErr w:type="gramEnd"/>
      <w:r w:rsidR="00341321">
        <w:t xml:space="preserve">states, left, </w:t>
      </w:r>
      <w:r w:rsidR="005D3BA0">
        <w:t>X</w:t>
      </w:r>
      <w:r w:rsidR="00341321">
        <w:t xml:space="preserve">) </w:t>
      </w:r>
    </w:p>
    <w:p w14:paraId="667E87C1" w14:textId="53E3EF41" w:rsidR="00341321" w:rsidRDefault="00341321" w:rsidP="00A34964">
      <w:pPr>
        <w:pStyle w:val="Standard"/>
        <w:rPr>
          <w:rFonts w:hint="eastAsia"/>
        </w:rPr>
      </w:pPr>
      <w:r>
        <w:tab/>
      </w:r>
      <w:r>
        <w:tab/>
      </w:r>
      <w:r>
        <w:tab/>
      </w:r>
      <w:proofErr w:type="spellStart"/>
      <w:proofErr w:type="gramStart"/>
      <w:r>
        <w:t>permuteStatesRecursive</w:t>
      </w:r>
      <w:proofErr w:type="spellEnd"/>
      <w:r>
        <w:t>(</w:t>
      </w:r>
      <w:proofErr w:type="gramEnd"/>
      <w:r>
        <w:t xml:space="preserve">states, left+1, right) </w:t>
      </w:r>
    </w:p>
    <w:p w14:paraId="6A5E619C" w14:textId="7A7590C2" w:rsidR="00341321" w:rsidRDefault="00341321" w:rsidP="00A34964">
      <w:pPr>
        <w:pStyle w:val="Standard"/>
        <w:rPr>
          <w:rFonts w:hint="eastAsia"/>
        </w:rPr>
      </w:pPr>
      <w:r>
        <w:tab/>
      </w:r>
      <w:r>
        <w:tab/>
      </w:r>
      <w:r>
        <w:tab/>
      </w:r>
      <w:proofErr w:type="gramStart"/>
      <w:r>
        <w:t>swap(</w:t>
      </w:r>
      <w:proofErr w:type="gramEnd"/>
      <w:r>
        <w:t xml:space="preserve">states, left, </w:t>
      </w:r>
      <w:r w:rsidR="005D3BA0">
        <w:t>X</w:t>
      </w:r>
      <w:r>
        <w:t>)</w:t>
      </w:r>
    </w:p>
    <w:p w14:paraId="45691BED" w14:textId="74BBA752" w:rsidR="00341321" w:rsidRDefault="00341321" w:rsidP="00A34964">
      <w:pPr>
        <w:pStyle w:val="Standard"/>
        <w:rPr>
          <w:rFonts w:hint="eastAsia"/>
        </w:rPr>
      </w:pPr>
      <w:r>
        <w:tab/>
      </w:r>
      <w:r>
        <w:tab/>
        <w:t>END FOR</w:t>
      </w:r>
    </w:p>
    <w:p w14:paraId="3F8713A1" w14:textId="56768633" w:rsidR="002E62BF" w:rsidRDefault="002E62BF" w:rsidP="00A34964">
      <w:pPr>
        <w:pStyle w:val="Standard"/>
        <w:rPr>
          <w:rFonts w:hint="eastAsia"/>
        </w:rPr>
      </w:pPr>
      <w:r>
        <w:tab/>
        <w:t>END IF</w:t>
      </w:r>
    </w:p>
    <w:p w14:paraId="2ED7AF6E" w14:textId="76C041ED" w:rsidR="00B41F93" w:rsidRDefault="00B41F93" w:rsidP="00A34964">
      <w:pPr>
        <w:pStyle w:val="Standard"/>
        <w:rPr>
          <w:rFonts w:hint="eastAsia"/>
        </w:rPr>
      </w:pPr>
      <w:r>
        <w:t>END DEFINE</w:t>
      </w:r>
    </w:p>
    <w:p w14:paraId="48AE1576" w14:textId="597A2D27" w:rsidR="00F348AB" w:rsidRDefault="00F348AB" w:rsidP="00A34964">
      <w:pPr>
        <w:pStyle w:val="Standard"/>
        <w:rPr>
          <w:rFonts w:hint="eastAsia"/>
        </w:rPr>
      </w:pPr>
    </w:p>
    <w:p w14:paraId="6DE8FE2B" w14:textId="77777777" w:rsidR="00F348AB" w:rsidRDefault="00F348AB" w:rsidP="00A34964">
      <w:pPr>
        <w:pStyle w:val="Standard"/>
        <w:rPr>
          <w:rFonts w:hint="eastAsia"/>
        </w:rPr>
      </w:pPr>
      <w:r>
        <w:t xml:space="preserve">DEFINE </w:t>
      </w:r>
      <w:proofErr w:type="gramStart"/>
      <w:r>
        <w:t>swap(</w:t>
      </w:r>
      <w:proofErr w:type="gramEnd"/>
      <w:r>
        <w:t>array, element1, element2)</w:t>
      </w:r>
    </w:p>
    <w:p w14:paraId="7E275C16" w14:textId="2D3E99B6" w:rsidR="00F348AB" w:rsidRDefault="00F348AB" w:rsidP="00F348AB">
      <w:pPr>
        <w:pStyle w:val="Standard"/>
        <w:ind w:firstLine="720"/>
        <w:rPr>
          <w:rFonts w:hint="eastAsia"/>
        </w:rPr>
      </w:pPr>
      <w:r>
        <w:rPr>
          <w:rFonts w:hint="eastAsia"/>
        </w:rPr>
        <w:t>S</w:t>
      </w:r>
      <w:r>
        <w:t>ET tempElement</w:t>
      </w:r>
      <w:r w:rsidR="00341321">
        <w:t>1</w:t>
      </w:r>
      <w:r>
        <w:t xml:space="preserve"> = element1 </w:t>
      </w:r>
    </w:p>
    <w:p w14:paraId="0BF72CF2" w14:textId="77777777" w:rsidR="00341321" w:rsidRDefault="00341321" w:rsidP="00F348AB">
      <w:pPr>
        <w:pStyle w:val="Standard"/>
        <w:ind w:firstLine="720"/>
        <w:rPr>
          <w:rFonts w:hint="eastAsia"/>
        </w:rPr>
      </w:pPr>
      <w:r>
        <w:t xml:space="preserve">SET </w:t>
      </w:r>
      <w:proofErr w:type="gramStart"/>
      <w:r w:rsidR="00F348AB">
        <w:t>array[</w:t>
      </w:r>
      <w:proofErr w:type="gramEnd"/>
      <w:r>
        <w:t xml:space="preserve">index of element1] = element2 </w:t>
      </w:r>
    </w:p>
    <w:p w14:paraId="3F23107A" w14:textId="0E820676" w:rsidR="00F348AB" w:rsidRDefault="00341321" w:rsidP="00F348AB">
      <w:pPr>
        <w:pStyle w:val="Standard"/>
        <w:ind w:firstLine="720"/>
        <w:rPr>
          <w:rFonts w:hint="eastAsia"/>
        </w:rPr>
      </w:pPr>
      <w:r>
        <w:t xml:space="preserve">SET </w:t>
      </w:r>
      <w:proofErr w:type="gramStart"/>
      <w:r>
        <w:t>array[</w:t>
      </w:r>
      <w:proofErr w:type="gramEnd"/>
      <w:r>
        <w:t>index of element2] = tempElement1</w:t>
      </w:r>
      <w:r w:rsidR="00F348AB">
        <w:br/>
        <w:t>END DEFINE</w:t>
      </w:r>
    </w:p>
    <w:p w14:paraId="3FF041A2" w14:textId="0B3F4FF3" w:rsidR="00A34964" w:rsidRDefault="00A34964" w:rsidP="00A34964">
      <w:pPr>
        <w:pStyle w:val="Standard"/>
        <w:rPr>
          <w:rFonts w:hint="eastAsia"/>
        </w:rPr>
      </w:pPr>
    </w:p>
    <w:p w14:paraId="16EADF4B" w14:textId="77598780" w:rsidR="005D3BA0" w:rsidRDefault="005D3BA0" w:rsidP="00A34964">
      <w:pPr>
        <w:pStyle w:val="Standard"/>
        <w:rPr>
          <w:rFonts w:hint="eastAsia"/>
        </w:rPr>
      </w:pPr>
      <w:r>
        <w:t xml:space="preserve">DEFINE </w:t>
      </w:r>
      <w:proofErr w:type="spellStart"/>
      <w:r>
        <w:t>linkArrayNodes</w:t>
      </w:r>
      <w:proofErr w:type="spellEnd"/>
      <w:r>
        <w:t>(array)</w:t>
      </w:r>
    </w:p>
    <w:p w14:paraId="40B01FB4" w14:textId="778EA40D" w:rsidR="005D3BA0" w:rsidRDefault="005D3BA0" w:rsidP="00A34964">
      <w:pPr>
        <w:pStyle w:val="Standard"/>
        <w:rPr>
          <w:rFonts w:hint="eastAsia"/>
        </w:rPr>
      </w:pPr>
      <w:r>
        <w:tab/>
      </w:r>
      <w:r w:rsidR="004246DC">
        <w:t>FOR X=1 to array length – 1</w:t>
      </w:r>
    </w:p>
    <w:p w14:paraId="36387578" w14:textId="2BCA7F47" w:rsidR="004246DC" w:rsidRDefault="004246DC" w:rsidP="00A34964">
      <w:pPr>
        <w:pStyle w:val="Standard"/>
        <w:rPr>
          <w:rFonts w:hint="eastAsia"/>
        </w:rPr>
      </w:pPr>
      <w:r>
        <w:tab/>
      </w:r>
      <w:proofErr w:type="spellStart"/>
      <w:r>
        <w:t>setParentAndChild</w:t>
      </w:r>
      <w:proofErr w:type="spellEnd"/>
      <w:r>
        <w:t>(array[X], array[X+1])</w:t>
      </w:r>
    </w:p>
    <w:p w14:paraId="52A63724" w14:textId="00303D93" w:rsidR="005D3BA0" w:rsidRDefault="005D3BA0" w:rsidP="00A34964">
      <w:pPr>
        <w:pStyle w:val="Standard"/>
        <w:rPr>
          <w:rFonts w:hint="eastAsia"/>
        </w:rPr>
      </w:pPr>
      <w:r>
        <w:t>END DEFINE</w:t>
      </w:r>
    </w:p>
    <w:p w14:paraId="0ECFEC49" w14:textId="383318AE" w:rsidR="00A34964" w:rsidRDefault="00A34964" w:rsidP="00A34964">
      <w:pPr>
        <w:pStyle w:val="Standard"/>
        <w:rPr>
          <w:rFonts w:hint="eastAsia"/>
        </w:rPr>
      </w:pPr>
    </w:p>
    <w:p w14:paraId="72E7A8F7" w14:textId="179B28F4" w:rsidR="00F56A65" w:rsidRDefault="00F56A65" w:rsidP="00623814">
      <w:pPr>
        <w:pStyle w:val="Standard"/>
        <w:rPr>
          <w:rFonts w:hint="eastAsia"/>
        </w:rPr>
      </w:pPr>
    </w:p>
    <w:p w14:paraId="29D111E4" w14:textId="77777777" w:rsidR="004E2009" w:rsidRDefault="004E2009" w:rsidP="00623814">
      <w:pPr>
        <w:pStyle w:val="Standard"/>
        <w:rPr>
          <w:rFonts w:hint="eastAsia"/>
        </w:rPr>
      </w:pPr>
    </w:p>
    <w:p w14:paraId="57CD1DF1" w14:textId="3EC36A50" w:rsidR="005E7D06" w:rsidRDefault="004F7D68" w:rsidP="005657A5">
      <w:pPr>
        <w:pStyle w:val="Standard"/>
        <w:jc w:val="center"/>
        <w:rPr>
          <w:rFonts w:hint="eastAsia"/>
        </w:rPr>
      </w:pPr>
      <w:r>
        <w:t>EVALUATION &amp; EXPERIMENTAL RESULTS</w:t>
      </w:r>
    </w:p>
    <w:p w14:paraId="69D260B1" w14:textId="77777777" w:rsidR="005657A5" w:rsidRDefault="005657A5" w:rsidP="005657A5">
      <w:pPr>
        <w:pStyle w:val="Standard"/>
        <w:rPr>
          <w:rFonts w:hint="eastAsia"/>
        </w:rPr>
      </w:pPr>
    </w:p>
    <w:p w14:paraId="289438BD" w14:textId="014523CE" w:rsidR="00020666" w:rsidRDefault="00020666" w:rsidP="00623814">
      <w:pPr>
        <w:pStyle w:val="Standard"/>
        <w:rPr>
          <w:rFonts w:hint="eastAsia"/>
        </w:rPr>
      </w:pPr>
      <w:r>
        <w:t xml:space="preserve">When combining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in parallel, I found </w:t>
      </w:r>
      <w:r w:rsidR="00D06657">
        <w:t>the result was that</w:t>
      </w:r>
      <w:r>
        <w:t xml:space="preserve"> the ventilator will always be available when it is needed. Three of the expanded mechanical ventilation nodes (posted, started and completed) of the </w:t>
      </w:r>
      <w:proofErr w:type="spellStart"/>
      <w:r>
        <w:t>covid</w:t>
      </w:r>
      <w:proofErr w:type="spellEnd"/>
      <w:r>
        <w:t>-hospitalization-</w:t>
      </w:r>
      <w:proofErr w:type="spellStart"/>
      <w:r>
        <w:t>simple.ljx</w:t>
      </w:r>
      <w:proofErr w:type="spellEnd"/>
      <w:r>
        <w:t xml:space="preserve"> hold for A[</w:t>
      </w:r>
      <w:proofErr w:type="spellStart"/>
      <w:r>
        <w:t>qUp</w:t>
      </w:r>
      <w:proofErr w:type="spellEnd"/>
      <w:r>
        <w:t>]. Since the ventilator is always available until it is needed, we know it won’t be needed before it’s available. By modelling the processes and graphing them in parallel, we have results which could potentially be live saving, in this theoretical example.</w:t>
      </w:r>
    </w:p>
    <w:p w14:paraId="547B50A7" w14:textId="19D20710" w:rsidR="00D06657" w:rsidRDefault="00D06657" w:rsidP="00623814">
      <w:pPr>
        <w:pStyle w:val="Standard"/>
        <w:rPr>
          <w:rFonts w:hint="eastAsia"/>
        </w:rPr>
      </w:pPr>
    </w:p>
    <w:p w14:paraId="2965C170" w14:textId="05B0D3AD" w:rsidR="00D06657" w:rsidRDefault="00D06657" w:rsidP="00623814">
      <w:pPr>
        <w:pStyle w:val="Standard"/>
        <w:rPr>
          <w:rFonts w:hint="eastAsia"/>
        </w:rPr>
      </w:pPr>
      <w:r>
        <w:lastRenderedPageBreak/>
        <w:t xml:space="preserve">The combined </w:t>
      </w:r>
      <w:proofErr w:type="spellStart"/>
      <w:r>
        <w:t>covid</w:t>
      </w:r>
      <w:proofErr w:type="spellEnd"/>
      <w:r>
        <w:t>-hospitalization-</w:t>
      </w:r>
      <w:proofErr w:type="spellStart"/>
      <w:r>
        <w:t>simple.ljx</w:t>
      </w:r>
      <w:proofErr w:type="spellEnd"/>
      <w:r>
        <w:t xml:space="preserve"> and ventilator-</w:t>
      </w:r>
      <w:proofErr w:type="spellStart"/>
      <w:r>
        <w:t>order.ljx</w:t>
      </w:r>
      <w:proofErr w:type="spellEnd"/>
      <w:r>
        <w:t xml:space="preserve"> processes, when translated with </w:t>
      </w:r>
      <w:proofErr w:type="spellStart"/>
      <w:r>
        <w:t>interleavings</w:t>
      </w:r>
      <w:proofErr w:type="spellEnd"/>
      <w:r>
        <w:t xml:space="preserve">, have 1,892 nodes. I had not anticipated nearly </w:t>
      </w:r>
      <w:proofErr w:type="gramStart"/>
      <w:r>
        <w:t>this many nodes</w:t>
      </w:r>
      <w:proofErr w:type="gramEnd"/>
      <w:r>
        <w:t xml:space="preserve">, but it turned out the large number of </w:t>
      </w:r>
      <w:proofErr w:type="spellStart"/>
      <w:r>
        <w:t>interleavings</w:t>
      </w:r>
      <w:proofErr w:type="spellEnd"/>
      <w:r>
        <w:t xml:space="preserve"> nodes made the number of nodes very large. Checking the A[</w:t>
      </w:r>
      <w:proofErr w:type="spellStart"/>
      <w:r>
        <w:t>qUp</w:t>
      </w:r>
      <w:proofErr w:type="spellEnd"/>
      <w:r>
        <w:t xml:space="preserve">] model took the analyzer program 0.18 seconds, which was </w:t>
      </w:r>
      <w:r w:rsidR="00D713F2">
        <w:t>much faster than I had anticipated</w:t>
      </w:r>
      <w:r>
        <w:t xml:space="preserve">. I had </w:t>
      </w:r>
      <w:r w:rsidR="00D713F2">
        <w:t xml:space="preserve">feared </w:t>
      </w:r>
      <w:r>
        <w:t xml:space="preserve">the program would crash if the number of nodes became too big, but it actually handed them </w:t>
      </w:r>
      <w:r w:rsidR="00D713F2">
        <w:t xml:space="preserve">quite </w:t>
      </w:r>
      <w:r>
        <w:t>easily in this example.</w:t>
      </w:r>
    </w:p>
    <w:p w14:paraId="270197ED" w14:textId="77777777" w:rsidR="00020666" w:rsidRDefault="00020666" w:rsidP="00623814">
      <w:pPr>
        <w:pStyle w:val="Standard"/>
        <w:rPr>
          <w:rFonts w:hint="eastAsia"/>
        </w:rPr>
      </w:pPr>
    </w:p>
    <w:p w14:paraId="62ECEA1F" w14:textId="776D7727" w:rsidR="00562232" w:rsidRDefault="005657A5" w:rsidP="00623814">
      <w:pPr>
        <w:pStyle w:val="Standard"/>
      </w:pPr>
      <w:r>
        <w:t xml:space="preserve">Below are the </w:t>
      </w:r>
      <w:r w:rsidR="0069024C">
        <w:t xml:space="preserve">translated graphs created by my algorithms modelling the Little-JIL translation specification. First are the translated graphs without </w:t>
      </w:r>
      <w:proofErr w:type="spellStart"/>
      <w:r w:rsidR="0069024C">
        <w:t>interleavings</w:t>
      </w:r>
      <w:proofErr w:type="spellEnd"/>
      <w:r w:rsidR="0069024C">
        <w:t xml:space="preserve"> and then the translated graphs with </w:t>
      </w:r>
      <w:proofErr w:type="spellStart"/>
      <w:r w:rsidR="0069024C">
        <w:t>interleavings</w:t>
      </w:r>
      <w:proofErr w:type="spellEnd"/>
      <w:r w:rsidR="0069024C">
        <w:t xml:space="preserve">. The graphs with </w:t>
      </w:r>
      <w:proofErr w:type="spellStart"/>
      <w:r w:rsidR="0069024C">
        <w:t>interleavings</w:t>
      </w:r>
      <w:proofErr w:type="spellEnd"/>
      <w:r w:rsidR="0069024C">
        <w:t xml:space="preserve"> really blow up in size exponentially, compared to the graphs without </w:t>
      </w:r>
      <w:proofErr w:type="spellStart"/>
      <w:r w:rsidR="0069024C">
        <w:t>interleavings</w:t>
      </w:r>
      <w:proofErr w:type="spellEnd"/>
      <w:r w:rsidR="0069024C">
        <w:t>.</w:t>
      </w:r>
    </w:p>
    <w:p w14:paraId="3D810B5A" w14:textId="77777777" w:rsidR="00041C8F" w:rsidRDefault="00041C8F" w:rsidP="00623814">
      <w:pPr>
        <w:pStyle w:val="Standard"/>
        <w:rPr>
          <w:rFonts w:hint="eastAsia"/>
        </w:rPr>
      </w:pPr>
    </w:p>
    <w:p w14:paraId="5B92E9DF" w14:textId="774E40EB" w:rsidR="005657A5" w:rsidRDefault="00041C8F" w:rsidP="00623814">
      <w:pPr>
        <w:pStyle w:val="Standard"/>
        <w:rPr>
          <w:rFonts w:hint="eastAsia"/>
        </w:rPr>
      </w:pPr>
      <w:r>
        <w:rPr>
          <w:rFonts w:hint="eastAsia"/>
          <w:noProof/>
        </w:rPr>
        <w:drawing>
          <wp:inline distT="0" distB="0" distL="0" distR="0" wp14:anchorId="101D722F" wp14:editId="4D6ED058">
            <wp:extent cx="6332220" cy="1522095"/>
            <wp:effectExtent l="0" t="0" r="508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22">
                      <a:extLst>
                        <a:ext uri="{28A0092B-C50C-407E-A947-70E740481C1C}">
                          <a14:useLocalDpi xmlns:a14="http://schemas.microsoft.com/office/drawing/2010/main" val="0"/>
                        </a:ext>
                      </a:extLst>
                    </a:blip>
                    <a:stretch>
                      <a:fillRect/>
                    </a:stretch>
                  </pic:blipFill>
                  <pic:spPr>
                    <a:xfrm>
                      <a:off x="0" y="0"/>
                      <a:ext cx="6332220" cy="1522095"/>
                    </a:xfrm>
                    <a:prstGeom prst="rect">
                      <a:avLst/>
                    </a:prstGeom>
                  </pic:spPr>
                </pic:pic>
              </a:graphicData>
            </a:graphic>
          </wp:inline>
        </w:drawing>
      </w:r>
    </w:p>
    <w:p w14:paraId="6D2B5A10" w14:textId="2E6AA097" w:rsidR="00562232" w:rsidRDefault="00562232" w:rsidP="00562232">
      <w:pPr>
        <w:pStyle w:val="Standard"/>
        <w:rPr>
          <w:rFonts w:hint="eastAsia"/>
        </w:rPr>
      </w:pPr>
      <w:r>
        <w:t xml:space="preserve">Figure 5. </w:t>
      </w:r>
      <w:proofErr w:type="spellStart"/>
      <w:r>
        <w:t>covid</w:t>
      </w:r>
      <w:proofErr w:type="spellEnd"/>
      <w:r>
        <w:t xml:space="preserve">-hospitalization translation graph (without </w:t>
      </w:r>
      <w:proofErr w:type="spellStart"/>
      <w:r>
        <w:t>interleavings</w:t>
      </w:r>
      <w:proofErr w:type="spellEnd"/>
      <w:r>
        <w:t>)</w:t>
      </w:r>
    </w:p>
    <w:p w14:paraId="332B10F9" w14:textId="77777777" w:rsidR="00562232" w:rsidRDefault="00562232" w:rsidP="00562232">
      <w:pPr>
        <w:pStyle w:val="Standard"/>
        <w:rPr>
          <w:rFonts w:hint="eastAsia"/>
        </w:rPr>
      </w:pPr>
    </w:p>
    <w:p w14:paraId="1636EF5C" w14:textId="03A653C7" w:rsidR="00562232" w:rsidRDefault="00041C8F" w:rsidP="00562232">
      <w:pPr>
        <w:pStyle w:val="Standard"/>
        <w:rPr>
          <w:rFonts w:hint="eastAsia"/>
        </w:rPr>
      </w:pPr>
      <w:r>
        <w:rPr>
          <w:rFonts w:hint="eastAsia"/>
          <w:noProof/>
        </w:rPr>
        <w:drawing>
          <wp:inline distT="0" distB="0" distL="0" distR="0" wp14:anchorId="1EE8B0F8" wp14:editId="601BBB31">
            <wp:extent cx="6332220" cy="629920"/>
            <wp:effectExtent l="0" t="0" r="508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a:extLst>
                        <a:ext uri="{28A0092B-C50C-407E-A947-70E740481C1C}">
                          <a14:useLocalDpi xmlns:a14="http://schemas.microsoft.com/office/drawing/2010/main" val="0"/>
                        </a:ext>
                      </a:extLst>
                    </a:blip>
                    <a:stretch>
                      <a:fillRect/>
                    </a:stretch>
                  </pic:blipFill>
                  <pic:spPr>
                    <a:xfrm>
                      <a:off x="0" y="0"/>
                      <a:ext cx="6332220" cy="629920"/>
                    </a:xfrm>
                    <a:prstGeom prst="rect">
                      <a:avLst/>
                    </a:prstGeom>
                  </pic:spPr>
                </pic:pic>
              </a:graphicData>
            </a:graphic>
          </wp:inline>
        </w:drawing>
      </w:r>
    </w:p>
    <w:p w14:paraId="6FF4E8FF" w14:textId="41422792" w:rsidR="00041C8F" w:rsidRDefault="00562232" w:rsidP="00041C8F">
      <w:pPr>
        <w:pStyle w:val="Standard"/>
        <w:rPr>
          <w:rFonts w:hint="eastAsia"/>
        </w:rPr>
      </w:pPr>
      <w:r>
        <w:t xml:space="preserve">Figure 6. </w:t>
      </w:r>
      <w:proofErr w:type="spellStart"/>
      <w:r w:rsidR="00041C8F">
        <w:t>covid</w:t>
      </w:r>
      <w:proofErr w:type="spellEnd"/>
      <w:r w:rsidR="00041C8F">
        <w:t xml:space="preserve">-hospitalization translation graph (with </w:t>
      </w:r>
      <w:proofErr w:type="spellStart"/>
      <w:r w:rsidR="00041C8F">
        <w:t>interleavings</w:t>
      </w:r>
      <w:proofErr w:type="spellEnd"/>
      <w:r w:rsidR="00041C8F">
        <w:t>)</w:t>
      </w:r>
    </w:p>
    <w:p w14:paraId="33E9C17B" w14:textId="18FAA8AE" w:rsidR="00562232" w:rsidRDefault="00562232" w:rsidP="00562232">
      <w:pPr>
        <w:pStyle w:val="Standard"/>
        <w:rPr>
          <w:rFonts w:hint="eastAsia"/>
        </w:rPr>
      </w:pPr>
    </w:p>
    <w:p w14:paraId="6F675505" w14:textId="77777777" w:rsidR="00562232" w:rsidRDefault="00562232" w:rsidP="00562232">
      <w:pPr>
        <w:pStyle w:val="Standard"/>
        <w:rPr>
          <w:rFonts w:hint="eastAsia"/>
        </w:rPr>
      </w:pPr>
    </w:p>
    <w:p w14:paraId="6A35A31D" w14:textId="58B962B8" w:rsidR="00562232" w:rsidRDefault="00041C8F" w:rsidP="00562232">
      <w:pPr>
        <w:pStyle w:val="Standard"/>
        <w:rPr>
          <w:rFonts w:hint="eastAsia"/>
        </w:rPr>
      </w:pPr>
      <w:r>
        <w:rPr>
          <w:rFonts w:hint="eastAsia"/>
          <w:noProof/>
        </w:rPr>
        <w:drawing>
          <wp:inline distT="0" distB="0" distL="0" distR="0" wp14:anchorId="5B0D0DCD" wp14:editId="3EB718A0">
            <wp:extent cx="6332220" cy="2255520"/>
            <wp:effectExtent l="0" t="0" r="5080" b="5080"/>
            <wp:docPr id="33" name="Picture 33" descr="A picture containing snow, person, skiing,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snow, person, skiing, bed&#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6332220" cy="2255520"/>
                    </a:xfrm>
                    <a:prstGeom prst="rect">
                      <a:avLst/>
                    </a:prstGeom>
                  </pic:spPr>
                </pic:pic>
              </a:graphicData>
            </a:graphic>
          </wp:inline>
        </w:drawing>
      </w:r>
    </w:p>
    <w:p w14:paraId="26BF8AF2" w14:textId="25775747" w:rsidR="00562232" w:rsidRDefault="00562232" w:rsidP="00562232">
      <w:pPr>
        <w:pStyle w:val="Standard"/>
        <w:rPr>
          <w:rFonts w:hint="eastAsia"/>
        </w:rPr>
      </w:pPr>
      <w:r>
        <w:t xml:space="preserve">Figure </w:t>
      </w:r>
      <w:r w:rsidR="00041C8F">
        <w:t>7</w:t>
      </w:r>
      <w:r>
        <w:t xml:space="preserve">. </w:t>
      </w:r>
      <w:r w:rsidR="00041C8F">
        <w:t xml:space="preserve">ventilator-order translation graph (without </w:t>
      </w:r>
      <w:proofErr w:type="spellStart"/>
      <w:r w:rsidR="00041C8F">
        <w:t>interleavings</w:t>
      </w:r>
      <w:proofErr w:type="spellEnd"/>
      <w:r w:rsidR="00041C8F">
        <w:t>)</w:t>
      </w:r>
    </w:p>
    <w:p w14:paraId="1D421F9C" w14:textId="4A87D37C" w:rsidR="00562232" w:rsidRDefault="00562232" w:rsidP="00562232">
      <w:pPr>
        <w:pStyle w:val="Standard"/>
      </w:pPr>
    </w:p>
    <w:p w14:paraId="57C9228C" w14:textId="095BAF63" w:rsidR="00041C8F" w:rsidRDefault="00041C8F" w:rsidP="00562232">
      <w:pPr>
        <w:pStyle w:val="Standard"/>
        <w:rPr>
          <w:rFonts w:hint="eastAsia"/>
        </w:rPr>
      </w:pPr>
      <w:r>
        <w:rPr>
          <w:rFonts w:hint="eastAsia"/>
          <w:noProof/>
        </w:rPr>
        <w:drawing>
          <wp:inline distT="0" distB="0" distL="0" distR="0" wp14:anchorId="1D64175A" wp14:editId="344B3A5C">
            <wp:extent cx="6332220" cy="748030"/>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5">
                      <a:extLst>
                        <a:ext uri="{28A0092B-C50C-407E-A947-70E740481C1C}">
                          <a14:useLocalDpi xmlns:a14="http://schemas.microsoft.com/office/drawing/2010/main" val="0"/>
                        </a:ext>
                      </a:extLst>
                    </a:blip>
                    <a:stretch>
                      <a:fillRect/>
                    </a:stretch>
                  </pic:blipFill>
                  <pic:spPr>
                    <a:xfrm>
                      <a:off x="0" y="0"/>
                      <a:ext cx="6332220" cy="748030"/>
                    </a:xfrm>
                    <a:prstGeom prst="rect">
                      <a:avLst/>
                    </a:prstGeom>
                  </pic:spPr>
                </pic:pic>
              </a:graphicData>
            </a:graphic>
          </wp:inline>
        </w:drawing>
      </w:r>
    </w:p>
    <w:p w14:paraId="03898D4A" w14:textId="32C4FF6D" w:rsidR="00041C8F" w:rsidRDefault="00041C8F" w:rsidP="00041C8F">
      <w:pPr>
        <w:pStyle w:val="Standard"/>
        <w:rPr>
          <w:rFonts w:hint="eastAsia"/>
        </w:rPr>
      </w:pPr>
      <w:r>
        <w:lastRenderedPageBreak/>
        <w:t xml:space="preserve">Figure </w:t>
      </w:r>
      <w:r>
        <w:t>8</w:t>
      </w:r>
      <w:r>
        <w:t xml:space="preserve">. ventilator-order translation graph (with </w:t>
      </w:r>
      <w:proofErr w:type="spellStart"/>
      <w:r>
        <w:t>interleavings</w:t>
      </w:r>
      <w:proofErr w:type="spellEnd"/>
      <w:r>
        <w:t>)</w:t>
      </w:r>
    </w:p>
    <w:p w14:paraId="0CC37845" w14:textId="5DF612DA" w:rsidR="00562232" w:rsidRDefault="00562232" w:rsidP="00562232">
      <w:pPr>
        <w:pStyle w:val="Standard"/>
        <w:rPr>
          <w:rFonts w:hint="eastAsia"/>
        </w:rPr>
      </w:pPr>
    </w:p>
    <w:p w14:paraId="1CDD3447" w14:textId="77777777" w:rsidR="00562232" w:rsidRDefault="00562232" w:rsidP="00623814">
      <w:pPr>
        <w:pStyle w:val="Standard"/>
        <w:rPr>
          <w:rFonts w:hint="eastAsia"/>
        </w:rPr>
      </w:pPr>
    </w:p>
    <w:p w14:paraId="7B624B8E" w14:textId="76EC2B8D" w:rsidR="00A45E9C" w:rsidRDefault="00A45E9C" w:rsidP="00623814">
      <w:pPr>
        <w:pStyle w:val="Standard"/>
        <w:rPr>
          <w:rFonts w:hint="eastAsia"/>
        </w:rPr>
      </w:pPr>
    </w:p>
    <w:p w14:paraId="5D4FB7E2" w14:textId="65053E2F" w:rsidR="00156DAF" w:rsidRDefault="00156DAF" w:rsidP="00623814">
      <w:pPr>
        <w:pStyle w:val="Standard"/>
        <w:rPr>
          <w:rFonts w:hint="eastAsia"/>
        </w:rPr>
      </w:pPr>
      <w:r>
        <w:t>Here are the graphs for the process checks XML graph and the process transfers XML graph, combined and running in parallel:</w:t>
      </w:r>
    </w:p>
    <w:p w14:paraId="528083D8" w14:textId="274ECDD0" w:rsidR="00156DAF" w:rsidRDefault="00156DAF" w:rsidP="00623814">
      <w:pPr>
        <w:pStyle w:val="Standard"/>
        <w:rPr>
          <w:rFonts w:hint="eastAsia"/>
        </w:rPr>
      </w:pPr>
    </w:p>
    <w:p w14:paraId="153A5DF6" w14:textId="152F8045" w:rsidR="00156DAF" w:rsidRDefault="00156DAF" w:rsidP="00623814">
      <w:pPr>
        <w:pStyle w:val="Standard"/>
        <w:rPr>
          <w:rFonts w:hint="eastAsia"/>
        </w:rPr>
      </w:pPr>
      <w:r>
        <w:rPr>
          <w:noProof/>
        </w:rPr>
        <w:drawing>
          <wp:inline distT="0" distB="0" distL="0" distR="0" wp14:anchorId="1621E41C" wp14:editId="465C69F7">
            <wp:extent cx="6332220" cy="1810385"/>
            <wp:effectExtent l="0" t="0" r="5080" b="5715"/>
            <wp:docPr id="20" name="Picture 20" descr="A picture containing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bicyc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6332220" cy="1810385"/>
                    </a:xfrm>
                    <a:prstGeom prst="rect">
                      <a:avLst/>
                    </a:prstGeom>
                  </pic:spPr>
                </pic:pic>
              </a:graphicData>
            </a:graphic>
          </wp:inline>
        </w:drawing>
      </w:r>
      <w:r>
        <w:br/>
        <w:t xml:space="preserve">Figure 13. combined </w:t>
      </w:r>
      <w:proofErr w:type="spellStart"/>
      <w:r>
        <w:t>ProcessChecks</w:t>
      </w:r>
      <w:proofErr w:type="spellEnd"/>
      <w:r>
        <w:t xml:space="preserve"> and </w:t>
      </w:r>
      <w:proofErr w:type="spellStart"/>
      <w:r>
        <w:t>ProcessTransfers</w:t>
      </w:r>
      <w:proofErr w:type="spellEnd"/>
      <w:r>
        <w:t xml:space="preserve"> graphs in parallel</w:t>
      </w:r>
    </w:p>
    <w:p w14:paraId="5A589FD2" w14:textId="14F82371" w:rsidR="00156DAF" w:rsidRDefault="00156DAF" w:rsidP="00623814">
      <w:pPr>
        <w:pStyle w:val="Standard"/>
        <w:rPr>
          <w:rFonts w:hint="eastAsia"/>
        </w:rPr>
      </w:pPr>
    </w:p>
    <w:p w14:paraId="0E746BF6" w14:textId="2347FA33" w:rsidR="00156DAF" w:rsidRDefault="00156DAF" w:rsidP="00623814">
      <w:pPr>
        <w:pStyle w:val="Standard"/>
        <w:rPr>
          <w:rFonts w:hint="eastAsia"/>
        </w:rPr>
      </w:pPr>
      <w:r>
        <w:t xml:space="preserve">Here is are the translated graphs without </w:t>
      </w:r>
      <w:proofErr w:type="spellStart"/>
      <w:r>
        <w:t>interleavings</w:t>
      </w:r>
      <w:proofErr w:type="spellEnd"/>
      <w:r>
        <w:t>:</w:t>
      </w:r>
    </w:p>
    <w:p w14:paraId="317A994E" w14:textId="0F403925" w:rsidR="00156DAF" w:rsidRDefault="00156DAF" w:rsidP="00623814">
      <w:pPr>
        <w:pStyle w:val="Standard"/>
        <w:rPr>
          <w:rFonts w:hint="eastAsia"/>
        </w:rPr>
      </w:pPr>
    </w:p>
    <w:p w14:paraId="2DDD011B" w14:textId="6C822527" w:rsidR="00156DAF" w:rsidRDefault="00156DAF" w:rsidP="00623814">
      <w:pPr>
        <w:pStyle w:val="Standard"/>
        <w:rPr>
          <w:rFonts w:hint="eastAsia"/>
        </w:rPr>
      </w:pPr>
      <w:r>
        <w:rPr>
          <w:noProof/>
        </w:rPr>
        <w:lastRenderedPageBreak/>
        <w:drawing>
          <wp:inline distT="0" distB="0" distL="0" distR="0" wp14:anchorId="57D8483F" wp14:editId="1F92171B">
            <wp:extent cx="5029200" cy="5168900"/>
            <wp:effectExtent l="0" t="0" r="0" b="0"/>
            <wp:docPr id="22" name="Picture 2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 up of a log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29200" cy="5168900"/>
                    </a:xfrm>
                    <a:prstGeom prst="rect">
                      <a:avLst/>
                    </a:prstGeom>
                  </pic:spPr>
                </pic:pic>
              </a:graphicData>
            </a:graphic>
          </wp:inline>
        </w:drawing>
      </w:r>
    </w:p>
    <w:p w14:paraId="1B6E8A7D" w14:textId="37173BD9" w:rsidR="00156DAF" w:rsidRDefault="00156DAF" w:rsidP="00623814">
      <w:pPr>
        <w:pStyle w:val="Standard"/>
        <w:rPr>
          <w:rFonts w:hint="eastAsia"/>
        </w:rPr>
      </w:pPr>
      <w:r>
        <w:t xml:space="preserve">Figure 14. </w:t>
      </w:r>
      <w:proofErr w:type="spellStart"/>
      <w:r>
        <w:t>ProcessChecks</w:t>
      </w:r>
      <w:proofErr w:type="spellEnd"/>
      <w:r>
        <w:t xml:space="preserve"> graph translated (without </w:t>
      </w:r>
      <w:proofErr w:type="spellStart"/>
      <w:r>
        <w:t>interleavings</w:t>
      </w:r>
      <w:proofErr w:type="spellEnd"/>
      <w:r>
        <w:t>)</w:t>
      </w:r>
    </w:p>
    <w:p w14:paraId="115FD35E" w14:textId="17B32035" w:rsidR="00156DAF" w:rsidRDefault="00156DAF" w:rsidP="00623814">
      <w:pPr>
        <w:pStyle w:val="Standard"/>
        <w:rPr>
          <w:rFonts w:hint="eastAsia"/>
        </w:rPr>
      </w:pPr>
    </w:p>
    <w:p w14:paraId="4DE7615A" w14:textId="5E24BA63" w:rsidR="00156DAF" w:rsidRDefault="00156DAF" w:rsidP="00623814">
      <w:pPr>
        <w:pStyle w:val="Standard"/>
        <w:rPr>
          <w:rFonts w:hint="eastAsia"/>
        </w:rPr>
      </w:pPr>
      <w:r>
        <w:rPr>
          <w:noProof/>
        </w:rPr>
        <w:lastRenderedPageBreak/>
        <w:drawing>
          <wp:inline distT="0" distB="0" distL="0" distR="0" wp14:anchorId="420F63BF" wp14:editId="38AFAE16">
            <wp:extent cx="4597400" cy="5194300"/>
            <wp:effectExtent l="0" t="0" r="0" b="0"/>
            <wp:docPr id="23" name="Picture 2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 up of a logo&#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597400" cy="5194300"/>
                    </a:xfrm>
                    <a:prstGeom prst="rect">
                      <a:avLst/>
                    </a:prstGeom>
                  </pic:spPr>
                </pic:pic>
              </a:graphicData>
            </a:graphic>
          </wp:inline>
        </w:drawing>
      </w:r>
    </w:p>
    <w:p w14:paraId="0DA1C064" w14:textId="46B6607A" w:rsidR="00156DAF" w:rsidRDefault="00156DAF" w:rsidP="00156DAF">
      <w:pPr>
        <w:pStyle w:val="Standard"/>
        <w:rPr>
          <w:rFonts w:hint="eastAsia"/>
        </w:rPr>
      </w:pPr>
      <w:r>
        <w:t xml:space="preserve">Figure 15. </w:t>
      </w:r>
      <w:proofErr w:type="spellStart"/>
      <w:r>
        <w:t>ProcessTransfers</w:t>
      </w:r>
      <w:proofErr w:type="spellEnd"/>
      <w:r>
        <w:t xml:space="preserve"> graph translated (without </w:t>
      </w:r>
      <w:proofErr w:type="spellStart"/>
      <w:r>
        <w:t>interleavings</w:t>
      </w:r>
      <w:proofErr w:type="spellEnd"/>
      <w:r>
        <w:t>)</w:t>
      </w:r>
    </w:p>
    <w:p w14:paraId="5DA00408" w14:textId="6BB558B4" w:rsidR="00156DAF" w:rsidRDefault="00156DAF" w:rsidP="00156DAF">
      <w:pPr>
        <w:pStyle w:val="Standard"/>
        <w:rPr>
          <w:rFonts w:hint="eastAsia"/>
        </w:rPr>
      </w:pPr>
    </w:p>
    <w:p w14:paraId="2718EED3" w14:textId="3845849D" w:rsidR="00D713F2" w:rsidRDefault="00D713F2" w:rsidP="00156DAF">
      <w:pPr>
        <w:pStyle w:val="Standard"/>
        <w:rPr>
          <w:rFonts w:hint="eastAsia"/>
        </w:rPr>
      </w:pPr>
      <w:r>
        <w:t xml:space="preserve">The combined </w:t>
      </w:r>
      <w:proofErr w:type="spellStart"/>
      <w:r>
        <w:t>ProcessChecks</w:t>
      </w:r>
      <w:proofErr w:type="spellEnd"/>
      <w:r>
        <w:t xml:space="preserve"> and </w:t>
      </w:r>
      <w:proofErr w:type="spellStart"/>
      <w:r>
        <w:t>ProcessTransfers</w:t>
      </w:r>
      <w:proofErr w:type="spellEnd"/>
      <w:r>
        <w:t xml:space="preserve"> graphs translated and running in parallel with </w:t>
      </w:r>
      <w:proofErr w:type="spellStart"/>
      <w:r>
        <w:t>interleavings</w:t>
      </w:r>
      <w:proofErr w:type="spellEnd"/>
      <w:r>
        <w:t xml:space="preserve"> has 196 nodes. The analyzer checked the A[</w:t>
      </w:r>
      <w:proofErr w:type="spellStart"/>
      <w:r>
        <w:t>pUq</w:t>
      </w:r>
      <w:proofErr w:type="spellEnd"/>
      <w:r>
        <w:t>] model in 0.00416 seconds. There are three states that hold for A[</w:t>
      </w:r>
      <w:proofErr w:type="spellStart"/>
      <w:r>
        <w:t>pUq</w:t>
      </w:r>
      <w:proofErr w:type="spellEnd"/>
      <w:r>
        <w:t xml:space="preserve">]: s34, s149, and s15. These three nodes are part of the expansion of the initial sequential node of </w:t>
      </w:r>
      <w:proofErr w:type="spellStart"/>
      <w:r>
        <w:t>ProcessTransfers</w:t>
      </w:r>
      <w:proofErr w:type="spellEnd"/>
      <w:r>
        <w:t>. Since p is depositing checks and q is processing transfers, when A[</w:t>
      </w:r>
      <w:proofErr w:type="spellStart"/>
      <w:r>
        <w:t>pUq</w:t>
      </w:r>
      <w:proofErr w:type="spellEnd"/>
      <w:r>
        <w:t>] holds it means that checks are always deposited before the transfers are processed. This is very helpful information and could keep accounts from being incorrectly marked as overdrawn.</w:t>
      </w:r>
    </w:p>
    <w:p w14:paraId="092D4B98" w14:textId="15E4CBA3" w:rsidR="00156DAF" w:rsidRDefault="00156DAF" w:rsidP="00156DAF">
      <w:pPr>
        <w:pStyle w:val="Standard"/>
        <w:rPr>
          <w:rFonts w:hint="eastAsia"/>
        </w:rPr>
      </w:pPr>
      <w:r>
        <w:rPr>
          <w:noProof/>
        </w:rPr>
        <w:lastRenderedPageBreak/>
        <w:drawing>
          <wp:inline distT="0" distB="0" distL="0" distR="0" wp14:anchorId="0564EBFC" wp14:editId="43591DB8">
            <wp:extent cx="5003800" cy="4889500"/>
            <wp:effectExtent l="0" t="0" r="0" b="0"/>
            <wp:docPr id="24" name="Picture 2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 up of a logo&#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003800" cy="4889500"/>
                    </a:xfrm>
                    <a:prstGeom prst="rect">
                      <a:avLst/>
                    </a:prstGeom>
                  </pic:spPr>
                </pic:pic>
              </a:graphicData>
            </a:graphic>
          </wp:inline>
        </w:drawing>
      </w:r>
    </w:p>
    <w:p w14:paraId="48299965" w14:textId="4CA64D78" w:rsidR="00156DAF" w:rsidRDefault="00156DAF" w:rsidP="00156DAF">
      <w:pPr>
        <w:pStyle w:val="Standard"/>
        <w:rPr>
          <w:rFonts w:hint="eastAsia"/>
        </w:rPr>
      </w:pPr>
      <w:r>
        <w:t xml:space="preserve">Figure 16. </w:t>
      </w:r>
      <w:proofErr w:type="spellStart"/>
      <w:r>
        <w:t>ProcessChecks</w:t>
      </w:r>
      <w:proofErr w:type="spellEnd"/>
      <w:r>
        <w:t xml:space="preserve"> and </w:t>
      </w:r>
      <w:proofErr w:type="spellStart"/>
      <w:r>
        <w:t>ProcessTransfers</w:t>
      </w:r>
      <w:proofErr w:type="spellEnd"/>
      <w:r>
        <w:t xml:space="preserve"> graph translated and running in parallel (without </w:t>
      </w:r>
      <w:proofErr w:type="spellStart"/>
      <w:r>
        <w:t>interleavings</w:t>
      </w:r>
      <w:proofErr w:type="spellEnd"/>
      <w:r>
        <w:t>)</w:t>
      </w:r>
    </w:p>
    <w:p w14:paraId="44ACC9DD" w14:textId="33C8ED51" w:rsidR="00156DAF" w:rsidRDefault="00156DAF" w:rsidP="00156DAF">
      <w:pPr>
        <w:pStyle w:val="Standard"/>
        <w:rPr>
          <w:rFonts w:hint="eastAsia"/>
        </w:rPr>
      </w:pPr>
    </w:p>
    <w:p w14:paraId="2885DB55" w14:textId="20DBA8FB" w:rsidR="00156DAF" w:rsidRDefault="00156DAF" w:rsidP="00156DAF">
      <w:pPr>
        <w:pStyle w:val="Standard"/>
        <w:rPr>
          <w:rFonts w:hint="eastAsia"/>
        </w:rPr>
      </w:pPr>
    </w:p>
    <w:p w14:paraId="25EE792E" w14:textId="0C1BC186" w:rsidR="00156DAF" w:rsidRDefault="00D713F2" w:rsidP="00156DAF">
      <w:pPr>
        <w:pStyle w:val="Standard"/>
        <w:rPr>
          <w:rFonts w:hint="eastAsia"/>
        </w:rPr>
      </w:pPr>
      <w:r>
        <w:rPr>
          <w:noProof/>
        </w:rPr>
        <w:lastRenderedPageBreak/>
        <w:drawing>
          <wp:inline distT="0" distB="0" distL="0" distR="0" wp14:anchorId="1FDBEE86" wp14:editId="4AE3B59D">
            <wp:extent cx="4406900" cy="4927600"/>
            <wp:effectExtent l="0" t="0" r="0" b="0"/>
            <wp:docPr id="25" name="Picture 25" descr="A picture containing c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ran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06900" cy="4927600"/>
                    </a:xfrm>
                    <a:prstGeom prst="rect">
                      <a:avLst/>
                    </a:prstGeom>
                  </pic:spPr>
                </pic:pic>
              </a:graphicData>
            </a:graphic>
          </wp:inline>
        </w:drawing>
      </w:r>
    </w:p>
    <w:p w14:paraId="5FC3F6E6" w14:textId="44A1D94D" w:rsidR="00156DAF" w:rsidRDefault="00156DAF" w:rsidP="00156DAF">
      <w:pPr>
        <w:pStyle w:val="Standard"/>
        <w:rPr>
          <w:rFonts w:hint="eastAsia"/>
        </w:rPr>
      </w:pPr>
      <w:r>
        <w:t>Figure 1</w:t>
      </w:r>
      <w:r w:rsidR="00D713F2">
        <w:t>7</w:t>
      </w:r>
      <w:r>
        <w:t xml:space="preserve">. </w:t>
      </w:r>
      <w:proofErr w:type="spellStart"/>
      <w:r>
        <w:t>ProcessChecks</w:t>
      </w:r>
      <w:proofErr w:type="spellEnd"/>
      <w:r>
        <w:t xml:space="preserve"> and </w:t>
      </w:r>
      <w:proofErr w:type="spellStart"/>
      <w:r>
        <w:t>ProcessTransfers</w:t>
      </w:r>
      <w:proofErr w:type="spellEnd"/>
      <w:r>
        <w:t xml:space="preserve"> translated with </w:t>
      </w:r>
      <w:proofErr w:type="spellStart"/>
      <w:r>
        <w:t>interleavings</w:t>
      </w:r>
      <w:proofErr w:type="spellEnd"/>
      <w:r>
        <w:t xml:space="preserve"> and combined in parallel</w:t>
      </w:r>
    </w:p>
    <w:p w14:paraId="7BE3731C" w14:textId="77777777" w:rsidR="00156DAF" w:rsidRDefault="00156DAF" w:rsidP="00156DAF">
      <w:pPr>
        <w:pStyle w:val="Standard"/>
        <w:rPr>
          <w:rFonts w:hint="eastAsia"/>
        </w:rPr>
      </w:pPr>
    </w:p>
    <w:p w14:paraId="27AC0753" w14:textId="77777777" w:rsidR="00156DAF" w:rsidRDefault="00156DAF" w:rsidP="00623814">
      <w:pPr>
        <w:pStyle w:val="Standard"/>
        <w:rPr>
          <w:rFonts w:hint="eastAsia"/>
        </w:rPr>
      </w:pPr>
    </w:p>
    <w:p w14:paraId="4120749D" w14:textId="77777777" w:rsidR="00156DAF" w:rsidRDefault="00156DAF" w:rsidP="00623814">
      <w:pPr>
        <w:pStyle w:val="Standard"/>
        <w:rPr>
          <w:rFonts w:hint="eastAsia"/>
        </w:rPr>
      </w:pPr>
    </w:p>
    <w:p w14:paraId="6DCDE7BD" w14:textId="77777777" w:rsidR="00156DAF" w:rsidRDefault="00156DAF" w:rsidP="00623814">
      <w:pPr>
        <w:pStyle w:val="Standard"/>
        <w:rPr>
          <w:rFonts w:hint="eastAsia"/>
        </w:rPr>
      </w:pPr>
    </w:p>
    <w:p w14:paraId="5B277E76" w14:textId="152B6EA1" w:rsidR="004F7D68" w:rsidRDefault="004F7D68" w:rsidP="00623814">
      <w:pPr>
        <w:pStyle w:val="Standard"/>
        <w:rPr>
          <w:rFonts w:hint="eastAsia"/>
        </w:rPr>
      </w:pPr>
    </w:p>
    <w:p w14:paraId="1FCD9286" w14:textId="77777777" w:rsidR="004F7D68" w:rsidRDefault="004F7D68" w:rsidP="004F7D68">
      <w:pPr>
        <w:pStyle w:val="Standard"/>
        <w:jc w:val="center"/>
        <w:rPr>
          <w:rFonts w:hint="eastAsia"/>
        </w:rPr>
      </w:pPr>
      <w:r>
        <w:t>FUTURE WORK</w:t>
      </w:r>
    </w:p>
    <w:p w14:paraId="31282F69" w14:textId="08BA5108" w:rsidR="004F7D68" w:rsidRDefault="004F7D68" w:rsidP="004F7D68">
      <w:pPr>
        <w:pStyle w:val="Standard"/>
        <w:rPr>
          <w:rFonts w:hint="eastAsia"/>
        </w:rPr>
      </w:pPr>
      <w:r>
        <w:br/>
      </w:r>
      <w:r w:rsidR="00D6591F">
        <w:t xml:space="preserve">More work that could be done in this area is improving the </w:t>
      </w:r>
      <w:proofErr w:type="spellStart"/>
      <w:r w:rsidR="00D6591F">
        <w:t>readabililty</w:t>
      </w:r>
      <w:proofErr w:type="spellEnd"/>
      <w:r w:rsidR="00D6591F">
        <w:t xml:space="preserve"> and visual layout of the types of large graphs parallel Little-JIL process create. Improved visualization algorithms, while not affecting the logical results of CTL, could be helpful in quickly expressing the results clearly.</w:t>
      </w:r>
    </w:p>
    <w:p w14:paraId="3E3FD055" w14:textId="77777777" w:rsidR="004F7D68" w:rsidRDefault="004F7D68" w:rsidP="00623814">
      <w:pPr>
        <w:pStyle w:val="Standard"/>
        <w:rPr>
          <w:rFonts w:hint="eastAsia"/>
        </w:rPr>
      </w:pPr>
    </w:p>
    <w:p w14:paraId="7307A4AA" w14:textId="77777777" w:rsidR="00623814" w:rsidRDefault="00623814" w:rsidP="00623814">
      <w:pPr>
        <w:pStyle w:val="Standard"/>
        <w:rPr>
          <w:rFonts w:hint="eastAsia"/>
        </w:rPr>
      </w:pPr>
    </w:p>
    <w:sdt>
      <w:sdtPr>
        <w:rPr>
          <w:rFonts w:ascii="Liberation Serif" w:eastAsia="SimSun" w:hAnsi="Liberation Serif" w:cs="Lucida Sans"/>
          <w:b w:val="0"/>
          <w:bCs w:val="0"/>
          <w:color w:val="auto"/>
          <w:kern w:val="3"/>
          <w:sz w:val="24"/>
          <w:szCs w:val="24"/>
          <w:lang w:eastAsia="zh-CN" w:bidi="hi-IN"/>
        </w:rPr>
        <w:id w:val="-1823277115"/>
        <w:docPartObj>
          <w:docPartGallery w:val="Bibliographies"/>
          <w:docPartUnique/>
        </w:docPartObj>
      </w:sdtPr>
      <w:sdtContent>
        <w:p w14:paraId="74D93A3D" w14:textId="1EC3693F" w:rsidR="008E25DD" w:rsidRDefault="008E25DD">
          <w:pPr>
            <w:pStyle w:val="Heading1"/>
          </w:pPr>
          <w:r>
            <w:t>Works Cited</w:t>
          </w:r>
        </w:p>
        <w:p w14:paraId="1C9239B2" w14:textId="77777777" w:rsidR="00EA2E15" w:rsidRDefault="008E25DD">
          <w:pPr>
            <w:rPr>
              <w:rFonts w:asciiTheme="minorHAnsi" w:eastAsiaTheme="minorHAnsi" w:hAnsiTheme="minorHAnsi" w:cstheme="minorBidi"/>
              <w:noProof/>
              <w:kern w:val="0"/>
              <w:lang w:eastAsia="en-US" w:bidi="ar-SA"/>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7"/>
            <w:gridCol w:w="9625"/>
          </w:tblGrid>
          <w:tr w:rsidR="00EA2E15" w14:paraId="627FFD81" w14:textId="77777777">
            <w:trPr>
              <w:divId w:val="977954225"/>
              <w:tblCellSpacing w:w="15" w:type="dxa"/>
            </w:trPr>
            <w:tc>
              <w:tcPr>
                <w:tcW w:w="50" w:type="pct"/>
                <w:hideMark/>
              </w:tcPr>
              <w:p w14:paraId="703697C7" w14:textId="0B7EDA88" w:rsidR="00EA2E15" w:rsidRDefault="00EA2E15">
                <w:pPr>
                  <w:pStyle w:val="Bibliography"/>
                  <w:rPr>
                    <w:rFonts w:hint="eastAsia"/>
                    <w:noProof/>
                    <w:szCs w:val="24"/>
                  </w:rPr>
                </w:pPr>
                <w:r>
                  <w:rPr>
                    <w:noProof/>
                  </w:rPr>
                  <w:t xml:space="preserve">[1] </w:t>
                </w:r>
              </w:p>
            </w:tc>
            <w:tc>
              <w:tcPr>
                <w:tcW w:w="0" w:type="auto"/>
                <w:hideMark/>
              </w:tcPr>
              <w:p w14:paraId="796994D7" w14:textId="77777777" w:rsidR="00EA2E15" w:rsidRDefault="00EA2E15">
                <w:pPr>
                  <w:pStyle w:val="Bibliography"/>
                  <w:rPr>
                    <w:rFonts w:hint="eastAsia"/>
                    <w:noProof/>
                  </w:rPr>
                </w:pPr>
                <w:r>
                  <w:rPr>
                    <w:noProof/>
                  </w:rPr>
                  <w:t>Laboratory for Advanced Software Engineering Research, University of Massachusetts Amherst, "Little-JIL," 2006. [Online]. Available: http://laser.cs.umass.edu/tools/littlejil.shtml. [Accessed 2 August 2020].</w:t>
                </w:r>
              </w:p>
            </w:tc>
          </w:tr>
          <w:tr w:rsidR="00EA2E15" w14:paraId="0BF34E48" w14:textId="77777777">
            <w:trPr>
              <w:divId w:val="977954225"/>
              <w:tblCellSpacing w:w="15" w:type="dxa"/>
            </w:trPr>
            <w:tc>
              <w:tcPr>
                <w:tcW w:w="50" w:type="pct"/>
                <w:hideMark/>
              </w:tcPr>
              <w:p w14:paraId="632D3260" w14:textId="77777777" w:rsidR="00EA2E15" w:rsidRDefault="00EA2E15">
                <w:pPr>
                  <w:pStyle w:val="Bibliography"/>
                  <w:rPr>
                    <w:rFonts w:hint="eastAsia"/>
                    <w:noProof/>
                  </w:rPr>
                </w:pPr>
                <w:r>
                  <w:rPr>
                    <w:noProof/>
                  </w:rPr>
                  <w:lastRenderedPageBreak/>
                  <w:t xml:space="preserve">[2] </w:t>
                </w:r>
              </w:p>
            </w:tc>
            <w:tc>
              <w:tcPr>
                <w:tcW w:w="0" w:type="auto"/>
                <w:hideMark/>
              </w:tcPr>
              <w:p w14:paraId="57F27805" w14:textId="77777777" w:rsidR="00EA2E15" w:rsidRDefault="00EA2E15">
                <w:pPr>
                  <w:pStyle w:val="Bibliography"/>
                  <w:rPr>
                    <w:rFonts w:hint="eastAsia"/>
                    <w:noProof/>
                  </w:rPr>
                </w:pPr>
                <w:r>
                  <w:rPr>
                    <w:noProof/>
                  </w:rPr>
                  <w:t>Laboratory for Advanced Software Engineering Research (LASER), University of Massachusetts Amherst, "Installing Visual-JIL," 2009. [Online]. Available: http://laser.cs.umass.edu/documentation/vjinstall/. [Accessed 2 August 2020].</w:t>
                </w:r>
              </w:p>
            </w:tc>
          </w:tr>
          <w:tr w:rsidR="00EA2E15" w14:paraId="4A102156" w14:textId="77777777">
            <w:trPr>
              <w:divId w:val="977954225"/>
              <w:tblCellSpacing w:w="15" w:type="dxa"/>
            </w:trPr>
            <w:tc>
              <w:tcPr>
                <w:tcW w:w="50" w:type="pct"/>
                <w:hideMark/>
              </w:tcPr>
              <w:p w14:paraId="100EDA4E" w14:textId="77777777" w:rsidR="00EA2E15" w:rsidRDefault="00EA2E15">
                <w:pPr>
                  <w:pStyle w:val="Bibliography"/>
                  <w:rPr>
                    <w:rFonts w:hint="eastAsia"/>
                    <w:noProof/>
                  </w:rPr>
                </w:pPr>
                <w:r>
                  <w:rPr>
                    <w:noProof/>
                  </w:rPr>
                  <w:t xml:space="preserve">[3] </w:t>
                </w:r>
              </w:p>
            </w:tc>
            <w:tc>
              <w:tcPr>
                <w:tcW w:w="0" w:type="auto"/>
                <w:hideMark/>
              </w:tcPr>
              <w:p w14:paraId="24D99404" w14:textId="77777777" w:rsidR="00EA2E15" w:rsidRDefault="00EA2E15">
                <w:pPr>
                  <w:pStyle w:val="Bibliography"/>
                  <w:rPr>
                    <w:rFonts w:hint="eastAsia"/>
                    <w:noProof/>
                  </w:rPr>
                </w:pPr>
                <w:r>
                  <w:rPr>
                    <w:noProof/>
                  </w:rPr>
                  <w:t>Oracle, "About the JFC and Swing," 2019. [Online]. Available: https://docs.oracle.com/javase/tutorial/uiswing/start/about.html. [Accessed 2 August 2020].</w:t>
                </w:r>
              </w:p>
            </w:tc>
          </w:tr>
          <w:tr w:rsidR="00EA2E15" w14:paraId="442A1CA8" w14:textId="77777777">
            <w:trPr>
              <w:divId w:val="977954225"/>
              <w:tblCellSpacing w:w="15" w:type="dxa"/>
            </w:trPr>
            <w:tc>
              <w:tcPr>
                <w:tcW w:w="50" w:type="pct"/>
                <w:hideMark/>
              </w:tcPr>
              <w:p w14:paraId="67DBCFCF" w14:textId="77777777" w:rsidR="00EA2E15" w:rsidRDefault="00EA2E15">
                <w:pPr>
                  <w:pStyle w:val="Bibliography"/>
                  <w:rPr>
                    <w:rFonts w:hint="eastAsia"/>
                    <w:noProof/>
                  </w:rPr>
                </w:pPr>
                <w:r>
                  <w:rPr>
                    <w:noProof/>
                  </w:rPr>
                  <w:t xml:space="preserve">[4] </w:t>
                </w:r>
              </w:p>
            </w:tc>
            <w:tc>
              <w:tcPr>
                <w:tcW w:w="0" w:type="auto"/>
                <w:hideMark/>
              </w:tcPr>
              <w:p w14:paraId="76C023CB" w14:textId="77777777" w:rsidR="00EA2E15" w:rsidRDefault="00EA2E15">
                <w:pPr>
                  <w:pStyle w:val="Bibliography"/>
                  <w:rPr>
                    <w:rFonts w:hint="eastAsia"/>
                    <w:noProof/>
                  </w:rPr>
                </w:pPr>
                <w:r>
                  <w:rPr>
                    <w:noProof/>
                  </w:rPr>
                  <w:t>SourceForge, "JUNG Java Universal Network/Graph Framework," 2010. [Online]. Available: http://jung.sourceforge.net/. [Accessed 2 August 2020].</w:t>
                </w:r>
              </w:p>
            </w:tc>
          </w:tr>
          <w:tr w:rsidR="00EA2E15" w14:paraId="21D2DB35" w14:textId="77777777">
            <w:trPr>
              <w:divId w:val="977954225"/>
              <w:tblCellSpacing w:w="15" w:type="dxa"/>
            </w:trPr>
            <w:tc>
              <w:tcPr>
                <w:tcW w:w="50" w:type="pct"/>
                <w:hideMark/>
              </w:tcPr>
              <w:p w14:paraId="1E9A20E4" w14:textId="77777777" w:rsidR="00EA2E15" w:rsidRDefault="00EA2E15">
                <w:pPr>
                  <w:pStyle w:val="Bibliography"/>
                  <w:rPr>
                    <w:rFonts w:hint="eastAsia"/>
                    <w:noProof/>
                  </w:rPr>
                </w:pPr>
                <w:r>
                  <w:rPr>
                    <w:noProof/>
                  </w:rPr>
                  <w:t xml:space="preserve">[5] </w:t>
                </w:r>
              </w:p>
            </w:tc>
            <w:tc>
              <w:tcPr>
                <w:tcW w:w="0" w:type="auto"/>
                <w:hideMark/>
              </w:tcPr>
              <w:p w14:paraId="19EC85B9" w14:textId="77777777" w:rsidR="00EA2E15" w:rsidRDefault="00EA2E15">
                <w:pPr>
                  <w:pStyle w:val="Bibliography"/>
                  <w:rPr>
                    <w:rFonts w:hint="eastAsia"/>
                    <w:noProof/>
                  </w:rPr>
                </w:pPr>
                <w:r>
                  <w:rPr>
                    <w:noProof/>
                  </w:rPr>
                  <w:t>T. Parr, "Antlr," 2014. [Online]. Available: https://www.antlr.org/. [Accessed 2 August 2020].</w:t>
                </w:r>
              </w:p>
            </w:tc>
          </w:tr>
          <w:tr w:rsidR="00EA2E15" w14:paraId="422C17E9" w14:textId="77777777">
            <w:trPr>
              <w:divId w:val="977954225"/>
              <w:tblCellSpacing w:w="15" w:type="dxa"/>
            </w:trPr>
            <w:tc>
              <w:tcPr>
                <w:tcW w:w="50" w:type="pct"/>
                <w:hideMark/>
              </w:tcPr>
              <w:p w14:paraId="3130414B" w14:textId="77777777" w:rsidR="00EA2E15" w:rsidRDefault="00EA2E15">
                <w:pPr>
                  <w:pStyle w:val="Bibliography"/>
                  <w:rPr>
                    <w:rFonts w:hint="eastAsia"/>
                    <w:noProof/>
                  </w:rPr>
                </w:pPr>
                <w:r>
                  <w:rPr>
                    <w:noProof/>
                  </w:rPr>
                  <w:t xml:space="preserve">[6] </w:t>
                </w:r>
              </w:p>
            </w:tc>
            <w:tc>
              <w:tcPr>
                <w:tcW w:w="0" w:type="auto"/>
                <w:hideMark/>
              </w:tcPr>
              <w:p w14:paraId="2345A733" w14:textId="77777777" w:rsidR="00EA2E15" w:rsidRDefault="00EA2E15">
                <w:pPr>
                  <w:pStyle w:val="Bibliography"/>
                  <w:rPr>
                    <w:rFonts w:hint="eastAsia"/>
                    <w:noProof/>
                  </w:rPr>
                </w:pPr>
                <w:r>
                  <w:rPr>
                    <w:noProof/>
                  </w:rPr>
                  <w:t>M. A. Gibbs, "COVID-19 a 3-step approach to intubation," (Covid-3-step-to-intubation-b.png in resources/misc/png folder in repo), 23 March 2020. [Online]. Available: https://litfl.com/covid-3-step-approach-to-intubation/. [Accessed 1 August 2020].</w:t>
                </w:r>
              </w:p>
            </w:tc>
          </w:tr>
          <w:tr w:rsidR="00EA2E15" w14:paraId="21607B32" w14:textId="77777777">
            <w:trPr>
              <w:divId w:val="977954225"/>
              <w:tblCellSpacing w:w="15" w:type="dxa"/>
            </w:trPr>
            <w:tc>
              <w:tcPr>
                <w:tcW w:w="50" w:type="pct"/>
                <w:hideMark/>
              </w:tcPr>
              <w:p w14:paraId="309E0AF4" w14:textId="77777777" w:rsidR="00EA2E15" w:rsidRDefault="00EA2E15">
                <w:pPr>
                  <w:pStyle w:val="Bibliography"/>
                  <w:rPr>
                    <w:rFonts w:hint="eastAsia"/>
                    <w:noProof/>
                  </w:rPr>
                </w:pPr>
                <w:r>
                  <w:rPr>
                    <w:noProof/>
                  </w:rPr>
                  <w:t xml:space="preserve">[7] </w:t>
                </w:r>
              </w:p>
            </w:tc>
            <w:tc>
              <w:tcPr>
                <w:tcW w:w="0" w:type="auto"/>
                <w:hideMark/>
              </w:tcPr>
              <w:p w14:paraId="3A170D28" w14:textId="77777777" w:rsidR="00EA2E15" w:rsidRDefault="00EA2E15">
                <w:pPr>
                  <w:pStyle w:val="Bibliography"/>
                  <w:rPr>
                    <w:rFonts w:hint="eastAsia"/>
                    <w:noProof/>
                  </w:rPr>
                </w:pPr>
                <w:r>
                  <w:rPr>
                    <w:noProof/>
                  </w:rPr>
                  <w:t>UCSF COVID-19 Clinical Working Group, "UCSF Inpatient Adult COVID-19 Interim Management Guidelines," UCSF Health, 3 March 2020. [Online]. Available: https://infectioncontrol.ucsfmedicalcenter.org/sites/g/files/tkssra4681/f/UCSF%20Adult%20COVID%20draft%20management%20guidelines.pdf. [Accessed 1 August 2020].</w:t>
                </w:r>
              </w:p>
            </w:tc>
          </w:tr>
          <w:tr w:rsidR="00EA2E15" w14:paraId="63B28E6F" w14:textId="77777777">
            <w:trPr>
              <w:divId w:val="977954225"/>
              <w:tblCellSpacing w:w="15" w:type="dxa"/>
            </w:trPr>
            <w:tc>
              <w:tcPr>
                <w:tcW w:w="50" w:type="pct"/>
                <w:hideMark/>
              </w:tcPr>
              <w:p w14:paraId="0D62E178" w14:textId="77777777" w:rsidR="00EA2E15" w:rsidRDefault="00EA2E15">
                <w:pPr>
                  <w:pStyle w:val="Bibliography"/>
                  <w:rPr>
                    <w:rFonts w:hint="eastAsia"/>
                    <w:noProof/>
                  </w:rPr>
                </w:pPr>
                <w:r>
                  <w:rPr>
                    <w:noProof/>
                  </w:rPr>
                  <w:t xml:space="preserve">[8] </w:t>
                </w:r>
              </w:p>
            </w:tc>
            <w:tc>
              <w:tcPr>
                <w:tcW w:w="0" w:type="auto"/>
                <w:hideMark/>
              </w:tcPr>
              <w:p w14:paraId="257063D4" w14:textId="77777777" w:rsidR="00EA2E15" w:rsidRDefault="00EA2E15">
                <w:pPr>
                  <w:pStyle w:val="Bibliography"/>
                  <w:rPr>
                    <w:rFonts w:hint="eastAsia"/>
                    <w:noProof/>
                  </w:rPr>
                </w:pPr>
                <w:r>
                  <w:rPr>
                    <w:noProof/>
                  </w:rPr>
                  <w:t>R. B. Jennifer L.W. Fink, "How Hospitals Treat COVID-19 Patients," 16 June 2020. [Online]. Available: https://www.healthgrades.com/right-care/coronavirus/how-hospitals-treat-covid-19-patients. [Accessed 18 August 2020].</w:t>
                </w:r>
              </w:p>
            </w:tc>
          </w:tr>
          <w:tr w:rsidR="00EA2E15" w14:paraId="4EBB3CCE" w14:textId="77777777">
            <w:trPr>
              <w:divId w:val="977954225"/>
              <w:tblCellSpacing w:w="15" w:type="dxa"/>
            </w:trPr>
            <w:tc>
              <w:tcPr>
                <w:tcW w:w="50" w:type="pct"/>
                <w:hideMark/>
              </w:tcPr>
              <w:p w14:paraId="540F3108" w14:textId="77777777" w:rsidR="00EA2E15" w:rsidRDefault="00EA2E15">
                <w:pPr>
                  <w:pStyle w:val="Bibliography"/>
                  <w:rPr>
                    <w:rFonts w:hint="eastAsia"/>
                    <w:noProof/>
                  </w:rPr>
                </w:pPr>
                <w:r>
                  <w:rPr>
                    <w:noProof/>
                  </w:rPr>
                  <w:t xml:space="preserve">[9] </w:t>
                </w:r>
              </w:p>
            </w:tc>
            <w:tc>
              <w:tcPr>
                <w:tcW w:w="0" w:type="auto"/>
                <w:hideMark/>
              </w:tcPr>
              <w:p w14:paraId="65D8F1A5" w14:textId="77777777" w:rsidR="00EA2E15" w:rsidRDefault="00EA2E15">
                <w:pPr>
                  <w:pStyle w:val="Bibliography"/>
                  <w:rPr>
                    <w:rFonts w:hint="eastAsia"/>
                    <w:noProof/>
                  </w:rPr>
                </w:pPr>
                <w:r>
                  <w:rPr>
                    <w:noProof/>
                  </w:rPr>
                  <w:t>Walter Reed Bethesda, "COVID 19 Code Blue," 12 April 2020. [Online]. Available: https://www.youtube.com/watch?v=n_JGBpdc_-U. [Accessed 18 August 2020].</w:t>
                </w:r>
              </w:p>
            </w:tc>
          </w:tr>
          <w:tr w:rsidR="00EA2E15" w14:paraId="47C64B58" w14:textId="77777777">
            <w:trPr>
              <w:divId w:val="977954225"/>
              <w:tblCellSpacing w:w="15" w:type="dxa"/>
            </w:trPr>
            <w:tc>
              <w:tcPr>
                <w:tcW w:w="50" w:type="pct"/>
                <w:hideMark/>
              </w:tcPr>
              <w:p w14:paraId="001879F7" w14:textId="77777777" w:rsidR="00EA2E15" w:rsidRDefault="00EA2E15">
                <w:pPr>
                  <w:pStyle w:val="Bibliography"/>
                  <w:rPr>
                    <w:rFonts w:hint="eastAsia"/>
                    <w:noProof/>
                  </w:rPr>
                </w:pPr>
                <w:r>
                  <w:rPr>
                    <w:noProof/>
                  </w:rPr>
                  <w:t xml:space="preserve">[10] </w:t>
                </w:r>
              </w:p>
            </w:tc>
            <w:tc>
              <w:tcPr>
                <w:tcW w:w="0" w:type="auto"/>
                <w:hideMark/>
              </w:tcPr>
              <w:p w14:paraId="460BA503" w14:textId="77777777" w:rsidR="00EA2E15" w:rsidRDefault="00EA2E15">
                <w:pPr>
                  <w:pStyle w:val="Bibliography"/>
                  <w:rPr>
                    <w:rFonts w:hint="eastAsia"/>
                    <w:noProof/>
                  </w:rPr>
                </w:pPr>
                <w:r>
                  <w:rPr>
                    <w:noProof/>
                  </w:rPr>
                  <w:t>D. M. Hansen, "How to Treat Coronavirus Patients in the ICU (Intensive Care Unit) | Covid-19," 30 March 2020. [Online]. Available: https://www.youtube.com/watch?v=i7U2pkeysXI. [Accessed 18 August 2020].</w:t>
                </w:r>
              </w:p>
            </w:tc>
          </w:tr>
          <w:tr w:rsidR="00EA2E15" w14:paraId="0503BDA6" w14:textId="77777777">
            <w:trPr>
              <w:divId w:val="977954225"/>
              <w:tblCellSpacing w:w="15" w:type="dxa"/>
            </w:trPr>
            <w:tc>
              <w:tcPr>
                <w:tcW w:w="50" w:type="pct"/>
                <w:hideMark/>
              </w:tcPr>
              <w:p w14:paraId="1D453B9F" w14:textId="77777777" w:rsidR="00EA2E15" w:rsidRDefault="00EA2E15">
                <w:pPr>
                  <w:pStyle w:val="Bibliography"/>
                  <w:rPr>
                    <w:rFonts w:hint="eastAsia"/>
                    <w:noProof/>
                  </w:rPr>
                </w:pPr>
                <w:r>
                  <w:rPr>
                    <w:noProof/>
                  </w:rPr>
                  <w:t xml:space="preserve">[11] </w:t>
                </w:r>
              </w:p>
            </w:tc>
            <w:tc>
              <w:tcPr>
                <w:tcW w:w="0" w:type="auto"/>
                <w:hideMark/>
              </w:tcPr>
              <w:p w14:paraId="040D15A3" w14:textId="77777777" w:rsidR="00EA2E15" w:rsidRDefault="00EA2E15">
                <w:pPr>
                  <w:pStyle w:val="Bibliography"/>
                  <w:rPr>
                    <w:rFonts w:hint="eastAsia"/>
                    <w:noProof/>
                  </w:rPr>
                </w:pPr>
                <w:r>
                  <w:rPr>
                    <w:noProof/>
                  </w:rPr>
                  <w:t>What If, "What Happens If You Were Hospitalized With COVID-19?," 5 May 2020. [Online]. Available: https://www.youtube.com/watch?v=oSHXOlnmNXI. [Accessed 18 August 2020].</w:t>
                </w:r>
              </w:p>
            </w:tc>
          </w:tr>
          <w:tr w:rsidR="00EA2E15" w14:paraId="1D5C612F" w14:textId="77777777">
            <w:trPr>
              <w:divId w:val="977954225"/>
              <w:tblCellSpacing w:w="15" w:type="dxa"/>
            </w:trPr>
            <w:tc>
              <w:tcPr>
                <w:tcW w:w="50" w:type="pct"/>
                <w:hideMark/>
              </w:tcPr>
              <w:p w14:paraId="7B8F3BF4" w14:textId="77777777" w:rsidR="00EA2E15" w:rsidRDefault="00EA2E15">
                <w:pPr>
                  <w:pStyle w:val="Bibliography"/>
                  <w:rPr>
                    <w:rFonts w:hint="eastAsia"/>
                    <w:noProof/>
                  </w:rPr>
                </w:pPr>
                <w:r>
                  <w:rPr>
                    <w:noProof/>
                  </w:rPr>
                  <w:t xml:space="preserve">[12] </w:t>
                </w:r>
              </w:p>
            </w:tc>
            <w:tc>
              <w:tcPr>
                <w:tcW w:w="0" w:type="auto"/>
                <w:hideMark/>
              </w:tcPr>
              <w:p w14:paraId="40FBF7C0" w14:textId="77777777" w:rsidR="00EA2E15" w:rsidRDefault="00EA2E15">
                <w:pPr>
                  <w:pStyle w:val="Bibliography"/>
                  <w:rPr>
                    <w:rFonts w:hint="eastAsia"/>
                    <w:noProof/>
                  </w:rPr>
                </w:pPr>
                <w:r>
                  <w:rPr>
                    <w:noProof/>
                  </w:rPr>
                  <w:t>New York State Task Force on Life and the Law New York State Department of Health, "Ventilator Allocation Guidelines," New York State Department of Health, 2015.</w:t>
                </w:r>
              </w:p>
            </w:tc>
          </w:tr>
          <w:tr w:rsidR="00EA2E15" w14:paraId="70718A77" w14:textId="77777777">
            <w:trPr>
              <w:divId w:val="977954225"/>
              <w:tblCellSpacing w:w="15" w:type="dxa"/>
            </w:trPr>
            <w:tc>
              <w:tcPr>
                <w:tcW w:w="50" w:type="pct"/>
                <w:hideMark/>
              </w:tcPr>
              <w:p w14:paraId="7C091925" w14:textId="77777777" w:rsidR="00EA2E15" w:rsidRDefault="00EA2E15">
                <w:pPr>
                  <w:pStyle w:val="Bibliography"/>
                  <w:rPr>
                    <w:rFonts w:hint="eastAsia"/>
                    <w:noProof/>
                  </w:rPr>
                </w:pPr>
                <w:r>
                  <w:rPr>
                    <w:noProof/>
                  </w:rPr>
                  <w:t xml:space="preserve">[13] </w:t>
                </w:r>
              </w:p>
            </w:tc>
            <w:tc>
              <w:tcPr>
                <w:tcW w:w="0" w:type="auto"/>
                <w:hideMark/>
              </w:tcPr>
              <w:p w14:paraId="04168ED1" w14:textId="77777777" w:rsidR="00EA2E15" w:rsidRDefault="00EA2E15">
                <w:pPr>
                  <w:pStyle w:val="Bibliography"/>
                  <w:rPr>
                    <w:rFonts w:hint="eastAsia"/>
                    <w:noProof/>
                  </w:rPr>
                </w:pPr>
                <w:r>
                  <w:rPr>
                    <w:noProof/>
                  </w:rPr>
                  <w:t>K. AM, "Who buys medical devices for hospitals?," 24 July 2015. [Online]. Available: https://www.quora.com/Who-buys-medical-devices-for-hospitals. [Accessed 18 August 2020].</w:t>
                </w:r>
              </w:p>
            </w:tc>
          </w:tr>
          <w:tr w:rsidR="00EA2E15" w14:paraId="4A53EEC9" w14:textId="77777777">
            <w:trPr>
              <w:divId w:val="977954225"/>
              <w:tblCellSpacing w:w="15" w:type="dxa"/>
            </w:trPr>
            <w:tc>
              <w:tcPr>
                <w:tcW w:w="50" w:type="pct"/>
                <w:hideMark/>
              </w:tcPr>
              <w:p w14:paraId="4ED9ED51" w14:textId="77777777" w:rsidR="00EA2E15" w:rsidRDefault="00EA2E15">
                <w:pPr>
                  <w:pStyle w:val="Bibliography"/>
                  <w:rPr>
                    <w:rFonts w:hint="eastAsia"/>
                    <w:noProof/>
                  </w:rPr>
                </w:pPr>
                <w:r>
                  <w:rPr>
                    <w:noProof/>
                  </w:rPr>
                  <w:t xml:space="preserve">[14] </w:t>
                </w:r>
              </w:p>
            </w:tc>
            <w:tc>
              <w:tcPr>
                <w:tcW w:w="0" w:type="auto"/>
                <w:hideMark/>
              </w:tcPr>
              <w:p w14:paraId="19722075" w14:textId="77777777" w:rsidR="00EA2E15" w:rsidRDefault="00EA2E15">
                <w:pPr>
                  <w:pStyle w:val="Bibliography"/>
                  <w:rPr>
                    <w:rFonts w:hint="eastAsia"/>
                    <w:noProof/>
                  </w:rPr>
                </w:pPr>
                <w:r>
                  <w:rPr>
                    <w:noProof/>
                  </w:rPr>
                  <w:t>J. M. Cobleigh, "Verifying Properties of Process Definitions," University of Massachusetts, Amherst, 2000.</w:t>
                </w:r>
              </w:p>
            </w:tc>
          </w:tr>
          <w:tr w:rsidR="00EA2E15" w14:paraId="1D604266" w14:textId="77777777">
            <w:trPr>
              <w:divId w:val="977954225"/>
              <w:tblCellSpacing w:w="15" w:type="dxa"/>
            </w:trPr>
            <w:tc>
              <w:tcPr>
                <w:tcW w:w="50" w:type="pct"/>
                <w:hideMark/>
              </w:tcPr>
              <w:p w14:paraId="10FC7D66" w14:textId="77777777" w:rsidR="00EA2E15" w:rsidRDefault="00EA2E15">
                <w:pPr>
                  <w:pStyle w:val="Bibliography"/>
                  <w:rPr>
                    <w:rFonts w:hint="eastAsia"/>
                    <w:noProof/>
                  </w:rPr>
                </w:pPr>
                <w:r>
                  <w:rPr>
                    <w:noProof/>
                  </w:rPr>
                  <w:t xml:space="preserve">[15] </w:t>
                </w:r>
              </w:p>
            </w:tc>
            <w:tc>
              <w:tcPr>
                <w:tcW w:w="0" w:type="auto"/>
                <w:hideMark/>
              </w:tcPr>
              <w:p w14:paraId="41636681" w14:textId="77777777" w:rsidR="00EA2E15" w:rsidRDefault="00EA2E15">
                <w:pPr>
                  <w:pStyle w:val="Bibliography"/>
                  <w:rPr>
                    <w:rFonts w:hint="eastAsia"/>
                    <w:noProof/>
                  </w:rPr>
                </w:pPr>
                <w:r>
                  <w:rPr>
                    <w:noProof/>
                  </w:rPr>
                  <w:t>M. R. a. A. Gillis, "Static Analysis (Static Code Analysis)," 1 August 2020. [Online]. Available: https://searchsoftwarequality.techtarget.com/definition/static-analysis-static-code-analysis.</w:t>
                </w:r>
              </w:p>
            </w:tc>
          </w:tr>
        </w:tbl>
        <w:p w14:paraId="10E00D3D" w14:textId="77777777" w:rsidR="00EA2E15" w:rsidRDefault="00EA2E15">
          <w:pPr>
            <w:divId w:val="977954225"/>
            <w:rPr>
              <w:rFonts w:eastAsia="Times New Roman"/>
              <w:noProof/>
            </w:rPr>
          </w:pPr>
        </w:p>
        <w:p w14:paraId="4C9C27FA" w14:textId="470826C0" w:rsidR="008E25DD" w:rsidRDefault="008E25DD">
          <w:pPr>
            <w:rPr>
              <w:rFonts w:hint="eastAsia"/>
            </w:rPr>
          </w:pPr>
          <w:r>
            <w:rPr>
              <w:b/>
              <w:bCs/>
            </w:rPr>
            <w:fldChar w:fldCharType="end"/>
          </w:r>
        </w:p>
      </w:sdtContent>
    </w:sdt>
    <w:p w14:paraId="3A71A7DA" w14:textId="0804DB6D" w:rsidR="00623814" w:rsidRDefault="00623814" w:rsidP="00623814">
      <w:pPr>
        <w:rPr>
          <w:rFonts w:hint="eastAsia"/>
        </w:rPr>
      </w:pPr>
    </w:p>
    <w:p w14:paraId="3D629394" w14:textId="09C46A56" w:rsidR="006C0F90" w:rsidRDefault="006C0F90" w:rsidP="00623814">
      <w:pPr>
        <w:rPr>
          <w:rFonts w:hint="eastAsia"/>
        </w:rPr>
      </w:pPr>
    </w:p>
    <w:p w14:paraId="75331969" w14:textId="75951F28" w:rsidR="005578C8" w:rsidRDefault="005578C8" w:rsidP="00196E1D">
      <w:pPr>
        <w:rPr>
          <w:rFonts w:hint="eastAsia"/>
        </w:rPr>
      </w:pPr>
    </w:p>
    <w:p w14:paraId="4F30295A" w14:textId="05AF3FCF" w:rsidR="006C0F90" w:rsidRDefault="006C0F90" w:rsidP="00623814">
      <w:pPr>
        <w:rPr>
          <w:rFonts w:hint="eastAsia"/>
        </w:rPr>
      </w:pPr>
    </w:p>
    <w:p w14:paraId="2F2FA112" w14:textId="51430435" w:rsidR="006C0F90" w:rsidRDefault="006C0F90" w:rsidP="00623814">
      <w:pPr>
        <w:rPr>
          <w:rFonts w:hint="eastAsia"/>
        </w:rPr>
      </w:pPr>
    </w:p>
    <w:p w14:paraId="130548D6" w14:textId="4CC7FC94" w:rsidR="006C0F90" w:rsidRDefault="006C0F90" w:rsidP="00623814">
      <w:pPr>
        <w:rPr>
          <w:rFonts w:hint="eastAsia"/>
        </w:rPr>
      </w:pPr>
    </w:p>
    <w:p w14:paraId="2F319481" w14:textId="1C1AF16E" w:rsidR="006C0F90" w:rsidRDefault="006C0F90" w:rsidP="00623814">
      <w:pPr>
        <w:rPr>
          <w:rFonts w:hint="eastAsia"/>
        </w:rPr>
      </w:pPr>
    </w:p>
    <w:p w14:paraId="0818643D" w14:textId="6B97B5B9" w:rsidR="006C0F90" w:rsidRPr="00623814" w:rsidRDefault="006C0F90" w:rsidP="00623814">
      <w:pPr>
        <w:rPr>
          <w:rFonts w:hint="eastAsia"/>
        </w:rPr>
      </w:pPr>
    </w:p>
    <w:sectPr w:rsidR="006C0F90" w:rsidRPr="00623814">
      <w:footerReference w:type="default" r:id="rId31"/>
      <w:pgSz w:w="12240" w:h="15840"/>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0B6923" w14:textId="77777777" w:rsidR="00A91F53" w:rsidRDefault="00A91F53">
      <w:pPr>
        <w:rPr>
          <w:rFonts w:hint="eastAsia"/>
        </w:rPr>
      </w:pPr>
      <w:r>
        <w:separator/>
      </w:r>
    </w:p>
  </w:endnote>
  <w:endnote w:type="continuationSeparator" w:id="0">
    <w:p w14:paraId="782434C0" w14:textId="77777777" w:rsidR="00A91F53" w:rsidRDefault="00A91F5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Lucida Sans">
    <w:panose1 w:val="020B0602030504020204"/>
    <w:charset w:val="4D"/>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Liberation Mono">
    <w:altName w:val="Calibri"/>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4FF341" w14:textId="77777777" w:rsidR="00120F12" w:rsidRDefault="00120F12">
    <w:pPr>
      <w:pStyle w:val="Footer"/>
      <w:jc w:val="center"/>
      <w:rPr>
        <w:rFonts w:hint="eastAsia"/>
      </w:rPr>
    </w:pPr>
    <w:r>
      <w:fldChar w:fldCharType="begin"/>
    </w:r>
    <w:r>
      <w:instrText xml:space="preserve"> PAGE \* ARABIC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349672" w14:textId="77777777" w:rsidR="00120F12" w:rsidRDefault="00120F12">
    <w:pPr>
      <w:pStyle w:val="Footer"/>
      <w:rPr>
        <w:rFonts w:hint="eastAsi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577025" w14:textId="77777777" w:rsidR="00120F12" w:rsidRDefault="00120F12">
    <w:pPr>
      <w:pStyle w:val="Footer"/>
      <w:rPr>
        <w:rFonts w:hint="eastAsia"/>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9DE66" w14:textId="77777777" w:rsidR="00120F12" w:rsidRDefault="00120F12">
    <w:pPr>
      <w:pStyle w:val="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2CEC518" w14:textId="77777777" w:rsidR="00A91F53" w:rsidRDefault="00A91F53">
      <w:pPr>
        <w:rPr>
          <w:rFonts w:hint="eastAsia"/>
        </w:rPr>
      </w:pPr>
      <w:r>
        <w:separator/>
      </w:r>
    </w:p>
  </w:footnote>
  <w:footnote w:type="continuationSeparator" w:id="0">
    <w:p w14:paraId="1C748136" w14:textId="77777777" w:rsidR="00A91F53" w:rsidRDefault="00A91F53">
      <w:pPr>
        <w:rPr>
          <w:rFonts w:hint="eastAsia"/>
        </w:rPr>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22"/>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814"/>
    <w:rsid w:val="00020666"/>
    <w:rsid w:val="00025F0B"/>
    <w:rsid w:val="00030D6C"/>
    <w:rsid w:val="00030FA5"/>
    <w:rsid w:val="00041C8F"/>
    <w:rsid w:val="00087E88"/>
    <w:rsid w:val="000C7C17"/>
    <w:rsid w:val="000E0BB7"/>
    <w:rsid w:val="000E4AEF"/>
    <w:rsid w:val="00120F12"/>
    <w:rsid w:val="00121E30"/>
    <w:rsid w:val="00135561"/>
    <w:rsid w:val="00156DAF"/>
    <w:rsid w:val="001830E8"/>
    <w:rsid w:val="00196E1D"/>
    <w:rsid w:val="001C3346"/>
    <w:rsid w:val="001E620A"/>
    <w:rsid w:val="001F0C15"/>
    <w:rsid w:val="001F2D2E"/>
    <w:rsid w:val="00232024"/>
    <w:rsid w:val="00246A5C"/>
    <w:rsid w:val="00256C4F"/>
    <w:rsid w:val="00272CD2"/>
    <w:rsid w:val="00296982"/>
    <w:rsid w:val="002E259F"/>
    <w:rsid w:val="002E62BF"/>
    <w:rsid w:val="002E7E22"/>
    <w:rsid w:val="003148AB"/>
    <w:rsid w:val="003324BB"/>
    <w:rsid w:val="00341321"/>
    <w:rsid w:val="00392D2C"/>
    <w:rsid w:val="00394569"/>
    <w:rsid w:val="003A59D0"/>
    <w:rsid w:val="003D744D"/>
    <w:rsid w:val="00412F69"/>
    <w:rsid w:val="004246DC"/>
    <w:rsid w:val="00430830"/>
    <w:rsid w:val="004C5E9D"/>
    <w:rsid w:val="004E2009"/>
    <w:rsid w:val="004E3B65"/>
    <w:rsid w:val="004F1EAE"/>
    <w:rsid w:val="004F3827"/>
    <w:rsid w:val="004F7D68"/>
    <w:rsid w:val="00507E99"/>
    <w:rsid w:val="005151BE"/>
    <w:rsid w:val="005363C1"/>
    <w:rsid w:val="005509CF"/>
    <w:rsid w:val="00550FFC"/>
    <w:rsid w:val="005578C8"/>
    <w:rsid w:val="00562232"/>
    <w:rsid w:val="005657A5"/>
    <w:rsid w:val="00567356"/>
    <w:rsid w:val="0059529E"/>
    <w:rsid w:val="005D3BA0"/>
    <w:rsid w:val="005E7D06"/>
    <w:rsid w:val="005F51EA"/>
    <w:rsid w:val="00621181"/>
    <w:rsid w:val="00623814"/>
    <w:rsid w:val="006540DB"/>
    <w:rsid w:val="00655786"/>
    <w:rsid w:val="0066387C"/>
    <w:rsid w:val="0067246E"/>
    <w:rsid w:val="0069024C"/>
    <w:rsid w:val="006A6011"/>
    <w:rsid w:val="006C0F90"/>
    <w:rsid w:val="006D709A"/>
    <w:rsid w:val="0070599B"/>
    <w:rsid w:val="007364A4"/>
    <w:rsid w:val="00784E1B"/>
    <w:rsid w:val="00786D8C"/>
    <w:rsid w:val="00800143"/>
    <w:rsid w:val="008051D5"/>
    <w:rsid w:val="0080692B"/>
    <w:rsid w:val="00807B0C"/>
    <w:rsid w:val="008113B1"/>
    <w:rsid w:val="00815ECD"/>
    <w:rsid w:val="00861236"/>
    <w:rsid w:val="00862CBF"/>
    <w:rsid w:val="00881416"/>
    <w:rsid w:val="008B0DAD"/>
    <w:rsid w:val="008C4135"/>
    <w:rsid w:val="008E25DD"/>
    <w:rsid w:val="008E59CA"/>
    <w:rsid w:val="008F6C3A"/>
    <w:rsid w:val="00902313"/>
    <w:rsid w:val="0090767E"/>
    <w:rsid w:val="00907CDE"/>
    <w:rsid w:val="00922524"/>
    <w:rsid w:val="00944FA3"/>
    <w:rsid w:val="00951315"/>
    <w:rsid w:val="00957670"/>
    <w:rsid w:val="0096430E"/>
    <w:rsid w:val="0096737A"/>
    <w:rsid w:val="00975289"/>
    <w:rsid w:val="009761C4"/>
    <w:rsid w:val="00977E50"/>
    <w:rsid w:val="0099240F"/>
    <w:rsid w:val="009947C2"/>
    <w:rsid w:val="009961CC"/>
    <w:rsid w:val="009D0C61"/>
    <w:rsid w:val="00A014CE"/>
    <w:rsid w:val="00A205C1"/>
    <w:rsid w:val="00A34964"/>
    <w:rsid w:val="00A45E9C"/>
    <w:rsid w:val="00A776A2"/>
    <w:rsid w:val="00A9097B"/>
    <w:rsid w:val="00A91F53"/>
    <w:rsid w:val="00AB01CA"/>
    <w:rsid w:val="00AB315C"/>
    <w:rsid w:val="00AD3E8B"/>
    <w:rsid w:val="00AF4141"/>
    <w:rsid w:val="00B258EC"/>
    <w:rsid w:val="00B336F6"/>
    <w:rsid w:val="00B379E0"/>
    <w:rsid w:val="00B41F93"/>
    <w:rsid w:val="00B425B2"/>
    <w:rsid w:val="00B5265F"/>
    <w:rsid w:val="00BF6F20"/>
    <w:rsid w:val="00C243DF"/>
    <w:rsid w:val="00C258E3"/>
    <w:rsid w:val="00C32B7C"/>
    <w:rsid w:val="00C37201"/>
    <w:rsid w:val="00C4007C"/>
    <w:rsid w:val="00C4474D"/>
    <w:rsid w:val="00C80A42"/>
    <w:rsid w:val="00C83A02"/>
    <w:rsid w:val="00CA3BC6"/>
    <w:rsid w:val="00CB6E17"/>
    <w:rsid w:val="00CD522A"/>
    <w:rsid w:val="00CF62B4"/>
    <w:rsid w:val="00D06657"/>
    <w:rsid w:val="00D325B6"/>
    <w:rsid w:val="00D57525"/>
    <w:rsid w:val="00D6591F"/>
    <w:rsid w:val="00D713F2"/>
    <w:rsid w:val="00D74E17"/>
    <w:rsid w:val="00DA6605"/>
    <w:rsid w:val="00DC3872"/>
    <w:rsid w:val="00DD51D9"/>
    <w:rsid w:val="00DF1BDC"/>
    <w:rsid w:val="00E04EAB"/>
    <w:rsid w:val="00E167B3"/>
    <w:rsid w:val="00E16A4B"/>
    <w:rsid w:val="00E27B0D"/>
    <w:rsid w:val="00E95A98"/>
    <w:rsid w:val="00EA2E15"/>
    <w:rsid w:val="00EB264D"/>
    <w:rsid w:val="00EB2E3E"/>
    <w:rsid w:val="00EE2D56"/>
    <w:rsid w:val="00F14587"/>
    <w:rsid w:val="00F276F0"/>
    <w:rsid w:val="00F348AB"/>
    <w:rsid w:val="00F37C2E"/>
    <w:rsid w:val="00F541DC"/>
    <w:rsid w:val="00F56A65"/>
    <w:rsid w:val="00FA1610"/>
    <w:rsid w:val="00FA5B08"/>
    <w:rsid w:val="00FB0C7C"/>
    <w:rsid w:val="00FC5C0F"/>
    <w:rsid w:val="00FD0871"/>
    <w:rsid w:val="00FF65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5E4C25"/>
  <w15:chartTrackingRefBased/>
  <w15:docId w15:val="{FE2C4380-FD8A-4248-A484-554D029A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SimSu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3814"/>
    <w:pPr>
      <w:suppressAutoHyphens/>
      <w:autoSpaceDN w:val="0"/>
      <w:textAlignment w:val="baseline"/>
    </w:pPr>
    <w:rPr>
      <w:rFonts w:ascii="Liberation Serif" w:hAnsi="Liberation Serif" w:cs="Lucida Sans"/>
      <w:kern w:val="3"/>
      <w:lang w:eastAsia="zh-CN" w:bidi="hi-IN"/>
    </w:rPr>
  </w:style>
  <w:style w:type="paragraph" w:styleId="Heading1">
    <w:name w:val="heading 1"/>
    <w:basedOn w:val="Normal"/>
    <w:next w:val="Normal"/>
    <w:link w:val="Heading1Char"/>
    <w:uiPriority w:val="9"/>
    <w:qFormat/>
    <w:rsid w:val="005578C8"/>
    <w:pPr>
      <w:keepNext/>
      <w:keepLines/>
      <w:suppressAutoHyphens w:val="0"/>
      <w:autoSpaceDN/>
      <w:spacing w:before="480" w:line="276" w:lineRule="auto"/>
      <w:textAlignment w:val="auto"/>
      <w:outlineLvl w:val="0"/>
    </w:pPr>
    <w:rPr>
      <w:rFonts w:asciiTheme="majorHAnsi" w:eastAsiaTheme="majorEastAsia" w:hAnsiTheme="majorHAnsi" w:cstheme="majorBidi"/>
      <w:b/>
      <w:bCs/>
      <w:color w:val="2F5496" w:themeColor="accent1" w:themeShade="BF"/>
      <w:kern w:val="0"/>
      <w:sz w:val="28"/>
      <w:szCs w:val="28"/>
      <w:lang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623814"/>
    <w:pPr>
      <w:suppressAutoHyphens/>
      <w:autoSpaceDN w:val="0"/>
      <w:textAlignment w:val="baseline"/>
    </w:pPr>
    <w:rPr>
      <w:rFonts w:ascii="Liberation Serif" w:hAnsi="Liberation Serif" w:cs="Lucida Sans"/>
      <w:kern w:val="3"/>
      <w:lang w:eastAsia="zh-CN" w:bidi="hi-IN"/>
    </w:rPr>
  </w:style>
  <w:style w:type="paragraph" w:styleId="Footer">
    <w:name w:val="footer"/>
    <w:basedOn w:val="Standard"/>
    <w:link w:val="FooterChar"/>
    <w:rsid w:val="00623814"/>
    <w:pPr>
      <w:suppressLineNumbers/>
      <w:tabs>
        <w:tab w:val="center" w:pos="4986"/>
        <w:tab w:val="right" w:pos="9972"/>
      </w:tabs>
    </w:pPr>
  </w:style>
  <w:style w:type="character" w:customStyle="1" w:styleId="FooterChar">
    <w:name w:val="Footer Char"/>
    <w:basedOn w:val="DefaultParagraphFont"/>
    <w:link w:val="Footer"/>
    <w:rsid w:val="00623814"/>
    <w:rPr>
      <w:rFonts w:ascii="Liberation Serif" w:eastAsia="SimSun" w:hAnsi="Liberation Serif" w:cs="Lucida Sans"/>
      <w:kern w:val="3"/>
      <w:lang w:eastAsia="zh-CN" w:bidi="hi-IN"/>
    </w:rPr>
  </w:style>
  <w:style w:type="paragraph" w:customStyle="1" w:styleId="PreformattedText">
    <w:name w:val="Preformatted Text"/>
    <w:basedOn w:val="Standard"/>
    <w:rsid w:val="00623814"/>
    <w:rPr>
      <w:rFonts w:ascii="Liberation Mono" w:eastAsia="Liberation Mono" w:hAnsi="Liberation Mono" w:cs="Liberation Mono"/>
      <w:sz w:val="20"/>
      <w:szCs w:val="20"/>
    </w:rPr>
  </w:style>
  <w:style w:type="character" w:customStyle="1" w:styleId="Heading1Char">
    <w:name w:val="Heading 1 Char"/>
    <w:basedOn w:val="DefaultParagraphFont"/>
    <w:link w:val="Heading1"/>
    <w:uiPriority w:val="9"/>
    <w:rsid w:val="005578C8"/>
    <w:rPr>
      <w:rFonts w:asciiTheme="majorHAnsi" w:eastAsiaTheme="majorEastAsia" w:hAnsiTheme="majorHAnsi" w:cstheme="majorBidi"/>
      <w:b/>
      <w:bCs/>
      <w:color w:val="2F5496" w:themeColor="accent1" w:themeShade="BF"/>
      <w:sz w:val="28"/>
      <w:szCs w:val="28"/>
      <w:lang w:bidi="en-US"/>
    </w:rPr>
  </w:style>
  <w:style w:type="paragraph" w:styleId="Bibliography">
    <w:name w:val="Bibliography"/>
    <w:basedOn w:val="Normal"/>
    <w:next w:val="Normal"/>
    <w:uiPriority w:val="37"/>
    <w:unhideWhenUsed/>
    <w:rsid w:val="005578C8"/>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1970">
      <w:bodyDiv w:val="1"/>
      <w:marLeft w:val="0"/>
      <w:marRight w:val="0"/>
      <w:marTop w:val="0"/>
      <w:marBottom w:val="0"/>
      <w:divBdr>
        <w:top w:val="none" w:sz="0" w:space="0" w:color="auto"/>
        <w:left w:val="none" w:sz="0" w:space="0" w:color="auto"/>
        <w:bottom w:val="none" w:sz="0" w:space="0" w:color="auto"/>
        <w:right w:val="none" w:sz="0" w:space="0" w:color="auto"/>
      </w:divBdr>
    </w:div>
    <w:div w:id="26681809">
      <w:bodyDiv w:val="1"/>
      <w:marLeft w:val="0"/>
      <w:marRight w:val="0"/>
      <w:marTop w:val="0"/>
      <w:marBottom w:val="0"/>
      <w:divBdr>
        <w:top w:val="none" w:sz="0" w:space="0" w:color="auto"/>
        <w:left w:val="none" w:sz="0" w:space="0" w:color="auto"/>
        <w:bottom w:val="none" w:sz="0" w:space="0" w:color="auto"/>
        <w:right w:val="none" w:sz="0" w:space="0" w:color="auto"/>
      </w:divBdr>
    </w:div>
    <w:div w:id="31654428">
      <w:bodyDiv w:val="1"/>
      <w:marLeft w:val="0"/>
      <w:marRight w:val="0"/>
      <w:marTop w:val="0"/>
      <w:marBottom w:val="0"/>
      <w:divBdr>
        <w:top w:val="none" w:sz="0" w:space="0" w:color="auto"/>
        <w:left w:val="none" w:sz="0" w:space="0" w:color="auto"/>
        <w:bottom w:val="none" w:sz="0" w:space="0" w:color="auto"/>
        <w:right w:val="none" w:sz="0" w:space="0" w:color="auto"/>
      </w:divBdr>
    </w:div>
    <w:div w:id="32778833">
      <w:bodyDiv w:val="1"/>
      <w:marLeft w:val="0"/>
      <w:marRight w:val="0"/>
      <w:marTop w:val="0"/>
      <w:marBottom w:val="0"/>
      <w:divBdr>
        <w:top w:val="none" w:sz="0" w:space="0" w:color="auto"/>
        <w:left w:val="none" w:sz="0" w:space="0" w:color="auto"/>
        <w:bottom w:val="none" w:sz="0" w:space="0" w:color="auto"/>
        <w:right w:val="none" w:sz="0" w:space="0" w:color="auto"/>
      </w:divBdr>
    </w:div>
    <w:div w:id="37704409">
      <w:bodyDiv w:val="1"/>
      <w:marLeft w:val="0"/>
      <w:marRight w:val="0"/>
      <w:marTop w:val="0"/>
      <w:marBottom w:val="0"/>
      <w:divBdr>
        <w:top w:val="none" w:sz="0" w:space="0" w:color="auto"/>
        <w:left w:val="none" w:sz="0" w:space="0" w:color="auto"/>
        <w:bottom w:val="none" w:sz="0" w:space="0" w:color="auto"/>
        <w:right w:val="none" w:sz="0" w:space="0" w:color="auto"/>
      </w:divBdr>
    </w:div>
    <w:div w:id="45494330">
      <w:bodyDiv w:val="1"/>
      <w:marLeft w:val="0"/>
      <w:marRight w:val="0"/>
      <w:marTop w:val="0"/>
      <w:marBottom w:val="0"/>
      <w:divBdr>
        <w:top w:val="none" w:sz="0" w:space="0" w:color="auto"/>
        <w:left w:val="none" w:sz="0" w:space="0" w:color="auto"/>
        <w:bottom w:val="none" w:sz="0" w:space="0" w:color="auto"/>
        <w:right w:val="none" w:sz="0" w:space="0" w:color="auto"/>
      </w:divBdr>
    </w:div>
    <w:div w:id="48959644">
      <w:bodyDiv w:val="1"/>
      <w:marLeft w:val="0"/>
      <w:marRight w:val="0"/>
      <w:marTop w:val="0"/>
      <w:marBottom w:val="0"/>
      <w:divBdr>
        <w:top w:val="none" w:sz="0" w:space="0" w:color="auto"/>
        <w:left w:val="none" w:sz="0" w:space="0" w:color="auto"/>
        <w:bottom w:val="none" w:sz="0" w:space="0" w:color="auto"/>
        <w:right w:val="none" w:sz="0" w:space="0" w:color="auto"/>
      </w:divBdr>
    </w:div>
    <w:div w:id="55981408">
      <w:bodyDiv w:val="1"/>
      <w:marLeft w:val="0"/>
      <w:marRight w:val="0"/>
      <w:marTop w:val="0"/>
      <w:marBottom w:val="0"/>
      <w:divBdr>
        <w:top w:val="none" w:sz="0" w:space="0" w:color="auto"/>
        <w:left w:val="none" w:sz="0" w:space="0" w:color="auto"/>
        <w:bottom w:val="none" w:sz="0" w:space="0" w:color="auto"/>
        <w:right w:val="none" w:sz="0" w:space="0" w:color="auto"/>
      </w:divBdr>
    </w:div>
    <w:div w:id="57942115">
      <w:bodyDiv w:val="1"/>
      <w:marLeft w:val="0"/>
      <w:marRight w:val="0"/>
      <w:marTop w:val="0"/>
      <w:marBottom w:val="0"/>
      <w:divBdr>
        <w:top w:val="none" w:sz="0" w:space="0" w:color="auto"/>
        <w:left w:val="none" w:sz="0" w:space="0" w:color="auto"/>
        <w:bottom w:val="none" w:sz="0" w:space="0" w:color="auto"/>
        <w:right w:val="none" w:sz="0" w:space="0" w:color="auto"/>
      </w:divBdr>
    </w:div>
    <w:div w:id="84501278">
      <w:bodyDiv w:val="1"/>
      <w:marLeft w:val="0"/>
      <w:marRight w:val="0"/>
      <w:marTop w:val="0"/>
      <w:marBottom w:val="0"/>
      <w:divBdr>
        <w:top w:val="none" w:sz="0" w:space="0" w:color="auto"/>
        <w:left w:val="none" w:sz="0" w:space="0" w:color="auto"/>
        <w:bottom w:val="none" w:sz="0" w:space="0" w:color="auto"/>
        <w:right w:val="none" w:sz="0" w:space="0" w:color="auto"/>
      </w:divBdr>
    </w:div>
    <w:div w:id="89275369">
      <w:bodyDiv w:val="1"/>
      <w:marLeft w:val="0"/>
      <w:marRight w:val="0"/>
      <w:marTop w:val="0"/>
      <w:marBottom w:val="0"/>
      <w:divBdr>
        <w:top w:val="none" w:sz="0" w:space="0" w:color="auto"/>
        <w:left w:val="none" w:sz="0" w:space="0" w:color="auto"/>
        <w:bottom w:val="none" w:sz="0" w:space="0" w:color="auto"/>
        <w:right w:val="none" w:sz="0" w:space="0" w:color="auto"/>
      </w:divBdr>
    </w:div>
    <w:div w:id="94639838">
      <w:bodyDiv w:val="1"/>
      <w:marLeft w:val="0"/>
      <w:marRight w:val="0"/>
      <w:marTop w:val="0"/>
      <w:marBottom w:val="0"/>
      <w:divBdr>
        <w:top w:val="none" w:sz="0" w:space="0" w:color="auto"/>
        <w:left w:val="none" w:sz="0" w:space="0" w:color="auto"/>
        <w:bottom w:val="none" w:sz="0" w:space="0" w:color="auto"/>
        <w:right w:val="none" w:sz="0" w:space="0" w:color="auto"/>
      </w:divBdr>
    </w:div>
    <w:div w:id="175079093">
      <w:bodyDiv w:val="1"/>
      <w:marLeft w:val="0"/>
      <w:marRight w:val="0"/>
      <w:marTop w:val="0"/>
      <w:marBottom w:val="0"/>
      <w:divBdr>
        <w:top w:val="none" w:sz="0" w:space="0" w:color="auto"/>
        <w:left w:val="none" w:sz="0" w:space="0" w:color="auto"/>
        <w:bottom w:val="none" w:sz="0" w:space="0" w:color="auto"/>
        <w:right w:val="none" w:sz="0" w:space="0" w:color="auto"/>
      </w:divBdr>
    </w:div>
    <w:div w:id="183205844">
      <w:bodyDiv w:val="1"/>
      <w:marLeft w:val="0"/>
      <w:marRight w:val="0"/>
      <w:marTop w:val="0"/>
      <w:marBottom w:val="0"/>
      <w:divBdr>
        <w:top w:val="none" w:sz="0" w:space="0" w:color="auto"/>
        <w:left w:val="none" w:sz="0" w:space="0" w:color="auto"/>
        <w:bottom w:val="none" w:sz="0" w:space="0" w:color="auto"/>
        <w:right w:val="none" w:sz="0" w:space="0" w:color="auto"/>
      </w:divBdr>
    </w:div>
    <w:div w:id="248736724">
      <w:bodyDiv w:val="1"/>
      <w:marLeft w:val="0"/>
      <w:marRight w:val="0"/>
      <w:marTop w:val="0"/>
      <w:marBottom w:val="0"/>
      <w:divBdr>
        <w:top w:val="none" w:sz="0" w:space="0" w:color="auto"/>
        <w:left w:val="none" w:sz="0" w:space="0" w:color="auto"/>
        <w:bottom w:val="none" w:sz="0" w:space="0" w:color="auto"/>
        <w:right w:val="none" w:sz="0" w:space="0" w:color="auto"/>
      </w:divBdr>
    </w:div>
    <w:div w:id="266623792">
      <w:bodyDiv w:val="1"/>
      <w:marLeft w:val="0"/>
      <w:marRight w:val="0"/>
      <w:marTop w:val="0"/>
      <w:marBottom w:val="0"/>
      <w:divBdr>
        <w:top w:val="none" w:sz="0" w:space="0" w:color="auto"/>
        <w:left w:val="none" w:sz="0" w:space="0" w:color="auto"/>
        <w:bottom w:val="none" w:sz="0" w:space="0" w:color="auto"/>
        <w:right w:val="none" w:sz="0" w:space="0" w:color="auto"/>
      </w:divBdr>
    </w:div>
    <w:div w:id="288359015">
      <w:bodyDiv w:val="1"/>
      <w:marLeft w:val="0"/>
      <w:marRight w:val="0"/>
      <w:marTop w:val="0"/>
      <w:marBottom w:val="0"/>
      <w:divBdr>
        <w:top w:val="none" w:sz="0" w:space="0" w:color="auto"/>
        <w:left w:val="none" w:sz="0" w:space="0" w:color="auto"/>
        <w:bottom w:val="none" w:sz="0" w:space="0" w:color="auto"/>
        <w:right w:val="none" w:sz="0" w:space="0" w:color="auto"/>
      </w:divBdr>
    </w:div>
    <w:div w:id="290213017">
      <w:bodyDiv w:val="1"/>
      <w:marLeft w:val="0"/>
      <w:marRight w:val="0"/>
      <w:marTop w:val="0"/>
      <w:marBottom w:val="0"/>
      <w:divBdr>
        <w:top w:val="none" w:sz="0" w:space="0" w:color="auto"/>
        <w:left w:val="none" w:sz="0" w:space="0" w:color="auto"/>
        <w:bottom w:val="none" w:sz="0" w:space="0" w:color="auto"/>
        <w:right w:val="none" w:sz="0" w:space="0" w:color="auto"/>
      </w:divBdr>
    </w:div>
    <w:div w:id="300111966">
      <w:bodyDiv w:val="1"/>
      <w:marLeft w:val="0"/>
      <w:marRight w:val="0"/>
      <w:marTop w:val="0"/>
      <w:marBottom w:val="0"/>
      <w:divBdr>
        <w:top w:val="none" w:sz="0" w:space="0" w:color="auto"/>
        <w:left w:val="none" w:sz="0" w:space="0" w:color="auto"/>
        <w:bottom w:val="none" w:sz="0" w:space="0" w:color="auto"/>
        <w:right w:val="none" w:sz="0" w:space="0" w:color="auto"/>
      </w:divBdr>
    </w:div>
    <w:div w:id="310257858">
      <w:bodyDiv w:val="1"/>
      <w:marLeft w:val="0"/>
      <w:marRight w:val="0"/>
      <w:marTop w:val="0"/>
      <w:marBottom w:val="0"/>
      <w:divBdr>
        <w:top w:val="none" w:sz="0" w:space="0" w:color="auto"/>
        <w:left w:val="none" w:sz="0" w:space="0" w:color="auto"/>
        <w:bottom w:val="none" w:sz="0" w:space="0" w:color="auto"/>
        <w:right w:val="none" w:sz="0" w:space="0" w:color="auto"/>
      </w:divBdr>
    </w:div>
    <w:div w:id="311177497">
      <w:bodyDiv w:val="1"/>
      <w:marLeft w:val="0"/>
      <w:marRight w:val="0"/>
      <w:marTop w:val="0"/>
      <w:marBottom w:val="0"/>
      <w:divBdr>
        <w:top w:val="none" w:sz="0" w:space="0" w:color="auto"/>
        <w:left w:val="none" w:sz="0" w:space="0" w:color="auto"/>
        <w:bottom w:val="none" w:sz="0" w:space="0" w:color="auto"/>
        <w:right w:val="none" w:sz="0" w:space="0" w:color="auto"/>
      </w:divBdr>
    </w:div>
    <w:div w:id="314532639">
      <w:bodyDiv w:val="1"/>
      <w:marLeft w:val="0"/>
      <w:marRight w:val="0"/>
      <w:marTop w:val="0"/>
      <w:marBottom w:val="0"/>
      <w:divBdr>
        <w:top w:val="none" w:sz="0" w:space="0" w:color="auto"/>
        <w:left w:val="none" w:sz="0" w:space="0" w:color="auto"/>
        <w:bottom w:val="none" w:sz="0" w:space="0" w:color="auto"/>
        <w:right w:val="none" w:sz="0" w:space="0" w:color="auto"/>
      </w:divBdr>
    </w:div>
    <w:div w:id="325015720">
      <w:bodyDiv w:val="1"/>
      <w:marLeft w:val="0"/>
      <w:marRight w:val="0"/>
      <w:marTop w:val="0"/>
      <w:marBottom w:val="0"/>
      <w:divBdr>
        <w:top w:val="none" w:sz="0" w:space="0" w:color="auto"/>
        <w:left w:val="none" w:sz="0" w:space="0" w:color="auto"/>
        <w:bottom w:val="none" w:sz="0" w:space="0" w:color="auto"/>
        <w:right w:val="none" w:sz="0" w:space="0" w:color="auto"/>
      </w:divBdr>
    </w:div>
    <w:div w:id="344214859">
      <w:bodyDiv w:val="1"/>
      <w:marLeft w:val="0"/>
      <w:marRight w:val="0"/>
      <w:marTop w:val="0"/>
      <w:marBottom w:val="0"/>
      <w:divBdr>
        <w:top w:val="none" w:sz="0" w:space="0" w:color="auto"/>
        <w:left w:val="none" w:sz="0" w:space="0" w:color="auto"/>
        <w:bottom w:val="none" w:sz="0" w:space="0" w:color="auto"/>
        <w:right w:val="none" w:sz="0" w:space="0" w:color="auto"/>
      </w:divBdr>
    </w:div>
    <w:div w:id="380135382">
      <w:bodyDiv w:val="1"/>
      <w:marLeft w:val="0"/>
      <w:marRight w:val="0"/>
      <w:marTop w:val="0"/>
      <w:marBottom w:val="0"/>
      <w:divBdr>
        <w:top w:val="none" w:sz="0" w:space="0" w:color="auto"/>
        <w:left w:val="none" w:sz="0" w:space="0" w:color="auto"/>
        <w:bottom w:val="none" w:sz="0" w:space="0" w:color="auto"/>
        <w:right w:val="none" w:sz="0" w:space="0" w:color="auto"/>
      </w:divBdr>
    </w:div>
    <w:div w:id="380445273">
      <w:bodyDiv w:val="1"/>
      <w:marLeft w:val="0"/>
      <w:marRight w:val="0"/>
      <w:marTop w:val="0"/>
      <w:marBottom w:val="0"/>
      <w:divBdr>
        <w:top w:val="none" w:sz="0" w:space="0" w:color="auto"/>
        <w:left w:val="none" w:sz="0" w:space="0" w:color="auto"/>
        <w:bottom w:val="none" w:sz="0" w:space="0" w:color="auto"/>
        <w:right w:val="none" w:sz="0" w:space="0" w:color="auto"/>
      </w:divBdr>
    </w:div>
    <w:div w:id="381028310">
      <w:bodyDiv w:val="1"/>
      <w:marLeft w:val="0"/>
      <w:marRight w:val="0"/>
      <w:marTop w:val="0"/>
      <w:marBottom w:val="0"/>
      <w:divBdr>
        <w:top w:val="none" w:sz="0" w:space="0" w:color="auto"/>
        <w:left w:val="none" w:sz="0" w:space="0" w:color="auto"/>
        <w:bottom w:val="none" w:sz="0" w:space="0" w:color="auto"/>
        <w:right w:val="none" w:sz="0" w:space="0" w:color="auto"/>
      </w:divBdr>
    </w:div>
    <w:div w:id="471295596">
      <w:bodyDiv w:val="1"/>
      <w:marLeft w:val="0"/>
      <w:marRight w:val="0"/>
      <w:marTop w:val="0"/>
      <w:marBottom w:val="0"/>
      <w:divBdr>
        <w:top w:val="none" w:sz="0" w:space="0" w:color="auto"/>
        <w:left w:val="none" w:sz="0" w:space="0" w:color="auto"/>
        <w:bottom w:val="none" w:sz="0" w:space="0" w:color="auto"/>
        <w:right w:val="none" w:sz="0" w:space="0" w:color="auto"/>
      </w:divBdr>
    </w:div>
    <w:div w:id="479159078">
      <w:bodyDiv w:val="1"/>
      <w:marLeft w:val="0"/>
      <w:marRight w:val="0"/>
      <w:marTop w:val="0"/>
      <w:marBottom w:val="0"/>
      <w:divBdr>
        <w:top w:val="none" w:sz="0" w:space="0" w:color="auto"/>
        <w:left w:val="none" w:sz="0" w:space="0" w:color="auto"/>
        <w:bottom w:val="none" w:sz="0" w:space="0" w:color="auto"/>
        <w:right w:val="none" w:sz="0" w:space="0" w:color="auto"/>
      </w:divBdr>
    </w:div>
    <w:div w:id="482740664">
      <w:bodyDiv w:val="1"/>
      <w:marLeft w:val="0"/>
      <w:marRight w:val="0"/>
      <w:marTop w:val="0"/>
      <w:marBottom w:val="0"/>
      <w:divBdr>
        <w:top w:val="none" w:sz="0" w:space="0" w:color="auto"/>
        <w:left w:val="none" w:sz="0" w:space="0" w:color="auto"/>
        <w:bottom w:val="none" w:sz="0" w:space="0" w:color="auto"/>
        <w:right w:val="none" w:sz="0" w:space="0" w:color="auto"/>
      </w:divBdr>
    </w:div>
    <w:div w:id="483854671">
      <w:bodyDiv w:val="1"/>
      <w:marLeft w:val="0"/>
      <w:marRight w:val="0"/>
      <w:marTop w:val="0"/>
      <w:marBottom w:val="0"/>
      <w:divBdr>
        <w:top w:val="none" w:sz="0" w:space="0" w:color="auto"/>
        <w:left w:val="none" w:sz="0" w:space="0" w:color="auto"/>
        <w:bottom w:val="none" w:sz="0" w:space="0" w:color="auto"/>
        <w:right w:val="none" w:sz="0" w:space="0" w:color="auto"/>
      </w:divBdr>
    </w:div>
    <w:div w:id="500197287">
      <w:bodyDiv w:val="1"/>
      <w:marLeft w:val="0"/>
      <w:marRight w:val="0"/>
      <w:marTop w:val="0"/>
      <w:marBottom w:val="0"/>
      <w:divBdr>
        <w:top w:val="none" w:sz="0" w:space="0" w:color="auto"/>
        <w:left w:val="none" w:sz="0" w:space="0" w:color="auto"/>
        <w:bottom w:val="none" w:sz="0" w:space="0" w:color="auto"/>
        <w:right w:val="none" w:sz="0" w:space="0" w:color="auto"/>
      </w:divBdr>
    </w:div>
    <w:div w:id="503596963">
      <w:bodyDiv w:val="1"/>
      <w:marLeft w:val="0"/>
      <w:marRight w:val="0"/>
      <w:marTop w:val="0"/>
      <w:marBottom w:val="0"/>
      <w:divBdr>
        <w:top w:val="none" w:sz="0" w:space="0" w:color="auto"/>
        <w:left w:val="none" w:sz="0" w:space="0" w:color="auto"/>
        <w:bottom w:val="none" w:sz="0" w:space="0" w:color="auto"/>
        <w:right w:val="none" w:sz="0" w:space="0" w:color="auto"/>
      </w:divBdr>
    </w:div>
    <w:div w:id="518587209">
      <w:bodyDiv w:val="1"/>
      <w:marLeft w:val="0"/>
      <w:marRight w:val="0"/>
      <w:marTop w:val="0"/>
      <w:marBottom w:val="0"/>
      <w:divBdr>
        <w:top w:val="none" w:sz="0" w:space="0" w:color="auto"/>
        <w:left w:val="none" w:sz="0" w:space="0" w:color="auto"/>
        <w:bottom w:val="none" w:sz="0" w:space="0" w:color="auto"/>
        <w:right w:val="none" w:sz="0" w:space="0" w:color="auto"/>
      </w:divBdr>
    </w:div>
    <w:div w:id="520779076">
      <w:bodyDiv w:val="1"/>
      <w:marLeft w:val="0"/>
      <w:marRight w:val="0"/>
      <w:marTop w:val="0"/>
      <w:marBottom w:val="0"/>
      <w:divBdr>
        <w:top w:val="none" w:sz="0" w:space="0" w:color="auto"/>
        <w:left w:val="none" w:sz="0" w:space="0" w:color="auto"/>
        <w:bottom w:val="none" w:sz="0" w:space="0" w:color="auto"/>
        <w:right w:val="none" w:sz="0" w:space="0" w:color="auto"/>
      </w:divBdr>
    </w:div>
    <w:div w:id="541862416">
      <w:bodyDiv w:val="1"/>
      <w:marLeft w:val="0"/>
      <w:marRight w:val="0"/>
      <w:marTop w:val="0"/>
      <w:marBottom w:val="0"/>
      <w:divBdr>
        <w:top w:val="none" w:sz="0" w:space="0" w:color="auto"/>
        <w:left w:val="none" w:sz="0" w:space="0" w:color="auto"/>
        <w:bottom w:val="none" w:sz="0" w:space="0" w:color="auto"/>
        <w:right w:val="none" w:sz="0" w:space="0" w:color="auto"/>
      </w:divBdr>
    </w:div>
    <w:div w:id="589242658">
      <w:bodyDiv w:val="1"/>
      <w:marLeft w:val="0"/>
      <w:marRight w:val="0"/>
      <w:marTop w:val="0"/>
      <w:marBottom w:val="0"/>
      <w:divBdr>
        <w:top w:val="none" w:sz="0" w:space="0" w:color="auto"/>
        <w:left w:val="none" w:sz="0" w:space="0" w:color="auto"/>
        <w:bottom w:val="none" w:sz="0" w:space="0" w:color="auto"/>
        <w:right w:val="none" w:sz="0" w:space="0" w:color="auto"/>
      </w:divBdr>
    </w:div>
    <w:div w:id="591620826">
      <w:bodyDiv w:val="1"/>
      <w:marLeft w:val="0"/>
      <w:marRight w:val="0"/>
      <w:marTop w:val="0"/>
      <w:marBottom w:val="0"/>
      <w:divBdr>
        <w:top w:val="none" w:sz="0" w:space="0" w:color="auto"/>
        <w:left w:val="none" w:sz="0" w:space="0" w:color="auto"/>
        <w:bottom w:val="none" w:sz="0" w:space="0" w:color="auto"/>
        <w:right w:val="none" w:sz="0" w:space="0" w:color="auto"/>
      </w:divBdr>
    </w:div>
    <w:div w:id="608199488">
      <w:bodyDiv w:val="1"/>
      <w:marLeft w:val="0"/>
      <w:marRight w:val="0"/>
      <w:marTop w:val="0"/>
      <w:marBottom w:val="0"/>
      <w:divBdr>
        <w:top w:val="none" w:sz="0" w:space="0" w:color="auto"/>
        <w:left w:val="none" w:sz="0" w:space="0" w:color="auto"/>
        <w:bottom w:val="none" w:sz="0" w:space="0" w:color="auto"/>
        <w:right w:val="none" w:sz="0" w:space="0" w:color="auto"/>
      </w:divBdr>
    </w:div>
    <w:div w:id="625622074">
      <w:bodyDiv w:val="1"/>
      <w:marLeft w:val="0"/>
      <w:marRight w:val="0"/>
      <w:marTop w:val="0"/>
      <w:marBottom w:val="0"/>
      <w:divBdr>
        <w:top w:val="none" w:sz="0" w:space="0" w:color="auto"/>
        <w:left w:val="none" w:sz="0" w:space="0" w:color="auto"/>
        <w:bottom w:val="none" w:sz="0" w:space="0" w:color="auto"/>
        <w:right w:val="none" w:sz="0" w:space="0" w:color="auto"/>
      </w:divBdr>
    </w:div>
    <w:div w:id="659239830">
      <w:bodyDiv w:val="1"/>
      <w:marLeft w:val="0"/>
      <w:marRight w:val="0"/>
      <w:marTop w:val="0"/>
      <w:marBottom w:val="0"/>
      <w:divBdr>
        <w:top w:val="none" w:sz="0" w:space="0" w:color="auto"/>
        <w:left w:val="none" w:sz="0" w:space="0" w:color="auto"/>
        <w:bottom w:val="none" w:sz="0" w:space="0" w:color="auto"/>
        <w:right w:val="none" w:sz="0" w:space="0" w:color="auto"/>
      </w:divBdr>
    </w:div>
    <w:div w:id="661205270">
      <w:bodyDiv w:val="1"/>
      <w:marLeft w:val="0"/>
      <w:marRight w:val="0"/>
      <w:marTop w:val="0"/>
      <w:marBottom w:val="0"/>
      <w:divBdr>
        <w:top w:val="none" w:sz="0" w:space="0" w:color="auto"/>
        <w:left w:val="none" w:sz="0" w:space="0" w:color="auto"/>
        <w:bottom w:val="none" w:sz="0" w:space="0" w:color="auto"/>
        <w:right w:val="none" w:sz="0" w:space="0" w:color="auto"/>
      </w:divBdr>
    </w:div>
    <w:div w:id="665746603">
      <w:bodyDiv w:val="1"/>
      <w:marLeft w:val="0"/>
      <w:marRight w:val="0"/>
      <w:marTop w:val="0"/>
      <w:marBottom w:val="0"/>
      <w:divBdr>
        <w:top w:val="none" w:sz="0" w:space="0" w:color="auto"/>
        <w:left w:val="none" w:sz="0" w:space="0" w:color="auto"/>
        <w:bottom w:val="none" w:sz="0" w:space="0" w:color="auto"/>
        <w:right w:val="none" w:sz="0" w:space="0" w:color="auto"/>
      </w:divBdr>
    </w:div>
    <w:div w:id="671297922">
      <w:bodyDiv w:val="1"/>
      <w:marLeft w:val="0"/>
      <w:marRight w:val="0"/>
      <w:marTop w:val="0"/>
      <w:marBottom w:val="0"/>
      <w:divBdr>
        <w:top w:val="none" w:sz="0" w:space="0" w:color="auto"/>
        <w:left w:val="none" w:sz="0" w:space="0" w:color="auto"/>
        <w:bottom w:val="none" w:sz="0" w:space="0" w:color="auto"/>
        <w:right w:val="none" w:sz="0" w:space="0" w:color="auto"/>
      </w:divBdr>
    </w:div>
    <w:div w:id="680395456">
      <w:bodyDiv w:val="1"/>
      <w:marLeft w:val="0"/>
      <w:marRight w:val="0"/>
      <w:marTop w:val="0"/>
      <w:marBottom w:val="0"/>
      <w:divBdr>
        <w:top w:val="none" w:sz="0" w:space="0" w:color="auto"/>
        <w:left w:val="none" w:sz="0" w:space="0" w:color="auto"/>
        <w:bottom w:val="none" w:sz="0" w:space="0" w:color="auto"/>
        <w:right w:val="none" w:sz="0" w:space="0" w:color="auto"/>
      </w:divBdr>
    </w:div>
    <w:div w:id="680666383">
      <w:bodyDiv w:val="1"/>
      <w:marLeft w:val="0"/>
      <w:marRight w:val="0"/>
      <w:marTop w:val="0"/>
      <w:marBottom w:val="0"/>
      <w:divBdr>
        <w:top w:val="none" w:sz="0" w:space="0" w:color="auto"/>
        <w:left w:val="none" w:sz="0" w:space="0" w:color="auto"/>
        <w:bottom w:val="none" w:sz="0" w:space="0" w:color="auto"/>
        <w:right w:val="none" w:sz="0" w:space="0" w:color="auto"/>
      </w:divBdr>
    </w:div>
    <w:div w:id="686753166">
      <w:bodyDiv w:val="1"/>
      <w:marLeft w:val="0"/>
      <w:marRight w:val="0"/>
      <w:marTop w:val="0"/>
      <w:marBottom w:val="0"/>
      <w:divBdr>
        <w:top w:val="none" w:sz="0" w:space="0" w:color="auto"/>
        <w:left w:val="none" w:sz="0" w:space="0" w:color="auto"/>
        <w:bottom w:val="none" w:sz="0" w:space="0" w:color="auto"/>
        <w:right w:val="none" w:sz="0" w:space="0" w:color="auto"/>
      </w:divBdr>
    </w:div>
    <w:div w:id="712537936">
      <w:bodyDiv w:val="1"/>
      <w:marLeft w:val="0"/>
      <w:marRight w:val="0"/>
      <w:marTop w:val="0"/>
      <w:marBottom w:val="0"/>
      <w:divBdr>
        <w:top w:val="none" w:sz="0" w:space="0" w:color="auto"/>
        <w:left w:val="none" w:sz="0" w:space="0" w:color="auto"/>
        <w:bottom w:val="none" w:sz="0" w:space="0" w:color="auto"/>
        <w:right w:val="none" w:sz="0" w:space="0" w:color="auto"/>
      </w:divBdr>
    </w:div>
    <w:div w:id="716784536">
      <w:bodyDiv w:val="1"/>
      <w:marLeft w:val="0"/>
      <w:marRight w:val="0"/>
      <w:marTop w:val="0"/>
      <w:marBottom w:val="0"/>
      <w:divBdr>
        <w:top w:val="none" w:sz="0" w:space="0" w:color="auto"/>
        <w:left w:val="none" w:sz="0" w:space="0" w:color="auto"/>
        <w:bottom w:val="none" w:sz="0" w:space="0" w:color="auto"/>
        <w:right w:val="none" w:sz="0" w:space="0" w:color="auto"/>
      </w:divBdr>
    </w:div>
    <w:div w:id="721366334">
      <w:bodyDiv w:val="1"/>
      <w:marLeft w:val="0"/>
      <w:marRight w:val="0"/>
      <w:marTop w:val="0"/>
      <w:marBottom w:val="0"/>
      <w:divBdr>
        <w:top w:val="none" w:sz="0" w:space="0" w:color="auto"/>
        <w:left w:val="none" w:sz="0" w:space="0" w:color="auto"/>
        <w:bottom w:val="none" w:sz="0" w:space="0" w:color="auto"/>
        <w:right w:val="none" w:sz="0" w:space="0" w:color="auto"/>
      </w:divBdr>
    </w:div>
    <w:div w:id="739644739">
      <w:bodyDiv w:val="1"/>
      <w:marLeft w:val="0"/>
      <w:marRight w:val="0"/>
      <w:marTop w:val="0"/>
      <w:marBottom w:val="0"/>
      <w:divBdr>
        <w:top w:val="none" w:sz="0" w:space="0" w:color="auto"/>
        <w:left w:val="none" w:sz="0" w:space="0" w:color="auto"/>
        <w:bottom w:val="none" w:sz="0" w:space="0" w:color="auto"/>
        <w:right w:val="none" w:sz="0" w:space="0" w:color="auto"/>
      </w:divBdr>
    </w:div>
    <w:div w:id="746615678">
      <w:bodyDiv w:val="1"/>
      <w:marLeft w:val="0"/>
      <w:marRight w:val="0"/>
      <w:marTop w:val="0"/>
      <w:marBottom w:val="0"/>
      <w:divBdr>
        <w:top w:val="none" w:sz="0" w:space="0" w:color="auto"/>
        <w:left w:val="none" w:sz="0" w:space="0" w:color="auto"/>
        <w:bottom w:val="none" w:sz="0" w:space="0" w:color="auto"/>
        <w:right w:val="none" w:sz="0" w:space="0" w:color="auto"/>
      </w:divBdr>
    </w:div>
    <w:div w:id="776950649">
      <w:bodyDiv w:val="1"/>
      <w:marLeft w:val="0"/>
      <w:marRight w:val="0"/>
      <w:marTop w:val="0"/>
      <w:marBottom w:val="0"/>
      <w:divBdr>
        <w:top w:val="none" w:sz="0" w:space="0" w:color="auto"/>
        <w:left w:val="none" w:sz="0" w:space="0" w:color="auto"/>
        <w:bottom w:val="none" w:sz="0" w:space="0" w:color="auto"/>
        <w:right w:val="none" w:sz="0" w:space="0" w:color="auto"/>
      </w:divBdr>
    </w:div>
    <w:div w:id="787428147">
      <w:bodyDiv w:val="1"/>
      <w:marLeft w:val="0"/>
      <w:marRight w:val="0"/>
      <w:marTop w:val="0"/>
      <w:marBottom w:val="0"/>
      <w:divBdr>
        <w:top w:val="none" w:sz="0" w:space="0" w:color="auto"/>
        <w:left w:val="none" w:sz="0" w:space="0" w:color="auto"/>
        <w:bottom w:val="none" w:sz="0" w:space="0" w:color="auto"/>
        <w:right w:val="none" w:sz="0" w:space="0" w:color="auto"/>
      </w:divBdr>
    </w:div>
    <w:div w:id="801194334">
      <w:bodyDiv w:val="1"/>
      <w:marLeft w:val="0"/>
      <w:marRight w:val="0"/>
      <w:marTop w:val="0"/>
      <w:marBottom w:val="0"/>
      <w:divBdr>
        <w:top w:val="none" w:sz="0" w:space="0" w:color="auto"/>
        <w:left w:val="none" w:sz="0" w:space="0" w:color="auto"/>
        <w:bottom w:val="none" w:sz="0" w:space="0" w:color="auto"/>
        <w:right w:val="none" w:sz="0" w:space="0" w:color="auto"/>
      </w:divBdr>
    </w:div>
    <w:div w:id="882212258">
      <w:bodyDiv w:val="1"/>
      <w:marLeft w:val="0"/>
      <w:marRight w:val="0"/>
      <w:marTop w:val="0"/>
      <w:marBottom w:val="0"/>
      <w:divBdr>
        <w:top w:val="none" w:sz="0" w:space="0" w:color="auto"/>
        <w:left w:val="none" w:sz="0" w:space="0" w:color="auto"/>
        <w:bottom w:val="none" w:sz="0" w:space="0" w:color="auto"/>
        <w:right w:val="none" w:sz="0" w:space="0" w:color="auto"/>
      </w:divBdr>
    </w:div>
    <w:div w:id="894436139">
      <w:bodyDiv w:val="1"/>
      <w:marLeft w:val="0"/>
      <w:marRight w:val="0"/>
      <w:marTop w:val="0"/>
      <w:marBottom w:val="0"/>
      <w:divBdr>
        <w:top w:val="none" w:sz="0" w:space="0" w:color="auto"/>
        <w:left w:val="none" w:sz="0" w:space="0" w:color="auto"/>
        <w:bottom w:val="none" w:sz="0" w:space="0" w:color="auto"/>
        <w:right w:val="none" w:sz="0" w:space="0" w:color="auto"/>
      </w:divBdr>
    </w:div>
    <w:div w:id="898521142">
      <w:bodyDiv w:val="1"/>
      <w:marLeft w:val="0"/>
      <w:marRight w:val="0"/>
      <w:marTop w:val="0"/>
      <w:marBottom w:val="0"/>
      <w:divBdr>
        <w:top w:val="none" w:sz="0" w:space="0" w:color="auto"/>
        <w:left w:val="none" w:sz="0" w:space="0" w:color="auto"/>
        <w:bottom w:val="none" w:sz="0" w:space="0" w:color="auto"/>
        <w:right w:val="none" w:sz="0" w:space="0" w:color="auto"/>
      </w:divBdr>
    </w:div>
    <w:div w:id="925067292">
      <w:bodyDiv w:val="1"/>
      <w:marLeft w:val="0"/>
      <w:marRight w:val="0"/>
      <w:marTop w:val="0"/>
      <w:marBottom w:val="0"/>
      <w:divBdr>
        <w:top w:val="none" w:sz="0" w:space="0" w:color="auto"/>
        <w:left w:val="none" w:sz="0" w:space="0" w:color="auto"/>
        <w:bottom w:val="none" w:sz="0" w:space="0" w:color="auto"/>
        <w:right w:val="none" w:sz="0" w:space="0" w:color="auto"/>
      </w:divBdr>
    </w:div>
    <w:div w:id="948437801">
      <w:bodyDiv w:val="1"/>
      <w:marLeft w:val="0"/>
      <w:marRight w:val="0"/>
      <w:marTop w:val="0"/>
      <w:marBottom w:val="0"/>
      <w:divBdr>
        <w:top w:val="none" w:sz="0" w:space="0" w:color="auto"/>
        <w:left w:val="none" w:sz="0" w:space="0" w:color="auto"/>
        <w:bottom w:val="none" w:sz="0" w:space="0" w:color="auto"/>
        <w:right w:val="none" w:sz="0" w:space="0" w:color="auto"/>
      </w:divBdr>
    </w:div>
    <w:div w:id="954486820">
      <w:bodyDiv w:val="1"/>
      <w:marLeft w:val="0"/>
      <w:marRight w:val="0"/>
      <w:marTop w:val="0"/>
      <w:marBottom w:val="0"/>
      <w:divBdr>
        <w:top w:val="none" w:sz="0" w:space="0" w:color="auto"/>
        <w:left w:val="none" w:sz="0" w:space="0" w:color="auto"/>
        <w:bottom w:val="none" w:sz="0" w:space="0" w:color="auto"/>
        <w:right w:val="none" w:sz="0" w:space="0" w:color="auto"/>
      </w:divBdr>
    </w:div>
    <w:div w:id="977954225">
      <w:bodyDiv w:val="1"/>
      <w:marLeft w:val="0"/>
      <w:marRight w:val="0"/>
      <w:marTop w:val="0"/>
      <w:marBottom w:val="0"/>
      <w:divBdr>
        <w:top w:val="none" w:sz="0" w:space="0" w:color="auto"/>
        <w:left w:val="none" w:sz="0" w:space="0" w:color="auto"/>
        <w:bottom w:val="none" w:sz="0" w:space="0" w:color="auto"/>
        <w:right w:val="none" w:sz="0" w:space="0" w:color="auto"/>
      </w:divBdr>
    </w:div>
    <w:div w:id="982076277">
      <w:bodyDiv w:val="1"/>
      <w:marLeft w:val="0"/>
      <w:marRight w:val="0"/>
      <w:marTop w:val="0"/>
      <w:marBottom w:val="0"/>
      <w:divBdr>
        <w:top w:val="none" w:sz="0" w:space="0" w:color="auto"/>
        <w:left w:val="none" w:sz="0" w:space="0" w:color="auto"/>
        <w:bottom w:val="none" w:sz="0" w:space="0" w:color="auto"/>
        <w:right w:val="none" w:sz="0" w:space="0" w:color="auto"/>
      </w:divBdr>
    </w:div>
    <w:div w:id="992562495">
      <w:bodyDiv w:val="1"/>
      <w:marLeft w:val="0"/>
      <w:marRight w:val="0"/>
      <w:marTop w:val="0"/>
      <w:marBottom w:val="0"/>
      <w:divBdr>
        <w:top w:val="none" w:sz="0" w:space="0" w:color="auto"/>
        <w:left w:val="none" w:sz="0" w:space="0" w:color="auto"/>
        <w:bottom w:val="none" w:sz="0" w:space="0" w:color="auto"/>
        <w:right w:val="none" w:sz="0" w:space="0" w:color="auto"/>
      </w:divBdr>
    </w:div>
    <w:div w:id="998118232">
      <w:bodyDiv w:val="1"/>
      <w:marLeft w:val="0"/>
      <w:marRight w:val="0"/>
      <w:marTop w:val="0"/>
      <w:marBottom w:val="0"/>
      <w:divBdr>
        <w:top w:val="none" w:sz="0" w:space="0" w:color="auto"/>
        <w:left w:val="none" w:sz="0" w:space="0" w:color="auto"/>
        <w:bottom w:val="none" w:sz="0" w:space="0" w:color="auto"/>
        <w:right w:val="none" w:sz="0" w:space="0" w:color="auto"/>
      </w:divBdr>
    </w:div>
    <w:div w:id="1000237466">
      <w:bodyDiv w:val="1"/>
      <w:marLeft w:val="0"/>
      <w:marRight w:val="0"/>
      <w:marTop w:val="0"/>
      <w:marBottom w:val="0"/>
      <w:divBdr>
        <w:top w:val="none" w:sz="0" w:space="0" w:color="auto"/>
        <w:left w:val="none" w:sz="0" w:space="0" w:color="auto"/>
        <w:bottom w:val="none" w:sz="0" w:space="0" w:color="auto"/>
        <w:right w:val="none" w:sz="0" w:space="0" w:color="auto"/>
      </w:divBdr>
    </w:div>
    <w:div w:id="1013726374">
      <w:bodyDiv w:val="1"/>
      <w:marLeft w:val="0"/>
      <w:marRight w:val="0"/>
      <w:marTop w:val="0"/>
      <w:marBottom w:val="0"/>
      <w:divBdr>
        <w:top w:val="none" w:sz="0" w:space="0" w:color="auto"/>
        <w:left w:val="none" w:sz="0" w:space="0" w:color="auto"/>
        <w:bottom w:val="none" w:sz="0" w:space="0" w:color="auto"/>
        <w:right w:val="none" w:sz="0" w:space="0" w:color="auto"/>
      </w:divBdr>
    </w:div>
    <w:div w:id="1016155861">
      <w:bodyDiv w:val="1"/>
      <w:marLeft w:val="0"/>
      <w:marRight w:val="0"/>
      <w:marTop w:val="0"/>
      <w:marBottom w:val="0"/>
      <w:divBdr>
        <w:top w:val="none" w:sz="0" w:space="0" w:color="auto"/>
        <w:left w:val="none" w:sz="0" w:space="0" w:color="auto"/>
        <w:bottom w:val="none" w:sz="0" w:space="0" w:color="auto"/>
        <w:right w:val="none" w:sz="0" w:space="0" w:color="auto"/>
      </w:divBdr>
    </w:div>
    <w:div w:id="1018697631">
      <w:bodyDiv w:val="1"/>
      <w:marLeft w:val="0"/>
      <w:marRight w:val="0"/>
      <w:marTop w:val="0"/>
      <w:marBottom w:val="0"/>
      <w:divBdr>
        <w:top w:val="none" w:sz="0" w:space="0" w:color="auto"/>
        <w:left w:val="none" w:sz="0" w:space="0" w:color="auto"/>
        <w:bottom w:val="none" w:sz="0" w:space="0" w:color="auto"/>
        <w:right w:val="none" w:sz="0" w:space="0" w:color="auto"/>
      </w:divBdr>
    </w:div>
    <w:div w:id="1018701889">
      <w:bodyDiv w:val="1"/>
      <w:marLeft w:val="0"/>
      <w:marRight w:val="0"/>
      <w:marTop w:val="0"/>
      <w:marBottom w:val="0"/>
      <w:divBdr>
        <w:top w:val="none" w:sz="0" w:space="0" w:color="auto"/>
        <w:left w:val="none" w:sz="0" w:space="0" w:color="auto"/>
        <w:bottom w:val="none" w:sz="0" w:space="0" w:color="auto"/>
        <w:right w:val="none" w:sz="0" w:space="0" w:color="auto"/>
      </w:divBdr>
    </w:div>
    <w:div w:id="1033774011">
      <w:bodyDiv w:val="1"/>
      <w:marLeft w:val="0"/>
      <w:marRight w:val="0"/>
      <w:marTop w:val="0"/>
      <w:marBottom w:val="0"/>
      <w:divBdr>
        <w:top w:val="none" w:sz="0" w:space="0" w:color="auto"/>
        <w:left w:val="none" w:sz="0" w:space="0" w:color="auto"/>
        <w:bottom w:val="none" w:sz="0" w:space="0" w:color="auto"/>
        <w:right w:val="none" w:sz="0" w:space="0" w:color="auto"/>
      </w:divBdr>
    </w:div>
    <w:div w:id="1071000985">
      <w:bodyDiv w:val="1"/>
      <w:marLeft w:val="0"/>
      <w:marRight w:val="0"/>
      <w:marTop w:val="0"/>
      <w:marBottom w:val="0"/>
      <w:divBdr>
        <w:top w:val="none" w:sz="0" w:space="0" w:color="auto"/>
        <w:left w:val="none" w:sz="0" w:space="0" w:color="auto"/>
        <w:bottom w:val="none" w:sz="0" w:space="0" w:color="auto"/>
        <w:right w:val="none" w:sz="0" w:space="0" w:color="auto"/>
      </w:divBdr>
    </w:div>
    <w:div w:id="1083528896">
      <w:bodyDiv w:val="1"/>
      <w:marLeft w:val="0"/>
      <w:marRight w:val="0"/>
      <w:marTop w:val="0"/>
      <w:marBottom w:val="0"/>
      <w:divBdr>
        <w:top w:val="none" w:sz="0" w:space="0" w:color="auto"/>
        <w:left w:val="none" w:sz="0" w:space="0" w:color="auto"/>
        <w:bottom w:val="none" w:sz="0" w:space="0" w:color="auto"/>
        <w:right w:val="none" w:sz="0" w:space="0" w:color="auto"/>
      </w:divBdr>
    </w:div>
    <w:div w:id="1089690900">
      <w:bodyDiv w:val="1"/>
      <w:marLeft w:val="0"/>
      <w:marRight w:val="0"/>
      <w:marTop w:val="0"/>
      <w:marBottom w:val="0"/>
      <w:divBdr>
        <w:top w:val="none" w:sz="0" w:space="0" w:color="auto"/>
        <w:left w:val="none" w:sz="0" w:space="0" w:color="auto"/>
        <w:bottom w:val="none" w:sz="0" w:space="0" w:color="auto"/>
        <w:right w:val="none" w:sz="0" w:space="0" w:color="auto"/>
      </w:divBdr>
    </w:div>
    <w:div w:id="1116097550">
      <w:bodyDiv w:val="1"/>
      <w:marLeft w:val="0"/>
      <w:marRight w:val="0"/>
      <w:marTop w:val="0"/>
      <w:marBottom w:val="0"/>
      <w:divBdr>
        <w:top w:val="none" w:sz="0" w:space="0" w:color="auto"/>
        <w:left w:val="none" w:sz="0" w:space="0" w:color="auto"/>
        <w:bottom w:val="none" w:sz="0" w:space="0" w:color="auto"/>
        <w:right w:val="none" w:sz="0" w:space="0" w:color="auto"/>
      </w:divBdr>
    </w:div>
    <w:div w:id="1138230666">
      <w:bodyDiv w:val="1"/>
      <w:marLeft w:val="0"/>
      <w:marRight w:val="0"/>
      <w:marTop w:val="0"/>
      <w:marBottom w:val="0"/>
      <w:divBdr>
        <w:top w:val="none" w:sz="0" w:space="0" w:color="auto"/>
        <w:left w:val="none" w:sz="0" w:space="0" w:color="auto"/>
        <w:bottom w:val="none" w:sz="0" w:space="0" w:color="auto"/>
        <w:right w:val="none" w:sz="0" w:space="0" w:color="auto"/>
      </w:divBdr>
    </w:div>
    <w:div w:id="1147279957">
      <w:bodyDiv w:val="1"/>
      <w:marLeft w:val="0"/>
      <w:marRight w:val="0"/>
      <w:marTop w:val="0"/>
      <w:marBottom w:val="0"/>
      <w:divBdr>
        <w:top w:val="none" w:sz="0" w:space="0" w:color="auto"/>
        <w:left w:val="none" w:sz="0" w:space="0" w:color="auto"/>
        <w:bottom w:val="none" w:sz="0" w:space="0" w:color="auto"/>
        <w:right w:val="none" w:sz="0" w:space="0" w:color="auto"/>
      </w:divBdr>
    </w:div>
    <w:div w:id="1227957698">
      <w:bodyDiv w:val="1"/>
      <w:marLeft w:val="0"/>
      <w:marRight w:val="0"/>
      <w:marTop w:val="0"/>
      <w:marBottom w:val="0"/>
      <w:divBdr>
        <w:top w:val="none" w:sz="0" w:space="0" w:color="auto"/>
        <w:left w:val="none" w:sz="0" w:space="0" w:color="auto"/>
        <w:bottom w:val="none" w:sz="0" w:space="0" w:color="auto"/>
        <w:right w:val="none" w:sz="0" w:space="0" w:color="auto"/>
      </w:divBdr>
    </w:div>
    <w:div w:id="1250383730">
      <w:bodyDiv w:val="1"/>
      <w:marLeft w:val="0"/>
      <w:marRight w:val="0"/>
      <w:marTop w:val="0"/>
      <w:marBottom w:val="0"/>
      <w:divBdr>
        <w:top w:val="none" w:sz="0" w:space="0" w:color="auto"/>
        <w:left w:val="none" w:sz="0" w:space="0" w:color="auto"/>
        <w:bottom w:val="none" w:sz="0" w:space="0" w:color="auto"/>
        <w:right w:val="none" w:sz="0" w:space="0" w:color="auto"/>
      </w:divBdr>
    </w:div>
    <w:div w:id="1250575095">
      <w:bodyDiv w:val="1"/>
      <w:marLeft w:val="0"/>
      <w:marRight w:val="0"/>
      <w:marTop w:val="0"/>
      <w:marBottom w:val="0"/>
      <w:divBdr>
        <w:top w:val="none" w:sz="0" w:space="0" w:color="auto"/>
        <w:left w:val="none" w:sz="0" w:space="0" w:color="auto"/>
        <w:bottom w:val="none" w:sz="0" w:space="0" w:color="auto"/>
        <w:right w:val="none" w:sz="0" w:space="0" w:color="auto"/>
      </w:divBdr>
    </w:div>
    <w:div w:id="1263029681">
      <w:bodyDiv w:val="1"/>
      <w:marLeft w:val="0"/>
      <w:marRight w:val="0"/>
      <w:marTop w:val="0"/>
      <w:marBottom w:val="0"/>
      <w:divBdr>
        <w:top w:val="none" w:sz="0" w:space="0" w:color="auto"/>
        <w:left w:val="none" w:sz="0" w:space="0" w:color="auto"/>
        <w:bottom w:val="none" w:sz="0" w:space="0" w:color="auto"/>
        <w:right w:val="none" w:sz="0" w:space="0" w:color="auto"/>
      </w:divBdr>
    </w:div>
    <w:div w:id="1273126913">
      <w:bodyDiv w:val="1"/>
      <w:marLeft w:val="0"/>
      <w:marRight w:val="0"/>
      <w:marTop w:val="0"/>
      <w:marBottom w:val="0"/>
      <w:divBdr>
        <w:top w:val="none" w:sz="0" w:space="0" w:color="auto"/>
        <w:left w:val="none" w:sz="0" w:space="0" w:color="auto"/>
        <w:bottom w:val="none" w:sz="0" w:space="0" w:color="auto"/>
        <w:right w:val="none" w:sz="0" w:space="0" w:color="auto"/>
      </w:divBdr>
    </w:div>
    <w:div w:id="1275332540">
      <w:bodyDiv w:val="1"/>
      <w:marLeft w:val="0"/>
      <w:marRight w:val="0"/>
      <w:marTop w:val="0"/>
      <w:marBottom w:val="0"/>
      <w:divBdr>
        <w:top w:val="none" w:sz="0" w:space="0" w:color="auto"/>
        <w:left w:val="none" w:sz="0" w:space="0" w:color="auto"/>
        <w:bottom w:val="none" w:sz="0" w:space="0" w:color="auto"/>
        <w:right w:val="none" w:sz="0" w:space="0" w:color="auto"/>
      </w:divBdr>
    </w:div>
    <w:div w:id="1282879092">
      <w:bodyDiv w:val="1"/>
      <w:marLeft w:val="0"/>
      <w:marRight w:val="0"/>
      <w:marTop w:val="0"/>
      <w:marBottom w:val="0"/>
      <w:divBdr>
        <w:top w:val="none" w:sz="0" w:space="0" w:color="auto"/>
        <w:left w:val="none" w:sz="0" w:space="0" w:color="auto"/>
        <w:bottom w:val="none" w:sz="0" w:space="0" w:color="auto"/>
        <w:right w:val="none" w:sz="0" w:space="0" w:color="auto"/>
      </w:divBdr>
    </w:div>
    <w:div w:id="1286618711">
      <w:bodyDiv w:val="1"/>
      <w:marLeft w:val="0"/>
      <w:marRight w:val="0"/>
      <w:marTop w:val="0"/>
      <w:marBottom w:val="0"/>
      <w:divBdr>
        <w:top w:val="none" w:sz="0" w:space="0" w:color="auto"/>
        <w:left w:val="none" w:sz="0" w:space="0" w:color="auto"/>
        <w:bottom w:val="none" w:sz="0" w:space="0" w:color="auto"/>
        <w:right w:val="none" w:sz="0" w:space="0" w:color="auto"/>
      </w:divBdr>
    </w:div>
    <w:div w:id="1293831189">
      <w:bodyDiv w:val="1"/>
      <w:marLeft w:val="0"/>
      <w:marRight w:val="0"/>
      <w:marTop w:val="0"/>
      <w:marBottom w:val="0"/>
      <w:divBdr>
        <w:top w:val="none" w:sz="0" w:space="0" w:color="auto"/>
        <w:left w:val="none" w:sz="0" w:space="0" w:color="auto"/>
        <w:bottom w:val="none" w:sz="0" w:space="0" w:color="auto"/>
        <w:right w:val="none" w:sz="0" w:space="0" w:color="auto"/>
      </w:divBdr>
    </w:div>
    <w:div w:id="1313372015">
      <w:bodyDiv w:val="1"/>
      <w:marLeft w:val="0"/>
      <w:marRight w:val="0"/>
      <w:marTop w:val="0"/>
      <w:marBottom w:val="0"/>
      <w:divBdr>
        <w:top w:val="none" w:sz="0" w:space="0" w:color="auto"/>
        <w:left w:val="none" w:sz="0" w:space="0" w:color="auto"/>
        <w:bottom w:val="none" w:sz="0" w:space="0" w:color="auto"/>
        <w:right w:val="none" w:sz="0" w:space="0" w:color="auto"/>
      </w:divBdr>
    </w:div>
    <w:div w:id="1348363639">
      <w:bodyDiv w:val="1"/>
      <w:marLeft w:val="0"/>
      <w:marRight w:val="0"/>
      <w:marTop w:val="0"/>
      <w:marBottom w:val="0"/>
      <w:divBdr>
        <w:top w:val="none" w:sz="0" w:space="0" w:color="auto"/>
        <w:left w:val="none" w:sz="0" w:space="0" w:color="auto"/>
        <w:bottom w:val="none" w:sz="0" w:space="0" w:color="auto"/>
        <w:right w:val="none" w:sz="0" w:space="0" w:color="auto"/>
      </w:divBdr>
    </w:div>
    <w:div w:id="1358042469">
      <w:bodyDiv w:val="1"/>
      <w:marLeft w:val="0"/>
      <w:marRight w:val="0"/>
      <w:marTop w:val="0"/>
      <w:marBottom w:val="0"/>
      <w:divBdr>
        <w:top w:val="none" w:sz="0" w:space="0" w:color="auto"/>
        <w:left w:val="none" w:sz="0" w:space="0" w:color="auto"/>
        <w:bottom w:val="none" w:sz="0" w:space="0" w:color="auto"/>
        <w:right w:val="none" w:sz="0" w:space="0" w:color="auto"/>
      </w:divBdr>
    </w:div>
    <w:div w:id="1403676267">
      <w:bodyDiv w:val="1"/>
      <w:marLeft w:val="0"/>
      <w:marRight w:val="0"/>
      <w:marTop w:val="0"/>
      <w:marBottom w:val="0"/>
      <w:divBdr>
        <w:top w:val="none" w:sz="0" w:space="0" w:color="auto"/>
        <w:left w:val="none" w:sz="0" w:space="0" w:color="auto"/>
        <w:bottom w:val="none" w:sz="0" w:space="0" w:color="auto"/>
        <w:right w:val="none" w:sz="0" w:space="0" w:color="auto"/>
      </w:divBdr>
    </w:div>
    <w:div w:id="1434014607">
      <w:bodyDiv w:val="1"/>
      <w:marLeft w:val="0"/>
      <w:marRight w:val="0"/>
      <w:marTop w:val="0"/>
      <w:marBottom w:val="0"/>
      <w:divBdr>
        <w:top w:val="none" w:sz="0" w:space="0" w:color="auto"/>
        <w:left w:val="none" w:sz="0" w:space="0" w:color="auto"/>
        <w:bottom w:val="none" w:sz="0" w:space="0" w:color="auto"/>
        <w:right w:val="none" w:sz="0" w:space="0" w:color="auto"/>
      </w:divBdr>
    </w:div>
    <w:div w:id="1441728580">
      <w:bodyDiv w:val="1"/>
      <w:marLeft w:val="0"/>
      <w:marRight w:val="0"/>
      <w:marTop w:val="0"/>
      <w:marBottom w:val="0"/>
      <w:divBdr>
        <w:top w:val="none" w:sz="0" w:space="0" w:color="auto"/>
        <w:left w:val="none" w:sz="0" w:space="0" w:color="auto"/>
        <w:bottom w:val="none" w:sz="0" w:space="0" w:color="auto"/>
        <w:right w:val="none" w:sz="0" w:space="0" w:color="auto"/>
      </w:divBdr>
    </w:div>
    <w:div w:id="1469932994">
      <w:bodyDiv w:val="1"/>
      <w:marLeft w:val="0"/>
      <w:marRight w:val="0"/>
      <w:marTop w:val="0"/>
      <w:marBottom w:val="0"/>
      <w:divBdr>
        <w:top w:val="none" w:sz="0" w:space="0" w:color="auto"/>
        <w:left w:val="none" w:sz="0" w:space="0" w:color="auto"/>
        <w:bottom w:val="none" w:sz="0" w:space="0" w:color="auto"/>
        <w:right w:val="none" w:sz="0" w:space="0" w:color="auto"/>
      </w:divBdr>
    </w:div>
    <w:div w:id="1478061754">
      <w:bodyDiv w:val="1"/>
      <w:marLeft w:val="0"/>
      <w:marRight w:val="0"/>
      <w:marTop w:val="0"/>
      <w:marBottom w:val="0"/>
      <w:divBdr>
        <w:top w:val="none" w:sz="0" w:space="0" w:color="auto"/>
        <w:left w:val="none" w:sz="0" w:space="0" w:color="auto"/>
        <w:bottom w:val="none" w:sz="0" w:space="0" w:color="auto"/>
        <w:right w:val="none" w:sz="0" w:space="0" w:color="auto"/>
      </w:divBdr>
    </w:div>
    <w:div w:id="1489051867">
      <w:bodyDiv w:val="1"/>
      <w:marLeft w:val="0"/>
      <w:marRight w:val="0"/>
      <w:marTop w:val="0"/>
      <w:marBottom w:val="0"/>
      <w:divBdr>
        <w:top w:val="none" w:sz="0" w:space="0" w:color="auto"/>
        <w:left w:val="none" w:sz="0" w:space="0" w:color="auto"/>
        <w:bottom w:val="none" w:sz="0" w:space="0" w:color="auto"/>
        <w:right w:val="none" w:sz="0" w:space="0" w:color="auto"/>
      </w:divBdr>
    </w:div>
    <w:div w:id="1493446358">
      <w:bodyDiv w:val="1"/>
      <w:marLeft w:val="0"/>
      <w:marRight w:val="0"/>
      <w:marTop w:val="0"/>
      <w:marBottom w:val="0"/>
      <w:divBdr>
        <w:top w:val="none" w:sz="0" w:space="0" w:color="auto"/>
        <w:left w:val="none" w:sz="0" w:space="0" w:color="auto"/>
        <w:bottom w:val="none" w:sz="0" w:space="0" w:color="auto"/>
        <w:right w:val="none" w:sz="0" w:space="0" w:color="auto"/>
      </w:divBdr>
    </w:div>
    <w:div w:id="1504857921">
      <w:bodyDiv w:val="1"/>
      <w:marLeft w:val="0"/>
      <w:marRight w:val="0"/>
      <w:marTop w:val="0"/>
      <w:marBottom w:val="0"/>
      <w:divBdr>
        <w:top w:val="none" w:sz="0" w:space="0" w:color="auto"/>
        <w:left w:val="none" w:sz="0" w:space="0" w:color="auto"/>
        <w:bottom w:val="none" w:sz="0" w:space="0" w:color="auto"/>
        <w:right w:val="none" w:sz="0" w:space="0" w:color="auto"/>
      </w:divBdr>
    </w:div>
    <w:div w:id="1508594619">
      <w:bodyDiv w:val="1"/>
      <w:marLeft w:val="0"/>
      <w:marRight w:val="0"/>
      <w:marTop w:val="0"/>
      <w:marBottom w:val="0"/>
      <w:divBdr>
        <w:top w:val="none" w:sz="0" w:space="0" w:color="auto"/>
        <w:left w:val="none" w:sz="0" w:space="0" w:color="auto"/>
        <w:bottom w:val="none" w:sz="0" w:space="0" w:color="auto"/>
        <w:right w:val="none" w:sz="0" w:space="0" w:color="auto"/>
      </w:divBdr>
    </w:div>
    <w:div w:id="1542863780">
      <w:bodyDiv w:val="1"/>
      <w:marLeft w:val="0"/>
      <w:marRight w:val="0"/>
      <w:marTop w:val="0"/>
      <w:marBottom w:val="0"/>
      <w:divBdr>
        <w:top w:val="none" w:sz="0" w:space="0" w:color="auto"/>
        <w:left w:val="none" w:sz="0" w:space="0" w:color="auto"/>
        <w:bottom w:val="none" w:sz="0" w:space="0" w:color="auto"/>
        <w:right w:val="none" w:sz="0" w:space="0" w:color="auto"/>
      </w:divBdr>
    </w:div>
    <w:div w:id="1556970326">
      <w:bodyDiv w:val="1"/>
      <w:marLeft w:val="0"/>
      <w:marRight w:val="0"/>
      <w:marTop w:val="0"/>
      <w:marBottom w:val="0"/>
      <w:divBdr>
        <w:top w:val="none" w:sz="0" w:space="0" w:color="auto"/>
        <w:left w:val="none" w:sz="0" w:space="0" w:color="auto"/>
        <w:bottom w:val="none" w:sz="0" w:space="0" w:color="auto"/>
        <w:right w:val="none" w:sz="0" w:space="0" w:color="auto"/>
      </w:divBdr>
    </w:div>
    <w:div w:id="1566837421">
      <w:bodyDiv w:val="1"/>
      <w:marLeft w:val="0"/>
      <w:marRight w:val="0"/>
      <w:marTop w:val="0"/>
      <w:marBottom w:val="0"/>
      <w:divBdr>
        <w:top w:val="none" w:sz="0" w:space="0" w:color="auto"/>
        <w:left w:val="none" w:sz="0" w:space="0" w:color="auto"/>
        <w:bottom w:val="none" w:sz="0" w:space="0" w:color="auto"/>
        <w:right w:val="none" w:sz="0" w:space="0" w:color="auto"/>
      </w:divBdr>
    </w:div>
    <w:div w:id="1592468304">
      <w:bodyDiv w:val="1"/>
      <w:marLeft w:val="0"/>
      <w:marRight w:val="0"/>
      <w:marTop w:val="0"/>
      <w:marBottom w:val="0"/>
      <w:divBdr>
        <w:top w:val="none" w:sz="0" w:space="0" w:color="auto"/>
        <w:left w:val="none" w:sz="0" w:space="0" w:color="auto"/>
        <w:bottom w:val="none" w:sz="0" w:space="0" w:color="auto"/>
        <w:right w:val="none" w:sz="0" w:space="0" w:color="auto"/>
      </w:divBdr>
    </w:div>
    <w:div w:id="1598908059">
      <w:bodyDiv w:val="1"/>
      <w:marLeft w:val="0"/>
      <w:marRight w:val="0"/>
      <w:marTop w:val="0"/>
      <w:marBottom w:val="0"/>
      <w:divBdr>
        <w:top w:val="none" w:sz="0" w:space="0" w:color="auto"/>
        <w:left w:val="none" w:sz="0" w:space="0" w:color="auto"/>
        <w:bottom w:val="none" w:sz="0" w:space="0" w:color="auto"/>
        <w:right w:val="none" w:sz="0" w:space="0" w:color="auto"/>
      </w:divBdr>
    </w:div>
    <w:div w:id="1606309737">
      <w:bodyDiv w:val="1"/>
      <w:marLeft w:val="0"/>
      <w:marRight w:val="0"/>
      <w:marTop w:val="0"/>
      <w:marBottom w:val="0"/>
      <w:divBdr>
        <w:top w:val="none" w:sz="0" w:space="0" w:color="auto"/>
        <w:left w:val="none" w:sz="0" w:space="0" w:color="auto"/>
        <w:bottom w:val="none" w:sz="0" w:space="0" w:color="auto"/>
        <w:right w:val="none" w:sz="0" w:space="0" w:color="auto"/>
      </w:divBdr>
    </w:div>
    <w:div w:id="1650091828">
      <w:bodyDiv w:val="1"/>
      <w:marLeft w:val="0"/>
      <w:marRight w:val="0"/>
      <w:marTop w:val="0"/>
      <w:marBottom w:val="0"/>
      <w:divBdr>
        <w:top w:val="none" w:sz="0" w:space="0" w:color="auto"/>
        <w:left w:val="none" w:sz="0" w:space="0" w:color="auto"/>
        <w:bottom w:val="none" w:sz="0" w:space="0" w:color="auto"/>
        <w:right w:val="none" w:sz="0" w:space="0" w:color="auto"/>
      </w:divBdr>
    </w:div>
    <w:div w:id="1651789838">
      <w:bodyDiv w:val="1"/>
      <w:marLeft w:val="0"/>
      <w:marRight w:val="0"/>
      <w:marTop w:val="0"/>
      <w:marBottom w:val="0"/>
      <w:divBdr>
        <w:top w:val="none" w:sz="0" w:space="0" w:color="auto"/>
        <w:left w:val="none" w:sz="0" w:space="0" w:color="auto"/>
        <w:bottom w:val="none" w:sz="0" w:space="0" w:color="auto"/>
        <w:right w:val="none" w:sz="0" w:space="0" w:color="auto"/>
      </w:divBdr>
    </w:div>
    <w:div w:id="1681854763">
      <w:bodyDiv w:val="1"/>
      <w:marLeft w:val="0"/>
      <w:marRight w:val="0"/>
      <w:marTop w:val="0"/>
      <w:marBottom w:val="0"/>
      <w:divBdr>
        <w:top w:val="none" w:sz="0" w:space="0" w:color="auto"/>
        <w:left w:val="none" w:sz="0" w:space="0" w:color="auto"/>
        <w:bottom w:val="none" w:sz="0" w:space="0" w:color="auto"/>
        <w:right w:val="none" w:sz="0" w:space="0" w:color="auto"/>
      </w:divBdr>
    </w:div>
    <w:div w:id="1737891756">
      <w:bodyDiv w:val="1"/>
      <w:marLeft w:val="0"/>
      <w:marRight w:val="0"/>
      <w:marTop w:val="0"/>
      <w:marBottom w:val="0"/>
      <w:divBdr>
        <w:top w:val="none" w:sz="0" w:space="0" w:color="auto"/>
        <w:left w:val="none" w:sz="0" w:space="0" w:color="auto"/>
        <w:bottom w:val="none" w:sz="0" w:space="0" w:color="auto"/>
        <w:right w:val="none" w:sz="0" w:space="0" w:color="auto"/>
      </w:divBdr>
    </w:div>
    <w:div w:id="1774207889">
      <w:bodyDiv w:val="1"/>
      <w:marLeft w:val="0"/>
      <w:marRight w:val="0"/>
      <w:marTop w:val="0"/>
      <w:marBottom w:val="0"/>
      <w:divBdr>
        <w:top w:val="none" w:sz="0" w:space="0" w:color="auto"/>
        <w:left w:val="none" w:sz="0" w:space="0" w:color="auto"/>
        <w:bottom w:val="none" w:sz="0" w:space="0" w:color="auto"/>
        <w:right w:val="none" w:sz="0" w:space="0" w:color="auto"/>
      </w:divBdr>
    </w:div>
    <w:div w:id="1779988475">
      <w:bodyDiv w:val="1"/>
      <w:marLeft w:val="0"/>
      <w:marRight w:val="0"/>
      <w:marTop w:val="0"/>
      <w:marBottom w:val="0"/>
      <w:divBdr>
        <w:top w:val="none" w:sz="0" w:space="0" w:color="auto"/>
        <w:left w:val="none" w:sz="0" w:space="0" w:color="auto"/>
        <w:bottom w:val="none" w:sz="0" w:space="0" w:color="auto"/>
        <w:right w:val="none" w:sz="0" w:space="0" w:color="auto"/>
      </w:divBdr>
    </w:div>
    <w:div w:id="1796412189">
      <w:bodyDiv w:val="1"/>
      <w:marLeft w:val="0"/>
      <w:marRight w:val="0"/>
      <w:marTop w:val="0"/>
      <w:marBottom w:val="0"/>
      <w:divBdr>
        <w:top w:val="none" w:sz="0" w:space="0" w:color="auto"/>
        <w:left w:val="none" w:sz="0" w:space="0" w:color="auto"/>
        <w:bottom w:val="none" w:sz="0" w:space="0" w:color="auto"/>
        <w:right w:val="none" w:sz="0" w:space="0" w:color="auto"/>
      </w:divBdr>
    </w:div>
    <w:div w:id="1810396784">
      <w:bodyDiv w:val="1"/>
      <w:marLeft w:val="0"/>
      <w:marRight w:val="0"/>
      <w:marTop w:val="0"/>
      <w:marBottom w:val="0"/>
      <w:divBdr>
        <w:top w:val="none" w:sz="0" w:space="0" w:color="auto"/>
        <w:left w:val="none" w:sz="0" w:space="0" w:color="auto"/>
        <w:bottom w:val="none" w:sz="0" w:space="0" w:color="auto"/>
        <w:right w:val="none" w:sz="0" w:space="0" w:color="auto"/>
      </w:divBdr>
    </w:div>
    <w:div w:id="1829247995">
      <w:bodyDiv w:val="1"/>
      <w:marLeft w:val="0"/>
      <w:marRight w:val="0"/>
      <w:marTop w:val="0"/>
      <w:marBottom w:val="0"/>
      <w:divBdr>
        <w:top w:val="none" w:sz="0" w:space="0" w:color="auto"/>
        <w:left w:val="none" w:sz="0" w:space="0" w:color="auto"/>
        <w:bottom w:val="none" w:sz="0" w:space="0" w:color="auto"/>
        <w:right w:val="none" w:sz="0" w:space="0" w:color="auto"/>
      </w:divBdr>
    </w:div>
    <w:div w:id="1851988248">
      <w:bodyDiv w:val="1"/>
      <w:marLeft w:val="0"/>
      <w:marRight w:val="0"/>
      <w:marTop w:val="0"/>
      <w:marBottom w:val="0"/>
      <w:divBdr>
        <w:top w:val="none" w:sz="0" w:space="0" w:color="auto"/>
        <w:left w:val="none" w:sz="0" w:space="0" w:color="auto"/>
        <w:bottom w:val="none" w:sz="0" w:space="0" w:color="auto"/>
        <w:right w:val="none" w:sz="0" w:space="0" w:color="auto"/>
      </w:divBdr>
      <w:divsChild>
        <w:div w:id="429544010">
          <w:marLeft w:val="0"/>
          <w:marRight w:val="0"/>
          <w:marTop w:val="0"/>
          <w:marBottom w:val="0"/>
          <w:divBdr>
            <w:top w:val="none" w:sz="0" w:space="0" w:color="auto"/>
            <w:left w:val="none" w:sz="0" w:space="0" w:color="auto"/>
            <w:bottom w:val="none" w:sz="0" w:space="0" w:color="auto"/>
            <w:right w:val="none" w:sz="0" w:space="0" w:color="auto"/>
          </w:divBdr>
          <w:divsChild>
            <w:div w:id="1686126073">
              <w:marLeft w:val="0"/>
              <w:marRight w:val="0"/>
              <w:marTop w:val="0"/>
              <w:marBottom w:val="0"/>
              <w:divBdr>
                <w:top w:val="none" w:sz="0" w:space="0" w:color="auto"/>
                <w:left w:val="none" w:sz="0" w:space="0" w:color="auto"/>
                <w:bottom w:val="none" w:sz="0" w:space="0" w:color="auto"/>
                <w:right w:val="none" w:sz="0" w:space="0" w:color="auto"/>
              </w:divBdr>
              <w:divsChild>
                <w:div w:id="186793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475780">
      <w:bodyDiv w:val="1"/>
      <w:marLeft w:val="0"/>
      <w:marRight w:val="0"/>
      <w:marTop w:val="0"/>
      <w:marBottom w:val="0"/>
      <w:divBdr>
        <w:top w:val="none" w:sz="0" w:space="0" w:color="auto"/>
        <w:left w:val="none" w:sz="0" w:space="0" w:color="auto"/>
        <w:bottom w:val="none" w:sz="0" w:space="0" w:color="auto"/>
        <w:right w:val="none" w:sz="0" w:space="0" w:color="auto"/>
      </w:divBdr>
    </w:div>
    <w:div w:id="1870533208">
      <w:bodyDiv w:val="1"/>
      <w:marLeft w:val="0"/>
      <w:marRight w:val="0"/>
      <w:marTop w:val="0"/>
      <w:marBottom w:val="0"/>
      <w:divBdr>
        <w:top w:val="none" w:sz="0" w:space="0" w:color="auto"/>
        <w:left w:val="none" w:sz="0" w:space="0" w:color="auto"/>
        <w:bottom w:val="none" w:sz="0" w:space="0" w:color="auto"/>
        <w:right w:val="none" w:sz="0" w:space="0" w:color="auto"/>
      </w:divBdr>
    </w:div>
    <w:div w:id="1875537232">
      <w:bodyDiv w:val="1"/>
      <w:marLeft w:val="0"/>
      <w:marRight w:val="0"/>
      <w:marTop w:val="0"/>
      <w:marBottom w:val="0"/>
      <w:divBdr>
        <w:top w:val="none" w:sz="0" w:space="0" w:color="auto"/>
        <w:left w:val="none" w:sz="0" w:space="0" w:color="auto"/>
        <w:bottom w:val="none" w:sz="0" w:space="0" w:color="auto"/>
        <w:right w:val="none" w:sz="0" w:space="0" w:color="auto"/>
      </w:divBdr>
    </w:div>
    <w:div w:id="1878203247">
      <w:bodyDiv w:val="1"/>
      <w:marLeft w:val="0"/>
      <w:marRight w:val="0"/>
      <w:marTop w:val="0"/>
      <w:marBottom w:val="0"/>
      <w:divBdr>
        <w:top w:val="none" w:sz="0" w:space="0" w:color="auto"/>
        <w:left w:val="none" w:sz="0" w:space="0" w:color="auto"/>
        <w:bottom w:val="none" w:sz="0" w:space="0" w:color="auto"/>
        <w:right w:val="none" w:sz="0" w:space="0" w:color="auto"/>
      </w:divBdr>
    </w:div>
    <w:div w:id="1898932370">
      <w:bodyDiv w:val="1"/>
      <w:marLeft w:val="0"/>
      <w:marRight w:val="0"/>
      <w:marTop w:val="0"/>
      <w:marBottom w:val="0"/>
      <w:divBdr>
        <w:top w:val="none" w:sz="0" w:space="0" w:color="auto"/>
        <w:left w:val="none" w:sz="0" w:space="0" w:color="auto"/>
        <w:bottom w:val="none" w:sz="0" w:space="0" w:color="auto"/>
        <w:right w:val="none" w:sz="0" w:space="0" w:color="auto"/>
      </w:divBdr>
    </w:div>
    <w:div w:id="1920627271">
      <w:bodyDiv w:val="1"/>
      <w:marLeft w:val="0"/>
      <w:marRight w:val="0"/>
      <w:marTop w:val="0"/>
      <w:marBottom w:val="0"/>
      <w:divBdr>
        <w:top w:val="none" w:sz="0" w:space="0" w:color="auto"/>
        <w:left w:val="none" w:sz="0" w:space="0" w:color="auto"/>
        <w:bottom w:val="none" w:sz="0" w:space="0" w:color="auto"/>
        <w:right w:val="none" w:sz="0" w:space="0" w:color="auto"/>
      </w:divBdr>
    </w:div>
    <w:div w:id="1922710496">
      <w:bodyDiv w:val="1"/>
      <w:marLeft w:val="0"/>
      <w:marRight w:val="0"/>
      <w:marTop w:val="0"/>
      <w:marBottom w:val="0"/>
      <w:divBdr>
        <w:top w:val="none" w:sz="0" w:space="0" w:color="auto"/>
        <w:left w:val="none" w:sz="0" w:space="0" w:color="auto"/>
        <w:bottom w:val="none" w:sz="0" w:space="0" w:color="auto"/>
        <w:right w:val="none" w:sz="0" w:space="0" w:color="auto"/>
      </w:divBdr>
    </w:div>
    <w:div w:id="1932086062">
      <w:bodyDiv w:val="1"/>
      <w:marLeft w:val="0"/>
      <w:marRight w:val="0"/>
      <w:marTop w:val="0"/>
      <w:marBottom w:val="0"/>
      <w:divBdr>
        <w:top w:val="none" w:sz="0" w:space="0" w:color="auto"/>
        <w:left w:val="none" w:sz="0" w:space="0" w:color="auto"/>
        <w:bottom w:val="none" w:sz="0" w:space="0" w:color="auto"/>
        <w:right w:val="none" w:sz="0" w:space="0" w:color="auto"/>
      </w:divBdr>
    </w:div>
    <w:div w:id="1932615473">
      <w:bodyDiv w:val="1"/>
      <w:marLeft w:val="0"/>
      <w:marRight w:val="0"/>
      <w:marTop w:val="0"/>
      <w:marBottom w:val="0"/>
      <w:divBdr>
        <w:top w:val="none" w:sz="0" w:space="0" w:color="auto"/>
        <w:left w:val="none" w:sz="0" w:space="0" w:color="auto"/>
        <w:bottom w:val="none" w:sz="0" w:space="0" w:color="auto"/>
        <w:right w:val="none" w:sz="0" w:space="0" w:color="auto"/>
      </w:divBdr>
    </w:div>
    <w:div w:id="1949460203">
      <w:bodyDiv w:val="1"/>
      <w:marLeft w:val="0"/>
      <w:marRight w:val="0"/>
      <w:marTop w:val="0"/>
      <w:marBottom w:val="0"/>
      <w:divBdr>
        <w:top w:val="none" w:sz="0" w:space="0" w:color="auto"/>
        <w:left w:val="none" w:sz="0" w:space="0" w:color="auto"/>
        <w:bottom w:val="none" w:sz="0" w:space="0" w:color="auto"/>
        <w:right w:val="none" w:sz="0" w:space="0" w:color="auto"/>
      </w:divBdr>
    </w:div>
    <w:div w:id="1972900856">
      <w:bodyDiv w:val="1"/>
      <w:marLeft w:val="0"/>
      <w:marRight w:val="0"/>
      <w:marTop w:val="0"/>
      <w:marBottom w:val="0"/>
      <w:divBdr>
        <w:top w:val="none" w:sz="0" w:space="0" w:color="auto"/>
        <w:left w:val="none" w:sz="0" w:space="0" w:color="auto"/>
        <w:bottom w:val="none" w:sz="0" w:space="0" w:color="auto"/>
        <w:right w:val="none" w:sz="0" w:space="0" w:color="auto"/>
      </w:divBdr>
    </w:div>
    <w:div w:id="2003925313">
      <w:bodyDiv w:val="1"/>
      <w:marLeft w:val="0"/>
      <w:marRight w:val="0"/>
      <w:marTop w:val="0"/>
      <w:marBottom w:val="0"/>
      <w:divBdr>
        <w:top w:val="none" w:sz="0" w:space="0" w:color="auto"/>
        <w:left w:val="none" w:sz="0" w:space="0" w:color="auto"/>
        <w:bottom w:val="none" w:sz="0" w:space="0" w:color="auto"/>
        <w:right w:val="none" w:sz="0" w:space="0" w:color="auto"/>
      </w:divBdr>
    </w:div>
    <w:div w:id="2022849458">
      <w:bodyDiv w:val="1"/>
      <w:marLeft w:val="0"/>
      <w:marRight w:val="0"/>
      <w:marTop w:val="0"/>
      <w:marBottom w:val="0"/>
      <w:divBdr>
        <w:top w:val="none" w:sz="0" w:space="0" w:color="auto"/>
        <w:left w:val="none" w:sz="0" w:space="0" w:color="auto"/>
        <w:bottom w:val="none" w:sz="0" w:space="0" w:color="auto"/>
        <w:right w:val="none" w:sz="0" w:space="0" w:color="auto"/>
      </w:divBdr>
    </w:div>
    <w:div w:id="2022973299">
      <w:bodyDiv w:val="1"/>
      <w:marLeft w:val="0"/>
      <w:marRight w:val="0"/>
      <w:marTop w:val="0"/>
      <w:marBottom w:val="0"/>
      <w:divBdr>
        <w:top w:val="none" w:sz="0" w:space="0" w:color="auto"/>
        <w:left w:val="none" w:sz="0" w:space="0" w:color="auto"/>
        <w:bottom w:val="none" w:sz="0" w:space="0" w:color="auto"/>
        <w:right w:val="none" w:sz="0" w:space="0" w:color="auto"/>
      </w:divBdr>
    </w:div>
    <w:div w:id="2025160596">
      <w:bodyDiv w:val="1"/>
      <w:marLeft w:val="0"/>
      <w:marRight w:val="0"/>
      <w:marTop w:val="0"/>
      <w:marBottom w:val="0"/>
      <w:divBdr>
        <w:top w:val="none" w:sz="0" w:space="0" w:color="auto"/>
        <w:left w:val="none" w:sz="0" w:space="0" w:color="auto"/>
        <w:bottom w:val="none" w:sz="0" w:space="0" w:color="auto"/>
        <w:right w:val="none" w:sz="0" w:space="0" w:color="auto"/>
      </w:divBdr>
    </w:div>
    <w:div w:id="2032337556">
      <w:bodyDiv w:val="1"/>
      <w:marLeft w:val="0"/>
      <w:marRight w:val="0"/>
      <w:marTop w:val="0"/>
      <w:marBottom w:val="0"/>
      <w:divBdr>
        <w:top w:val="none" w:sz="0" w:space="0" w:color="auto"/>
        <w:left w:val="none" w:sz="0" w:space="0" w:color="auto"/>
        <w:bottom w:val="none" w:sz="0" w:space="0" w:color="auto"/>
        <w:right w:val="none" w:sz="0" w:space="0" w:color="auto"/>
      </w:divBdr>
    </w:div>
    <w:div w:id="2068799927">
      <w:bodyDiv w:val="1"/>
      <w:marLeft w:val="0"/>
      <w:marRight w:val="0"/>
      <w:marTop w:val="0"/>
      <w:marBottom w:val="0"/>
      <w:divBdr>
        <w:top w:val="none" w:sz="0" w:space="0" w:color="auto"/>
        <w:left w:val="none" w:sz="0" w:space="0" w:color="auto"/>
        <w:bottom w:val="none" w:sz="0" w:space="0" w:color="auto"/>
        <w:right w:val="none" w:sz="0" w:space="0" w:color="auto"/>
      </w:divBdr>
    </w:div>
    <w:div w:id="2107731552">
      <w:bodyDiv w:val="1"/>
      <w:marLeft w:val="0"/>
      <w:marRight w:val="0"/>
      <w:marTop w:val="0"/>
      <w:marBottom w:val="0"/>
      <w:divBdr>
        <w:top w:val="none" w:sz="0" w:space="0" w:color="auto"/>
        <w:left w:val="none" w:sz="0" w:space="0" w:color="auto"/>
        <w:bottom w:val="none" w:sz="0" w:space="0" w:color="auto"/>
        <w:right w:val="none" w:sz="0" w:space="0" w:color="auto"/>
      </w:divBdr>
    </w:div>
    <w:div w:id="2115440012">
      <w:bodyDiv w:val="1"/>
      <w:marLeft w:val="0"/>
      <w:marRight w:val="0"/>
      <w:marTop w:val="0"/>
      <w:marBottom w:val="0"/>
      <w:divBdr>
        <w:top w:val="none" w:sz="0" w:space="0" w:color="auto"/>
        <w:left w:val="none" w:sz="0" w:space="0" w:color="auto"/>
        <w:bottom w:val="none" w:sz="0" w:space="0" w:color="auto"/>
        <w:right w:val="none" w:sz="0" w:space="0" w:color="auto"/>
      </w:divBdr>
    </w:div>
    <w:div w:id="2132816852">
      <w:bodyDiv w:val="1"/>
      <w:marLeft w:val="0"/>
      <w:marRight w:val="0"/>
      <w:marTop w:val="0"/>
      <w:marBottom w:val="0"/>
      <w:divBdr>
        <w:top w:val="none" w:sz="0" w:space="0" w:color="auto"/>
        <w:left w:val="none" w:sz="0" w:space="0" w:color="auto"/>
        <w:bottom w:val="none" w:sz="0" w:space="0" w:color="auto"/>
        <w:right w:val="none" w:sz="0" w:space="0" w:color="auto"/>
      </w:divBdr>
    </w:div>
    <w:div w:id="2140801976">
      <w:bodyDiv w:val="1"/>
      <w:marLeft w:val="0"/>
      <w:marRight w:val="0"/>
      <w:marTop w:val="0"/>
      <w:marBottom w:val="0"/>
      <w:divBdr>
        <w:top w:val="none" w:sz="0" w:space="0" w:color="auto"/>
        <w:left w:val="none" w:sz="0" w:space="0" w:color="auto"/>
        <w:bottom w:val="none" w:sz="0" w:space="0" w:color="auto"/>
        <w:right w:val="none" w:sz="0" w:space="0" w:color="auto"/>
      </w:divBdr>
    </w:div>
    <w:div w:id="214415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Mar20</b:Tag>
    <b:SourceType>InternetSite</b:SourceType>
    <b:Guid>{90A707CF-E236-C544-A8C9-D16881B39D62}</b:Guid>
    <b:Title>Static Analysis (Static Code Analysis)</b:Title>
    <b:Year>2020</b:Year>
    <b:Author>
      <b:Author>
        <b:NameList>
          <b:Person>
            <b:Last>Gillis</b:Last>
            <b:First>Margaret</b:First>
            <b:Middle>Rouse and Alexander</b:Middle>
          </b:Person>
        </b:NameList>
      </b:Author>
    </b:Author>
    <b:InternetSiteTitle>TechTarget</b:InternetSiteTitle>
    <b:URL>https://searchsoftwarequality.techtarget.com/definition/static-analysis-static-code-analysis</b:URL>
    <b:Month>August</b:Month>
    <b:Day>1</b:Day>
    <b:RefOrder>15</b:RefOrder>
  </b:Source>
  <b:Source>
    <b:Tag>Mic20</b:Tag>
    <b:SourceType>InternetSite</b:SourceType>
    <b:Guid>{706FF3A5-23C9-1741-867F-8C98286EBEAE}</b:Guid>
    <b:Author>
      <b:Author>
        <b:NameList>
          <b:Person>
            <b:Last>Gibbs</b:Last>
            <b:Middle>A.</b:Middle>
            <b:First>Michael</b:First>
          </b:Person>
        </b:NameList>
      </b:Author>
    </b:Author>
    <b:Title>COVID-19 a 3-step approach to intubation</b:Title>
    <b:InternetSiteTitle>Life In The Fastlane</b:InternetSiteTitle>
    <b:URL>https://litfl.com/covid-3-step-approach-to-intubation/</b:URL>
    <b:Year>2020</b:Year>
    <b:Month>March</b:Month>
    <b:Day>23</b:Day>
    <b:YearAccessed>2020</b:YearAccessed>
    <b:MonthAccessed>August</b:MonthAccessed>
    <b:ProductionCompany>(Covid-3-step-to-intubation-b.png in resources/misc/png folder in repo)</b:ProductionCompany>
    <b:DayAccessed>1</b:DayAccessed>
    <b:RefOrder>6</b:RefOrder>
  </b:Source>
  <b:Source>
    <b:Tag>UCS20</b:Tag>
    <b:SourceType>InternetSite</b:SourceType>
    <b:Guid>{2EF2E79D-6906-A844-98CD-A6C2E4A23345}</b:Guid>
    <b:Author>
      <b:Author>
        <b:Corporate>UCSF COVID-19 Clinical Working Group</b:Corporate>
      </b:Author>
      <b:ProducerName>
        <b:NameList>
          <b:Person>
            <b:Last>(UCSF Adult COVID draft management guidelines.pdf </b:Last>
          </b:Person>
        </b:NameList>
      </b:ProducerName>
    </b:Author>
    <b:Title>UCSF Inpatient Adult COVID-19 Interim Management Guidelines</b:Title>
    <b:URL>https://infectioncontrol.ucsfmedicalcenter.org/sites/g/files/tkssra4681/f/UCSF%20Adult%20COVID%20draft%20management%20guidelines.pdf</b:URL>
    <b:ProductionCompany>UCSF Health</b:ProductionCompany>
    <b:Year>2020</b:Year>
    <b:Month>March</b:Month>
    <b:Day>3</b:Day>
    <b:YearAccessed>2020</b:YearAccessed>
    <b:MonthAccessed>August</b:MonthAccessed>
    <b:DayAccessed>1</b:DayAccessed>
    <b:RefOrder>7</b:RefOrder>
  </b:Source>
  <b:Source>
    <b:Tag>Lab06</b:Tag>
    <b:SourceType>InternetSite</b:SourceType>
    <b:Guid>{B7DBF280-9038-F94D-9554-399B75CBA2D8}</b:Guid>
    <b:Author>
      <b:Author>
        <b:Corporate>Laboratory for Advanced Software Engineering Research, University of Massachusetts Amherst</b:Corporate>
      </b:Author>
    </b:Author>
    <b:Title>Little-JIL</b:Title>
    <b:URL>http://laser.cs.umass.edu/tools/littlejil.shtml</b:URL>
    <b:Year>2006</b:Year>
    <b:YearAccessed>2020</b:YearAccessed>
    <b:MonthAccessed>August</b:MonthAccessed>
    <b:DayAccessed>2</b:DayAccessed>
    <b:InternetSiteTitle>University of Massachusetts Amherst</b:InternetSiteTitle>
    <b:RefOrder>1</b:RefOrder>
  </b:Source>
  <b:Source>
    <b:Tag>Lab09</b:Tag>
    <b:SourceType>InternetSite</b:SourceType>
    <b:Guid>{2B4989C2-00D0-B94A-94FD-E42B0B5526B8}</b:Guid>
    <b:Author>
      <b:Author>
        <b:Corporate>Laboratory for Advanced Software Engineering Research (LASER), University of Massachusetts Amherst</b:Corporate>
      </b:Author>
    </b:Author>
    <b:Title>Installing Visual-JIL</b:Title>
    <b:URL>http://laser.cs.umass.edu/documentation/vjinstall/</b:URL>
    <b:Year>2009</b:Year>
    <b:YearAccessed>2020</b:YearAccessed>
    <b:MonthAccessed>August</b:MonthAccessed>
    <b:DayAccessed>2</b:DayAccessed>
    <b:RefOrder>2</b:RefOrder>
  </b:Source>
  <b:Source>
    <b:Tag>Ora19</b:Tag>
    <b:SourceType>InternetSite</b:SourceType>
    <b:Guid>{8A0C0B1C-E393-C740-AE61-6FF09197D7F8}</b:Guid>
    <b:Author>
      <b:Author>
        <b:Corporate>Oracle</b:Corporate>
      </b:Author>
    </b:Author>
    <b:Title>About the JFC and Swing</b:Title>
    <b:URL>https://docs.oracle.com/javase/tutorial/uiswing/start/about.html</b:URL>
    <b:Year>2019</b:Year>
    <b:YearAccessed>2020</b:YearAccessed>
    <b:MonthAccessed>August</b:MonthAccessed>
    <b:DayAccessed>2</b:DayAccessed>
    <b:RefOrder>3</b:RefOrder>
  </b:Source>
  <b:Source>
    <b:Tag>Sou10</b:Tag>
    <b:SourceType>InternetSite</b:SourceType>
    <b:Guid>{2F17AD3D-CBA8-394D-9D7F-CDB529C23944}</b:Guid>
    <b:Author>
      <b:Author>
        <b:Corporate>SourceForge</b:Corporate>
      </b:Author>
    </b:Author>
    <b:Title>JUNG Java Universal Network/Graph Framework</b:Title>
    <b:URL>http://jung.sourceforge.net/</b:URL>
    <b:Year>2010</b:Year>
    <b:YearAccessed>2020</b:YearAccessed>
    <b:MonthAccessed>August</b:MonthAccessed>
    <b:DayAccessed>2</b:DayAccessed>
    <b:RefOrder>4</b:RefOrder>
  </b:Source>
  <b:Source>
    <b:Tag>Ter14</b:Tag>
    <b:SourceType>InternetSite</b:SourceType>
    <b:Guid>{F94DB91E-4ECE-3645-B019-F947F0C1BA53}</b:Guid>
    <b:Author>
      <b:Author>
        <b:NameList>
          <b:Person>
            <b:Last>Parr</b:Last>
            <b:First>Terence</b:First>
          </b:Person>
        </b:NameList>
      </b:Author>
    </b:Author>
    <b:Title>Antlr</b:Title>
    <b:URL>https://www.antlr.org/</b:URL>
    <b:Year>2014</b:Year>
    <b:YearAccessed>2020</b:YearAccessed>
    <b:MonthAccessed>August</b:MonthAccessed>
    <b:DayAccessed>2</b:DayAccessed>
    <b:RefOrder>5</b:RefOrder>
  </b:Source>
  <b:Source>
    <b:Tag>Cob00</b:Tag>
    <b:SourceType>Report</b:SourceType>
    <b:Guid>{5331BE81-B285-8F41-8B4D-75D698A97943}</b:Guid>
    <b:Title>Verifying Properties of Process Definitions</b:Title>
    <b:Year>2000</b:Year>
    <b:Publisher>University of Massachusetts</b:Publisher>
    <b:City>Amherst</b:City>
    <b:Author>
      <b:Author>
        <b:NameList>
          <b:Person>
            <b:Last>Cobleigh</b:Last>
            <b:Middle>M</b:Middle>
            <b:First>Jamieson</b:First>
          </b:Person>
        </b:NameList>
      </b:Author>
    </b:Author>
    <b:RefOrder>14</b:RefOrder>
  </b:Source>
  <b:Source>
    <b:Tag>Jen20</b:Tag>
    <b:SourceType>InternetSite</b:SourceType>
    <b:Guid>{F7925662-E026-2247-A4DA-ED686A5F2B79}</b:Guid>
    <b:Title>How Hospitals Treat COVID-19 Patients</b:Title>
    <b:Year>2020</b:Year>
    <b:Author>
      <b:Author>
        <b:NameList>
          <b:Person>
            <b:Last>Jennifer L.W. Fink</b:Last>
            <b:First>RN,</b:First>
            <b:Middle>BSN</b:Middle>
          </b:Person>
        </b:NameList>
      </b:Author>
    </b:Author>
    <b:URL>https://www.healthgrades.com/right-care/coronavirus/how-hospitals-treat-covid-19-patients</b:URL>
    <b:Month>June</b:Month>
    <b:Day>16</b:Day>
    <b:YearAccessed>2020</b:YearAccessed>
    <b:MonthAccessed>August</b:MonthAccessed>
    <b:DayAccessed>18</b:DayAccessed>
    <b:RefOrder>8</b:RefOrder>
  </b:Source>
  <b:Source>
    <b:Tag>Wal20</b:Tag>
    <b:SourceType>InternetSite</b:SourceType>
    <b:Guid>{60DCBD7B-B9D0-5F4F-91A7-E1A00665B1A4}</b:Guid>
    <b:Author>
      <b:Author>
        <b:Corporate>Walter Reed Bethesda</b:Corporate>
      </b:Author>
    </b:Author>
    <b:Title>COVID 19 Code Blue</b:Title>
    <b:URL>https://www.youtube.com/watch?v=n_JGBpdc_-U</b:URL>
    <b:Year>2020</b:Year>
    <b:Month>April</b:Month>
    <b:Day>12</b:Day>
    <b:YearAccessed>2020</b:YearAccessed>
    <b:MonthAccessed>August</b:MonthAccessed>
    <b:DayAccessed>18</b:DayAccessed>
    <b:RefOrder>9</b:RefOrder>
  </b:Source>
  <b:Source>
    <b:Tag>DrM20</b:Tag>
    <b:SourceType>InternetSite</b:SourceType>
    <b:Guid>{37749D52-A3EE-8145-B3D2-CD58C99432CF}</b:Guid>
    <b:Author>
      <b:Author>
        <b:NameList>
          <b:Person>
            <b:Last>Hansen</b:Last>
            <b:First>Dr.</b:First>
            <b:Middle>Mike</b:Middle>
          </b:Person>
        </b:NameList>
      </b:Author>
    </b:Author>
    <b:Title>How to Treat Coronavirus Patients in the ICU (Intensive Care Unit) | Covid-19</b:Title>
    <b:URL>https://www.youtube.com/watch?v=i7U2pkeysXI</b:URL>
    <b:Year>2020</b:Year>
    <b:Month>March</b:Month>
    <b:Day>30</b:Day>
    <b:YearAccessed>2020</b:YearAccessed>
    <b:MonthAccessed>August</b:MonthAccessed>
    <b:DayAccessed>18</b:DayAccessed>
    <b:RefOrder>10</b:RefOrder>
  </b:Source>
  <b:Source>
    <b:Tag>Wha20</b:Tag>
    <b:SourceType>InternetSite</b:SourceType>
    <b:Guid>{24BAE8F3-0279-9447-86A6-97EC43D36A2C}</b:Guid>
    <b:Author>
      <b:Author>
        <b:Corporate>What If</b:Corporate>
      </b:Author>
    </b:Author>
    <b:Title>What Happens If You Were Hospitalized With COVID-19?</b:Title>
    <b:URL>https://www.youtube.com/watch?v=oSHXOlnmNXI</b:URL>
    <b:Year>2020</b:Year>
    <b:Month>May</b:Month>
    <b:Day>5</b:Day>
    <b:YearAccessed>2020</b:YearAccessed>
    <b:MonthAccessed>August</b:MonthAccessed>
    <b:DayAccessed>18</b:DayAccessed>
    <b:RefOrder>11</b:RefOrder>
  </b:Source>
  <b:Source>
    <b:Tag>New15</b:Tag>
    <b:SourceType>Report</b:SourceType>
    <b:Guid>{5219AD16-ADBA-D543-9029-DB13C4531C3F}</b:Guid>
    <b:Author>
      <b:Author>
        <b:Corporate>New York State Task Force on Life and the Law New York State Department of Health</b:Corporate>
      </b:Author>
    </b:Author>
    <b:Title>Ventilator Allocation Guidelines</b:Title>
    <b:Year>2015</b:Year>
    <b:Publisher>New York State Department of Health</b:Publisher>
    <b:RefOrder>12</b:RefOrder>
  </b:Source>
  <b:Source>
    <b:Tag>AMK15</b:Tag>
    <b:SourceType>InternetSite</b:SourceType>
    <b:Guid>{FF60B87E-D10E-EB41-9DE7-B4B70E60EE0E}</b:Guid>
    <b:Author>
      <b:Author>
        <b:NameList>
          <b:Person>
            <b:Last>AM</b:Last>
            <b:First>Khalil</b:First>
          </b:Person>
        </b:NameList>
      </b:Author>
    </b:Author>
    <b:Title>Who buys medical devices for hospitals?</b:Title>
    <b:Year>2015</b:Year>
    <b:URL>https://www.quora.com/Who-buys-medical-devices-for-hospitals</b:URL>
    <b:Month>July</b:Month>
    <b:Day>24</b:Day>
    <b:YearAccessed>2020</b:YearAccessed>
    <b:MonthAccessed>August</b:MonthAccessed>
    <b:DayAccessed>18</b:DayAccessed>
    <b:RefOrder>13</b:RefOrder>
  </b:Source>
</b:Sources>
</file>

<file path=customXml/itemProps1.xml><?xml version="1.0" encoding="utf-8"?>
<ds:datastoreItem xmlns:ds="http://schemas.openxmlformats.org/officeDocument/2006/customXml" ds:itemID="{A042BD25-1D27-A149-9147-614DBE36C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26</Pages>
  <Words>4251</Words>
  <Characters>24235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Lisa Govan</dc:creator>
  <cp:keywords/>
  <dc:description/>
  <cp:lastModifiedBy>Lisa Govan</cp:lastModifiedBy>
  <cp:revision>111</cp:revision>
  <dcterms:created xsi:type="dcterms:W3CDTF">2020-06-26T22:50:00Z</dcterms:created>
  <dcterms:modified xsi:type="dcterms:W3CDTF">2020-09-10T18:32:00Z</dcterms:modified>
</cp:coreProperties>
</file>