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A602" w14:textId="77777777" w:rsidR="00623814" w:rsidRPr="00135561" w:rsidRDefault="00623814" w:rsidP="00623814">
      <w:pPr>
        <w:pStyle w:val="Standard"/>
        <w:jc w:val="center"/>
        <w:rPr>
          <w:rFonts w:hint="eastAsia"/>
          <w:vertAlign w:val="subscript"/>
        </w:rPr>
      </w:pPr>
    </w:p>
    <w:p w14:paraId="6CD176D0" w14:textId="77777777" w:rsidR="00623814" w:rsidRDefault="00623814" w:rsidP="00623814">
      <w:pPr>
        <w:pStyle w:val="Standard"/>
        <w:jc w:val="center"/>
        <w:rPr>
          <w:rFonts w:hint="eastAsia"/>
        </w:rPr>
      </w:pPr>
    </w:p>
    <w:p w14:paraId="3AC7EC78" w14:textId="77777777" w:rsidR="00623814" w:rsidRDefault="00623814" w:rsidP="00623814">
      <w:pPr>
        <w:pStyle w:val="Standard"/>
        <w:jc w:val="center"/>
        <w:rPr>
          <w:rFonts w:hint="eastAsia"/>
        </w:rPr>
      </w:pPr>
    </w:p>
    <w:p w14:paraId="22C78872" w14:textId="77777777" w:rsidR="00623814" w:rsidRDefault="00623814" w:rsidP="00623814">
      <w:pPr>
        <w:pStyle w:val="Standard"/>
        <w:jc w:val="center"/>
        <w:rPr>
          <w:rFonts w:hint="eastAsia"/>
        </w:rPr>
      </w:pPr>
    </w:p>
    <w:p w14:paraId="5BCA3084" w14:textId="77777777" w:rsidR="00623814" w:rsidRDefault="00623814" w:rsidP="00623814">
      <w:pPr>
        <w:pStyle w:val="Standard"/>
        <w:jc w:val="center"/>
        <w:rPr>
          <w:rFonts w:hint="eastAsia"/>
        </w:rPr>
      </w:pPr>
    </w:p>
    <w:p w14:paraId="76B40D25" w14:textId="77777777" w:rsidR="00623814" w:rsidRDefault="00623814" w:rsidP="00623814">
      <w:pPr>
        <w:pStyle w:val="Standard"/>
        <w:jc w:val="center"/>
        <w:rPr>
          <w:rFonts w:hint="eastAsia"/>
        </w:rPr>
      </w:pPr>
    </w:p>
    <w:p w14:paraId="7469326F" w14:textId="77777777" w:rsidR="00623814" w:rsidRDefault="00623814" w:rsidP="00623814">
      <w:pPr>
        <w:pStyle w:val="Standard"/>
        <w:jc w:val="center"/>
        <w:rPr>
          <w:rFonts w:hint="eastAsia"/>
        </w:rPr>
      </w:pPr>
    </w:p>
    <w:p w14:paraId="02C0BF0B" w14:textId="77777777" w:rsidR="00623814" w:rsidRDefault="00623814" w:rsidP="00623814">
      <w:pPr>
        <w:pStyle w:val="Standard"/>
        <w:jc w:val="center"/>
        <w:rPr>
          <w:rFonts w:hint="eastAsia"/>
        </w:rPr>
      </w:pPr>
    </w:p>
    <w:p w14:paraId="376DC012" w14:textId="77777777" w:rsidR="00623814" w:rsidRDefault="00623814" w:rsidP="00623814">
      <w:pPr>
        <w:pStyle w:val="Standard"/>
        <w:jc w:val="center"/>
        <w:rPr>
          <w:rFonts w:hint="eastAsia"/>
        </w:rPr>
      </w:pPr>
    </w:p>
    <w:p w14:paraId="086E396D" w14:textId="77777777" w:rsidR="00623814" w:rsidRDefault="00623814" w:rsidP="00623814">
      <w:pPr>
        <w:pStyle w:val="Standard"/>
        <w:jc w:val="center"/>
        <w:rPr>
          <w:rFonts w:hint="eastAsia"/>
        </w:rPr>
      </w:pPr>
    </w:p>
    <w:p w14:paraId="079DCEA3" w14:textId="77777777" w:rsidR="00623814" w:rsidRDefault="00623814" w:rsidP="00623814">
      <w:pPr>
        <w:pStyle w:val="Standard"/>
        <w:jc w:val="center"/>
        <w:rPr>
          <w:rFonts w:hint="eastAsia"/>
        </w:rPr>
      </w:pPr>
    </w:p>
    <w:p w14:paraId="4C0CF3FE" w14:textId="77777777" w:rsidR="00623814" w:rsidRDefault="00623814" w:rsidP="00623814">
      <w:pPr>
        <w:pStyle w:val="Standard"/>
        <w:jc w:val="center"/>
        <w:rPr>
          <w:rFonts w:hint="eastAsia"/>
        </w:rPr>
      </w:pPr>
    </w:p>
    <w:p w14:paraId="27F93AA1" w14:textId="77777777" w:rsidR="00623814" w:rsidRDefault="00623814" w:rsidP="00623814">
      <w:pPr>
        <w:pStyle w:val="Standard"/>
        <w:jc w:val="center"/>
        <w:rPr>
          <w:rFonts w:hint="eastAsia"/>
        </w:rPr>
      </w:pPr>
    </w:p>
    <w:p w14:paraId="40481761" w14:textId="77777777" w:rsidR="00A776A2" w:rsidRDefault="00A776A2" w:rsidP="00623814">
      <w:pPr>
        <w:pStyle w:val="Standard"/>
        <w:jc w:val="center"/>
        <w:rPr>
          <w:rFonts w:hint="eastAsia"/>
        </w:rPr>
      </w:pPr>
      <w:r>
        <w:t xml:space="preserve">RIGOUROUS ANALYSIS OF COMBINED SOFTWARE </w:t>
      </w:r>
    </w:p>
    <w:p w14:paraId="1F4B06C9" w14:textId="6B8DF6F5" w:rsidR="00623814" w:rsidRDefault="00A776A2" w:rsidP="00623814">
      <w:pPr>
        <w:pStyle w:val="Standard"/>
        <w:jc w:val="center"/>
        <w:rPr>
          <w:rFonts w:hint="eastAsia"/>
        </w:rPr>
      </w:pPr>
      <w:r>
        <w:t>PROCESSES VIA RUNTIME VERIFICATION</w:t>
      </w:r>
    </w:p>
    <w:p w14:paraId="1C500DC3" w14:textId="77777777" w:rsidR="00623814" w:rsidRDefault="00623814" w:rsidP="00623814">
      <w:pPr>
        <w:pStyle w:val="Standard"/>
        <w:rPr>
          <w:rFonts w:hint="eastAsia"/>
        </w:rPr>
      </w:pPr>
    </w:p>
    <w:p w14:paraId="462CA2EB" w14:textId="77777777" w:rsidR="00623814" w:rsidRDefault="00623814" w:rsidP="00623814">
      <w:pPr>
        <w:pStyle w:val="Standard"/>
        <w:jc w:val="center"/>
        <w:rPr>
          <w:rFonts w:hint="eastAsia"/>
        </w:rPr>
      </w:pPr>
      <w:r>
        <w:t>by</w:t>
      </w:r>
    </w:p>
    <w:p w14:paraId="3972EA3D" w14:textId="77777777" w:rsidR="00623814" w:rsidRDefault="00623814" w:rsidP="00623814">
      <w:pPr>
        <w:pStyle w:val="Standard"/>
        <w:jc w:val="center"/>
        <w:rPr>
          <w:rFonts w:hint="eastAsia"/>
        </w:rPr>
      </w:pPr>
    </w:p>
    <w:p w14:paraId="0890E9F9" w14:textId="77777777" w:rsidR="00623814" w:rsidRDefault="00623814" w:rsidP="00623814">
      <w:pPr>
        <w:pStyle w:val="Standard"/>
        <w:jc w:val="center"/>
        <w:rPr>
          <w:rFonts w:hint="eastAsia"/>
        </w:rPr>
      </w:pPr>
      <w:r>
        <w:t>Mark McDermott</w:t>
      </w:r>
    </w:p>
    <w:p w14:paraId="3A6CB7B2" w14:textId="77777777" w:rsidR="00623814" w:rsidRDefault="00623814" w:rsidP="00623814">
      <w:pPr>
        <w:pStyle w:val="Standard"/>
        <w:rPr>
          <w:rFonts w:hint="eastAsia"/>
        </w:rPr>
      </w:pPr>
    </w:p>
    <w:p w14:paraId="77CFF104" w14:textId="77777777" w:rsidR="00623814" w:rsidRDefault="00623814" w:rsidP="00623814">
      <w:pPr>
        <w:pStyle w:val="Standard"/>
        <w:rPr>
          <w:rFonts w:hint="eastAsia"/>
        </w:rPr>
      </w:pPr>
    </w:p>
    <w:p w14:paraId="7F5E1FFC" w14:textId="77777777" w:rsidR="00623814" w:rsidRDefault="00623814" w:rsidP="00623814">
      <w:pPr>
        <w:pStyle w:val="Standard"/>
        <w:rPr>
          <w:rFonts w:hint="eastAsia"/>
        </w:rPr>
      </w:pPr>
    </w:p>
    <w:p w14:paraId="58FDF85D" w14:textId="77777777" w:rsidR="00623814" w:rsidRDefault="00623814" w:rsidP="00623814">
      <w:pPr>
        <w:pStyle w:val="Standard"/>
        <w:rPr>
          <w:rFonts w:hint="eastAsia"/>
        </w:rPr>
      </w:pPr>
    </w:p>
    <w:p w14:paraId="222DDE54" w14:textId="77777777" w:rsidR="00623814" w:rsidRDefault="00623814" w:rsidP="00623814">
      <w:pPr>
        <w:pStyle w:val="Standard"/>
        <w:rPr>
          <w:rFonts w:hint="eastAsia"/>
        </w:rPr>
      </w:pPr>
    </w:p>
    <w:p w14:paraId="54B70E7C" w14:textId="77777777" w:rsidR="00623814" w:rsidRDefault="00623814" w:rsidP="00623814">
      <w:pPr>
        <w:pStyle w:val="Standard"/>
        <w:jc w:val="center"/>
        <w:rPr>
          <w:rFonts w:hint="eastAsia"/>
        </w:rPr>
      </w:pPr>
      <w:r>
        <w:t>A thesis submitted to the Graduate Council of</w:t>
      </w:r>
    </w:p>
    <w:p w14:paraId="0DB3A050" w14:textId="77777777" w:rsidR="00623814" w:rsidRDefault="00623814" w:rsidP="00623814">
      <w:pPr>
        <w:pStyle w:val="Standard"/>
        <w:jc w:val="center"/>
        <w:rPr>
          <w:rFonts w:hint="eastAsia"/>
        </w:rPr>
      </w:pPr>
      <w:r>
        <w:t>Texas State University in partial fulfillment</w:t>
      </w:r>
    </w:p>
    <w:p w14:paraId="3F19DACE" w14:textId="77777777" w:rsidR="00623814" w:rsidRDefault="00623814" w:rsidP="00623814">
      <w:pPr>
        <w:pStyle w:val="Standard"/>
        <w:jc w:val="center"/>
        <w:rPr>
          <w:rFonts w:hint="eastAsia"/>
        </w:rPr>
      </w:pPr>
      <w:r>
        <w:t>of the requirements for the degree of</w:t>
      </w:r>
    </w:p>
    <w:p w14:paraId="5DEBDE16" w14:textId="77777777" w:rsidR="00623814" w:rsidRDefault="00623814" w:rsidP="00623814">
      <w:pPr>
        <w:pStyle w:val="Standard"/>
        <w:jc w:val="center"/>
        <w:rPr>
          <w:rFonts w:hint="eastAsia"/>
        </w:rPr>
      </w:pPr>
      <w:r>
        <w:t>Master of Science</w:t>
      </w:r>
    </w:p>
    <w:p w14:paraId="3CB3D63F" w14:textId="77777777" w:rsidR="00623814" w:rsidRDefault="00623814" w:rsidP="00623814">
      <w:pPr>
        <w:pStyle w:val="Standard"/>
        <w:jc w:val="center"/>
        <w:rPr>
          <w:rFonts w:hint="eastAsia"/>
        </w:rPr>
      </w:pPr>
      <w:r>
        <w:t>with a Major in Software Engineering</w:t>
      </w:r>
    </w:p>
    <w:p w14:paraId="5A2F0A13" w14:textId="23FABFF3" w:rsidR="00623814" w:rsidRDefault="0096430E" w:rsidP="00623814">
      <w:pPr>
        <w:pStyle w:val="Standard"/>
        <w:jc w:val="center"/>
        <w:rPr>
          <w:rFonts w:hint="eastAsia"/>
        </w:rPr>
      </w:pPr>
      <w:r>
        <w:t>August</w:t>
      </w:r>
      <w:r w:rsidR="00623814">
        <w:t xml:space="preserve"> 2020</w:t>
      </w:r>
    </w:p>
    <w:p w14:paraId="59A256EA" w14:textId="77777777" w:rsidR="00623814" w:rsidRDefault="00623814" w:rsidP="00623814">
      <w:pPr>
        <w:pStyle w:val="Standard"/>
        <w:rPr>
          <w:rFonts w:hint="eastAsia"/>
        </w:rPr>
      </w:pPr>
    </w:p>
    <w:p w14:paraId="43ED2AF2" w14:textId="77777777" w:rsidR="00623814" w:rsidRDefault="00623814" w:rsidP="00623814">
      <w:pPr>
        <w:pStyle w:val="Standard"/>
        <w:rPr>
          <w:rFonts w:hint="eastAsia"/>
        </w:rPr>
      </w:pPr>
    </w:p>
    <w:p w14:paraId="7C955AE1" w14:textId="77777777" w:rsidR="00623814" w:rsidRDefault="00623814" w:rsidP="00623814">
      <w:pPr>
        <w:pStyle w:val="Standard"/>
        <w:rPr>
          <w:rFonts w:hint="eastAsia"/>
        </w:rPr>
      </w:pPr>
    </w:p>
    <w:p w14:paraId="08CC6932" w14:textId="77777777" w:rsidR="00623814" w:rsidRDefault="00623814" w:rsidP="00623814">
      <w:pPr>
        <w:pStyle w:val="Standard"/>
        <w:rPr>
          <w:rFonts w:hint="eastAsia"/>
        </w:rPr>
      </w:pPr>
      <w:r>
        <w:t>Committee Members:</w:t>
      </w:r>
    </w:p>
    <w:p w14:paraId="24EC5598" w14:textId="77777777" w:rsidR="00623814" w:rsidRDefault="00623814" w:rsidP="00623814">
      <w:pPr>
        <w:pStyle w:val="Standard"/>
        <w:rPr>
          <w:rFonts w:hint="eastAsia"/>
        </w:rPr>
      </w:pPr>
    </w:p>
    <w:p w14:paraId="199C6510" w14:textId="77777777" w:rsidR="00623814" w:rsidRDefault="00623814" w:rsidP="00623814">
      <w:pPr>
        <w:pStyle w:val="Standard"/>
        <w:rPr>
          <w:rFonts w:hint="eastAsia"/>
        </w:rPr>
      </w:pPr>
      <w:proofErr w:type="spellStart"/>
      <w:r>
        <w:t>Rodion</w:t>
      </w:r>
      <w:proofErr w:type="spellEnd"/>
      <w:r>
        <w:t xml:space="preserve"> </w:t>
      </w:r>
      <w:proofErr w:type="spellStart"/>
      <w:r>
        <w:t>Podorozhny</w:t>
      </w:r>
      <w:proofErr w:type="spellEnd"/>
      <w:r>
        <w:t>, Chair</w:t>
      </w:r>
    </w:p>
    <w:p w14:paraId="1FDDDD2C" w14:textId="77777777" w:rsidR="00623814" w:rsidRDefault="00623814" w:rsidP="00623814">
      <w:pPr>
        <w:pStyle w:val="Standard"/>
        <w:rPr>
          <w:rFonts w:hint="eastAsia"/>
        </w:rPr>
      </w:pPr>
    </w:p>
    <w:p w14:paraId="1D7AA9F8" w14:textId="77777777" w:rsidR="00623814" w:rsidRDefault="00623814" w:rsidP="00623814">
      <w:pPr>
        <w:pStyle w:val="Standard"/>
        <w:rPr>
          <w:rFonts w:hint="eastAsia"/>
        </w:rPr>
      </w:pPr>
    </w:p>
    <w:p w14:paraId="05D73F6D" w14:textId="77777777" w:rsidR="00623814" w:rsidRDefault="00623814" w:rsidP="00623814">
      <w:pPr>
        <w:pStyle w:val="Standard"/>
        <w:rPr>
          <w:rFonts w:hint="eastAsia"/>
        </w:rPr>
      </w:pPr>
    </w:p>
    <w:p w14:paraId="2DA8F225" w14:textId="77777777" w:rsidR="00623814" w:rsidRDefault="00623814" w:rsidP="00623814">
      <w:pPr>
        <w:pStyle w:val="Standard"/>
        <w:rPr>
          <w:rFonts w:hint="eastAsia"/>
        </w:rPr>
      </w:pPr>
    </w:p>
    <w:p w14:paraId="455E3C19" w14:textId="77777777" w:rsidR="00623814" w:rsidRDefault="00623814" w:rsidP="00623814">
      <w:pPr>
        <w:pStyle w:val="Standard"/>
        <w:rPr>
          <w:rFonts w:hint="eastAsia"/>
        </w:rPr>
      </w:pPr>
    </w:p>
    <w:p w14:paraId="4B346FEF" w14:textId="77777777" w:rsidR="00623814" w:rsidRDefault="00623814" w:rsidP="00623814">
      <w:pPr>
        <w:pStyle w:val="Standard"/>
        <w:rPr>
          <w:rFonts w:hint="eastAsia"/>
        </w:rPr>
      </w:pPr>
    </w:p>
    <w:p w14:paraId="35B71065" w14:textId="77777777" w:rsidR="00623814" w:rsidRDefault="00623814" w:rsidP="00623814">
      <w:pPr>
        <w:pStyle w:val="Standard"/>
        <w:rPr>
          <w:rFonts w:hint="eastAsia"/>
        </w:rPr>
      </w:pPr>
    </w:p>
    <w:p w14:paraId="4AFCD419" w14:textId="77777777" w:rsidR="00623814" w:rsidRDefault="00623814" w:rsidP="00623814">
      <w:pPr>
        <w:pStyle w:val="Standard"/>
        <w:rPr>
          <w:rFonts w:hint="eastAsia"/>
        </w:rPr>
      </w:pPr>
    </w:p>
    <w:p w14:paraId="6061A204" w14:textId="77777777" w:rsidR="00623814" w:rsidRDefault="00623814" w:rsidP="00623814">
      <w:pPr>
        <w:pStyle w:val="Standard"/>
        <w:rPr>
          <w:rFonts w:hint="eastAsia"/>
        </w:rPr>
      </w:pPr>
    </w:p>
    <w:p w14:paraId="1C91529D" w14:textId="77777777" w:rsidR="00623814" w:rsidRDefault="00623814" w:rsidP="00623814">
      <w:pPr>
        <w:pStyle w:val="Standard"/>
        <w:rPr>
          <w:rFonts w:hint="eastAsia"/>
        </w:rPr>
      </w:pPr>
    </w:p>
    <w:p w14:paraId="0E1B1EBD" w14:textId="77777777" w:rsidR="00623814" w:rsidRDefault="00623814" w:rsidP="00623814">
      <w:pPr>
        <w:pStyle w:val="Standard"/>
        <w:rPr>
          <w:rFonts w:hint="eastAsia"/>
        </w:rPr>
      </w:pPr>
    </w:p>
    <w:p w14:paraId="4176F9FF" w14:textId="77777777" w:rsidR="00623814" w:rsidRDefault="00623814" w:rsidP="00623814">
      <w:pPr>
        <w:pStyle w:val="Standard"/>
        <w:rPr>
          <w:rFonts w:hint="eastAsia"/>
        </w:rPr>
        <w:sectPr w:rsidR="00623814">
          <w:footerReference w:type="default" r:id="rId7"/>
          <w:pgSz w:w="12240" w:h="15840"/>
          <w:pgMar w:top="1134" w:right="1134" w:bottom="1134" w:left="1134" w:header="720" w:footer="720" w:gutter="0"/>
          <w:pgNumType w:start="1"/>
          <w:cols w:space="720"/>
          <w:titlePg/>
        </w:sectPr>
      </w:pPr>
    </w:p>
    <w:p w14:paraId="0C619477" w14:textId="77777777" w:rsidR="00623814" w:rsidRDefault="00623814" w:rsidP="00623814">
      <w:pPr>
        <w:pStyle w:val="Standard"/>
        <w:rPr>
          <w:rFonts w:hint="eastAsia"/>
        </w:rPr>
      </w:pPr>
    </w:p>
    <w:p w14:paraId="16895121" w14:textId="77777777" w:rsidR="00623814" w:rsidRDefault="00623814" w:rsidP="00623814">
      <w:pPr>
        <w:pStyle w:val="Standard"/>
        <w:rPr>
          <w:rFonts w:hint="eastAsia"/>
        </w:rPr>
      </w:pPr>
    </w:p>
    <w:p w14:paraId="2CFA25CC" w14:textId="77777777" w:rsidR="00623814" w:rsidRDefault="00623814" w:rsidP="00623814">
      <w:pPr>
        <w:pStyle w:val="Standard"/>
        <w:rPr>
          <w:rFonts w:hint="eastAsia"/>
        </w:rPr>
      </w:pPr>
    </w:p>
    <w:p w14:paraId="1388CF8A" w14:textId="77777777" w:rsidR="00623814" w:rsidRDefault="00623814" w:rsidP="00623814">
      <w:pPr>
        <w:pStyle w:val="Standard"/>
        <w:rPr>
          <w:rFonts w:hint="eastAsia"/>
        </w:rPr>
      </w:pPr>
    </w:p>
    <w:p w14:paraId="028E9F1A" w14:textId="77777777" w:rsidR="00623814" w:rsidRDefault="00623814" w:rsidP="00623814">
      <w:pPr>
        <w:pStyle w:val="Standard"/>
        <w:rPr>
          <w:rFonts w:hint="eastAsia"/>
        </w:rPr>
      </w:pPr>
    </w:p>
    <w:p w14:paraId="347A643D" w14:textId="77777777" w:rsidR="00623814" w:rsidRDefault="00623814" w:rsidP="00623814">
      <w:pPr>
        <w:pStyle w:val="Standard"/>
        <w:rPr>
          <w:rFonts w:hint="eastAsia"/>
        </w:rPr>
      </w:pPr>
    </w:p>
    <w:p w14:paraId="5664500D" w14:textId="77777777" w:rsidR="00623814" w:rsidRDefault="00623814" w:rsidP="00623814">
      <w:pPr>
        <w:pStyle w:val="Standard"/>
        <w:rPr>
          <w:rFonts w:hint="eastAsia"/>
        </w:rPr>
      </w:pPr>
    </w:p>
    <w:p w14:paraId="615FF609" w14:textId="77777777" w:rsidR="00623814" w:rsidRDefault="00623814" w:rsidP="00623814">
      <w:pPr>
        <w:pStyle w:val="Standard"/>
        <w:rPr>
          <w:rFonts w:hint="eastAsia"/>
        </w:rPr>
      </w:pPr>
    </w:p>
    <w:p w14:paraId="396EA604" w14:textId="77777777" w:rsidR="00623814" w:rsidRDefault="00623814" w:rsidP="00623814">
      <w:pPr>
        <w:pStyle w:val="Standard"/>
        <w:rPr>
          <w:rFonts w:hint="eastAsia"/>
        </w:rPr>
      </w:pPr>
    </w:p>
    <w:p w14:paraId="64E3ACC3" w14:textId="77777777" w:rsidR="00623814" w:rsidRDefault="00623814" w:rsidP="00623814">
      <w:pPr>
        <w:pStyle w:val="Standard"/>
        <w:jc w:val="center"/>
        <w:rPr>
          <w:rFonts w:hint="eastAsia"/>
          <w:b/>
          <w:bCs/>
        </w:rPr>
      </w:pPr>
      <w:r>
        <w:rPr>
          <w:b/>
          <w:bCs/>
        </w:rPr>
        <w:t>COPYRIGHT</w:t>
      </w:r>
    </w:p>
    <w:p w14:paraId="0D678F5B" w14:textId="77777777" w:rsidR="00623814" w:rsidRDefault="00623814" w:rsidP="00623814">
      <w:pPr>
        <w:pStyle w:val="Standard"/>
        <w:jc w:val="center"/>
        <w:rPr>
          <w:rFonts w:hint="eastAsia"/>
        </w:rPr>
      </w:pPr>
    </w:p>
    <w:p w14:paraId="58F359B8" w14:textId="77777777" w:rsidR="00623814" w:rsidRDefault="00623814" w:rsidP="00623814">
      <w:pPr>
        <w:pStyle w:val="Standard"/>
        <w:jc w:val="center"/>
        <w:rPr>
          <w:rFonts w:hint="eastAsia"/>
        </w:rPr>
      </w:pPr>
      <w:r>
        <w:t>by</w:t>
      </w:r>
    </w:p>
    <w:p w14:paraId="0AC5C283" w14:textId="77777777" w:rsidR="00623814" w:rsidRDefault="00623814" w:rsidP="00623814">
      <w:pPr>
        <w:pStyle w:val="Standard"/>
        <w:jc w:val="center"/>
        <w:rPr>
          <w:rFonts w:hint="eastAsia"/>
        </w:rPr>
      </w:pPr>
    </w:p>
    <w:p w14:paraId="5FC3C6D2" w14:textId="77777777" w:rsidR="00623814" w:rsidRDefault="00623814" w:rsidP="00623814">
      <w:pPr>
        <w:pStyle w:val="Standard"/>
        <w:jc w:val="center"/>
        <w:rPr>
          <w:rFonts w:hint="eastAsia"/>
        </w:rPr>
      </w:pPr>
      <w:r>
        <w:t>Mark McDermott</w:t>
      </w:r>
    </w:p>
    <w:p w14:paraId="74AF5F12" w14:textId="77777777" w:rsidR="00623814" w:rsidRDefault="00623814" w:rsidP="00623814">
      <w:pPr>
        <w:pStyle w:val="Standard"/>
        <w:jc w:val="center"/>
        <w:rPr>
          <w:rFonts w:hint="eastAsia"/>
        </w:rPr>
      </w:pPr>
    </w:p>
    <w:p w14:paraId="06DF2E41" w14:textId="77777777" w:rsidR="00623814" w:rsidRDefault="00623814" w:rsidP="00623814">
      <w:pPr>
        <w:pStyle w:val="Standard"/>
        <w:jc w:val="center"/>
        <w:rPr>
          <w:rFonts w:hint="eastAsia"/>
        </w:rPr>
      </w:pPr>
      <w:r>
        <w:t>2020</w:t>
      </w:r>
    </w:p>
    <w:p w14:paraId="3AFE18B4" w14:textId="77777777" w:rsidR="00623814" w:rsidRDefault="00623814" w:rsidP="00623814">
      <w:pPr>
        <w:pStyle w:val="Standard"/>
        <w:rPr>
          <w:rFonts w:hint="eastAsia"/>
        </w:rPr>
      </w:pPr>
    </w:p>
    <w:p w14:paraId="410687DC" w14:textId="77777777" w:rsidR="00623814" w:rsidRDefault="00623814" w:rsidP="00623814">
      <w:pPr>
        <w:pStyle w:val="Standard"/>
        <w:rPr>
          <w:rFonts w:hint="eastAsia"/>
        </w:rPr>
      </w:pPr>
    </w:p>
    <w:p w14:paraId="3296CDED" w14:textId="77777777" w:rsidR="00623814" w:rsidRDefault="00623814" w:rsidP="00623814">
      <w:pPr>
        <w:pStyle w:val="Standard"/>
        <w:rPr>
          <w:rFonts w:hint="eastAsia"/>
        </w:rPr>
      </w:pPr>
    </w:p>
    <w:p w14:paraId="5E66D01E" w14:textId="77777777" w:rsidR="00623814" w:rsidRDefault="00623814" w:rsidP="00623814">
      <w:pPr>
        <w:pStyle w:val="Standard"/>
        <w:rPr>
          <w:rFonts w:hint="eastAsia"/>
        </w:rPr>
      </w:pPr>
    </w:p>
    <w:p w14:paraId="294AF2A1" w14:textId="77777777" w:rsidR="00623814" w:rsidRDefault="00623814" w:rsidP="00623814">
      <w:pPr>
        <w:pStyle w:val="Standard"/>
        <w:rPr>
          <w:rFonts w:hint="eastAsia"/>
        </w:rPr>
      </w:pPr>
    </w:p>
    <w:p w14:paraId="3B4ADB43" w14:textId="77777777" w:rsidR="00623814" w:rsidRDefault="00623814" w:rsidP="00623814">
      <w:pPr>
        <w:pStyle w:val="Standard"/>
        <w:rPr>
          <w:rFonts w:hint="eastAsia"/>
        </w:rPr>
      </w:pPr>
    </w:p>
    <w:p w14:paraId="41CA6BD6" w14:textId="77777777" w:rsidR="00623814" w:rsidRDefault="00623814" w:rsidP="00623814">
      <w:pPr>
        <w:pStyle w:val="Standard"/>
        <w:rPr>
          <w:rFonts w:hint="eastAsia"/>
        </w:rPr>
      </w:pPr>
    </w:p>
    <w:p w14:paraId="0D97CA0F" w14:textId="77777777" w:rsidR="00623814" w:rsidRDefault="00623814" w:rsidP="00623814">
      <w:pPr>
        <w:pStyle w:val="Standard"/>
        <w:rPr>
          <w:rFonts w:hint="eastAsia"/>
        </w:rPr>
      </w:pPr>
    </w:p>
    <w:p w14:paraId="132F68B6" w14:textId="77777777" w:rsidR="00623814" w:rsidRDefault="00623814" w:rsidP="00623814">
      <w:pPr>
        <w:pStyle w:val="Standard"/>
        <w:rPr>
          <w:rFonts w:hint="eastAsia"/>
        </w:rPr>
      </w:pPr>
    </w:p>
    <w:p w14:paraId="1CD0B7A1" w14:textId="77777777" w:rsidR="00623814" w:rsidRDefault="00623814" w:rsidP="00623814">
      <w:pPr>
        <w:pStyle w:val="Standard"/>
        <w:rPr>
          <w:rFonts w:hint="eastAsia"/>
        </w:rPr>
      </w:pPr>
    </w:p>
    <w:p w14:paraId="0E216718" w14:textId="77777777" w:rsidR="00623814" w:rsidRDefault="00623814" w:rsidP="00623814">
      <w:pPr>
        <w:pStyle w:val="Standard"/>
        <w:rPr>
          <w:rFonts w:hint="eastAsia"/>
        </w:rPr>
      </w:pPr>
    </w:p>
    <w:p w14:paraId="327CC1C3" w14:textId="77777777" w:rsidR="00623814" w:rsidRDefault="00623814" w:rsidP="00623814">
      <w:pPr>
        <w:pStyle w:val="Standard"/>
        <w:rPr>
          <w:rFonts w:hint="eastAsia"/>
        </w:rPr>
      </w:pPr>
    </w:p>
    <w:p w14:paraId="77221899" w14:textId="77777777" w:rsidR="00623814" w:rsidRDefault="00623814" w:rsidP="00623814">
      <w:pPr>
        <w:pStyle w:val="Standard"/>
        <w:rPr>
          <w:rFonts w:hint="eastAsia"/>
        </w:rPr>
      </w:pPr>
    </w:p>
    <w:p w14:paraId="72169FB6" w14:textId="77777777" w:rsidR="00623814" w:rsidRDefault="00623814" w:rsidP="00623814">
      <w:pPr>
        <w:pStyle w:val="Standard"/>
        <w:rPr>
          <w:rFonts w:hint="eastAsia"/>
        </w:rPr>
      </w:pPr>
    </w:p>
    <w:p w14:paraId="68FA0C51" w14:textId="77777777" w:rsidR="00623814" w:rsidRDefault="00623814" w:rsidP="00623814">
      <w:pPr>
        <w:pStyle w:val="Standard"/>
        <w:rPr>
          <w:rFonts w:hint="eastAsia"/>
        </w:rPr>
      </w:pPr>
    </w:p>
    <w:p w14:paraId="5BB75B5D" w14:textId="77777777" w:rsidR="00623814" w:rsidRDefault="00623814" w:rsidP="00623814">
      <w:pPr>
        <w:pStyle w:val="Standard"/>
        <w:rPr>
          <w:rFonts w:hint="eastAsia"/>
        </w:rPr>
      </w:pPr>
    </w:p>
    <w:p w14:paraId="2438D3C2" w14:textId="77777777" w:rsidR="00623814" w:rsidRDefault="00623814" w:rsidP="00623814">
      <w:pPr>
        <w:pStyle w:val="Standard"/>
        <w:rPr>
          <w:rFonts w:hint="eastAsia"/>
        </w:rPr>
      </w:pPr>
    </w:p>
    <w:p w14:paraId="33206C34" w14:textId="77777777" w:rsidR="00623814" w:rsidRDefault="00623814" w:rsidP="00623814">
      <w:pPr>
        <w:pStyle w:val="Standard"/>
        <w:rPr>
          <w:rFonts w:hint="eastAsia"/>
        </w:rPr>
      </w:pPr>
    </w:p>
    <w:p w14:paraId="7DE3DF9A" w14:textId="77777777" w:rsidR="00623814" w:rsidRDefault="00623814" w:rsidP="00623814">
      <w:pPr>
        <w:pStyle w:val="Standard"/>
        <w:rPr>
          <w:rFonts w:hint="eastAsia"/>
        </w:rPr>
      </w:pPr>
    </w:p>
    <w:p w14:paraId="2A06198C" w14:textId="77777777" w:rsidR="00623814" w:rsidRDefault="00623814" w:rsidP="00623814">
      <w:pPr>
        <w:pStyle w:val="Standard"/>
        <w:rPr>
          <w:rFonts w:hint="eastAsia"/>
        </w:rPr>
      </w:pPr>
    </w:p>
    <w:p w14:paraId="470EDA6A" w14:textId="77777777" w:rsidR="00623814" w:rsidRDefault="00623814" w:rsidP="00623814">
      <w:pPr>
        <w:pStyle w:val="Standard"/>
        <w:rPr>
          <w:rFonts w:hint="eastAsia"/>
        </w:rPr>
      </w:pPr>
    </w:p>
    <w:p w14:paraId="1FDDE415" w14:textId="77777777" w:rsidR="00623814" w:rsidRDefault="00623814" w:rsidP="00623814">
      <w:pPr>
        <w:pStyle w:val="Standard"/>
        <w:rPr>
          <w:rFonts w:hint="eastAsia"/>
        </w:rPr>
      </w:pPr>
    </w:p>
    <w:p w14:paraId="1E83CFB9" w14:textId="77777777" w:rsidR="00623814" w:rsidRDefault="00623814" w:rsidP="00623814">
      <w:pPr>
        <w:pStyle w:val="Standard"/>
        <w:rPr>
          <w:rFonts w:hint="eastAsia"/>
        </w:rPr>
      </w:pPr>
    </w:p>
    <w:p w14:paraId="41C4BABB" w14:textId="77777777" w:rsidR="00623814" w:rsidRDefault="00623814" w:rsidP="00623814">
      <w:pPr>
        <w:pStyle w:val="Standard"/>
        <w:rPr>
          <w:rFonts w:hint="eastAsia"/>
        </w:rPr>
      </w:pPr>
    </w:p>
    <w:p w14:paraId="333C7F8F" w14:textId="77777777" w:rsidR="00623814" w:rsidRDefault="00623814" w:rsidP="00623814">
      <w:pPr>
        <w:pStyle w:val="Standard"/>
        <w:rPr>
          <w:rFonts w:hint="eastAsia"/>
        </w:rPr>
      </w:pPr>
    </w:p>
    <w:p w14:paraId="32F672CF" w14:textId="77777777" w:rsidR="00623814" w:rsidRDefault="00623814" w:rsidP="00623814">
      <w:pPr>
        <w:pStyle w:val="Standard"/>
        <w:rPr>
          <w:rFonts w:hint="eastAsia"/>
        </w:rPr>
      </w:pPr>
    </w:p>
    <w:p w14:paraId="339F2B38" w14:textId="77777777" w:rsidR="00623814" w:rsidRDefault="00623814" w:rsidP="00623814">
      <w:pPr>
        <w:pStyle w:val="Standard"/>
        <w:rPr>
          <w:rFonts w:hint="eastAsia"/>
        </w:rPr>
      </w:pPr>
    </w:p>
    <w:p w14:paraId="7C49C9C6" w14:textId="77777777" w:rsidR="00623814" w:rsidRDefault="00623814" w:rsidP="00623814">
      <w:pPr>
        <w:pStyle w:val="Standard"/>
        <w:rPr>
          <w:rFonts w:hint="eastAsia"/>
        </w:rPr>
      </w:pPr>
    </w:p>
    <w:p w14:paraId="35CEA73E" w14:textId="77777777" w:rsidR="00623814" w:rsidRDefault="00623814" w:rsidP="00623814">
      <w:pPr>
        <w:pStyle w:val="Standard"/>
        <w:rPr>
          <w:rFonts w:hint="eastAsia"/>
        </w:rPr>
      </w:pPr>
    </w:p>
    <w:p w14:paraId="53F2C82B" w14:textId="77777777" w:rsidR="00623814" w:rsidRDefault="00623814" w:rsidP="00623814">
      <w:pPr>
        <w:pStyle w:val="Standard"/>
        <w:rPr>
          <w:rFonts w:hint="eastAsia"/>
        </w:rPr>
      </w:pPr>
    </w:p>
    <w:p w14:paraId="23F600E0" w14:textId="77777777" w:rsidR="00623814" w:rsidRDefault="00623814" w:rsidP="00623814">
      <w:pPr>
        <w:pStyle w:val="Standard"/>
        <w:rPr>
          <w:rFonts w:hint="eastAsia"/>
        </w:rPr>
        <w:sectPr w:rsidR="00623814">
          <w:footerReference w:type="default" r:id="rId8"/>
          <w:pgSz w:w="12240" w:h="15840"/>
          <w:pgMar w:top="1134" w:right="1134" w:bottom="1134" w:left="1134" w:header="720" w:footer="720" w:gutter="0"/>
          <w:cols w:space="720"/>
        </w:sectPr>
      </w:pPr>
    </w:p>
    <w:p w14:paraId="2F8C5064" w14:textId="77777777" w:rsidR="00623814" w:rsidRDefault="00623814" w:rsidP="00623814">
      <w:pPr>
        <w:pStyle w:val="Standard"/>
        <w:rPr>
          <w:rFonts w:hint="eastAsia"/>
        </w:rPr>
      </w:pPr>
    </w:p>
    <w:p w14:paraId="34F4DCF4" w14:textId="77777777" w:rsidR="00623814" w:rsidRDefault="00623814" w:rsidP="00623814">
      <w:pPr>
        <w:pStyle w:val="Standard"/>
        <w:rPr>
          <w:rFonts w:hint="eastAsia"/>
        </w:rPr>
      </w:pPr>
    </w:p>
    <w:p w14:paraId="30CD4134" w14:textId="77777777" w:rsidR="00623814" w:rsidRDefault="00623814" w:rsidP="00623814">
      <w:pPr>
        <w:pStyle w:val="Standard"/>
        <w:rPr>
          <w:rFonts w:hint="eastAsia"/>
        </w:rPr>
      </w:pPr>
    </w:p>
    <w:p w14:paraId="4D4B2315" w14:textId="77777777" w:rsidR="00623814" w:rsidRDefault="00623814" w:rsidP="00623814">
      <w:pPr>
        <w:pStyle w:val="Standard"/>
        <w:rPr>
          <w:rFonts w:hint="eastAsia"/>
        </w:rPr>
      </w:pPr>
    </w:p>
    <w:p w14:paraId="568DC980" w14:textId="77777777" w:rsidR="00623814" w:rsidRDefault="00623814" w:rsidP="00623814">
      <w:pPr>
        <w:pStyle w:val="Standard"/>
        <w:rPr>
          <w:rFonts w:hint="eastAsia"/>
        </w:rPr>
      </w:pPr>
    </w:p>
    <w:p w14:paraId="18780A6B" w14:textId="77777777" w:rsidR="00623814" w:rsidRDefault="00623814" w:rsidP="00623814">
      <w:pPr>
        <w:pStyle w:val="Standard"/>
        <w:rPr>
          <w:rFonts w:hint="eastAsia"/>
        </w:rPr>
      </w:pPr>
    </w:p>
    <w:p w14:paraId="50347952" w14:textId="77777777" w:rsidR="00623814" w:rsidRDefault="00623814" w:rsidP="00623814">
      <w:pPr>
        <w:pStyle w:val="Standard"/>
        <w:rPr>
          <w:rFonts w:hint="eastAsia"/>
        </w:rPr>
      </w:pPr>
    </w:p>
    <w:p w14:paraId="081F1F73" w14:textId="77777777" w:rsidR="00623814" w:rsidRDefault="00623814" w:rsidP="00623814">
      <w:pPr>
        <w:pStyle w:val="Standard"/>
        <w:rPr>
          <w:rFonts w:hint="eastAsia"/>
        </w:rPr>
      </w:pPr>
    </w:p>
    <w:p w14:paraId="2D063E65" w14:textId="77777777" w:rsidR="00623814" w:rsidRDefault="00623814" w:rsidP="00623814">
      <w:pPr>
        <w:pStyle w:val="Standard"/>
        <w:rPr>
          <w:rFonts w:hint="eastAsia"/>
        </w:rPr>
      </w:pPr>
    </w:p>
    <w:p w14:paraId="63946455" w14:textId="77777777" w:rsidR="00623814" w:rsidRDefault="00623814" w:rsidP="00623814">
      <w:pPr>
        <w:pStyle w:val="Standard"/>
        <w:rPr>
          <w:rFonts w:hint="eastAsia"/>
        </w:rPr>
      </w:pPr>
    </w:p>
    <w:p w14:paraId="4EDA0132" w14:textId="77777777" w:rsidR="00623814" w:rsidRDefault="00623814" w:rsidP="00623814">
      <w:pPr>
        <w:pStyle w:val="Standard"/>
        <w:rPr>
          <w:rFonts w:hint="eastAsia"/>
        </w:rPr>
      </w:pPr>
    </w:p>
    <w:p w14:paraId="1C6CBFB8" w14:textId="77777777" w:rsidR="00623814" w:rsidRDefault="00623814" w:rsidP="00623814">
      <w:pPr>
        <w:pStyle w:val="Standard"/>
        <w:rPr>
          <w:rFonts w:hint="eastAsia"/>
        </w:rPr>
      </w:pPr>
    </w:p>
    <w:p w14:paraId="1303C68B" w14:textId="77777777" w:rsidR="00623814" w:rsidRDefault="00623814" w:rsidP="00623814">
      <w:pPr>
        <w:pStyle w:val="Standard"/>
        <w:rPr>
          <w:rFonts w:hint="eastAsia"/>
        </w:rPr>
      </w:pPr>
    </w:p>
    <w:p w14:paraId="12E48E07" w14:textId="77777777" w:rsidR="00623814" w:rsidRDefault="00623814" w:rsidP="00623814">
      <w:pPr>
        <w:pStyle w:val="Standard"/>
        <w:rPr>
          <w:rFonts w:hint="eastAsia"/>
        </w:rPr>
      </w:pPr>
    </w:p>
    <w:p w14:paraId="6529599D" w14:textId="77777777" w:rsidR="00623814" w:rsidRDefault="00623814" w:rsidP="00623814">
      <w:pPr>
        <w:pStyle w:val="Standard"/>
        <w:rPr>
          <w:rFonts w:hint="eastAsia"/>
        </w:rPr>
      </w:pPr>
    </w:p>
    <w:p w14:paraId="7E5FC947" w14:textId="77777777" w:rsidR="00623814" w:rsidRDefault="00623814" w:rsidP="00623814">
      <w:pPr>
        <w:pStyle w:val="Standard"/>
        <w:rPr>
          <w:rFonts w:hint="eastAsia"/>
        </w:rPr>
      </w:pPr>
    </w:p>
    <w:p w14:paraId="3BB9A28D" w14:textId="77777777" w:rsidR="00623814" w:rsidRDefault="00623814" w:rsidP="00623814">
      <w:pPr>
        <w:pStyle w:val="Standard"/>
        <w:jc w:val="center"/>
        <w:rPr>
          <w:rFonts w:hint="eastAsia"/>
          <w:b/>
          <w:bCs/>
        </w:rPr>
      </w:pPr>
      <w:r>
        <w:rPr>
          <w:b/>
          <w:bCs/>
        </w:rPr>
        <w:t>FAIR USE AND AUTHOR’S PERMISSION STATEMENT</w:t>
      </w:r>
    </w:p>
    <w:p w14:paraId="5B9DDB81" w14:textId="77777777" w:rsidR="00623814" w:rsidRDefault="00623814" w:rsidP="00623814">
      <w:pPr>
        <w:pStyle w:val="Standard"/>
        <w:jc w:val="center"/>
        <w:rPr>
          <w:rFonts w:hint="eastAsia"/>
        </w:rPr>
      </w:pPr>
    </w:p>
    <w:p w14:paraId="51FACD5D" w14:textId="77777777" w:rsidR="00623814" w:rsidRDefault="00623814" w:rsidP="00623814">
      <w:pPr>
        <w:pStyle w:val="Standard"/>
        <w:jc w:val="center"/>
        <w:rPr>
          <w:rFonts w:hint="eastAsia"/>
          <w:b/>
          <w:bCs/>
        </w:rPr>
      </w:pPr>
      <w:r>
        <w:rPr>
          <w:b/>
          <w:bCs/>
        </w:rPr>
        <w:t>Fair Use</w:t>
      </w:r>
    </w:p>
    <w:p w14:paraId="1DA53909" w14:textId="77777777" w:rsidR="00623814" w:rsidRDefault="00623814" w:rsidP="00623814">
      <w:pPr>
        <w:pStyle w:val="Standard"/>
        <w:jc w:val="center"/>
        <w:rPr>
          <w:rFonts w:hint="eastAsia"/>
        </w:rPr>
      </w:pPr>
    </w:p>
    <w:p w14:paraId="6689D659" w14:textId="77777777" w:rsidR="00623814" w:rsidRDefault="00623814" w:rsidP="00623814">
      <w:pPr>
        <w:pStyle w:val="Standard"/>
        <w:jc w:val="center"/>
        <w:rPr>
          <w:rFonts w:hint="eastAsia"/>
        </w:rPr>
      </w:pPr>
      <w:r>
        <w:t>This work is protected by the Copyright Laws of the United States (Public Law 94-553, section 107). Consistent with fair use as defined in the Copyright Laws, brief quotations from this material are allowed with proper acknowledgment. Use of this material for financial gain without the author’s express written permission is not allowed.</w:t>
      </w:r>
    </w:p>
    <w:p w14:paraId="50F10A7E" w14:textId="77777777" w:rsidR="00623814" w:rsidRDefault="00623814" w:rsidP="00623814">
      <w:pPr>
        <w:pStyle w:val="Standard"/>
        <w:jc w:val="center"/>
        <w:rPr>
          <w:rFonts w:hint="eastAsia"/>
        </w:rPr>
      </w:pPr>
    </w:p>
    <w:p w14:paraId="4A2C6EC5" w14:textId="77777777" w:rsidR="00623814" w:rsidRDefault="00623814" w:rsidP="00623814">
      <w:pPr>
        <w:pStyle w:val="Standard"/>
        <w:jc w:val="center"/>
        <w:rPr>
          <w:rFonts w:hint="eastAsia"/>
        </w:rPr>
      </w:pPr>
    </w:p>
    <w:p w14:paraId="25A26418" w14:textId="77777777" w:rsidR="00623814" w:rsidRDefault="00623814" w:rsidP="00623814">
      <w:pPr>
        <w:pStyle w:val="Standard"/>
        <w:jc w:val="center"/>
        <w:rPr>
          <w:rFonts w:hint="eastAsia"/>
          <w:b/>
          <w:bCs/>
        </w:rPr>
      </w:pPr>
      <w:r>
        <w:rPr>
          <w:b/>
          <w:bCs/>
        </w:rPr>
        <w:t>Duplication Permission</w:t>
      </w:r>
    </w:p>
    <w:p w14:paraId="61E6AF1A" w14:textId="77777777" w:rsidR="00623814" w:rsidRDefault="00623814" w:rsidP="00623814">
      <w:pPr>
        <w:pStyle w:val="Standard"/>
        <w:jc w:val="center"/>
        <w:rPr>
          <w:rFonts w:hint="eastAsia"/>
        </w:rPr>
      </w:pPr>
    </w:p>
    <w:p w14:paraId="69D87619" w14:textId="77777777" w:rsidR="00623814" w:rsidRDefault="00623814" w:rsidP="00623814">
      <w:pPr>
        <w:pStyle w:val="Standard"/>
        <w:jc w:val="center"/>
        <w:rPr>
          <w:rFonts w:hint="eastAsia"/>
        </w:rPr>
      </w:pPr>
      <w:r>
        <w:t>As the copyright holder of this work I, Mark McDermott, authorize duplication of this work, in whole or in part, for educational or scholarly purposes only.</w:t>
      </w:r>
    </w:p>
    <w:p w14:paraId="30378E60" w14:textId="77777777" w:rsidR="00623814" w:rsidRDefault="00623814" w:rsidP="00623814">
      <w:pPr>
        <w:pStyle w:val="Standard"/>
        <w:rPr>
          <w:rFonts w:hint="eastAsia"/>
        </w:rPr>
      </w:pPr>
    </w:p>
    <w:p w14:paraId="5E5DC4ED" w14:textId="77777777" w:rsidR="00623814" w:rsidRDefault="00623814" w:rsidP="00623814">
      <w:pPr>
        <w:pStyle w:val="Standard"/>
        <w:rPr>
          <w:rFonts w:hint="eastAsia"/>
        </w:rPr>
      </w:pPr>
    </w:p>
    <w:p w14:paraId="4E589FF3" w14:textId="77777777" w:rsidR="00623814" w:rsidRDefault="00623814" w:rsidP="00623814">
      <w:pPr>
        <w:pStyle w:val="Standard"/>
        <w:rPr>
          <w:rFonts w:hint="eastAsia"/>
        </w:rPr>
      </w:pPr>
    </w:p>
    <w:p w14:paraId="38FCFDAD" w14:textId="77777777" w:rsidR="00623814" w:rsidRDefault="00623814" w:rsidP="00623814">
      <w:pPr>
        <w:pStyle w:val="Standard"/>
        <w:rPr>
          <w:rFonts w:hint="eastAsia"/>
        </w:rPr>
      </w:pPr>
    </w:p>
    <w:p w14:paraId="5C9CABDD" w14:textId="77777777" w:rsidR="00623814" w:rsidRDefault="00623814" w:rsidP="00623814">
      <w:pPr>
        <w:pStyle w:val="Standard"/>
        <w:rPr>
          <w:rFonts w:hint="eastAsia"/>
        </w:rPr>
      </w:pPr>
    </w:p>
    <w:p w14:paraId="017A2B36" w14:textId="77777777" w:rsidR="00623814" w:rsidRDefault="00623814" w:rsidP="00623814">
      <w:pPr>
        <w:pStyle w:val="Standard"/>
        <w:rPr>
          <w:rFonts w:hint="eastAsia"/>
        </w:rPr>
      </w:pPr>
    </w:p>
    <w:p w14:paraId="46D855A3" w14:textId="77777777" w:rsidR="00623814" w:rsidRDefault="00623814" w:rsidP="00623814">
      <w:pPr>
        <w:pStyle w:val="Standard"/>
        <w:rPr>
          <w:rFonts w:hint="eastAsia"/>
        </w:rPr>
      </w:pPr>
    </w:p>
    <w:p w14:paraId="745A2FB2" w14:textId="77777777" w:rsidR="00623814" w:rsidRDefault="00623814" w:rsidP="00623814">
      <w:pPr>
        <w:pStyle w:val="Standard"/>
        <w:rPr>
          <w:rFonts w:hint="eastAsia"/>
        </w:rPr>
      </w:pPr>
    </w:p>
    <w:p w14:paraId="42E4B108" w14:textId="77777777" w:rsidR="00623814" w:rsidRDefault="00623814" w:rsidP="00623814">
      <w:pPr>
        <w:pStyle w:val="Standard"/>
        <w:rPr>
          <w:rFonts w:hint="eastAsia"/>
        </w:rPr>
      </w:pPr>
    </w:p>
    <w:p w14:paraId="5A685300" w14:textId="77777777" w:rsidR="00623814" w:rsidRDefault="00623814" w:rsidP="00623814">
      <w:pPr>
        <w:pStyle w:val="Standard"/>
        <w:rPr>
          <w:rFonts w:hint="eastAsia"/>
        </w:rPr>
      </w:pPr>
    </w:p>
    <w:p w14:paraId="6F4511B2" w14:textId="77777777" w:rsidR="00623814" w:rsidRDefault="00623814" w:rsidP="00623814">
      <w:pPr>
        <w:pStyle w:val="Standard"/>
        <w:rPr>
          <w:rFonts w:hint="eastAsia"/>
        </w:rPr>
      </w:pPr>
    </w:p>
    <w:p w14:paraId="47C4CCAE" w14:textId="77777777" w:rsidR="00623814" w:rsidRDefault="00623814" w:rsidP="00623814">
      <w:pPr>
        <w:pStyle w:val="Standard"/>
        <w:rPr>
          <w:rFonts w:hint="eastAsia"/>
        </w:rPr>
      </w:pPr>
    </w:p>
    <w:p w14:paraId="63ED0228" w14:textId="77777777" w:rsidR="00623814" w:rsidRDefault="00623814" w:rsidP="00623814">
      <w:pPr>
        <w:pStyle w:val="Standard"/>
        <w:rPr>
          <w:rFonts w:hint="eastAsia"/>
        </w:rPr>
      </w:pPr>
    </w:p>
    <w:p w14:paraId="1678954C" w14:textId="77777777" w:rsidR="00623814" w:rsidRDefault="00623814" w:rsidP="00623814">
      <w:pPr>
        <w:pStyle w:val="Standard"/>
        <w:rPr>
          <w:rFonts w:hint="eastAsia"/>
        </w:rPr>
      </w:pPr>
    </w:p>
    <w:p w14:paraId="2B043324" w14:textId="77777777" w:rsidR="00623814" w:rsidRDefault="00623814" w:rsidP="00623814">
      <w:pPr>
        <w:pStyle w:val="Standard"/>
        <w:rPr>
          <w:rFonts w:hint="eastAsia"/>
        </w:rPr>
      </w:pPr>
    </w:p>
    <w:p w14:paraId="5B2ABE33" w14:textId="77777777" w:rsidR="00623814" w:rsidRDefault="00623814" w:rsidP="00623814">
      <w:pPr>
        <w:pStyle w:val="Standard"/>
        <w:rPr>
          <w:rFonts w:hint="eastAsia"/>
        </w:rPr>
      </w:pPr>
    </w:p>
    <w:p w14:paraId="11CF875E" w14:textId="77777777" w:rsidR="00623814" w:rsidRDefault="00623814" w:rsidP="00623814">
      <w:pPr>
        <w:pStyle w:val="Standard"/>
        <w:rPr>
          <w:rFonts w:hint="eastAsia"/>
        </w:rPr>
        <w:sectPr w:rsidR="00623814">
          <w:footerReference w:type="default" r:id="rId9"/>
          <w:pgSz w:w="12240" w:h="15840"/>
          <w:pgMar w:top="1134" w:right="1134" w:bottom="1134" w:left="1134" w:header="720" w:footer="720" w:gutter="0"/>
          <w:cols w:space="720"/>
        </w:sectPr>
      </w:pPr>
    </w:p>
    <w:p w14:paraId="6188D6A5" w14:textId="77777777" w:rsidR="00623814" w:rsidRDefault="00623814" w:rsidP="00623814">
      <w:pPr>
        <w:pStyle w:val="Standard"/>
        <w:rPr>
          <w:rFonts w:hint="eastAsia"/>
        </w:rPr>
      </w:pPr>
    </w:p>
    <w:p w14:paraId="599F6C4E" w14:textId="77777777" w:rsidR="00623814" w:rsidRDefault="00623814" w:rsidP="00623814">
      <w:pPr>
        <w:pStyle w:val="Standard"/>
        <w:rPr>
          <w:rFonts w:hint="eastAsia"/>
        </w:rPr>
      </w:pPr>
    </w:p>
    <w:p w14:paraId="540AC98C" w14:textId="77777777" w:rsidR="00623814" w:rsidRDefault="00623814" w:rsidP="00623814">
      <w:pPr>
        <w:pStyle w:val="Standard"/>
        <w:rPr>
          <w:rFonts w:hint="eastAsia"/>
        </w:rPr>
      </w:pPr>
    </w:p>
    <w:p w14:paraId="3CE2D833" w14:textId="77777777" w:rsidR="00623814" w:rsidRDefault="00623814" w:rsidP="00623814">
      <w:pPr>
        <w:pStyle w:val="Standard"/>
        <w:rPr>
          <w:rFonts w:hint="eastAsia"/>
        </w:rPr>
      </w:pPr>
    </w:p>
    <w:p w14:paraId="658CFC49" w14:textId="77777777" w:rsidR="00623814" w:rsidRDefault="00623814" w:rsidP="00623814">
      <w:pPr>
        <w:pStyle w:val="Standard"/>
        <w:rPr>
          <w:rFonts w:hint="eastAsia"/>
        </w:rPr>
      </w:pPr>
    </w:p>
    <w:p w14:paraId="6CB75B9A" w14:textId="77777777" w:rsidR="00623814" w:rsidRDefault="00623814" w:rsidP="00623814">
      <w:pPr>
        <w:pStyle w:val="Standard"/>
        <w:rPr>
          <w:rFonts w:hint="eastAsia"/>
        </w:rPr>
      </w:pPr>
    </w:p>
    <w:p w14:paraId="5142100A" w14:textId="77777777" w:rsidR="00623814" w:rsidRDefault="00623814" w:rsidP="00623814">
      <w:pPr>
        <w:pStyle w:val="Standard"/>
        <w:jc w:val="center"/>
        <w:rPr>
          <w:rFonts w:hint="eastAsia"/>
          <w:b/>
          <w:bCs/>
        </w:rPr>
      </w:pPr>
      <w:r>
        <w:rPr>
          <w:b/>
          <w:bCs/>
        </w:rPr>
        <w:t>TABLE OF CONTENTS</w:t>
      </w:r>
    </w:p>
    <w:p w14:paraId="6E6E3B74" w14:textId="77777777" w:rsidR="00623814" w:rsidRDefault="00623814" w:rsidP="00623814">
      <w:pPr>
        <w:pStyle w:val="Standard"/>
        <w:rPr>
          <w:rFonts w:hint="eastAsia"/>
        </w:rPr>
      </w:pPr>
    </w:p>
    <w:p w14:paraId="15EBB998" w14:textId="77777777" w:rsidR="00623814" w:rsidRDefault="00623814" w:rsidP="00623814">
      <w:pPr>
        <w:pStyle w:val="Standard"/>
        <w:jc w:val="right"/>
        <w:rPr>
          <w:rFonts w:hint="eastAsia"/>
          <w:b/>
          <w:bCs/>
        </w:rPr>
      </w:pPr>
      <w:r>
        <w:rPr>
          <w:b/>
          <w:bCs/>
        </w:rPr>
        <w:t>Page</w:t>
      </w:r>
    </w:p>
    <w:p w14:paraId="0F3BB7CA" w14:textId="77777777" w:rsidR="00623814" w:rsidRDefault="00623814" w:rsidP="00623814">
      <w:pPr>
        <w:pStyle w:val="Standard"/>
        <w:rPr>
          <w:rFonts w:hint="eastAsia"/>
        </w:rPr>
      </w:pPr>
    </w:p>
    <w:p w14:paraId="0106835F" w14:textId="77777777" w:rsidR="00623814" w:rsidRDefault="00623814" w:rsidP="00623814">
      <w:pPr>
        <w:pStyle w:val="Standard"/>
        <w:rPr>
          <w:rFonts w:hint="eastAsia"/>
        </w:rPr>
      </w:pPr>
      <w:r>
        <w:t>ABSTRACT …………………………………………………………………………………………...</w:t>
      </w:r>
    </w:p>
    <w:p w14:paraId="71EA95D2" w14:textId="77777777" w:rsidR="00623814" w:rsidRDefault="00623814" w:rsidP="00623814">
      <w:pPr>
        <w:pStyle w:val="Standard"/>
        <w:rPr>
          <w:rFonts w:hint="eastAsia"/>
        </w:rPr>
      </w:pPr>
    </w:p>
    <w:p w14:paraId="4F828FFA" w14:textId="77777777" w:rsidR="00623814" w:rsidRDefault="00623814" w:rsidP="00623814">
      <w:pPr>
        <w:pStyle w:val="Standard"/>
        <w:rPr>
          <w:rFonts w:hint="eastAsia"/>
        </w:rPr>
      </w:pPr>
      <w:r>
        <w:t>CHAPTER</w:t>
      </w:r>
    </w:p>
    <w:p w14:paraId="5EDA4468" w14:textId="77777777" w:rsidR="00623814" w:rsidRDefault="00623814" w:rsidP="00623814">
      <w:pPr>
        <w:pStyle w:val="Standard"/>
        <w:rPr>
          <w:rFonts w:hint="eastAsia"/>
        </w:rPr>
      </w:pPr>
    </w:p>
    <w:p w14:paraId="767F3AC5" w14:textId="77777777" w:rsidR="00623814" w:rsidRDefault="00623814" w:rsidP="00623814">
      <w:pPr>
        <w:pStyle w:val="Standard"/>
        <w:rPr>
          <w:rFonts w:hint="eastAsia"/>
        </w:rPr>
      </w:pPr>
      <w:r>
        <w:tab/>
        <w:t>1. INTRODUCTION ………………………………………………………………………</w:t>
      </w:r>
      <w:proofErr w:type="gramStart"/>
      <w:r>
        <w:t>…..</w:t>
      </w:r>
      <w:proofErr w:type="gramEnd"/>
      <w:r>
        <w:t xml:space="preserve"> 1</w:t>
      </w:r>
    </w:p>
    <w:p w14:paraId="09FE947A" w14:textId="77777777" w:rsidR="00623814" w:rsidRDefault="00623814" w:rsidP="00623814">
      <w:pPr>
        <w:pStyle w:val="Standard"/>
        <w:rPr>
          <w:rFonts w:hint="eastAsia"/>
        </w:rPr>
      </w:pPr>
    </w:p>
    <w:p w14:paraId="0692B802" w14:textId="77777777" w:rsidR="00623814" w:rsidRDefault="00623814" w:rsidP="00623814">
      <w:pPr>
        <w:pStyle w:val="Standard"/>
        <w:rPr>
          <w:rFonts w:hint="eastAsia"/>
        </w:rPr>
      </w:pPr>
      <w:r>
        <w:tab/>
        <w:t>2. APPROACH …………. …………………………………………………………………….</w:t>
      </w:r>
    </w:p>
    <w:p w14:paraId="45A9D43B" w14:textId="77777777" w:rsidR="00623814" w:rsidRDefault="00623814" w:rsidP="00623814">
      <w:pPr>
        <w:pStyle w:val="Standard"/>
        <w:rPr>
          <w:rFonts w:hint="eastAsia"/>
        </w:rPr>
      </w:pPr>
    </w:p>
    <w:p w14:paraId="1F3FBB6B" w14:textId="77777777" w:rsidR="00623814" w:rsidRDefault="00623814" w:rsidP="00623814">
      <w:pPr>
        <w:pStyle w:val="Standard"/>
        <w:rPr>
          <w:rFonts w:hint="eastAsia"/>
        </w:rPr>
      </w:pPr>
      <w:r>
        <w:tab/>
        <w:t>3. PROBLEM DESCRIPTION ……………………………………………………………….</w:t>
      </w:r>
    </w:p>
    <w:p w14:paraId="6B05C57F" w14:textId="77777777" w:rsidR="00623814" w:rsidRDefault="00623814" w:rsidP="00623814">
      <w:pPr>
        <w:pStyle w:val="Standard"/>
        <w:rPr>
          <w:rFonts w:hint="eastAsia"/>
        </w:rPr>
      </w:pPr>
    </w:p>
    <w:p w14:paraId="577679DE" w14:textId="258B0A3B" w:rsidR="00623814" w:rsidRDefault="00623814" w:rsidP="00623814">
      <w:pPr>
        <w:pStyle w:val="Standard"/>
        <w:rPr>
          <w:rFonts w:hint="eastAsia"/>
        </w:rPr>
      </w:pPr>
      <w:r>
        <w:tab/>
        <w:t>4. SOLUTION DESIGN ……...……………………………………………………………….</w:t>
      </w:r>
    </w:p>
    <w:p w14:paraId="62143A65" w14:textId="3D11210A" w:rsidR="00B5265F" w:rsidRDefault="00B5265F" w:rsidP="00623814">
      <w:pPr>
        <w:pStyle w:val="Standard"/>
        <w:rPr>
          <w:rFonts w:hint="eastAsia"/>
        </w:rPr>
      </w:pPr>
    </w:p>
    <w:p w14:paraId="552D4922" w14:textId="28E16080" w:rsidR="00B5265F" w:rsidRDefault="00B5265F" w:rsidP="00623814">
      <w:pPr>
        <w:pStyle w:val="Standard"/>
        <w:rPr>
          <w:rFonts w:hint="eastAsia"/>
        </w:rPr>
      </w:pPr>
      <w:r>
        <w:tab/>
        <w:t>5. MY CONTRIBUTION …………………………………………………………………</w:t>
      </w:r>
      <w:proofErr w:type="gramStart"/>
      <w:r>
        <w:t>…..</w:t>
      </w:r>
      <w:proofErr w:type="gramEnd"/>
    </w:p>
    <w:p w14:paraId="772E26AB" w14:textId="77777777" w:rsidR="00623814" w:rsidRDefault="00623814" w:rsidP="00623814">
      <w:pPr>
        <w:pStyle w:val="Standard"/>
        <w:rPr>
          <w:rFonts w:hint="eastAsia"/>
        </w:rPr>
      </w:pPr>
    </w:p>
    <w:p w14:paraId="408E52FA" w14:textId="4F9C72FF" w:rsidR="00623814" w:rsidRDefault="00623814" w:rsidP="00623814">
      <w:pPr>
        <w:pStyle w:val="Standard"/>
        <w:rPr>
          <w:rFonts w:hint="eastAsia"/>
        </w:rPr>
      </w:pPr>
      <w:r>
        <w:tab/>
      </w:r>
      <w:r w:rsidR="00B5265F">
        <w:t>6</w:t>
      </w:r>
      <w:r>
        <w:t>. EVALUATION &amp; EXPERIMENTAL RESULTS ………………………………………….</w:t>
      </w:r>
    </w:p>
    <w:p w14:paraId="2F12072E" w14:textId="77777777" w:rsidR="00623814" w:rsidRDefault="00623814" w:rsidP="00623814">
      <w:pPr>
        <w:pStyle w:val="Standard"/>
        <w:rPr>
          <w:rFonts w:hint="eastAsia"/>
        </w:rPr>
      </w:pPr>
    </w:p>
    <w:p w14:paraId="61AA38B0" w14:textId="24A6227B" w:rsidR="00623814" w:rsidRDefault="00623814" w:rsidP="00623814">
      <w:pPr>
        <w:pStyle w:val="Standard"/>
        <w:rPr>
          <w:rFonts w:hint="eastAsia"/>
        </w:rPr>
      </w:pPr>
      <w:r>
        <w:tab/>
      </w:r>
      <w:r w:rsidR="00B5265F">
        <w:t>7</w:t>
      </w:r>
      <w:r>
        <w:t xml:space="preserve">. FUTURE </w:t>
      </w:r>
      <w:proofErr w:type="gramStart"/>
      <w:r>
        <w:t>WORK .</w:t>
      </w:r>
      <w:proofErr w:type="gramEnd"/>
      <w:r>
        <w:t>…………………………………………………………………………..</w:t>
      </w:r>
    </w:p>
    <w:p w14:paraId="5A4DB4FE" w14:textId="77777777" w:rsidR="00623814" w:rsidRDefault="00623814" w:rsidP="00623814">
      <w:pPr>
        <w:pStyle w:val="Standard"/>
        <w:rPr>
          <w:rFonts w:hint="eastAsia"/>
        </w:rPr>
      </w:pPr>
    </w:p>
    <w:p w14:paraId="7225542E" w14:textId="77777777" w:rsidR="00623814" w:rsidRDefault="00623814" w:rsidP="00623814">
      <w:pPr>
        <w:pStyle w:val="Standard"/>
        <w:rPr>
          <w:rFonts w:hint="eastAsia"/>
        </w:rPr>
      </w:pPr>
    </w:p>
    <w:p w14:paraId="1D1B55BC" w14:textId="77777777" w:rsidR="00623814" w:rsidRDefault="00623814" w:rsidP="00623814">
      <w:pPr>
        <w:pStyle w:val="Standard"/>
        <w:rPr>
          <w:rFonts w:hint="eastAsia"/>
        </w:rPr>
      </w:pPr>
      <w:r>
        <w:t>LITERATURE CITED ………………………………………………………………………………...</w:t>
      </w:r>
    </w:p>
    <w:p w14:paraId="3CB4CBDD" w14:textId="77777777" w:rsidR="00623814" w:rsidRDefault="00623814" w:rsidP="00623814">
      <w:pPr>
        <w:pStyle w:val="Standard"/>
        <w:rPr>
          <w:rFonts w:hint="eastAsia"/>
        </w:rPr>
      </w:pPr>
    </w:p>
    <w:p w14:paraId="7EFDAA75" w14:textId="77777777" w:rsidR="00623814" w:rsidRDefault="00623814" w:rsidP="00623814">
      <w:pPr>
        <w:pStyle w:val="Standard"/>
        <w:rPr>
          <w:rFonts w:hint="eastAsia"/>
        </w:rPr>
      </w:pPr>
    </w:p>
    <w:p w14:paraId="64814E27" w14:textId="77777777" w:rsidR="00623814" w:rsidRDefault="00623814" w:rsidP="00623814">
      <w:pPr>
        <w:pStyle w:val="Standard"/>
        <w:rPr>
          <w:rFonts w:hint="eastAsia"/>
        </w:rPr>
      </w:pPr>
    </w:p>
    <w:p w14:paraId="4FA00D8D" w14:textId="77777777" w:rsidR="00623814" w:rsidRDefault="00623814" w:rsidP="00623814">
      <w:pPr>
        <w:pStyle w:val="Standard"/>
        <w:rPr>
          <w:rFonts w:hint="eastAsia"/>
        </w:rPr>
      </w:pPr>
    </w:p>
    <w:p w14:paraId="4A34BCD4" w14:textId="77777777" w:rsidR="00623814" w:rsidRDefault="00623814" w:rsidP="00623814">
      <w:pPr>
        <w:pStyle w:val="Standard"/>
        <w:rPr>
          <w:rFonts w:hint="eastAsia"/>
        </w:rPr>
      </w:pPr>
    </w:p>
    <w:p w14:paraId="643CEC5A" w14:textId="77777777" w:rsidR="00623814" w:rsidRDefault="00623814" w:rsidP="00623814">
      <w:pPr>
        <w:pStyle w:val="Standard"/>
        <w:rPr>
          <w:rFonts w:hint="eastAsia"/>
        </w:rPr>
      </w:pPr>
    </w:p>
    <w:p w14:paraId="104422A6" w14:textId="77777777" w:rsidR="00623814" w:rsidRDefault="00623814" w:rsidP="00623814">
      <w:pPr>
        <w:pStyle w:val="Standard"/>
        <w:rPr>
          <w:rFonts w:hint="eastAsia"/>
        </w:rPr>
      </w:pPr>
    </w:p>
    <w:p w14:paraId="20F1E7A3" w14:textId="77777777" w:rsidR="00623814" w:rsidRDefault="00623814" w:rsidP="00623814">
      <w:pPr>
        <w:pStyle w:val="Standard"/>
        <w:rPr>
          <w:rFonts w:hint="eastAsia"/>
        </w:rPr>
      </w:pPr>
    </w:p>
    <w:p w14:paraId="7B502DEE" w14:textId="77777777" w:rsidR="00623814" w:rsidRDefault="00623814" w:rsidP="00623814">
      <w:pPr>
        <w:pStyle w:val="Standard"/>
        <w:rPr>
          <w:rFonts w:hint="eastAsia"/>
        </w:rPr>
      </w:pPr>
    </w:p>
    <w:p w14:paraId="4DFEFBDF" w14:textId="77777777" w:rsidR="00623814" w:rsidRDefault="00623814" w:rsidP="00623814">
      <w:pPr>
        <w:pStyle w:val="Standard"/>
        <w:rPr>
          <w:rFonts w:hint="eastAsia"/>
        </w:rPr>
      </w:pPr>
    </w:p>
    <w:p w14:paraId="4A116FF4" w14:textId="77777777" w:rsidR="00623814" w:rsidRDefault="00623814" w:rsidP="00623814">
      <w:pPr>
        <w:pStyle w:val="Standard"/>
        <w:rPr>
          <w:rFonts w:hint="eastAsia"/>
        </w:rPr>
      </w:pPr>
    </w:p>
    <w:p w14:paraId="1A00CA98" w14:textId="77777777" w:rsidR="00623814" w:rsidRDefault="00623814" w:rsidP="00623814">
      <w:pPr>
        <w:pStyle w:val="Standard"/>
        <w:rPr>
          <w:rFonts w:hint="eastAsia"/>
        </w:rPr>
      </w:pPr>
    </w:p>
    <w:p w14:paraId="2B68F2BA" w14:textId="77777777" w:rsidR="00623814" w:rsidRDefault="00623814" w:rsidP="00623814">
      <w:pPr>
        <w:pStyle w:val="Standard"/>
        <w:rPr>
          <w:rFonts w:hint="eastAsia"/>
        </w:rPr>
      </w:pPr>
    </w:p>
    <w:p w14:paraId="74348450" w14:textId="77777777" w:rsidR="00623814" w:rsidRDefault="00623814" w:rsidP="00623814">
      <w:pPr>
        <w:pStyle w:val="Standard"/>
        <w:rPr>
          <w:rFonts w:hint="eastAsia"/>
        </w:rPr>
      </w:pPr>
    </w:p>
    <w:p w14:paraId="1DC4DA7D" w14:textId="77777777" w:rsidR="00623814" w:rsidRDefault="00623814" w:rsidP="00623814">
      <w:pPr>
        <w:pStyle w:val="Standard"/>
        <w:rPr>
          <w:rFonts w:hint="eastAsia"/>
        </w:rPr>
      </w:pPr>
    </w:p>
    <w:p w14:paraId="23FEB6C4" w14:textId="77777777" w:rsidR="00623814" w:rsidRDefault="00623814" w:rsidP="00623814">
      <w:pPr>
        <w:pStyle w:val="Standard"/>
        <w:rPr>
          <w:rFonts w:hint="eastAsia"/>
        </w:rPr>
      </w:pPr>
    </w:p>
    <w:p w14:paraId="7DB6505F" w14:textId="77777777" w:rsidR="00623814" w:rsidRDefault="00623814" w:rsidP="00623814">
      <w:pPr>
        <w:pStyle w:val="Standard"/>
        <w:rPr>
          <w:rFonts w:hint="eastAsia"/>
        </w:rPr>
      </w:pPr>
    </w:p>
    <w:p w14:paraId="56363E2D" w14:textId="77777777" w:rsidR="00623814" w:rsidRDefault="00623814" w:rsidP="00623814">
      <w:pPr>
        <w:pStyle w:val="Standard"/>
        <w:rPr>
          <w:rFonts w:hint="eastAsia"/>
        </w:rPr>
      </w:pPr>
    </w:p>
    <w:p w14:paraId="79FC3350" w14:textId="77777777" w:rsidR="00623814" w:rsidRDefault="00623814" w:rsidP="00623814">
      <w:pPr>
        <w:pStyle w:val="Standard"/>
        <w:rPr>
          <w:rFonts w:hint="eastAsia"/>
        </w:rPr>
      </w:pPr>
    </w:p>
    <w:p w14:paraId="5B4984A3" w14:textId="77777777" w:rsidR="00623814" w:rsidRDefault="00623814" w:rsidP="00623814">
      <w:pPr>
        <w:pStyle w:val="Standard"/>
        <w:rPr>
          <w:rFonts w:hint="eastAsia"/>
        </w:rPr>
      </w:pPr>
    </w:p>
    <w:p w14:paraId="2E7255BB" w14:textId="77777777" w:rsidR="00623814" w:rsidRDefault="00623814" w:rsidP="00623814">
      <w:pPr>
        <w:pStyle w:val="Standard"/>
        <w:rPr>
          <w:rFonts w:hint="eastAsia"/>
        </w:rPr>
      </w:pPr>
    </w:p>
    <w:p w14:paraId="734FABB7" w14:textId="77777777" w:rsidR="00623814" w:rsidRDefault="00623814" w:rsidP="00623814">
      <w:pPr>
        <w:pStyle w:val="Standard"/>
        <w:rPr>
          <w:rFonts w:hint="eastAsia"/>
        </w:rPr>
      </w:pPr>
    </w:p>
    <w:p w14:paraId="527B81F1" w14:textId="77777777" w:rsidR="00623814" w:rsidRDefault="00623814" w:rsidP="00623814">
      <w:pPr>
        <w:pStyle w:val="Standard"/>
        <w:rPr>
          <w:rFonts w:hint="eastAsia"/>
        </w:rPr>
      </w:pPr>
    </w:p>
    <w:p w14:paraId="6734DB22" w14:textId="77777777" w:rsidR="00623814" w:rsidRDefault="00623814" w:rsidP="00623814">
      <w:pPr>
        <w:pStyle w:val="Standard"/>
        <w:rPr>
          <w:rFonts w:hint="eastAsia"/>
        </w:rPr>
      </w:pPr>
    </w:p>
    <w:p w14:paraId="71C7865C" w14:textId="77777777" w:rsidR="00623814" w:rsidRDefault="00623814" w:rsidP="00623814">
      <w:pPr>
        <w:pStyle w:val="Standard"/>
        <w:rPr>
          <w:rFonts w:hint="eastAsia"/>
        </w:rPr>
      </w:pPr>
    </w:p>
    <w:p w14:paraId="0E7A5D8D" w14:textId="77777777" w:rsidR="00623814" w:rsidRDefault="00623814" w:rsidP="00623814">
      <w:pPr>
        <w:pStyle w:val="Standard"/>
        <w:rPr>
          <w:rFonts w:hint="eastAsia"/>
        </w:rPr>
      </w:pPr>
    </w:p>
    <w:p w14:paraId="0763B3E2" w14:textId="77777777" w:rsidR="00623814" w:rsidRDefault="00623814" w:rsidP="00623814">
      <w:pPr>
        <w:pStyle w:val="Standard"/>
        <w:rPr>
          <w:rFonts w:hint="eastAsia"/>
        </w:rPr>
      </w:pPr>
    </w:p>
    <w:p w14:paraId="16F8876C" w14:textId="77777777" w:rsidR="00623814" w:rsidRDefault="00623814" w:rsidP="00623814">
      <w:pPr>
        <w:pStyle w:val="Standard"/>
        <w:jc w:val="center"/>
        <w:rPr>
          <w:rFonts w:hint="eastAsia"/>
          <w:b/>
          <w:bCs/>
        </w:rPr>
      </w:pPr>
      <w:r>
        <w:rPr>
          <w:b/>
          <w:bCs/>
        </w:rPr>
        <w:t>ABSTRACT</w:t>
      </w:r>
    </w:p>
    <w:p w14:paraId="576FF50D" w14:textId="77777777" w:rsidR="00623814" w:rsidRDefault="00623814" w:rsidP="00623814">
      <w:pPr>
        <w:pStyle w:val="Standard"/>
        <w:rPr>
          <w:rFonts w:hint="eastAsia"/>
        </w:rPr>
      </w:pPr>
    </w:p>
    <w:p w14:paraId="7D18E41D" w14:textId="77777777" w:rsidR="00623814" w:rsidRDefault="00623814" w:rsidP="00623814">
      <w:pPr>
        <w:pStyle w:val="Standard"/>
        <w:rPr>
          <w:rFonts w:hint="eastAsia"/>
        </w:rPr>
      </w:pPr>
    </w:p>
    <w:p w14:paraId="6BE9C1CF" w14:textId="66F0BEE6" w:rsidR="00821B50" w:rsidRDefault="00491399" w:rsidP="00623814">
      <w:pPr>
        <w:pStyle w:val="Standard"/>
      </w:pPr>
      <w:r>
        <w:t>A</w:t>
      </w:r>
      <w:r w:rsidR="00821B50">
        <w:t>pply</w:t>
      </w:r>
      <w:r>
        <w:t>ing</w:t>
      </w:r>
      <w:r w:rsidR="00821B50">
        <w:t xml:space="preserve"> model checking</w:t>
      </w:r>
      <w:r w:rsidR="00A74923">
        <w:t xml:space="preserve"> and rigorous analysis</w:t>
      </w:r>
      <w:r w:rsidR="00821B50">
        <w:t xml:space="preserve"> to parallel processes</w:t>
      </w:r>
      <w:r w:rsidR="00A74923">
        <w:t xml:space="preserve"> </w:t>
      </w:r>
      <w:r>
        <w:t>can</w:t>
      </w:r>
      <w:r w:rsidR="00A74923">
        <w:t xml:space="preserve"> </w:t>
      </w:r>
      <w:r>
        <w:t xml:space="preserve">help identify errors in formalized parallel processes where properties like safety and liveness do not hold. Modern parallel processes, both in computer science and in general industry, </w:t>
      </w:r>
      <w:r w:rsidR="003A7794">
        <w:t>are</w:t>
      </w:r>
      <w:r>
        <w:t xml:space="preserve"> very complex and pinpointing errors can be difficult, time consuming, and expensive. This paper explores </w:t>
      </w:r>
      <w:r w:rsidR="003A7794">
        <w:t>the application of</w:t>
      </w:r>
      <w:r>
        <w:t xml:space="preserve"> </w:t>
      </w:r>
      <w:r w:rsidR="00420C19">
        <w:t xml:space="preserve">CTL </w:t>
      </w:r>
      <w:r>
        <w:t xml:space="preserve">model checking to </w:t>
      </w:r>
      <w:r w:rsidR="00420C19">
        <w:t>the Little-JIL</w:t>
      </w:r>
      <w:r>
        <w:t xml:space="preserve"> process language</w:t>
      </w:r>
      <w:r w:rsidR="003A7794">
        <w:t xml:space="preserve"> and some of the issues, namely scalability issues, that arise from the exponential blowup </w:t>
      </w:r>
      <w:r w:rsidR="00420C19">
        <w:t>in</w:t>
      </w:r>
      <w:r w:rsidR="003A7794">
        <w:t xml:space="preserve"> the number of </w:t>
      </w:r>
      <w:r w:rsidR="00420C19">
        <w:t xml:space="preserve">potential </w:t>
      </w:r>
      <w:r w:rsidR="003A7794">
        <w:t xml:space="preserve">paths </w:t>
      </w:r>
      <w:r w:rsidR="00420C19">
        <w:t xml:space="preserve">that may be </w:t>
      </w:r>
      <w:r w:rsidR="003A7794">
        <w:t>take</w:t>
      </w:r>
      <w:r w:rsidR="00420C19">
        <w:t>n</w:t>
      </w:r>
      <w:r w:rsidR="003A7794">
        <w:t xml:space="preserve"> in large </w:t>
      </w:r>
      <w:r w:rsidR="00420C19">
        <w:t xml:space="preserve">parallel </w:t>
      </w:r>
      <w:r w:rsidR="003A7794">
        <w:t xml:space="preserve">processes. The conclusion drawn in this paper is that modern personal computers are </w:t>
      </w:r>
      <w:r w:rsidR="00420C19">
        <w:t xml:space="preserve">generally </w:t>
      </w:r>
      <w:r w:rsidR="003A7794">
        <w:t xml:space="preserve">powerful enough to handle the </w:t>
      </w:r>
      <w:proofErr w:type="spellStart"/>
      <w:r w:rsidR="003A7794">
        <w:t>interleavings</w:t>
      </w:r>
      <w:proofErr w:type="spellEnd"/>
      <w:r w:rsidR="003A7794">
        <w:t>’ exponential blowup quite well, with some caveats related to looping and extremely massive processes.</w:t>
      </w:r>
    </w:p>
    <w:p w14:paraId="4E6E04BE" w14:textId="77777777" w:rsidR="00507E99" w:rsidRDefault="00507E99" w:rsidP="00623814">
      <w:pPr>
        <w:pStyle w:val="Standard"/>
        <w:rPr>
          <w:rFonts w:hint="eastAsia"/>
        </w:rPr>
      </w:pPr>
    </w:p>
    <w:p w14:paraId="3EF4180F" w14:textId="15CA6E60" w:rsidR="00623814" w:rsidRDefault="006E3891" w:rsidP="00623814">
      <w:pPr>
        <w:pStyle w:val="Standard"/>
        <w:rPr>
          <w:rFonts w:hint="eastAsia"/>
        </w:rPr>
      </w:pPr>
      <w:r>
        <w:t xml:space="preserve">The example processes studied here are </w:t>
      </w:r>
      <w:r w:rsidR="00420C19">
        <w:t xml:space="preserve">a </w:t>
      </w:r>
      <w:r>
        <w:t xml:space="preserve">banking </w:t>
      </w:r>
      <w:r w:rsidR="00420C19">
        <w:t xml:space="preserve">program written in Java </w:t>
      </w:r>
      <w:r>
        <w:t>and a hospital</w:t>
      </w:r>
      <w:r w:rsidR="00420C19">
        <w:t>’s process for</w:t>
      </w:r>
      <w:r>
        <w:t xml:space="preserve"> treating a COVID-19 patient. </w:t>
      </w:r>
      <w:r w:rsidR="0092174F">
        <w:t>I</w:t>
      </w:r>
      <w:r>
        <w:t xml:space="preserve"> check for </w:t>
      </w:r>
      <w:r w:rsidR="00420C19">
        <w:t xml:space="preserve">a </w:t>
      </w:r>
      <w:r>
        <w:t xml:space="preserve">safety property </w:t>
      </w:r>
      <w:r w:rsidR="00420C19">
        <w:t xml:space="preserve">in the banking example, specifically </w:t>
      </w:r>
      <w:r>
        <w:t>that transfers and deposits only occur when the program is not reading from disk.</w:t>
      </w:r>
      <w:r w:rsidR="00B425B2">
        <w:t xml:space="preserve"> </w:t>
      </w:r>
      <w:r>
        <w:t xml:space="preserve">In the COVID-19 example, we check for the safety property that someone with COVID-19 who is a high risk to others is in the hospital and not at home where they can infect others. </w:t>
      </w:r>
      <w:r w:rsidR="0064381A">
        <w:t>I</w:t>
      </w:r>
      <w:r>
        <w:t xml:space="preserve"> also check for the liveness property that if a ventilator is requested, it will always eventually be available for use. We hope that the </w:t>
      </w:r>
      <w:r w:rsidR="00420C19">
        <w:t xml:space="preserve">system-critical and life or death nature of the </w:t>
      </w:r>
      <w:r>
        <w:t xml:space="preserve">errors </w:t>
      </w:r>
      <w:r w:rsidR="00420C19">
        <w:t>found</w:t>
      </w:r>
      <w:r>
        <w:t xml:space="preserve"> in paths </w:t>
      </w:r>
      <w:r w:rsidR="00420C19">
        <w:t xml:space="preserve">specified </w:t>
      </w:r>
      <w:r>
        <w:t xml:space="preserve">by our analyzer suggest </w:t>
      </w:r>
      <w:r w:rsidR="00420C19">
        <w:t>how valuable a tool model checking can be when designing parallel processes.</w:t>
      </w:r>
    </w:p>
    <w:p w14:paraId="354BC41A" w14:textId="77777777" w:rsidR="00623814" w:rsidRDefault="00623814" w:rsidP="00623814">
      <w:pPr>
        <w:pStyle w:val="Standard"/>
        <w:rPr>
          <w:rFonts w:hint="eastAsia"/>
        </w:rPr>
      </w:pPr>
    </w:p>
    <w:p w14:paraId="36AEEC51" w14:textId="77777777" w:rsidR="00623814" w:rsidRDefault="00623814" w:rsidP="00623814">
      <w:pPr>
        <w:pStyle w:val="Standard"/>
        <w:rPr>
          <w:rFonts w:hint="eastAsia"/>
        </w:rPr>
      </w:pPr>
    </w:p>
    <w:p w14:paraId="6FACB537" w14:textId="77777777" w:rsidR="00623814" w:rsidRDefault="00623814" w:rsidP="00623814">
      <w:pPr>
        <w:pStyle w:val="Standard"/>
        <w:rPr>
          <w:rFonts w:hint="eastAsia"/>
        </w:rPr>
      </w:pPr>
    </w:p>
    <w:p w14:paraId="4FB0FE5C" w14:textId="77777777" w:rsidR="00623814" w:rsidRDefault="00623814" w:rsidP="00623814">
      <w:pPr>
        <w:pStyle w:val="Standard"/>
        <w:rPr>
          <w:rFonts w:hint="eastAsia"/>
        </w:rPr>
      </w:pPr>
    </w:p>
    <w:p w14:paraId="541AE12B" w14:textId="77777777" w:rsidR="00623814" w:rsidRDefault="00623814" w:rsidP="00623814">
      <w:pPr>
        <w:pStyle w:val="Standard"/>
        <w:rPr>
          <w:rFonts w:hint="eastAsia"/>
        </w:rPr>
      </w:pPr>
    </w:p>
    <w:p w14:paraId="263D0EFB" w14:textId="77777777" w:rsidR="00623814" w:rsidRDefault="00623814" w:rsidP="00623814">
      <w:pPr>
        <w:pStyle w:val="Standard"/>
        <w:rPr>
          <w:rFonts w:hint="eastAsia"/>
        </w:rPr>
      </w:pPr>
    </w:p>
    <w:p w14:paraId="0F747D4A" w14:textId="77777777" w:rsidR="00623814" w:rsidRDefault="00623814" w:rsidP="00623814">
      <w:pPr>
        <w:pStyle w:val="Standard"/>
        <w:rPr>
          <w:rFonts w:hint="eastAsia"/>
        </w:rPr>
      </w:pPr>
    </w:p>
    <w:p w14:paraId="02F74C04" w14:textId="77777777" w:rsidR="00623814" w:rsidRDefault="00623814" w:rsidP="00623814">
      <w:pPr>
        <w:pStyle w:val="Standard"/>
        <w:rPr>
          <w:rFonts w:hint="eastAsia"/>
        </w:rPr>
      </w:pPr>
    </w:p>
    <w:p w14:paraId="642BD78B" w14:textId="77777777" w:rsidR="00623814" w:rsidRDefault="00623814" w:rsidP="00623814">
      <w:pPr>
        <w:pStyle w:val="Standard"/>
        <w:rPr>
          <w:rFonts w:hint="eastAsia"/>
        </w:rPr>
      </w:pPr>
    </w:p>
    <w:p w14:paraId="00F8E225" w14:textId="77777777" w:rsidR="00623814" w:rsidRDefault="00623814" w:rsidP="00623814">
      <w:pPr>
        <w:pStyle w:val="Standard"/>
        <w:rPr>
          <w:rFonts w:hint="eastAsia"/>
        </w:rPr>
      </w:pPr>
    </w:p>
    <w:p w14:paraId="6708461C" w14:textId="77777777" w:rsidR="00623814" w:rsidRDefault="00623814" w:rsidP="00623814">
      <w:pPr>
        <w:pStyle w:val="Standard"/>
        <w:rPr>
          <w:rFonts w:hint="eastAsia"/>
        </w:rPr>
      </w:pPr>
    </w:p>
    <w:p w14:paraId="43768181" w14:textId="77777777" w:rsidR="00623814" w:rsidRDefault="00623814" w:rsidP="00623814">
      <w:pPr>
        <w:pStyle w:val="Standard"/>
        <w:rPr>
          <w:rFonts w:hint="eastAsia"/>
        </w:rPr>
      </w:pPr>
    </w:p>
    <w:p w14:paraId="3453154B" w14:textId="77777777" w:rsidR="00623814" w:rsidRDefault="00623814" w:rsidP="00623814">
      <w:pPr>
        <w:pStyle w:val="Standard"/>
        <w:rPr>
          <w:rFonts w:hint="eastAsia"/>
        </w:rPr>
      </w:pPr>
    </w:p>
    <w:p w14:paraId="7264B982" w14:textId="77777777" w:rsidR="00623814" w:rsidRDefault="00623814" w:rsidP="00623814">
      <w:pPr>
        <w:pStyle w:val="Standard"/>
        <w:rPr>
          <w:rFonts w:hint="eastAsia"/>
        </w:rPr>
      </w:pPr>
    </w:p>
    <w:p w14:paraId="1D2D9336" w14:textId="77777777" w:rsidR="00623814" w:rsidRDefault="00623814" w:rsidP="00623814">
      <w:pPr>
        <w:pStyle w:val="Standard"/>
        <w:rPr>
          <w:rFonts w:hint="eastAsia"/>
        </w:rPr>
      </w:pPr>
    </w:p>
    <w:p w14:paraId="78753024" w14:textId="77777777" w:rsidR="00623814" w:rsidRDefault="00623814" w:rsidP="00623814">
      <w:pPr>
        <w:pStyle w:val="Standard"/>
        <w:rPr>
          <w:rFonts w:hint="eastAsia"/>
        </w:rPr>
      </w:pPr>
    </w:p>
    <w:p w14:paraId="42C4D7C1" w14:textId="77777777" w:rsidR="00623814" w:rsidRDefault="00623814" w:rsidP="00623814">
      <w:pPr>
        <w:pStyle w:val="Standard"/>
        <w:rPr>
          <w:rFonts w:hint="eastAsia"/>
        </w:rPr>
      </w:pPr>
    </w:p>
    <w:p w14:paraId="1495D890" w14:textId="0EF23431" w:rsidR="00623814" w:rsidRDefault="00623814" w:rsidP="00623814">
      <w:pPr>
        <w:pStyle w:val="Standard"/>
      </w:pPr>
    </w:p>
    <w:p w14:paraId="7CC8F3B2" w14:textId="77777777" w:rsidR="0099403C" w:rsidRDefault="0099403C" w:rsidP="00623814">
      <w:pPr>
        <w:pStyle w:val="Standard"/>
        <w:rPr>
          <w:rFonts w:hint="eastAsia"/>
        </w:rPr>
      </w:pPr>
    </w:p>
    <w:p w14:paraId="3B5FBAFC" w14:textId="77777777" w:rsidR="00623814" w:rsidRDefault="00623814" w:rsidP="00623814">
      <w:pPr>
        <w:pStyle w:val="Standard"/>
        <w:rPr>
          <w:rFonts w:hint="eastAsia"/>
        </w:rPr>
      </w:pPr>
    </w:p>
    <w:p w14:paraId="373458E4" w14:textId="5E22666A" w:rsidR="00623814" w:rsidRDefault="00623814" w:rsidP="00A45E9C">
      <w:pPr>
        <w:pStyle w:val="Standard"/>
        <w:jc w:val="center"/>
        <w:rPr>
          <w:rFonts w:hint="eastAsia"/>
        </w:rPr>
      </w:pPr>
      <w:r>
        <w:lastRenderedPageBreak/>
        <w:t>1. INTRODUCTION</w:t>
      </w:r>
    </w:p>
    <w:p w14:paraId="6E42EB0E" w14:textId="77777777" w:rsidR="00623814" w:rsidRDefault="00623814" w:rsidP="00623814">
      <w:pPr>
        <w:pStyle w:val="Standard"/>
        <w:rPr>
          <w:rFonts w:hint="eastAsia"/>
        </w:rPr>
      </w:pPr>
    </w:p>
    <w:p w14:paraId="18407C30" w14:textId="77777777" w:rsidR="00623814" w:rsidRDefault="00623814" w:rsidP="00623814">
      <w:pPr>
        <w:pStyle w:val="Standard"/>
        <w:rPr>
          <w:rFonts w:hint="eastAsia"/>
        </w:rPr>
      </w:pPr>
    </w:p>
    <w:p w14:paraId="1601F44A" w14:textId="0BA6CFB7" w:rsidR="005852C8" w:rsidRDefault="007E2FC0" w:rsidP="00623814">
      <w:pPr>
        <w:pStyle w:val="Standard"/>
      </w:pPr>
      <w:r>
        <w:t>F</w:t>
      </w:r>
      <w:r w:rsidR="00EC260E">
        <w:t>ailures</w:t>
      </w:r>
      <w:r w:rsidR="0099403C">
        <w:t xml:space="preserve"> in </w:t>
      </w:r>
      <w:r w:rsidR="00993D18">
        <w:t xml:space="preserve">real world </w:t>
      </w:r>
      <w:r w:rsidR="0099403C">
        <w:t xml:space="preserve">parallel processes can </w:t>
      </w:r>
      <w:r w:rsidR="00993D18">
        <w:t>cause expensive and sometimes life-threatening system failures.</w:t>
      </w:r>
      <w:r w:rsidR="0099403C">
        <w:t xml:space="preserve"> </w:t>
      </w:r>
      <w:r w:rsidR="00593C95">
        <w:t xml:space="preserve">In </w:t>
      </w:r>
      <w:r w:rsidR="00801647">
        <w:t xml:space="preserve">large-scale parallel computing systems, failures </w:t>
      </w:r>
      <w:r>
        <w:t xml:space="preserve">have </w:t>
      </w:r>
      <w:r w:rsidR="00801647">
        <w:t>increase</w:t>
      </w:r>
      <w:r>
        <w:t>d</w:t>
      </w:r>
      <w:r w:rsidR="00801647">
        <w:t xml:space="preserve"> </w:t>
      </w:r>
      <w:r>
        <w:t xml:space="preserve">both </w:t>
      </w:r>
      <w:r w:rsidR="00801647">
        <w:t>response time and slowdown time</w:t>
      </w:r>
      <w:sdt>
        <w:sdtPr>
          <w:id w:val="304132992"/>
          <w:citation/>
        </w:sdtPr>
        <w:sdtContent>
          <w:r w:rsidR="00801647">
            <w:rPr>
              <w:rFonts w:hint="eastAsia"/>
            </w:rPr>
            <w:fldChar w:fldCharType="begin"/>
          </w:r>
          <w:r w:rsidR="00801647">
            <w:rPr>
              <w:rFonts w:hint="eastAsia"/>
            </w:rPr>
            <w:instrText xml:space="preserve"> </w:instrText>
          </w:r>
          <w:r w:rsidR="00801647">
            <w:instrText>CITATION Zha05 \l 1033</w:instrText>
          </w:r>
          <w:r w:rsidR="00801647">
            <w:rPr>
              <w:rFonts w:hint="eastAsia"/>
            </w:rPr>
            <w:instrText xml:space="preserve"> </w:instrText>
          </w:r>
          <w:r w:rsidR="00801647">
            <w:rPr>
              <w:rFonts w:hint="eastAsia"/>
            </w:rPr>
            <w:fldChar w:fldCharType="separate"/>
          </w:r>
          <w:r w:rsidR="005E5167">
            <w:rPr>
              <w:noProof/>
            </w:rPr>
            <w:t xml:space="preserve"> </w:t>
          </w:r>
          <w:r w:rsidR="005E5167" w:rsidRPr="005E5167">
            <w:rPr>
              <w:noProof/>
            </w:rPr>
            <w:t>[1]</w:t>
          </w:r>
          <w:r w:rsidR="00801647">
            <w:rPr>
              <w:rFonts w:hint="eastAsia"/>
            </w:rPr>
            <w:fldChar w:fldCharType="end"/>
          </w:r>
        </w:sdtContent>
      </w:sdt>
      <w:r w:rsidR="005E5167">
        <w:t xml:space="preserve">. </w:t>
      </w:r>
      <w:r w:rsidR="00593C95">
        <w:t xml:space="preserve">In </w:t>
      </w:r>
      <w:r>
        <w:t>hospitals</w:t>
      </w:r>
      <w:r w:rsidR="00593C95">
        <w:t xml:space="preserve">, failures in the parallelized processes of </w:t>
      </w:r>
      <w:r>
        <w:t xml:space="preserve">nurses’ </w:t>
      </w:r>
      <w:r w:rsidR="00593C95">
        <w:t xml:space="preserve">assessment, planning, implementation, and evaluation </w:t>
      </w:r>
      <w:r>
        <w:t xml:space="preserve">of patients </w:t>
      </w:r>
      <w:r w:rsidR="00593C95">
        <w:t xml:space="preserve">at times </w:t>
      </w:r>
      <w:r>
        <w:t>has kept</w:t>
      </w:r>
      <w:r w:rsidR="00593C95">
        <w:t xml:space="preserve"> supplies, medication, equipment, and information from being properly provided to patients</w:t>
      </w:r>
      <w:sdt>
        <w:sdtPr>
          <w:id w:val="892551527"/>
          <w:citation/>
        </w:sdtPr>
        <w:sdtContent>
          <w:r w:rsidR="00593C95">
            <w:rPr>
              <w:rFonts w:hint="eastAsia"/>
            </w:rPr>
            <w:fldChar w:fldCharType="begin"/>
          </w:r>
          <w:r w:rsidR="00593C95">
            <w:rPr>
              <w:rFonts w:hint="eastAsia"/>
            </w:rPr>
            <w:instrText xml:space="preserve"> </w:instrText>
          </w:r>
          <w:r w:rsidR="00593C95">
            <w:instrText>CITATION Ani06 \l 1033</w:instrText>
          </w:r>
          <w:r w:rsidR="00593C95">
            <w:rPr>
              <w:rFonts w:hint="eastAsia"/>
            </w:rPr>
            <w:instrText xml:space="preserve"> </w:instrText>
          </w:r>
          <w:r w:rsidR="00593C95">
            <w:rPr>
              <w:rFonts w:hint="eastAsia"/>
            </w:rPr>
            <w:fldChar w:fldCharType="separate"/>
          </w:r>
          <w:r w:rsidR="005E5167">
            <w:rPr>
              <w:noProof/>
            </w:rPr>
            <w:t xml:space="preserve"> </w:t>
          </w:r>
          <w:r w:rsidR="005E5167" w:rsidRPr="005E5167">
            <w:rPr>
              <w:noProof/>
            </w:rPr>
            <w:t>[2]</w:t>
          </w:r>
          <w:r w:rsidR="00593C95">
            <w:rPr>
              <w:rFonts w:hint="eastAsia"/>
            </w:rPr>
            <w:fldChar w:fldCharType="end"/>
          </w:r>
        </w:sdtContent>
      </w:sdt>
      <w:r w:rsidR="005E5167">
        <w:t>.</w:t>
      </w:r>
      <w:r w:rsidR="00593C95">
        <w:t xml:space="preserve"> </w:t>
      </w:r>
      <w:r w:rsidR="00B422C3">
        <w:t>Finding and eliminating errors in parallel systems prior to their occurrenc</w:t>
      </w:r>
      <w:r w:rsidR="00B422C3">
        <w:rPr>
          <w:rFonts w:hint="eastAsia"/>
        </w:rPr>
        <w:t>e</w:t>
      </w:r>
      <w:r w:rsidR="00B422C3">
        <w:t xml:space="preserve"> is thus important. </w:t>
      </w:r>
      <w:proofErr w:type="spellStart"/>
      <w:r>
        <w:t>One</w:t>
      </w:r>
      <w:proofErr w:type="spellEnd"/>
      <w:r>
        <w:t xml:space="preserve"> approach to identifying errors in parallel processes is to use model checking on a process language. </w:t>
      </w:r>
    </w:p>
    <w:p w14:paraId="09FD443F" w14:textId="77777777" w:rsidR="00AB01CA" w:rsidRDefault="00AB01CA" w:rsidP="00623814">
      <w:pPr>
        <w:pStyle w:val="Standard"/>
        <w:rPr>
          <w:rFonts w:hint="eastAsia"/>
        </w:rPr>
      </w:pPr>
    </w:p>
    <w:p w14:paraId="2F3B6BDC" w14:textId="1299A9A0" w:rsidR="00421F8D" w:rsidRDefault="00F14587" w:rsidP="00623814">
      <w:pPr>
        <w:pStyle w:val="Standard"/>
      </w:pPr>
      <w:r>
        <w:t xml:space="preserve">When parallelizing processes, it is often </w:t>
      </w:r>
      <w:r w:rsidR="00430830">
        <w:t>difficult</w:t>
      </w:r>
      <w:r>
        <w:t xml:space="preserve"> to control the order of execution. Process A may execute before Process B or vice versa</w:t>
      </w:r>
      <w:r w:rsidR="00421F8D">
        <w:t>.</w:t>
      </w:r>
      <w:r>
        <w:t xml:space="preserve"> </w:t>
      </w:r>
      <w:r w:rsidR="00421F8D">
        <w:t xml:space="preserve">The number of possible execution paths can be calculated as a permutation of the number of executed in parallel. </w:t>
      </w:r>
      <w:proofErr w:type="gramStart"/>
      <w:r w:rsidR="00421F8D">
        <w:t>So</w:t>
      </w:r>
      <w:proofErr w:type="gramEnd"/>
      <w:r w:rsidR="00421F8D">
        <w:t xml:space="preserve"> the number of </w:t>
      </w:r>
      <w:proofErr w:type="spellStart"/>
      <w:r w:rsidR="00421F8D">
        <w:t>interleavings</w:t>
      </w:r>
      <w:proofErr w:type="spellEnd"/>
      <w:r w:rsidR="00421F8D">
        <w:t xml:space="preserve"> is </w:t>
      </w:r>
      <w:r w:rsidR="00421F8D" w:rsidRPr="00421F8D">
        <w:rPr>
          <w:i/>
          <w:iCs/>
        </w:rPr>
        <w:t>x!</w:t>
      </w:r>
      <w:r w:rsidR="00421F8D">
        <w:t xml:space="preserve"> where x is the number of processes.</w:t>
      </w:r>
      <w:r w:rsidR="005B3779">
        <w:t xml:space="preserve"> In modelling our process in a processing language like Little-JIL, which breaks down each state into further sub-states representing the state’s status, our graph becomes even larger.</w:t>
      </w:r>
    </w:p>
    <w:p w14:paraId="2C0D10E1" w14:textId="0C4D5298" w:rsidR="00827720" w:rsidRDefault="00827720" w:rsidP="00623814">
      <w:pPr>
        <w:pStyle w:val="Standard"/>
      </w:pPr>
    </w:p>
    <w:p w14:paraId="2A09B3F2" w14:textId="77777777" w:rsidR="00827720" w:rsidRDefault="00827720" w:rsidP="00827720">
      <w:pPr>
        <w:pStyle w:val="Standard"/>
        <w:rPr>
          <w:rFonts w:hint="eastAsia"/>
        </w:rPr>
      </w:pPr>
      <w:r>
        <w:t>When two processes run in parallel on a computer it can be difficult to predict when certain subprocesses will execute. Many libraries exist for creating “critical sections” of code that request that the section be executed in serial. This is helpful, but if we could know in a formal way that a parallel process which a certain subprocess that needs a certain property will never execute without that property, it would be very helpful.</w:t>
      </w:r>
    </w:p>
    <w:p w14:paraId="0D66564E" w14:textId="7C9B42B9" w:rsidR="00827720" w:rsidRDefault="00827720" w:rsidP="00623814">
      <w:pPr>
        <w:pStyle w:val="Standard"/>
      </w:pPr>
      <w:r>
        <w:br/>
        <w:t>Race conditions accidentally introduced in parallel programs create many problems. For example, a certain variable is written to before it is defined, throwing an undefined error and halting the program execution. Even in real world parallel processes, like in a hospital, race conditions can exist. If a heart transplant procedure, in an extreme example, is started before the new heart has been received, it could cause the death of the patient while they are waiting on the operating table. In the real world, many processes, even when explicitly defined, have a surprising amount of ambiguity which can lead to misinterpretation</w:t>
      </w:r>
      <w:r>
        <w:rPr>
          <w:rFonts w:hint="eastAsia"/>
        </w:rPr>
        <w:t>s</w:t>
      </w:r>
      <w:r>
        <w:t xml:space="preserve"> and, in some cases, race conditions.</w:t>
      </w:r>
    </w:p>
    <w:p w14:paraId="6FB5D7FE" w14:textId="2E2C1DB1" w:rsidR="00800380" w:rsidRDefault="00800380" w:rsidP="00623814">
      <w:pPr>
        <w:pStyle w:val="Standard"/>
      </w:pPr>
    </w:p>
    <w:p w14:paraId="6D7BD0DC" w14:textId="6B5BB5BB" w:rsidR="00800380" w:rsidRDefault="00800380" w:rsidP="00623814">
      <w:pPr>
        <w:pStyle w:val="Standard"/>
      </w:pPr>
      <w:r>
        <w:t xml:space="preserve">Little-JIL represents process control structures such as </w:t>
      </w:r>
      <w:r w:rsidRPr="00800380">
        <w:rPr>
          <w:i/>
          <w:iCs/>
        </w:rPr>
        <w:t>leaf</w:t>
      </w:r>
      <w:r>
        <w:t xml:space="preserve">, </w:t>
      </w:r>
      <w:r w:rsidRPr="00800380">
        <w:rPr>
          <w:i/>
          <w:iCs/>
        </w:rPr>
        <w:t>sequential</w:t>
      </w:r>
      <w:r>
        <w:t xml:space="preserve">, </w:t>
      </w:r>
      <w:r w:rsidRPr="00800380">
        <w:rPr>
          <w:i/>
          <w:iCs/>
        </w:rPr>
        <w:t>parallel</w:t>
      </w:r>
      <w:r>
        <w:t xml:space="preserve">, </w:t>
      </w:r>
      <w:r w:rsidRPr="00800380">
        <w:rPr>
          <w:i/>
          <w:iCs/>
        </w:rPr>
        <w:t>try</w:t>
      </w:r>
      <w:r>
        <w:t xml:space="preserve"> and </w:t>
      </w:r>
      <w:r w:rsidRPr="00800380">
        <w:rPr>
          <w:i/>
          <w:iCs/>
        </w:rPr>
        <w:t>choice</w:t>
      </w:r>
      <w:r>
        <w:t xml:space="preserve">. Each of these has its own template of status states. A leaf state, for example, consists of leaf posted, leaf started, leaf </w:t>
      </w:r>
      <w:proofErr w:type="gramStart"/>
      <w:r>
        <w:t>completed</w:t>
      </w:r>
      <w:proofErr w:type="gramEnd"/>
      <w:r>
        <w:t xml:space="preserve"> and leaf terminated </w:t>
      </w:r>
      <w:sdt>
        <w:sdtPr>
          <w:id w:val="421922162"/>
          <w:citation/>
        </w:sdtPr>
        <w:sdtContent>
          <w:r>
            <w:rPr>
              <w:rFonts w:hint="eastAsia"/>
            </w:rPr>
            <w:fldChar w:fldCharType="begin"/>
          </w:r>
          <w:r>
            <w:rPr>
              <w:rFonts w:hint="eastAsia"/>
            </w:rPr>
            <w:instrText xml:space="preserve"> </w:instrText>
          </w:r>
          <w:r>
            <w:instrText>CITATION Cob001 \l 1033</w:instrText>
          </w:r>
          <w:r>
            <w:rPr>
              <w:rFonts w:hint="eastAsia"/>
            </w:rPr>
            <w:instrText xml:space="preserve"> </w:instrText>
          </w:r>
          <w:r>
            <w:rPr>
              <w:rFonts w:hint="eastAsia"/>
            </w:rPr>
            <w:fldChar w:fldCharType="separate"/>
          </w:r>
          <w:r w:rsidRPr="00800380">
            <w:rPr>
              <w:noProof/>
            </w:rPr>
            <w:t>[5]</w:t>
          </w:r>
          <w:r>
            <w:rPr>
              <w:rFonts w:hint="eastAsia"/>
            </w:rPr>
            <w:fldChar w:fldCharType="end"/>
          </w:r>
        </w:sdtContent>
      </w:sdt>
      <w:r>
        <w:t xml:space="preserve">. A simple process of two leaves run sequentially, when expanded according to Little-JIL rules, </w:t>
      </w:r>
      <w:r w:rsidR="00E728B7">
        <w:t>becomes</w:t>
      </w:r>
      <w:r>
        <w:t xml:space="preserve"> a graph of 20 nodes (See figure 1).</w:t>
      </w:r>
      <w:r w:rsidR="00E728B7">
        <w:t xml:space="preserve"> Similarly, two leaves executed in parallel, expand to a graph of 12 nodes after translation and then to a graph of 20 nodes after the </w:t>
      </w:r>
      <w:proofErr w:type="spellStart"/>
      <w:r w:rsidR="00E728B7">
        <w:t>interleavings</w:t>
      </w:r>
      <w:proofErr w:type="spellEnd"/>
      <w:r w:rsidR="00E728B7">
        <w:t xml:space="preserve"> are represented (See figure 2). When more complicated </w:t>
      </w:r>
      <w:proofErr w:type="gramStart"/>
      <w:r w:rsidR="00E728B7">
        <w:t>real world</w:t>
      </w:r>
      <w:proofErr w:type="gramEnd"/>
      <w:r w:rsidR="00E728B7">
        <w:t xml:space="preserve"> processes are modelled</w:t>
      </w:r>
      <w:r w:rsidR="00827720">
        <w:t>,</w:t>
      </w:r>
      <w:r w:rsidR="00E728B7">
        <w:t xml:space="preserve"> the number of nodes quickly reaches to the thousands or more. In analyzing these larger graphs, we speak of the “topology” of the graph, abstracting out some of the smaller details.</w:t>
      </w:r>
    </w:p>
    <w:p w14:paraId="0C61C9B8" w14:textId="77777777" w:rsidR="00421F8D" w:rsidRDefault="00421F8D" w:rsidP="00623814">
      <w:pPr>
        <w:pStyle w:val="Standard"/>
      </w:pPr>
    </w:p>
    <w:p w14:paraId="556CAD66" w14:textId="51CE7304" w:rsidR="00421F8D" w:rsidRDefault="00800380" w:rsidP="00623814">
      <w:pPr>
        <w:pStyle w:val="Standard"/>
      </w:pPr>
      <w:r>
        <w:rPr>
          <w:noProof/>
        </w:rPr>
        <w:lastRenderedPageBreak/>
        <w:drawing>
          <wp:inline distT="0" distB="0" distL="0" distR="0" wp14:anchorId="781F3EDC" wp14:editId="3BC0CE7A">
            <wp:extent cx="6332220" cy="4510405"/>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220" cy="4510405"/>
                    </a:xfrm>
                    <a:prstGeom prst="rect">
                      <a:avLst/>
                    </a:prstGeom>
                  </pic:spPr>
                </pic:pic>
              </a:graphicData>
            </a:graphic>
          </wp:inline>
        </w:drawing>
      </w:r>
    </w:p>
    <w:p w14:paraId="034C68AF" w14:textId="5FD9DF56" w:rsidR="00421F8D" w:rsidRDefault="00800380" w:rsidP="00623814">
      <w:pPr>
        <w:pStyle w:val="Standard"/>
      </w:pPr>
      <w:r>
        <w:t xml:space="preserve">Figure x. Little-JIL expansion of </w:t>
      </w:r>
      <w:r w:rsidR="00E728B7">
        <w:t>two leaves executed sequentially</w:t>
      </w:r>
    </w:p>
    <w:p w14:paraId="4459D98F" w14:textId="77777777" w:rsidR="00E728B7" w:rsidRDefault="00E728B7" w:rsidP="00623814">
      <w:pPr>
        <w:pStyle w:val="Standard"/>
      </w:pPr>
    </w:p>
    <w:p w14:paraId="2BD263A0" w14:textId="67F6CDB0" w:rsidR="00E728B7" w:rsidRDefault="00E728B7" w:rsidP="00623814">
      <w:pPr>
        <w:pStyle w:val="Standard"/>
      </w:pPr>
      <w:r>
        <w:rPr>
          <w:noProof/>
        </w:rPr>
        <w:drawing>
          <wp:inline distT="0" distB="0" distL="0" distR="0" wp14:anchorId="023DD0AD" wp14:editId="042378B1">
            <wp:extent cx="6332220" cy="2270760"/>
            <wp:effectExtent l="0" t="0" r="508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270760"/>
                    </a:xfrm>
                    <a:prstGeom prst="rect">
                      <a:avLst/>
                    </a:prstGeom>
                  </pic:spPr>
                </pic:pic>
              </a:graphicData>
            </a:graphic>
          </wp:inline>
        </w:drawing>
      </w:r>
    </w:p>
    <w:p w14:paraId="0792B2C0" w14:textId="573B7793" w:rsidR="00E728B7" w:rsidRDefault="00E728B7" w:rsidP="00623814">
      <w:pPr>
        <w:pStyle w:val="Standard"/>
      </w:pPr>
      <w:r>
        <w:t>Figure x. Little-JIL expansion of two leaves executed in parallel</w:t>
      </w:r>
    </w:p>
    <w:p w14:paraId="579A183E" w14:textId="77777777" w:rsidR="00623814" w:rsidRDefault="00623814" w:rsidP="00623814">
      <w:pPr>
        <w:pStyle w:val="Standard"/>
        <w:rPr>
          <w:rFonts w:hint="eastAsia"/>
        </w:rPr>
      </w:pPr>
    </w:p>
    <w:p w14:paraId="4DA0EBCC" w14:textId="77777777" w:rsidR="00623814" w:rsidRDefault="00623814" w:rsidP="00623814">
      <w:pPr>
        <w:pStyle w:val="Standard"/>
        <w:rPr>
          <w:rFonts w:hint="eastAsia"/>
        </w:rPr>
      </w:pPr>
    </w:p>
    <w:p w14:paraId="3182D2D1" w14:textId="77777777" w:rsidR="00623814" w:rsidRDefault="00623814" w:rsidP="00623814">
      <w:pPr>
        <w:pStyle w:val="Standard"/>
        <w:rPr>
          <w:rFonts w:hint="eastAsia"/>
        </w:rPr>
      </w:pPr>
    </w:p>
    <w:p w14:paraId="02DE7060" w14:textId="77777777" w:rsidR="00623814" w:rsidRDefault="00623814" w:rsidP="00623814">
      <w:pPr>
        <w:pStyle w:val="Standard"/>
        <w:rPr>
          <w:rFonts w:hint="eastAsia"/>
        </w:rPr>
      </w:pPr>
    </w:p>
    <w:p w14:paraId="2A89BB30" w14:textId="77777777" w:rsidR="00623814" w:rsidRDefault="00623814" w:rsidP="00623814">
      <w:pPr>
        <w:pStyle w:val="Standard"/>
        <w:rPr>
          <w:rFonts w:hint="eastAsia"/>
        </w:rPr>
      </w:pPr>
    </w:p>
    <w:p w14:paraId="14B12221" w14:textId="77777777" w:rsidR="00623814" w:rsidRDefault="00623814" w:rsidP="00623814">
      <w:pPr>
        <w:pStyle w:val="Standard"/>
        <w:rPr>
          <w:rFonts w:hint="eastAsia"/>
        </w:rPr>
      </w:pPr>
    </w:p>
    <w:p w14:paraId="63D6E23B" w14:textId="77777777" w:rsidR="00623814" w:rsidRDefault="00623814" w:rsidP="00623814">
      <w:pPr>
        <w:pStyle w:val="Standard"/>
        <w:jc w:val="center"/>
        <w:rPr>
          <w:rFonts w:hint="eastAsia"/>
        </w:rPr>
      </w:pPr>
      <w:r>
        <w:t>2. APPROACH</w:t>
      </w:r>
    </w:p>
    <w:p w14:paraId="45B1CCB2" w14:textId="4752EA54" w:rsidR="00623814" w:rsidRDefault="00623814" w:rsidP="00623814">
      <w:pPr>
        <w:pStyle w:val="Standard"/>
        <w:rPr>
          <w:rFonts w:hint="eastAsia"/>
        </w:rPr>
      </w:pPr>
    </w:p>
    <w:p w14:paraId="140481BD" w14:textId="5A641EB8" w:rsidR="003E4FDB" w:rsidRDefault="003E4FDB" w:rsidP="00623814">
      <w:pPr>
        <w:pStyle w:val="Standard"/>
        <w:rPr>
          <w:rFonts w:hint="eastAsia"/>
        </w:rPr>
      </w:pPr>
      <w:r>
        <w:t xml:space="preserve">I use CTL model checking and the Little-JIL process language to identify errors in parallel processes and to identify specific paths the error route takes. Since the different execution paths a process may take can be accurately modeled using a tree graph, CTL is an appropriate logic to use to identify whether certain properties hold on the graph since it checks all possible paths through a tree. Little-JIL is a flexible and adaptive process language that models how agents performing processes </w:t>
      </w:r>
      <w:sdt>
        <w:sdtPr>
          <w:id w:val="-1465274403"/>
          <w:citation/>
        </w:sdtPr>
        <w:sdtContent>
          <w:r>
            <w:rPr>
              <w:rFonts w:hint="eastAsia"/>
            </w:rPr>
            <w:fldChar w:fldCharType="begin"/>
          </w:r>
          <w:r>
            <w:rPr>
              <w:rFonts w:hint="eastAsia"/>
            </w:rPr>
            <w:instrText xml:space="preserve"> </w:instrText>
          </w:r>
          <w:r>
            <w:instrText>CITATION Lab061 \l 1033</w:instrText>
          </w:r>
          <w:r>
            <w:rPr>
              <w:rFonts w:hint="eastAsia"/>
            </w:rPr>
            <w:instrText xml:space="preserve"> </w:instrText>
          </w:r>
          <w:r>
            <w:rPr>
              <w:rFonts w:hint="eastAsia"/>
            </w:rPr>
            <w:fldChar w:fldCharType="separate"/>
          </w:r>
          <w:r w:rsidRPr="005E5167">
            <w:rPr>
              <w:noProof/>
            </w:rPr>
            <w:t>[3]</w:t>
          </w:r>
          <w:r>
            <w:rPr>
              <w:rFonts w:hint="eastAsia"/>
            </w:rPr>
            <w:fldChar w:fldCharType="end"/>
          </w:r>
        </w:sdtContent>
      </w:sdt>
      <w:r>
        <w:t xml:space="preserve">. It has been chosen because it is easy to </w:t>
      </w:r>
      <w:proofErr w:type="gramStart"/>
      <w:r>
        <w:t>use, yet</w:t>
      </w:r>
      <w:proofErr w:type="gramEnd"/>
      <w:r>
        <w:t xml:space="preserve"> retains semantic depth </w:t>
      </w:r>
      <w:sdt>
        <w:sdtPr>
          <w:id w:val="2005014865"/>
          <w:citation/>
        </w:sdtPr>
        <w:sdtContent>
          <w:r>
            <w:rPr>
              <w:rFonts w:hint="eastAsia"/>
            </w:rPr>
            <w:fldChar w:fldCharType="begin"/>
          </w:r>
          <w:r>
            <w:rPr>
              <w:rFonts w:hint="eastAsia"/>
            </w:rPr>
            <w:instrText xml:space="preserve"> </w:instrText>
          </w:r>
          <w:r>
            <w:instrText>CITATION Sut97 \l 1033</w:instrText>
          </w:r>
          <w:r>
            <w:rPr>
              <w:rFonts w:hint="eastAsia"/>
            </w:rPr>
            <w:instrText xml:space="preserve"> </w:instrText>
          </w:r>
          <w:r>
            <w:rPr>
              <w:rFonts w:hint="eastAsia"/>
            </w:rPr>
            <w:fldChar w:fldCharType="separate"/>
          </w:r>
          <w:r w:rsidRPr="002B6802">
            <w:rPr>
              <w:noProof/>
            </w:rPr>
            <w:t>[4]</w:t>
          </w:r>
          <w:r>
            <w:rPr>
              <w:rFonts w:hint="eastAsia"/>
            </w:rPr>
            <w:fldChar w:fldCharType="end"/>
          </w:r>
        </w:sdtContent>
      </w:sdt>
      <w:r>
        <w:t>.</w:t>
      </w:r>
    </w:p>
    <w:p w14:paraId="33184432" w14:textId="44FCF1C7" w:rsidR="00296982" w:rsidRDefault="00296982" w:rsidP="00623814">
      <w:pPr>
        <w:pStyle w:val="Standard"/>
        <w:rPr>
          <w:rFonts w:hint="eastAsia"/>
        </w:rPr>
      </w:pPr>
    </w:p>
    <w:p w14:paraId="0B0E200E" w14:textId="7BF6F19D" w:rsidR="00A45E9C" w:rsidRDefault="003E4FDB" w:rsidP="00623814">
      <w:pPr>
        <w:pStyle w:val="Standard"/>
        <w:rPr>
          <w:rFonts w:hint="eastAsia"/>
        </w:rPr>
      </w:pPr>
      <w:r>
        <w:t>A</w:t>
      </w:r>
      <w:r w:rsidR="00296982">
        <w:t xml:space="preserve"> process is just a collection of steps</w:t>
      </w:r>
      <w:r>
        <w:t>. A formalized process language like Little-JIL</w:t>
      </w:r>
      <w:r w:rsidR="00296982">
        <w:t xml:space="preserve"> ha</w:t>
      </w:r>
      <w:r>
        <w:t>s</w:t>
      </w:r>
      <w:r w:rsidR="00296982">
        <w:t xml:space="preserve"> control structures like </w:t>
      </w:r>
      <w:r w:rsidR="00296982" w:rsidRPr="003E4FDB">
        <w:rPr>
          <w:i/>
          <w:iCs/>
        </w:rPr>
        <w:t>sequential</w:t>
      </w:r>
      <w:r w:rsidR="00296982">
        <w:t xml:space="preserve">, </w:t>
      </w:r>
      <w:r w:rsidR="00296982" w:rsidRPr="003E4FDB">
        <w:rPr>
          <w:i/>
          <w:iCs/>
        </w:rPr>
        <w:t>parallel</w:t>
      </w:r>
      <w:r w:rsidR="00296982">
        <w:t xml:space="preserve"> and </w:t>
      </w:r>
      <w:r w:rsidR="00296982" w:rsidRPr="003E4FDB">
        <w:rPr>
          <w:i/>
          <w:iCs/>
        </w:rPr>
        <w:t>try</w:t>
      </w:r>
      <w:r w:rsidR="00296982">
        <w:t xml:space="preserve">. </w:t>
      </w:r>
      <w:r>
        <w:t>I</w:t>
      </w:r>
      <w:r w:rsidR="00296982">
        <w:t xml:space="preserve"> use two processes in this paper, a computer program and a medical process. </w:t>
      </w:r>
      <w:r>
        <w:t>I</w:t>
      </w:r>
      <w:r w:rsidR="00296982">
        <w:t xml:space="preserve"> first model the abstract process with a graphical process language. Then </w:t>
      </w:r>
      <w:r w:rsidR="00D433A9">
        <w:t>I</w:t>
      </w:r>
      <w:r w:rsidR="00296982">
        <w:t xml:space="preserve"> output the graphical process into XML. Now that the process is represented by code, </w:t>
      </w:r>
      <w:r w:rsidR="00D433A9">
        <w:t>I</w:t>
      </w:r>
      <w:r w:rsidR="00296982">
        <w:t xml:space="preserve"> run it through </w:t>
      </w:r>
      <w:r w:rsidR="00B5265F">
        <w:t>the</w:t>
      </w:r>
      <w:r w:rsidR="00A45E9C">
        <w:t xml:space="preserve"> translator. </w:t>
      </w:r>
      <w:r w:rsidR="00B5265F">
        <w:t xml:space="preserve">The translator takes in </w:t>
      </w:r>
      <w:r w:rsidR="00A45E9C">
        <w:t xml:space="preserve">XML steps </w:t>
      </w:r>
      <w:r w:rsidR="00B5265F">
        <w:t xml:space="preserve">and outs a </w:t>
      </w:r>
      <w:r w:rsidR="00A45E9C">
        <w:t xml:space="preserve">directed graph type of data structure </w:t>
      </w:r>
      <w:r w:rsidR="00B5265F">
        <w:t>that represents the</w:t>
      </w:r>
      <w:r w:rsidR="00A45E9C">
        <w:t xml:space="preserve"> steps</w:t>
      </w:r>
      <w:r w:rsidR="00296982">
        <w:t>.</w:t>
      </w:r>
      <w:r w:rsidR="00A45E9C">
        <w:t xml:space="preserve"> </w:t>
      </w:r>
      <w:r w:rsidR="00B5265F">
        <w:t xml:space="preserve">The translator also translates the control </w:t>
      </w:r>
      <w:r w:rsidR="00A45E9C">
        <w:t xml:space="preserve">structure nodes of the graph into their </w:t>
      </w:r>
      <w:proofErr w:type="spellStart"/>
      <w:r w:rsidR="00A45E9C">
        <w:t>substeps</w:t>
      </w:r>
      <w:proofErr w:type="spellEnd"/>
      <w:r w:rsidR="00A45E9C">
        <w:t xml:space="preserve">, according to the rules laid out by our graphical process language. At this point, </w:t>
      </w:r>
      <w:r w:rsidR="00D433A9">
        <w:t>I</w:t>
      </w:r>
      <w:r w:rsidR="00A45E9C">
        <w:t xml:space="preserve"> have a </w:t>
      </w:r>
      <w:proofErr w:type="spellStart"/>
      <w:r w:rsidR="00A45E9C">
        <w:t>Kripke</w:t>
      </w:r>
      <w:proofErr w:type="spellEnd"/>
      <w:r w:rsidR="00A45E9C">
        <w:t xml:space="preserve"> structure ready for model checking. </w:t>
      </w:r>
      <w:r w:rsidR="00D433A9">
        <w:t>I</w:t>
      </w:r>
      <w:r w:rsidR="00A45E9C">
        <w:t xml:space="preserve"> use a temporal logic on our </w:t>
      </w:r>
      <w:proofErr w:type="spellStart"/>
      <w:r w:rsidR="00A45E9C">
        <w:t>Kripke</w:t>
      </w:r>
      <w:proofErr w:type="spellEnd"/>
      <w:r w:rsidR="00A45E9C">
        <w:t xml:space="preserve"> structure to formally verify whether our combined parallel processes have the safety property of certain nodes never being executed before other nodes.</w:t>
      </w:r>
    </w:p>
    <w:p w14:paraId="09C069AD" w14:textId="35A2CFF7" w:rsidR="00A45E9C" w:rsidRDefault="00A45E9C" w:rsidP="00623814">
      <w:pPr>
        <w:pStyle w:val="Standard"/>
        <w:rPr>
          <w:rFonts w:hint="eastAsia"/>
        </w:rPr>
      </w:pPr>
    </w:p>
    <w:p w14:paraId="7EE119E4" w14:textId="2C14F0AB" w:rsidR="00550FFC" w:rsidRDefault="00550FFC" w:rsidP="00550FFC">
      <w:pPr>
        <w:pStyle w:val="Standard"/>
        <w:jc w:val="center"/>
        <w:rPr>
          <w:rFonts w:hint="eastAsia"/>
        </w:rPr>
      </w:pPr>
      <w:r>
        <w:t>3. PROBLEM DESCRIPTION</w:t>
      </w:r>
    </w:p>
    <w:p w14:paraId="42110076" w14:textId="77777777" w:rsidR="00A45E9C" w:rsidRDefault="00A45E9C" w:rsidP="00623814">
      <w:pPr>
        <w:pStyle w:val="Standard"/>
        <w:rPr>
          <w:rFonts w:hint="eastAsia"/>
        </w:rPr>
      </w:pPr>
    </w:p>
    <w:p w14:paraId="78B3C18D" w14:textId="73AE2ADC" w:rsidR="00A5688F" w:rsidRDefault="00562232" w:rsidP="004E3B65">
      <w:pPr>
        <w:pStyle w:val="Standard"/>
      </w:pPr>
      <w:r>
        <w:t xml:space="preserve">The problem I address in this paper is how to prove </w:t>
      </w:r>
      <w:r w:rsidR="00A5688F">
        <w:t xml:space="preserve">if certain parallel processes, modelled by a process language, satisfy certain liveness or safety properties. This main problem </w:t>
      </w:r>
      <w:r w:rsidR="00E51D2A">
        <w:t>presents</w:t>
      </w:r>
      <w:r w:rsidR="00A5688F">
        <w:t xml:space="preserve"> several smaller problems along the way. Namely, how to </w:t>
      </w:r>
      <w:r w:rsidR="00E51D2A">
        <w:t xml:space="preserve">program a translator that can take in process steps and output the more appropriate process language template as well as how to deal with the exponential blowup of parallel process graphs when all possible </w:t>
      </w:r>
      <w:proofErr w:type="spellStart"/>
      <w:r w:rsidR="00E51D2A">
        <w:t>interleavings</w:t>
      </w:r>
      <w:proofErr w:type="spellEnd"/>
      <w:r w:rsidR="00E51D2A">
        <w:t xml:space="preserve"> are included.</w:t>
      </w:r>
    </w:p>
    <w:p w14:paraId="7BAF3C5E" w14:textId="0CABEB7F" w:rsidR="00E51D2A" w:rsidRDefault="00E51D2A" w:rsidP="004E3B65">
      <w:pPr>
        <w:pStyle w:val="Standard"/>
      </w:pPr>
    </w:p>
    <w:p w14:paraId="3A7618AA" w14:textId="7A67435F" w:rsidR="00E51D2A" w:rsidRDefault="00E51D2A" w:rsidP="004E3B65">
      <w:pPr>
        <w:pStyle w:val="Standard"/>
      </w:pPr>
      <w:r>
        <w:t xml:space="preserve">The first example problem I look at are the parallel processes of a patient hospitalized with COVID-19 and the hospital’s ordering of a ventilator from their supplier. We would like to know two things here. The first is, “Is it true that someone who is a high COVID-19 risk to others will never be at home?” In this question, the hope is that perhaps low risk individuals will quarantine at home, but that high risk individuals would hopefully be in the hospital where their chance of widely spreading the virus would be much lower. The question we would like to know is, “If a ventilator is requested, </w:t>
      </w:r>
      <w:r w:rsidR="009D6204">
        <w:t>will it always eventually be available to use?” The concerns here are whether the ventilator be shipped and if the supplier has any ventilators currently in stock.</w:t>
      </w:r>
    </w:p>
    <w:p w14:paraId="0273AFD6" w14:textId="66907E0F" w:rsidR="00E51D2A" w:rsidRDefault="00E51D2A" w:rsidP="004E3B65">
      <w:pPr>
        <w:pStyle w:val="Standard"/>
      </w:pPr>
    </w:p>
    <w:p w14:paraId="5AA9EE91" w14:textId="195B6A29" w:rsidR="009D6204" w:rsidRDefault="009D6204" w:rsidP="004E3B65">
      <w:pPr>
        <w:pStyle w:val="Standard"/>
      </w:pPr>
      <w:r>
        <w:t>These problems can be expressed in logical terms with CTL temporal qualifiers as well as in plain English. The proposition “someone who is a high risk to others will never be at home” is represented as AG</w:t>
      </w:r>
      <w:r w:rsidRPr="0067246E">
        <w:rPr>
          <w:rFonts w:hint="eastAsia"/>
        </w:rPr>
        <w:t>¬</w:t>
      </w:r>
      <w:r>
        <w:t>(r</w:t>
      </w:r>
      <w:r w:rsidRPr="009D6204">
        <w:rPr>
          <w:rFonts w:hint="eastAsia"/>
        </w:rPr>
        <w:t>∧</w:t>
      </w:r>
      <w:r>
        <w:t xml:space="preserve">v), where r is </w:t>
      </w:r>
      <w:r w:rsidRPr="009D6204">
        <w:rPr>
          <w:i/>
          <w:iCs/>
        </w:rPr>
        <w:t>risk to others</w:t>
      </w:r>
      <w:r>
        <w:t xml:space="preserve"> and v is </w:t>
      </w:r>
      <w:r w:rsidRPr="009D6204">
        <w:rPr>
          <w:i/>
          <w:iCs/>
        </w:rPr>
        <w:t>at home</w:t>
      </w:r>
      <w:r>
        <w:t xml:space="preserve">. The plain English expression, “If a ventilator is ever requested, it will always eventually be available to use” is </w:t>
      </w:r>
      <w:r>
        <w:t>AG(</w:t>
      </w:r>
      <w:r>
        <w:t>requested</w:t>
      </w:r>
      <w:r w:rsidRPr="004E3B65">
        <w:rPr>
          <w:rFonts w:hint="eastAsia"/>
        </w:rPr>
        <w:t>→</w:t>
      </w:r>
      <w:r>
        <w:rPr>
          <w:rFonts w:hint="eastAsia"/>
        </w:rPr>
        <w:t>a</w:t>
      </w:r>
      <w:r>
        <w:t>vailable)</w:t>
      </w:r>
      <w:r>
        <w:t xml:space="preserve">. These are the models check to see if their properties hold for the whole graph. </w:t>
      </w:r>
      <w:r w:rsidR="00743FA7">
        <w:t>Checking if someone who is high risk will never be home is a safety property. We check if</w:t>
      </w:r>
      <w:r w:rsidR="00896919">
        <w:t>,</w:t>
      </w:r>
      <w:r w:rsidR="00743FA7">
        <w:t xml:space="preserve"> under certain condition, the event never occurs. Likewise, </w:t>
      </w:r>
      <w:proofErr w:type="gramStart"/>
      <w:r w:rsidR="00743FA7">
        <w:t>checking  if</w:t>
      </w:r>
      <w:proofErr w:type="gramEnd"/>
      <w:r w:rsidR="00743FA7">
        <w:t xml:space="preserve"> a </w:t>
      </w:r>
      <w:r w:rsidR="00896919">
        <w:t>requested ventilator will eventually be available for use is a liveness property. This is because we are checking if, under a certain condition, an event does occur.</w:t>
      </w:r>
    </w:p>
    <w:p w14:paraId="1B84BC48" w14:textId="0038B449" w:rsidR="00550FFC" w:rsidRDefault="00550FFC" w:rsidP="00623814">
      <w:pPr>
        <w:pStyle w:val="Standard"/>
        <w:rPr>
          <w:rFonts w:hint="eastAsia"/>
        </w:rPr>
      </w:pPr>
    </w:p>
    <w:p w14:paraId="36B3F869" w14:textId="1A7DB464" w:rsidR="0067246E" w:rsidRDefault="003D744D" w:rsidP="0067246E">
      <w:pPr>
        <w:pStyle w:val="Standard"/>
        <w:rPr>
          <w:rFonts w:hint="eastAsia"/>
        </w:rPr>
      </w:pPr>
      <w:r>
        <w:t xml:space="preserve">The second problem I address in this paper is determining </w:t>
      </w:r>
      <w:r w:rsidR="00F276F0">
        <w:t xml:space="preserve">if the code of a bank system which both deposits </w:t>
      </w:r>
      <w:proofErr w:type="gramStart"/>
      <w:r w:rsidR="00F276F0">
        <w:t>checks</w:t>
      </w:r>
      <w:proofErr w:type="gramEnd"/>
      <w:r w:rsidR="00F276F0">
        <w:t xml:space="preserve"> and processes transfers will always deposit the checks first. This is code that would be run in the morning, after mobile check deposits and online transfers were requested the previous night </w:t>
      </w:r>
      <w:r w:rsidR="00F276F0">
        <w:lastRenderedPageBreak/>
        <w:t xml:space="preserve">after business hours. First thing in the morning, the bank wants to run this program to deposit the checks and then process the transfers. Since the check deposits in this case will all add to the bank accounts’ balances, they want to make sure all the checks are processed first to ensure the transfers will have the maximum available funds to minimize the </w:t>
      </w:r>
      <w:proofErr w:type="gramStart"/>
      <w:r w:rsidR="00F276F0">
        <w:t>amount</w:t>
      </w:r>
      <w:proofErr w:type="gramEnd"/>
      <w:r w:rsidR="00F276F0">
        <w:t xml:space="preserve"> of overdrafts. Since there is a certain amount of reading from disk in both cases, we would ideally like to run both programs in parallel. We would like to make sure though, that the actual processing of transfers never happens before all the checks are deposited.</w:t>
      </w:r>
      <w:r w:rsidR="0067246E">
        <w:t xml:space="preserve"> </w:t>
      </w:r>
      <w:r w:rsidR="00AE05A7">
        <w:t xml:space="preserve">One way we can phrase this as testable proposition is, “The transfer buffer is always null until the checks array size is zero and the checks buffer is closed.” In CTL, this is </w:t>
      </w:r>
      <w:r w:rsidR="00AE05A7">
        <w:rPr>
          <w:rFonts w:hint="eastAsia"/>
        </w:rPr>
        <w:t>A</w:t>
      </w:r>
      <w:r w:rsidR="00AE05A7">
        <w:t>[</w:t>
      </w:r>
      <w:r w:rsidR="00AE05A7" w:rsidRPr="0067246E">
        <w:rPr>
          <w:rFonts w:hint="eastAsia"/>
        </w:rPr>
        <w:t>¬</w:t>
      </w:r>
      <w:r w:rsidR="00AE05A7">
        <w:t>p</w:t>
      </w:r>
      <w:r w:rsidR="00AE05A7">
        <w:rPr>
          <w:rFonts w:hint="eastAsia"/>
        </w:rPr>
        <w:t xml:space="preserve"> </w:t>
      </w:r>
      <w:proofErr w:type="spellStart"/>
      <w:r w:rsidR="00AE05A7">
        <w:rPr>
          <w:rFonts w:hint="eastAsia"/>
        </w:rPr>
        <w:t>U</w:t>
      </w:r>
      <w:r w:rsidR="00AE05A7">
        <w:t>q</w:t>
      </w:r>
      <w:proofErr w:type="spellEnd"/>
      <w:r w:rsidR="00AE05A7" w:rsidRPr="009D6204">
        <w:rPr>
          <w:rFonts w:hint="eastAsia"/>
        </w:rPr>
        <w:t>∧</w:t>
      </w:r>
      <w:r w:rsidR="00AE05A7" w:rsidRPr="0067246E">
        <w:rPr>
          <w:rFonts w:hint="eastAsia"/>
        </w:rPr>
        <w:t>¬</w:t>
      </w:r>
      <w:r w:rsidR="00AE05A7">
        <w:t>r], where p is the transfer buffer, q is the condition that the checks array size equals zero and r is the checks buffer.</w:t>
      </w:r>
      <w:r w:rsidR="00AE05A7">
        <w:t xml:space="preserve"> </w:t>
      </w:r>
    </w:p>
    <w:p w14:paraId="2ED3269F" w14:textId="77777777" w:rsidR="00550FFC" w:rsidRDefault="00550FFC" w:rsidP="00623814">
      <w:pPr>
        <w:pStyle w:val="Standard"/>
        <w:rPr>
          <w:rFonts w:hint="eastAsia"/>
        </w:rPr>
      </w:pPr>
    </w:p>
    <w:p w14:paraId="05C14E50" w14:textId="3C5CEA22" w:rsidR="00A45E9C" w:rsidRDefault="00550FFC" w:rsidP="00A45E9C">
      <w:pPr>
        <w:pStyle w:val="Standard"/>
        <w:jc w:val="center"/>
        <w:rPr>
          <w:rFonts w:hint="eastAsia"/>
        </w:rPr>
      </w:pPr>
      <w:r>
        <w:t>4</w:t>
      </w:r>
      <w:r w:rsidR="00A45E9C">
        <w:t>. SOLUTION DESIGN</w:t>
      </w:r>
    </w:p>
    <w:p w14:paraId="65EDE34D" w14:textId="77777777" w:rsidR="00550FFC" w:rsidRDefault="00550FFC" w:rsidP="00623814">
      <w:pPr>
        <w:pStyle w:val="Standard"/>
        <w:rPr>
          <w:rFonts w:hint="eastAsia"/>
        </w:rPr>
      </w:pPr>
    </w:p>
    <w:p w14:paraId="284B91D5" w14:textId="762667BA" w:rsidR="006A6011" w:rsidRDefault="006A6011" w:rsidP="00623814">
      <w:pPr>
        <w:pStyle w:val="Standard"/>
        <w:rPr>
          <w:rFonts w:hint="eastAsia"/>
        </w:rPr>
      </w:pPr>
    </w:p>
    <w:p w14:paraId="3A66321F" w14:textId="3AA10277" w:rsidR="006A6011" w:rsidRDefault="006A6011" w:rsidP="00623814">
      <w:pPr>
        <w:pStyle w:val="Standard"/>
        <w:rPr>
          <w:rFonts w:hint="eastAsia"/>
        </w:rPr>
      </w:pPr>
      <w:r>
        <w:t xml:space="preserve">I have decided to use Little-JIL to model processes for this paper. Little-JIL is a graphical language that models processes </w:t>
      </w:r>
      <w:sdt>
        <w:sdtPr>
          <w:id w:val="1394846615"/>
          <w:citation/>
        </w:sdtPr>
        <w:sdtContent>
          <w:r>
            <w:rPr>
              <w:rFonts w:hint="eastAsia"/>
            </w:rPr>
            <w:fldChar w:fldCharType="begin"/>
          </w:r>
          <w:r>
            <w:rPr>
              <w:rFonts w:hint="eastAsia"/>
            </w:rPr>
            <w:instrText xml:space="preserve"> </w:instrText>
          </w:r>
          <w:r>
            <w:instrText>CITATION Lab06 \l 1033</w:instrText>
          </w:r>
          <w:r>
            <w:rPr>
              <w:rFonts w:hint="eastAsia"/>
            </w:rPr>
            <w:instrText xml:space="preserve"> </w:instrText>
          </w:r>
          <w:r>
            <w:rPr>
              <w:rFonts w:hint="eastAsia"/>
            </w:rPr>
            <w:fldChar w:fldCharType="separate"/>
          </w:r>
          <w:r w:rsidR="005E5167" w:rsidRPr="005E5167">
            <w:rPr>
              <w:noProof/>
            </w:rPr>
            <w:t>[3]</w:t>
          </w:r>
          <w:r>
            <w:rPr>
              <w:rFonts w:hint="eastAsia"/>
            </w:rPr>
            <w:fldChar w:fldCharType="end"/>
          </w:r>
        </w:sdtContent>
      </w:sdt>
      <w:r>
        <w:t>.</w:t>
      </w:r>
      <w:r w:rsidR="00296982">
        <w:t xml:space="preserve"> Little-JIL was developed by Leon </w:t>
      </w:r>
      <w:proofErr w:type="spellStart"/>
      <w:r w:rsidR="00296982">
        <w:t>Osterweil</w:t>
      </w:r>
      <w:proofErr w:type="spellEnd"/>
      <w:r w:rsidR="00296982">
        <w:t xml:space="preserve"> at University of </w:t>
      </w:r>
      <w:proofErr w:type="spellStart"/>
      <w:r w:rsidR="00296982">
        <w:t>Massachusets</w:t>
      </w:r>
      <w:proofErr w:type="spellEnd"/>
      <w:r w:rsidR="00296982">
        <w:t xml:space="preserve"> in 1998 and was further developed over the next sixteen years. The tools Little-JIL provide allow for the modelling of processes followed by autonomous agents and the different possible paths a process is allowed to take. It introduces types of states, like </w:t>
      </w:r>
      <w:r w:rsidR="00296982" w:rsidRPr="00240121">
        <w:rPr>
          <w:i/>
          <w:iCs/>
        </w:rPr>
        <w:t>sequential</w:t>
      </w:r>
      <w:r w:rsidR="00296982">
        <w:t xml:space="preserve">, </w:t>
      </w:r>
      <w:r w:rsidR="00296982" w:rsidRPr="00240121">
        <w:rPr>
          <w:i/>
          <w:iCs/>
        </w:rPr>
        <w:t>parallel</w:t>
      </w:r>
      <w:r w:rsidR="00296982">
        <w:t xml:space="preserve"> and </w:t>
      </w:r>
      <w:r w:rsidR="00296982" w:rsidRPr="00240121">
        <w:rPr>
          <w:i/>
          <w:iCs/>
        </w:rPr>
        <w:t>leaf</w:t>
      </w:r>
      <w:r w:rsidR="00296982">
        <w:t xml:space="preserve">, as well as the statuses of those states, such as </w:t>
      </w:r>
      <w:r w:rsidR="00296982" w:rsidRPr="00240121">
        <w:rPr>
          <w:i/>
          <w:iCs/>
        </w:rPr>
        <w:t>started</w:t>
      </w:r>
      <w:r w:rsidR="00296982">
        <w:t xml:space="preserve">, </w:t>
      </w:r>
      <w:r w:rsidR="00296982" w:rsidRPr="00240121">
        <w:rPr>
          <w:i/>
          <w:iCs/>
        </w:rPr>
        <w:t>completed</w:t>
      </w:r>
      <w:r w:rsidR="00296982">
        <w:t xml:space="preserve"> or </w:t>
      </w:r>
      <w:r w:rsidR="00296982" w:rsidRPr="00240121">
        <w:rPr>
          <w:i/>
          <w:iCs/>
        </w:rPr>
        <w:t>terminated</w:t>
      </w:r>
      <w:r w:rsidR="00296982">
        <w:t>. The parallel node will be especially useful</w:t>
      </w:r>
      <w:r w:rsidR="00807B0C">
        <w:t xml:space="preserve"> in our modelling of parallel processes.</w:t>
      </w:r>
    </w:p>
    <w:p w14:paraId="77E2D7B3" w14:textId="153EEF28" w:rsidR="005151BE" w:rsidRDefault="005151BE" w:rsidP="00623814">
      <w:pPr>
        <w:pStyle w:val="Standard"/>
        <w:rPr>
          <w:rFonts w:hint="eastAsia"/>
        </w:rPr>
      </w:pPr>
    </w:p>
    <w:p w14:paraId="2A699F3C" w14:textId="12AAC032" w:rsidR="005151BE" w:rsidRDefault="005151BE" w:rsidP="00623814">
      <w:pPr>
        <w:pStyle w:val="Standard"/>
        <w:rPr>
          <w:rFonts w:hint="eastAsia"/>
        </w:rPr>
      </w:pPr>
      <w:r>
        <w:t xml:space="preserve">The Little-JIL status states help bring specificity to our processes and help eliminate ambiguity. For example, say a state just “perform heart transplant”. If it’s running in parallel with another state and the two alternate switching back and forth for which is running at any moment, we won’t know if the transplant state is just ready, or if it has just begun. Bringing status states like posted, started terminated and </w:t>
      </w:r>
      <w:r w:rsidR="004F7D68">
        <w:t>completed into the process model help us get a more granular status of where each state is and when. This specific can help avoid errors caused by ambiguity.</w:t>
      </w:r>
    </w:p>
    <w:p w14:paraId="5CCD1CBB" w14:textId="2BFB5FCA" w:rsidR="00C4007C" w:rsidRDefault="00C4007C" w:rsidP="00623814">
      <w:pPr>
        <w:pStyle w:val="Standard"/>
        <w:rPr>
          <w:rFonts w:hint="eastAsia"/>
        </w:rPr>
      </w:pPr>
    </w:p>
    <w:p w14:paraId="17820FC3" w14:textId="0665537D" w:rsidR="00B5265F" w:rsidRDefault="00807B0C" w:rsidP="00623814">
      <w:pPr>
        <w:pStyle w:val="Standard"/>
        <w:rPr>
          <w:rFonts w:hint="eastAsia"/>
        </w:rPr>
      </w:pPr>
      <w:r>
        <w:t xml:space="preserve">Little-JIL has a helpful implementation </w:t>
      </w:r>
      <w:r w:rsidR="00B5265F">
        <w:t>which uses</w:t>
      </w:r>
      <w:r>
        <w:t xml:space="preserve"> the Eclipse IDE</w:t>
      </w:r>
      <w:r w:rsidR="00A205C1">
        <w:t xml:space="preserve"> </w:t>
      </w:r>
      <w:sdt>
        <w:sdtPr>
          <w:id w:val="499712067"/>
          <w:citation/>
        </w:sdtPr>
        <w:sdtContent>
          <w:r w:rsidR="00A205C1">
            <w:rPr>
              <w:rFonts w:hint="eastAsia"/>
            </w:rPr>
            <w:fldChar w:fldCharType="begin"/>
          </w:r>
          <w:r w:rsidR="00A205C1">
            <w:rPr>
              <w:rFonts w:hint="eastAsia"/>
            </w:rPr>
            <w:instrText xml:space="preserve"> </w:instrText>
          </w:r>
          <w:r w:rsidR="00A205C1">
            <w:instrText>CITATION Lab09 \l 1033</w:instrText>
          </w:r>
          <w:r w:rsidR="00A205C1">
            <w:rPr>
              <w:rFonts w:hint="eastAsia"/>
            </w:rPr>
            <w:instrText xml:space="preserve"> </w:instrText>
          </w:r>
          <w:r w:rsidR="00A205C1">
            <w:rPr>
              <w:rFonts w:hint="eastAsia"/>
            </w:rPr>
            <w:fldChar w:fldCharType="separate"/>
          </w:r>
          <w:r w:rsidR="005E5167" w:rsidRPr="005E5167">
            <w:rPr>
              <w:noProof/>
            </w:rPr>
            <w:t>[4]</w:t>
          </w:r>
          <w:r w:rsidR="00A205C1">
            <w:rPr>
              <w:rFonts w:hint="eastAsia"/>
            </w:rPr>
            <w:fldChar w:fldCharType="end"/>
          </w:r>
        </w:sdtContent>
      </w:sdt>
      <w:r w:rsidR="00B5265F">
        <w:t>.</w:t>
      </w:r>
      <w:r>
        <w:t xml:space="preserve"> </w:t>
      </w:r>
      <w:r w:rsidR="00B5265F">
        <w:t xml:space="preserve">In </w:t>
      </w:r>
      <w:r w:rsidR="008B6DCE">
        <w:t>Eclipse</w:t>
      </w:r>
      <w:r w:rsidR="00B5265F">
        <w:t xml:space="preserve"> I’ve </w:t>
      </w:r>
      <w:r>
        <w:t>model</w:t>
      </w:r>
      <w:r w:rsidR="00B5265F">
        <w:t>led</w:t>
      </w:r>
      <w:r>
        <w:t xml:space="preserve"> our processes visually in a UML-type diagram. This Little-JIL Eclipse extension has an “export to XML” feature</w:t>
      </w:r>
      <w:r w:rsidR="00B5265F">
        <w:t>.</w:t>
      </w:r>
      <w:r>
        <w:t xml:space="preserve"> I have used </w:t>
      </w:r>
      <w:r w:rsidR="00B5265F">
        <w:t xml:space="preserve">this to </w:t>
      </w:r>
      <w:r>
        <w:t xml:space="preserve">get my initial XML </w:t>
      </w:r>
      <w:r w:rsidR="00B5265F">
        <w:t xml:space="preserve">files. These XML files are the </w:t>
      </w:r>
      <w:r>
        <w:t xml:space="preserve">representation of my processes </w:t>
      </w:r>
      <w:r w:rsidR="00B5265F">
        <w:t>that I feed into the translators</w:t>
      </w:r>
      <w:r>
        <w:t>.</w:t>
      </w:r>
      <w:r w:rsidR="002E259F">
        <w:t xml:space="preserve"> I have pared down and cleaned up the XML code which Eclipse exports to just the process steps. Originally the Eclipse XML includes the XML prolog, some metadata and some connector tags which are a bit extraneous to our task.</w:t>
      </w:r>
      <w:r w:rsidR="008B6DCE">
        <w:t xml:space="preserve"> I have also removed the connector XML tags to simplify the XML reading module.</w:t>
      </w:r>
    </w:p>
    <w:p w14:paraId="1DB2A782" w14:textId="77777777" w:rsidR="00807B0C" w:rsidRDefault="00807B0C" w:rsidP="00623814">
      <w:pPr>
        <w:pStyle w:val="Standard"/>
        <w:rPr>
          <w:rFonts w:hint="eastAsia"/>
        </w:rPr>
      </w:pPr>
    </w:p>
    <w:p w14:paraId="0F7BE441" w14:textId="3D3CC26E" w:rsidR="00815ECD" w:rsidRDefault="00C4007C" w:rsidP="00623814">
      <w:pPr>
        <w:pStyle w:val="Standard"/>
        <w:rPr>
          <w:rFonts w:hint="eastAsia"/>
        </w:rPr>
      </w:pPr>
      <w:r>
        <w:t xml:space="preserve">I’ve written </w:t>
      </w:r>
      <w:r w:rsidR="00B5265F">
        <w:t>the translator</w:t>
      </w:r>
      <w:r w:rsidR="005E7D06">
        <w:t xml:space="preserve"> </w:t>
      </w:r>
      <w:r w:rsidR="00B5265F">
        <w:t xml:space="preserve">in Java. The initial translator takes in the XML file </w:t>
      </w:r>
      <w:r w:rsidR="005E7D06">
        <w:t xml:space="preserve">of </w:t>
      </w:r>
      <w:r w:rsidR="00B5265F">
        <w:t xml:space="preserve">the </w:t>
      </w:r>
      <w:r w:rsidR="005E7D06">
        <w:t>Little-JIL processes and then translates them using algorithms I’ve written</w:t>
      </w:r>
      <w:r w:rsidR="00E95A98">
        <w:t xml:space="preserve"> that correspond to the specifications of the Little-JIL language</w:t>
      </w:r>
      <w:r w:rsidR="005E7D06">
        <w:t xml:space="preserve">. The programmatic output of the algorithms </w:t>
      </w:r>
      <w:proofErr w:type="gramStart"/>
      <w:r w:rsidR="005E7D06">
        <w:t>are</w:t>
      </w:r>
      <w:proofErr w:type="gramEnd"/>
      <w:r w:rsidR="005E7D06">
        <w:t xml:space="preserve"> </w:t>
      </w:r>
      <w:proofErr w:type="spellStart"/>
      <w:r w:rsidR="005E7D06">
        <w:t>Kripke</w:t>
      </w:r>
      <w:proofErr w:type="spellEnd"/>
      <w:r w:rsidR="005E7D06">
        <w:t xml:space="preserve"> structure graphs of nodes of the different paths the process can take. The visual output of the translation are graphs displayed using Java Swing </w:t>
      </w:r>
      <w:sdt>
        <w:sdtPr>
          <w:id w:val="-804082247"/>
          <w:citation/>
        </w:sdtPr>
        <w:sdtContent>
          <w:r w:rsidR="00A205C1">
            <w:rPr>
              <w:rFonts w:hint="eastAsia"/>
            </w:rPr>
            <w:fldChar w:fldCharType="begin"/>
          </w:r>
          <w:r w:rsidR="00A205C1">
            <w:rPr>
              <w:rFonts w:hint="eastAsia"/>
            </w:rPr>
            <w:instrText xml:space="preserve"> </w:instrText>
          </w:r>
          <w:r w:rsidR="00A205C1">
            <w:instrText>CITATION Ora19 \l 1033</w:instrText>
          </w:r>
          <w:r w:rsidR="00A205C1">
            <w:rPr>
              <w:rFonts w:hint="eastAsia"/>
            </w:rPr>
            <w:instrText xml:space="preserve"> </w:instrText>
          </w:r>
          <w:r w:rsidR="00A205C1">
            <w:rPr>
              <w:rFonts w:hint="eastAsia"/>
            </w:rPr>
            <w:fldChar w:fldCharType="separate"/>
          </w:r>
          <w:r w:rsidR="005E5167" w:rsidRPr="005E5167">
            <w:rPr>
              <w:noProof/>
            </w:rPr>
            <w:t>[5]</w:t>
          </w:r>
          <w:r w:rsidR="00A205C1">
            <w:rPr>
              <w:rFonts w:hint="eastAsia"/>
            </w:rPr>
            <w:fldChar w:fldCharType="end"/>
          </w:r>
        </w:sdtContent>
      </w:sdt>
      <w:r w:rsidR="00A205C1">
        <w:t xml:space="preserve"> </w:t>
      </w:r>
      <w:r w:rsidR="005E7D06">
        <w:t xml:space="preserve">and the Jung </w:t>
      </w:r>
      <w:sdt>
        <w:sdtPr>
          <w:id w:val="276756458"/>
          <w:citation/>
        </w:sdtPr>
        <w:sdtContent>
          <w:r w:rsidR="00A205C1">
            <w:rPr>
              <w:rFonts w:hint="eastAsia"/>
            </w:rPr>
            <w:fldChar w:fldCharType="begin"/>
          </w:r>
          <w:r w:rsidR="00A205C1">
            <w:rPr>
              <w:rFonts w:hint="eastAsia"/>
            </w:rPr>
            <w:instrText xml:space="preserve"> </w:instrText>
          </w:r>
          <w:r w:rsidR="00A205C1">
            <w:instrText>CITATION Sou10 \l 1033</w:instrText>
          </w:r>
          <w:r w:rsidR="00A205C1">
            <w:rPr>
              <w:rFonts w:hint="eastAsia"/>
            </w:rPr>
            <w:instrText xml:space="preserve"> </w:instrText>
          </w:r>
          <w:r w:rsidR="00A205C1">
            <w:rPr>
              <w:rFonts w:hint="eastAsia"/>
            </w:rPr>
            <w:fldChar w:fldCharType="separate"/>
          </w:r>
          <w:r w:rsidR="005E5167" w:rsidRPr="005E5167">
            <w:rPr>
              <w:noProof/>
            </w:rPr>
            <w:t>[6]</w:t>
          </w:r>
          <w:r w:rsidR="00A205C1">
            <w:rPr>
              <w:rFonts w:hint="eastAsia"/>
            </w:rPr>
            <w:fldChar w:fldCharType="end"/>
          </w:r>
        </w:sdtContent>
      </w:sdt>
      <w:r w:rsidR="005E7D06">
        <w:t xml:space="preserve"> </w:t>
      </w:r>
      <w:r w:rsidR="00A205C1">
        <w:t xml:space="preserve">graphing library. </w:t>
      </w:r>
      <w:r w:rsidR="005E7D06">
        <w:t xml:space="preserve">To run model checking CTL algorithms, I’ve used the </w:t>
      </w:r>
      <w:proofErr w:type="spellStart"/>
      <w:r w:rsidR="005E7D06">
        <w:t>Antlr</w:t>
      </w:r>
      <w:proofErr w:type="spellEnd"/>
      <w:r w:rsidR="005E7D06">
        <w:t xml:space="preserve"> </w:t>
      </w:r>
      <w:sdt>
        <w:sdtPr>
          <w:id w:val="1563913410"/>
          <w:citation/>
        </w:sdtPr>
        <w:sdtContent>
          <w:r w:rsidR="00A205C1">
            <w:rPr>
              <w:rFonts w:hint="eastAsia"/>
            </w:rPr>
            <w:fldChar w:fldCharType="begin"/>
          </w:r>
          <w:r w:rsidR="00A205C1">
            <w:rPr>
              <w:rFonts w:hint="eastAsia"/>
            </w:rPr>
            <w:instrText xml:space="preserve"> </w:instrText>
          </w:r>
          <w:r w:rsidR="00A205C1">
            <w:instrText>CITATION Ter14 \l 1033</w:instrText>
          </w:r>
          <w:r w:rsidR="00A205C1">
            <w:rPr>
              <w:rFonts w:hint="eastAsia"/>
            </w:rPr>
            <w:instrText xml:space="preserve"> </w:instrText>
          </w:r>
          <w:r w:rsidR="00A205C1">
            <w:rPr>
              <w:rFonts w:hint="eastAsia"/>
            </w:rPr>
            <w:fldChar w:fldCharType="separate"/>
          </w:r>
          <w:r w:rsidR="005E5167" w:rsidRPr="005E5167">
            <w:rPr>
              <w:noProof/>
            </w:rPr>
            <w:t>[7]</w:t>
          </w:r>
          <w:r w:rsidR="00A205C1">
            <w:rPr>
              <w:rFonts w:hint="eastAsia"/>
            </w:rPr>
            <w:fldChar w:fldCharType="end"/>
          </w:r>
        </w:sdtContent>
      </w:sdt>
      <w:r w:rsidR="00A205C1">
        <w:t xml:space="preserve"> </w:t>
      </w:r>
      <w:r w:rsidR="005E7D06">
        <w:t xml:space="preserve">compiler library. </w:t>
      </w:r>
      <w:proofErr w:type="spellStart"/>
      <w:r w:rsidR="005E7D06">
        <w:t>Antlr</w:t>
      </w:r>
      <w:proofErr w:type="spellEnd"/>
      <w:r w:rsidR="005E7D06">
        <w:t xml:space="preserve"> is a modern compiler writing library, which can handle the </w:t>
      </w:r>
      <w:r w:rsidR="002E259F">
        <w:t xml:space="preserve">potentially </w:t>
      </w:r>
      <w:r w:rsidR="005E7D06">
        <w:t>infinite nesting aspect of CTL formulas well.</w:t>
      </w:r>
      <w:r w:rsidR="00815ECD">
        <w:t xml:space="preserve"> The analyzer I’ve written can process looping structures and also self-referential structures.</w:t>
      </w:r>
    </w:p>
    <w:p w14:paraId="59759246" w14:textId="6BCEED92" w:rsidR="005E7D06" w:rsidRDefault="005E7D06" w:rsidP="00623814">
      <w:pPr>
        <w:pStyle w:val="Standard"/>
        <w:rPr>
          <w:rFonts w:hint="eastAsia"/>
        </w:rPr>
      </w:pPr>
    </w:p>
    <w:p w14:paraId="61A5F5B0" w14:textId="31099738" w:rsidR="0090767E" w:rsidRDefault="0096737A" w:rsidP="0096737A">
      <w:pPr>
        <w:pStyle w:val="Standard"/>
        <w:rPr>
          <w:rFonts w:hint="eastAsia"/>
        </w:rPr>
      </w:pPr>
      <w:r>
        <w:t xml:space="preserve">Two real life processes are presented in this paper to demonstrate the benefits of using translation algorithms on a process language. The first process </w:t>
      </w:r>
      <w:r w:rsidR="006D709A">
        <w:t xml:space="preserve">consists of two COVID-19 related processes running in parallel: the treating of a patient with COVID-19 and the ordering of a ventilator for the </w:t>
      </w:r>
      <w:r w:rsidR="006D709A">
        <w:lastRenderedPageBreak/>
        <w:t>patient</w:t>
      </w:r>
      <w:r w:rsidR="00272CD2">
        <w:t>.</w:t>
      </w:r>
      <w:r>
        <w:t xml:space="preserve"> </w:t>
      </w:r>
      <w:r w:rsidR="0090767E">
        <w:t>The goal in this example is to see if it can be determined from the steps of the processes if the ordered ventilator will always be available by the time the patient treatment has reached the mechanical ventilation step where the ventilator will be needed. The second real life process in this paper is some banking related code written in Java.</w:t>
      </w:r>
    </w:p>
    <w:p w14:paraId="4C361A9B" w14:textId="77777777" w:rsidR="0090767E" w:rsidRDefault="0090767E" w:rsidP="0096737A">
      <w:pPr>
        <w:pStyle w:val="Standard"/>
        <w:rPr>
          <w:rFonts w:hint="eastAsia"/>
        </w:rPr>
      </w:pPr>
    </w:p>
    <w:p w14:paraId="3055E8FD" w14:textId="0FDA336A" w:rsidR="0096737A" w:rsidRDefault="006D709A" w:rsidP="0096737A">
      <w:pPr>
        <w:pStyle w:val="Standard"/>
        <w:rPr>
          <w:rFonts w:hint="eastAsia"/>
        </w:rPr>
      </w:pPr>
      <w:r>
        <w:t xml:space="preserve">The second </w:t>
      </w:r>
      <w:r w:rsidR="0090767E">
        <w:t xml:space="preserve">real life process </w:t>
      </w:r>
      <w:r>
        <w:t xml:space="preserve">example </w:t>
      </w:r>
      <w:r w:rsidR="0090767E">
        <w:t xml:space="preserve">in this paper </w:t>
      </w:r>
      <w:r>
        <w:t xml:space="preserve">is a banking program </w:t>
      </w:r>
      <w:r w:rsidR="0090767E">
        <w:t xml:space="preserve">written in Java that </w:t>
      </w:r>
      <w:r>
        <w:t>run</w:t>
      </w:r>
      <w:r w:rsidR="0090767E">
        <w:t>s</w:t>
      </w:r>
      <w:r>
        <w:t xml:space="preserve"> two processes in parallel: the processing of check deposits and the processing of bank transfers.</w:t>
      </w:r>
      <w:r w:rsidR="0096737A">
        <w:t xml:space="preserve"> The processes are modelled using Little-JIL states</w:t>
      </w:r>
      <w:r w:rsidR="0090767E">
        <w:t>. Even though we want to ideally run these two processes in parallel, it would be helpful to know if all check deposits will necessarily be finished by the time the step of the actually moving the money of the transfers is executed.</w:t>
      </w:r>
    </w:p>
    <w:p w14:paraId="7DB8FBB5" w14:textId="114CAC41" w:rsidR="006D709A" w:rsidRDefault="006D709A" w:rsidP="0096737A">
      <w:pPr>
        <w:pStyle w:val="Standard"/>
        <w:rPr>
          <w:rFonts w:hint="eastAsia"/>
        </w:rPr>
      </w:pPr>
    </w:p>
    <w:p w14:paraId="4578F362" w14:textId="1514F3CD" w:rsidR="006D709A" w:rsidRDefault="006D709A" w:rsidP="0096737A">
      <w:pPr>
        <w:pStyle w:val="Standard"/>
        <w:rPr>
          <w:rFonts w:hint="eastAsia"/>
        </w:rPr>
      </w:pPr>
      <w:r>
        <w:t>The COVID-19 hospitalization process is fairly straightforward. It is a sequential process where the first step is a parallel step (diagnosis) and the second step is another sequential step (treatment). For diagnosis</w:t>
      </w:r>
      <w:r w:rsidR="008E59CA">
        <w:t>, the nurse taking tests, the doctor examination and the CT scan can all happen in parallel</w:t>
      </w:r>
      <w:r>
        <w:t>.</w:t>
      </w:r>
      <w:r w:rsidR="008E59CA">
        <w:t xml:space="preserve"> The nurse has two sequential tests to take, the COVID-19 test and a blood test. The doctor examination has two sequential steps, listening to the lungs and checking the oxygen level with a finger clip.</w:t>
      </w:r>
      <w:r>
        <w:t xml:space="preserve"> For the treatment step, the steps of </w:t>
      </w:r>
      <w:r w:rsidR="008E59CA">
        <w:t xml:space="preserve">antibiotics, </w:t>
      </w:r>
      <w:r>
        <w:t>isolation room, high flow nasal oxygen and mechanical ventilation must happen in that order.</w:t>
      </w:r>
    </w:p>
    <w:p w14:paraId="6AD7F2B9" w14:textId="77777777" w:rsidR="0096737A" w:rsidRDefault="0096737A" w:rsidP="0096737A">
      <w:pPr>
        <w:pStyle w:val="Standard"/>
        <w:rPr>
          <w:rFonts w:hint="eastAsia"/>
        </w:rPr>
      </w:pPr>
    </w:p>
    <w:p w14:paraId="7987819D" w14:textId="2268261D" w:rsidR="0096737A" w:rsidRDefault="00272CD2" w:rsidP="0096737A">
      <w:pPr>
        <w:pStyle w:val="Standard"/>
        <w:rPr>
          <w:rFonts w:hint="eastAsia"/>
        </w:rPr>
      </w:pPr>
      <w:r>
        <w:t>COVID-19 Hospitalization</w:t>
      </w:r>
      <w:r w:rsidR="0096737A">
        <w:t xml:space="preserve"> </w:t>
      </w:r>
      <w:sdt>
        <w:sdtPr>
          <w:id w:val="-1266073883"/>
          <w:citation/>
        </w:sdtPr>
        <w:sdtContent>
          <w:r w:rsidR="0096737A">
            <w:rPr>
              <w:rFonts w:hint="eastAsia"/>
            </w:rPr>
            <w:fldChar w:fldCharType="begin"/>
          </w:r>
          <w:r w:rsidR="0096737A">
            <w:rPr>
              <w:rFonts w:hint="eastAsia"/>
            </w:rPr>
            <w:instrText xml:space="preserve">CITATION Mic20 \l 1033 </w:instrText>
          </w:r>
          <w:r w:rsidR="0096737A">
            <w:rPr>
              <w:rFonts w:hint="eastAsia"/>
            </w:rPr>
            <w:fldChar w:fldCharType="separate"/>
          </w:r>
          <w:r w:rsidR="005E5167" w:rsidRPr="005E5167">
            <w:rPr>
              <w:noProof/>
            </w:rPr>
            <w:t>[8]</w:t>
          </w:r>
          <w:r w:rsidR="0096737A">
            <w:rPr>
              <w:rFonts w:hint="eastAsia"/>
            </w:rPr>
            <w:fldChar w:fldCharType="end"/>
          </w:r>
        </w:sdtContent>
      </w:sdt>
      <w:r w:rsidR="0096737A">
        <w:t xml:space="preserve"> </w:t>
      </w:r>
      <w:sdt>
        <w:sdtPr>
          <w:id w:val="-414326157"/>
          <w:citation/>
        </w:sdtPr>
        <w:sdtContent>
          <w:r w:rsidR="0096737A">
            <w:rPr>
              <w:rFonts w:hint="eastAsia"/>
            </w:rPr>
            <w:fldChar w:fldCharType="begin"/>
          </w:r>
          <w:r w:rsidR="0096737A">
            <w:rPr>
              <w:rFonts w:hint="eastAsia"/>
            </w:rPr>
            <w:instrText xml:space="preserve">CITATION UCS20 \l 1033 </w:instrText>
          </w:r>
          <w:r w:rsidR="0096737A">
            <w:rPr>
              <w:rFonts w:hint="eastAsia"/>
            </w:rPr>
            <w:fldChar w:fldCharType="separate"/>
          </w:r>
          <w:r w:rsidR="005E5167" w:rsidRPr="005E5167">
            <w:rPr>
              <w:noProof/>
            </w:rPr>
            <w:t>[9]</w:t>
          </w:r>
          <w:r w:rsidR="0096737A">
            <w:rPr>
              <w:rFonts w:hint="eastAsia"/>
            </w:rPr>
            <w:fldChar w:fldCharType="end"/>
          </w:r>
        </w:sdtContent>
      </w:sdt>
      <w:sdt>
        <w:sdtPr>
          <w:id w:val="-812948027"/>
          <w:citation/>
        </w:sdtPr>
        <w:sdtContent>
          <w:r w:rsidR="001F2D2E">
            <w:rPr>
              <w:rFonts w:hint="eastAsia"/>
            </w:rPr>
            <w:fldChar w:fldCharType="begin"/>
          </w:r>
          <w:r w:rsidR="001F2D2E">
            <w:rPr>
              <w:rFonts w:hint="eastAsia"/>
            </w:rPr>
            <w:instrText xml:space="preserve"> </w:instrText>
          </w:r>
          <w:r w:rsidR="001F2D2E">
            <w:instrText>CITATION Jen20 \l 1033</w:instrText>
          </w:r>
          <w:r w:rsidR="001F2D2E">
            <w:rPr>
              <w:rFonts w:hint="eastAsia"/>
            </w:rPr>
            <w:instrText xml:space="preserve"> </w:instrText>
          </w:r>
          <w:r w:rsidR="001F2D2E">
            <w:rPr>
              <w:rFonts w:hint="eastAsia"/>
            </w:rPr>
            <w:fldChar w:fldCharType="separate"/>
          </w:r>
          <w:r w:rsidR="005E5167">
            <w:rPr>
              <w:noProof/>
            </w:rPr>
            <w:t xml:space="preserve"> </w:t>
          </w:r>
          <w:r w:rsidR="005E5167" w:rsidRPr="005E5167">
            <w:rPr>
              <w:noProof/>
            </w:rPr>
            <w:t>[10]</w:t>
          </w:r>
          <w:r w:rsidR="001F2D2E">
            <w:rPr>
              <w:rFonts w:hint="eastAsia"/>
            </w:rPr>
            <w:fldChar w:fldCharType="end"/>
          </w:r>
        </w:sdtContent>
      </w:sdt>
      <w:sdt>
        <w:sdtPr>
          <w:id w:val="-1373223947"/>
          <w:citation/>
        </w:sdtPr>
        <w:sdtContent>
          <w:r w:rsidR="00944FA3">
            <w:rPr>
              <w:rFonts w:hint="eastAsia"/>
            </w:rPr>
            <w:fldChar w:fldCharType="begin"/>
          </w:r>
          <w:r w:rsidR="00944FA3">
            <w:rPr>
              <w:rFonts w:hint="eastAsia"/>
            </w:rPr>
            <w:instrText xml:space="preserve"> </w:instrText>
          </w:r>
          <w:r w:rsidR="00944FA3">
            <w:instrText>CITATION Wal20 \l 1033</w:instrText>
          </w:r>
          <w:r w:rsidR="00944FA3">
            <w:rPr>
              <w:rFonts w:hint="eastAsia"/>
            </w:rPr>
            <w:instrText xml:space="preserve"> </w:instrText>
          </w:r>
          <w:r w:rsidR="00944FA3">
            <w:rPr>
              <w:rFonts w:hint="eastAsia"/>
            </w:rPr>
            <w:fldChar w:fldCharType="separate"/>
          </w:r>
          <w:r w:rsidR="005E5167">
            <w:rPr>
              <w:noProof/>
            </w:rPr>
            <w:t xml:space="preserve"> </w:t>
          </w:r>
          <w:r w:rsidR="005E5167" w:rsidRPr="005E5167">
            <w:rPr>
              <w:noProof/>
            </w:rPr>
            <w:t>[11]</w:t>
          </w:r>
          <w:r w:rsidR="00944FA3">
            <w:rPr>
              <w:rFonts w:hint="eastAsia"/>
            </w:rPr>
            <w:fldChar w:fldCharType="end"/>
          </w:r>
        </w:sdtContent>
      </w:sdt>
      <w:sdt>
        <w:sdtPr>
          <w:id w:val="-483091769"/>
          <w:citation/>
        </w:sdtPr>
        <w:sdtContent>
          <w:r w:rsidR="00030D6C">
            <w:rPr>
              <w:rFonts w:hint="eastAsia"/>
            </w:rPr>
            <w:fldChar w:fldCharType="begin"/>
          </w:r>
          <w:r w:rsidR="00030D6C">
            <w:rPr>
              <w:rFonts w:hint="eastAsia"/>
            </w:rPr>
            <w:instrText xml:space="preserve"> </w:instrText>
          </w:r>
          <w:r w:rsidR="00030D6C">
            <w:instrText>CITATION DrM20 \l 1033</w:instrText>
          </w:r>
          <w:r w:rsidR="00030D6C">
            <w:rPr>
              <w:rFonts w:hint="eastAsia"/>
            </w:rPr>
            <w:instrText xml:space="preserve"> </w:instrText>
          </w:r>
          <w:r w:rsidR="00030D6C">
            <w:rPr>
              <w:rFonts w:hint="eastAsia"/>
            </w:rPr>
            <w:fldChar w:fldCharType="separate"/>
          </w:r>
          <w:r w:rsidR="005E5167">
            <w:rPr>
              <w:noProof/>
            </w:rPr>
            <w:t xml:space="preserve"> </w:t>
          </w:r>
          <w:r w:rsidR="005E5167" w:rsidRPr="005E5167">
            <w:rPr>
              <w:noProof/>
            </w:rPr>
            <w:t>[12]</w:t>
          </w:r>
          <w:r w:rsidR="00030D6C">
            <w:rPr>
              <w:rFonts w:hint="eastAsia"/>
            </w:rPr>
            <w:fldChar w:fldCharType="end"/>
          </w:r>
        </w:sdtContent>
      </w:sdt>
      <w:sdt>
        <w:sdtPr>
          <w:id w:val="-1115598385"/>
          <w:citation/>
        </w:sdtPr>
        <w:sdtContent>
          <w:r w:rsidR="00EB264D">
            <w:rPr>
              <w:rFonts w:hint="eastAsia"/>
            </w:rPr>
            <w:fldChar w:fldCharType="begin"/>
          </w:r>
          <w:r w:rsidR="00EB264D">
            <w:rPr>
              <w:rFonts w:hint="eastAsia"/>
            </w:rPr>
            <w:instrText xml:space="preserve"> </w:instrText>
          </w:r>
          <w:r w:rsidR="00EB264D">
            <w:instrText>CITATION Wha20 \l 1033</w:instrText>
          </w:r>
          <w:r w:rsidR="00EB264D">
            <w:rPr>
              <w:rFonts w:hint="eastAsia"/>
            </w:rPr>
            <w:instrText xml:space="preserve"> </w:instrText>
          </w:r>
          <w:r w:rsidR="00EB264D">
            <w:rPr>
              <w:rFonts w:hint="eastAsia"/>
            </w:rPr>
            <w:fldChar w:fldCharType="separate"/>
          </w:r>
          <w:r w:rsidR="005E5167">
            <w:rPr>
              <w:noProof/>
            </w:rPr>
            <w:t xml:space="preserve"> </w:t>
          </w:r>
          <w:r w:rsidR="005E5167" w:rsidRPr="005E5167">
            <w:rPr>
              <w:noProof/>
            </w:rPr>
            <w:t>[13]</w:t>
          </w:r>
          <w:r w:rsidR="00EB264D">
            <w:rPr>
              <w:rFonts w:hint="eastAsia"/>
            </w:rPr>
            <w:fldChar w:fldCharType="end"/>
          </w:r>
        </w:sdtContent>
      </w:sdt>
      <w:sdt>
        <w:sdtPr>
          <w:id w:val="-846794409"/>
          <w:citation/>
        </w:sdtPr>
        <w:sdtContent>
          <w:r w:rsidR="006540DB">
            <w:rPr>
              <w:rFonts w:hint="eastAsia"/>
            </w:rPr>
            <w:fldChar w:fldCharType="begin"/>
          </w:r>
          <w:r w:rsidR="006540DB">
            <w:rPr>
              <w:rFonts w:hint="eastAsia"/>
            </w:rPr>
            <w:instrText xml:space="preserve"> </w:instrText>
          </w:r>
          <w:r w:rsidR="006540DB">
            <w:instrText>CITATION New15 \l 1033</w:instrText>
          </w:r>
          <w:r w:rsidR="006540DB">
            <w:rPr>
              <w:rFonts w:hint="eastAsia"/>
            </w:rPr>
            <w:instrText xml:space="preserve"> </w:instrText>
          </w:r>
          <w:r w:rsidR="006540DB">
            <w:rPr>
              <w:rFonts w:hint="eastAsia"/>
            </w:rPr>
            <w:fldChar w:fldCharType="separate"/>
          </w:r>
          <w:r w:rsidR="005E5167">
            <w:rPr>
              <w:noProof/>
            </w:rPr>
            <w:t xml:space="preserve"> </w:t>
          </w:r>
          <w:r w:rsidR="005E5167" w:rsidRPr="005E5167">
            <w:rPr>
              <w:noProof/>
            </w:rPr>
            <w:t>[14]</w:t>
          </w:r>
          <w:r w:rsidR="006540DB">
            <w:rPr>
              <w:rFonts w:hint="eastAsia"/>
            </w:rPr>
            <w:fldChar w:fldCharType="end"/>
          </w:r>
        </w:sdtContent>
      </w:sdt>
      <w:sdt>
        <w:sdtPr>
          <w:id w:val="-694925093"/>
          <w:citation/>
        </w:sdtPr>
        <w:sdtContent>
          <w:r w:rsidR="00EA2E15">
            <w:rPr>
              <w:rFonts w:hint="eastAsia"/>
            </w:rPr>
            <w:fldChar w:fldCharType="begin"/>
          </w:r>
          <w:r w:rsidR="00EA2E15">
            <w:rPr>
              <w:rFonts w:hint="eastAsia"/>
            </w:rPr>
            <w:instrText xml:space="preserve"> </w:instrText>
          </w:r>
          <w:r w:rsidR="00EA2E15">
            <w:instrText>CITATION AMK15 \l 1033</w:instrText>
          </w:r>
          <w:r w:rsidR="00EA2E15">
            <w:rPr>
              <w:rFonts w:hint="eastAsia"/>
            </w:rPr>
            <w:instrText xml:space="preserve"> </w:instrText>
          </w:r>
          <w:r w:rsidR="00EA2E15">
            <w:rPr>
              <w:rFonts w:hint="eastAsia"/>
            </w:rPr>
            <w:fldChar w:fldCharType="separate"/>
          </w:r>
          <w:r w:rsidR="005E5167">
            <w:rPr>
              <w:noProof/>
            </w:rPr>
            <w:t xml:space="preserve"> </w:t>
          </w:r>
          <w:r w:rsidR="005E5167" w:rsidRPr="005E5167">
            <w:rPr>
              <w:noProof/>
            </w:rPr>
            <w:t>[15]</w:t>
          </w:r>
          <w:r w:rsidR="00EA2E15">
            <w:rPr>
              <w:rFonts w:hint="eastAsia"/>
            </w:rPr>
            <w:fldChar w:fldCharType="end"/>
          </w:r>
        </w:sdtContent>
      </w:sdt>
    </w:p>
    <w:p w14:paraId="2B655289" w14:textId="77777777" w:rsidR="008E59CA" w:rsidRDefault="008E59CA" w:rsidP="0096737A">
      <w:pPr>
        <w:pStyle w:val="Standard"/>
        <w:rPr>
          <w:rFonts w:hint="eastAsia"/>
        </w:rPr>
      </w:pPr>
      <w:r>
        <w:rPr>
          <w:noProof/>
        </w:rPr>
        <w:drawing>
          <wp:inline distT="0" distB="0" distL="0" distR="0" wp14:anchorId="3E899AA7" wp14:editId="66C0B7C1">
            <wp:extent cx="6332220" cy="1890395"/>
            <wp:effectExtent l="0" t="0" r="5080" b="190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32220" cy="1890395"/>
                    </a:xfrm>
                    <a:prstGeom prst="rect">
                      <a:avLst/>
                    </a:prstGeom>
                  </pic:spPr>
                </pic:pic>
              </a:graphicData>
            </a:graphic>
          </wp:inline>
        </w:drawing>
      </w:r>
    </w:p>
    <w:p w14:paraId="6D5F3574" w14:textId="140DFB1F" w:rsidR="008E59CA" w:rsidRDefault="008E59CA" w:rsidP="0096737A">
      <w:pPr>
        <w:pStyle w:val="Standard"/>
        <w:rPr>
          <w:rFonts w:hint="eastAsia"/>
        </w:rPr>
      </w:pPr>
      <w:r>
        <w:t>Figure 1. COVID-19 Hospitalization Little-JIL Diagram</w:t>
      </w:r>
    </w:p>
    <w:p w14:paraId="776787CF" w14:textId="316FDF3D" w:rsidR="008E59CA" w:rsidRDefault="008E59CA" w:rsidP="0096737A">
      <w:pPr>
        <w:pStyle w:val="Standard"/>
        <w:rPr>
          <w:rFonts w:hint="eastAsia"/>
        </w:rPr>
      </w:pPr>
    </w:p>
    <w:p w14:paraId="2BD3FC6E" w14:textId="407CCE30" w:rsidR="008E59CA" w:rsidRDefault="008E59CA" w:rsidP="0096737A">
      <w:pPr>
        <w:pStyle w:val="Standard"/>
        <w:rPr>
          <w:rFonts w:hint="eastAsia"/>
        </w:rPr>
      </w:pPr>
      <w:r>
        <w:rPr>
          <w:noProof/>
        </w:rPr>
        <w:lastRenderedPageBreak/>
        <w:drawing>
          <wp:inline distT="0" distB="0" distL="0" distR="0" wp14:anchorId="0EFEF0B7" wp14:editId="34DB18D4">
            <wp:extent cx="6332220" cy="3354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332220" cy="3354705"/>
                    </a:xfrm>
                    <a:prstGeom prst="rect">
                      <a:avLst/>
                    </a:prstGeom>
                  </pic:spPr>
                </pic:pic>
              </a:graphicData>
            </a:graphic>
          </wp:inline>
        </w:drawing>
      </w:r>
    </w:p>
    <w:p w14:paraId="467E6C42" w14:textId="50F0656D" w:rsidR="008E59CA" w:rsidRDefault="008E59CA" w:rsidP="0096737A">
      <w:pPr>
        <w:pStyle w:val="Standard"/>
        <w:rPr>
          <w:rFonts w:hint="eastAsia"/>
        </w:rPr>
      </w:pPr>
      <w:r>
        <w:t xml:space="preserve">Figure 2. </w:t>
      </w:r>
      <w:proofErr w:type="spellStart"/>
      <w:r>
        <w:t>covid-hospitalization.ljx</w:t>
      </w:r>
      <w:proofErr w:type="spellEnd"/>
      <w:r>
        <w:t xml:space="preserve"> File</w:t>
      </w:r>
    </w:p>
    <w:p w14:paraId="6A9E133B" w14:textId="77777777" w:rsidR="008E59CA" w:rsidRDefault="008E59CA" w:rsidP="0096737A">
      <w:pPr>
        <w:pStyle w:val="Standard"/>
        <w:rPr>
          <w:rFonts w:hint="eastAsia"/>
        </w:rPr>
      </w:pPr>
    </w:p>
    <w:p w14:paraId="5173039F" w14:textId="65DC7FB7" w:rsidR="00CF62B4" w:rsidRDefault="008E59CA" w:rsidP="0096737A">
      <w:pPr>
        <w:pStyle w:val="Standard"/>
        <w:rPr>
          <w:rFonts w:hint="eastAsia"/>
        </w:rPr>
      </w:pPr>
      <w:r>
        <w:rPr>
          <w:rFonts w:hint="eastAsia"/>
          <w:noProof/>
        </w:rPr>
        <w:drawing>
          <wp:inline distT="0" distB="0" distL="0" distR="0" wp14:anchorId="571C8EDC" wp14:editId="28F18441">
            <wp:extent cx="6332220" cy="1818640"/>
            <wp:effectExtent l="0" t="0" r="5080" b="0"/>
            <wp:docPr id="21" name="Picture 21"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neckl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220" cy="1818640"/>
                    </a:xfrm>
                    <a:prstGeom prst="rect">
                      <a:avLst/>
                    </a:prstGeom>
                  </pic:spPr>
                </pic:pic>
              </a:graphicData>
            </a:graphic>
          </wp:inline>
        </w:drawing>
      </w:r>
    </w:p>
    <w:p w14:paraId="1E3E540A" w14:textId="77A735AE" w:rsidR="006D709A" w:rsidRDefault="003A59D0" w:rsidP="0096737A">
      <w:pPr>
        <w:pStyle w:val="Standard"/>
        <w:rPr>
          <w:rFonts w:hint="eastAsia"/>
        </w:rPr>
      </w:pPr>
      <w:r>
        <w:t xml:space="preserve">Figure </w:t>
      </w:r>
      <w:r w:rsidR="008E59CA">
        <w:t>3</w:t>
      </w:r>
      <w:r>
        <w:t xml:space="preserve">. </w:t>
      </w:r>
      <w:proofErr w:type="spellStart"/>
      <w:r>
        <w:t>covid</w:t>
      </w:r>
      <w:proofErr w:type="spellEnd"/>
      <w:r>
        <w:t>-hospitalization XML graph</w:t>
      </w:r>
    </w:p>
    <w:p w14:paraId="7958037F" w14:textId="77777777" w:rsidR="006D709A" w:rsidRDefault="006D709A" w:rsidP="0096737A">
      <w:pPr>
        <w:pStyle w:val="Standard"/>
        <w:rPr>
          <w:rFonts w:hint="eastAsia"/>
        </w:rPr>
      </w:pPr>
    </w:p>
    <w:p w14:paraId="1A4478CE" w14:textId="77777777" w:rsidR="00120F12" w:rsidRDefault="006D709A" w:rsidP="0096737A">
      <w:pPr>
        <w:pStyle w:val="Standard"/>
        <w:rPr>
          <w:rFonts w:hint="eastAsia"/>
        </w:rPr>
      </w:pPr>
      <w:r>
        <w:t>The COVID-19 ventilator order process is composed of seven steps which must happen in that order. First the department head asks management for a new ventilator, the management orders the ventilator from the supplier, the supplier finds it in their warehouse, ships it to the hospital, then the hospital receives the ventilator on their loading docks, stores in in their storage area and finally an orderly brings the ventilator to the hospital room where the patient is staying.</w:t>
      </w:r>
    </w:p>
    <w:p w14:paraId="276E7FAA" w14:textId="56A23CF2" w:rsidR="00120F12" w:rsidRDefault="00120F12" w:rsidP="0096737A">
      <w:pPr>
        <w:pStyle w:val="Standard"/>
        <w:rPr>
          <w:rFonts w:hint="eastAsia"/>
        </w:rPr>
      </w:pPr>
    </w:p>
    <w:p w14:paraId="2908E39C" w14:textId="0053D2D3" w:rsidR="00120F12" w:rsidRDefault="009947C2" w:rsidP="0096737A">
      <w:pPr>
        <w:pStyle w:val="Standard"/>
        <w:rPr>
          <w:rFonts w:hint="eastAsia"/>
        </w:rPr>
      </w:pPr>
      <w:r>
        <w:rPr>
          <w:noProof/>
        </w:rPr>
        <w:lastRenderedPageBreak/>
        <w:drawing>
          <wp:inline distT="0" distB="0" distL="0" distR="0" wp14:anchorId="2ACB8BF2" wp14:editId="4619BFF2">
            <wp:extent cx="6332220" cy="306324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6332220" cy="3063240"/>
                    </a:xfrm>
                    <a:prstGeom prst="rect">
                      <a:avLst/>
                    </a:prstGeom>
                  </pic:spPr>
                </pic:pic>
              </a:graphicData>
            </a:graphic>
          </wp:inline>
        </w:drawing>
      </w:r>
    </w:p>
    <w:p w14:paraId="0333136A" w14:textId="0DAD910C" w:rsidR="00CF62B4" w:rsidRDefault="00120F12" w:rsidP="0096737A">
      <w:pPr>
        <w:pStyle w:val="Standard"/>
        <w:rPr>
          <w:rFonts w:hint="eastAsia"/>
        </w:rPr>
      </w:pPr>
      <w:r>
        <w:t>Figure 4. Ventilator Order Little-JIL Process</w:t>
      </w:r>
      <w:r w:rsidR="003A59D0">
        <w:br/>
      </w:r>
    </w:p>
    <w:p w14:paraId="6F6898BA" w14:textId="29B55357" w:rsidR="003A59D0" w:rsidRDefault="009947C2" w:rsidP="0096737A">
      <w:pPr>
        <w:pStyle w:val="Standard"/>
        <w:rPr>
          <w:rFonts w:hint="eastAsia"/>
        </w:rPr>
      </w:pPr>
      <w:r>
        <w:rPr>
          <w:rFonts w:hint="eastAsia"/>
          <w:noProof/>
        </w:rPr>
        <w:drawing>
          <wp:inline distT="0" distB="0" distL="0" distR="0" wp14:anchorId="2C4AFE3C" wp14:editId="79A2929E">
            <wp:extent cx="6332220" cy="2931160"/>
            <wp:effectExtent l="0" t="0" r="508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2931160"/>
                    </a:xfrm>
                    <a:prstGeom prst="rect">
                      <a:avLst/>
                    </a:prstGeom>
                  </pic:spPr>
                </pic:pic>
              </a:graphicData>
            </a:graphic>
          </wp:inline>
        </w:drawing>
      </w:r>
    </w:p>
    <w:p w14:paraId="71C71620" w14:textId="70536555" w:rsidR="003A59D0" w:rsidRDefault="003A59D0" w:rsidP="0096737A">
      <w:pPr>
        <w:pStyle w:val="Standard"/>
        <w:rPr>
          <w:rFonts w:hint="eastAsia"/>
        </w:rPr>
      </w:pPr>
      <w:r>
        <w:t>Figure 3. ventilator-</w:t>
      </w:r>
      <w:proofErr w:type="spellStart"/>
      <w:r>
        <w:t>order.ljx</w:t>
      </w:r>
      <w:proofErr w:type="spellEnd"/>
    </w:p>
    <w:p w14:paraId="504510E6" w14:textId="76D3E5EC" w:rsidR="003A59D0" w:rsidRDefault="003A59D0" w:rsidP="0096737A">
      <w:pPr>
        <w:pStyle w:val="Standard"/>
        <w:rPr>
          <w:rFonts w:hint="eastAsia"/>
        </w:rPr>
      </w:pPr>
    </w:p>
    <w:p w14:paraId="3A28832C" w14:textId="23FBA6F2" w:rsidR="003A59D0" w:rsidRDefault="009947C2" w:rsidP="0096737A">
      <w:pPr>
        <w:pStyle w:val="Standard"/>
        <w:rPr>
          <w:rFonts w:hint="eastAsia"/>
        </w:rPr>
      </w:pPr>
      <w:r>
        <w:rPr>
          <w:rFonts w:hint="eastAsia"/>
          <w:noProof/>
        </w:rPr>
        <w:drawing>
          <wp:inline distT="0" distB="0" distL="0" distR="0" wp14:anchorId="0840453E" wp14:editId="69F68299">
            <wp:extent cx="6332220" cy="1033780"/>
            <wp:effectExtent l="0" t="0" r="5080" b="0"/>
            <wp:docPr id="29" name="Picture 29"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ra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32220" cy="1033780"/>
                    </a:xfrm>
                    <a:prstGeom prst="rect">
                      <a:avLst/>
                    </a:prstGeom>
                  </pic:spPr>
                </pic:pic>
              </a:graphicData>
            </a:graphic>
          </wp:inline>
        </w:drawing>
      </w:r>
    </w:p>
    <w:p w14:paraId="5A267178" w14:textId="6812EC42" w:rsidR="003A59D0" w:rsidRDefault="003A59D0" w:rsidP="0096737A">
      <w:pPr>
        <w:pStyle w:val="Standard"/>
        <w:rPr>
          <w:rFonts w:hint="eastAsia"/>
        </w:rPr>
      </w:pPr>
      <w:r>
        <w:t>Figure 4. ventilator-order XML graph</w:t>
      </w:r>
    </w:p>
    <w:p w14:paraId="1777FE12" w14:textId="7CFAC245" w:rsidR="0096737A" w:rsidRDefault="0096737A" w:rsidP="0096737A">
      <w:pPr>
        <w:pStyle w:val="Standard"/>
        <w:rPr>
          <w:rFonts w:hint="eastAsia"/>
        </w:rPr>
      </w:pPr>
    </w:p>
    <w:p w14:paraId="7C7CF238" w14:textId="202EDB13" w:rsidR="0096737A" w:rsidRDefault="005657A5" w:rsidP="00623814">
      <w:pPr>
        <w:pStyle w:val="Standard"/>
        <w:rPr>
          <w:rFonts w:hint="eastAsia"/>
        </w:rPr>
      </w:pPr>
      <w:r>
        <w:t xml:space="preserve">In the problem of proving whether a COVID-19 patient’s </w:t>
      </w:r>
      <w:r w:rsidR="0090767E">
        <w:t xml:space="preserve">mechanical </w:t>
      </w:r>
      <w:r w:rsidR="00D57525">
        <w:t>ventilator will always be available when it is needed</w:t>
      </w:r>
      <w:r>
        <w:t xml:space="preserve">, I use CTL and the </w:t>
      </w:r>
      <w:r w:rsidR="00D57525">
        <w:t>AG(p</w:t>
      </w:r>
      <w:r w:rsidR="00D57525" w:rsidRPr="004E3B65">
        <w:rPr>
          <w:rFonts w:hint="eastAsia"/>
        </w:rPr>
        <w:t>→</w:t>
      </w:r>
      <w:r w:rsidR="00D57525">
        <w:t>q) model</w:t>
      </w:r>
      <w:r>
        <w:t>.</w:t>
      </w:r>
      <w:r w:rsidR="00D57525">
        <w:t xml:space="preserve"> p in this case is “ventilator is needed” </w:t>
      </w:r>
      <w:r w:rsidR="00D57525">
        <w:lastRenderedPageBreak/>
        <w:t>and q is “ventilator is ready”.</w:t>
      </w:r>
      <w:r>
        <w:t xml:space="preserve"> Using the </w:t>
      </w:r>
      <w:r w:rsidR="00861236">
        <w:t>AG(p</w:t>
      </w:r>
      <w:r w:rsidR="00861236" w:rsidRPr="004E3B65">
        <w:rPr>
          <w:rFonts w:hint="eastAsia"/>
        </w:rPr>
        <w:t>→</w:t>
      </w:r>
      <w:r w:rsidR="00861236">
        <w:t>q)</w:t>
      </w:r>
      <w:r>
        <w:t xml:space="preserve"> model, we can know that p </w:t>
      </w:r>
      <w:r w:rsidR="00861236">
        <w:t>implies q or if p exists then q also exists</w:t>
      </w:r>
      <w:r>
        <w:t xml:space="preserve">. Applied to our </w:t>
      </w:r>
      <w:proofErr w:type="gramStart"/>
      <w:r>
        <w:t>real life</w:t>
      </w:r>
      <w:proofErr w:type="gramEnd"/>
      <w:r>
        <w:t xml:space="preserve"> situation, </w:t>
      </w:r>
      <w:r w:rsidR="00861236">
        <w:t xml:space="preserve">this </w:t>
      </w:r>
      <w:r w:rsidR="0090767E">
        <w:t>would</w:t>
      </w:r>
      <w:r>
        <w:t xml:space="preserve"> means that the ventilator </w:t>
      </w:r>
      <w:r w:rsidR="0090767E">
        <w:t xml:space="preserve">would </w:t>
      </w:r>
      <w:r>
        <w:t xml:space="preserve">always </w:t>
      </w:r>
      <w:r w:rsidR="0090767E">
        <w:t xml:space="preserve">be </w:t>
      </w:r>
      <w:r>
        <w:t xml:space="preserve">available </w:t>
      </w:r>
      <w:r w:rsidR="00861236">
        <w:t>when it is needed.</w:t>
      </w:r>
    </w:p>
    <w:p w14:paraId="18CD137C" w14:textId="0E713598" w:rsidR="0090767E" w:rsidRDefault="0090767E" w:rsidP="00623814">
      <w:pPr>
        <w:pStyle w:val="Standard"/>
        <w:rPr>
          <w:rFonts w:hint="eastAsia"/>
        </w:rPr>
      </w:pPr>
    </w:p>
    <w:p w14:paraId="2821CEE1" w14:textId="28A521BE" w:rsidR="0090767E" w:rsidRDefault="0090767E" w:rsidP="00623814">
      <w:pPr>
        <w:pStyle w:val="Standard"/>
        <w:rPr>
          <w:rFonts w:hint="eastAsia"/>
        </w:rPr>
      </w:pPr>
      <w:r>
        <w:t>The banking example in this paper is a bit more involved than the COVID-19 example. The code for the ProcessChecks.java class file and for the ProcessTransfers.java class file is about 60 lines of code for each.</w:t>
      </w:r>
    </w:p>
    <w:p w14:paraId="620C478B" w14:textId="3E8A479B" w:rsidR="00862CBF" w:rsidRDefault="00862CBF" w:rsidP="00623814">
      <w:pPr>
        <w:pStyle w:val="Standard"/>
        <w:rPr>
          <w:rFonts w:hint="eastAsia"/>
        </w:rPr>
      </w:pPr>
    </w:p>
    <w:p w14:paraId="59E9ED4F" w14:textId="05DF5EDD" w:rsidR="00862CBF" w:rsidRDefault="00862CBF" w:rsidP="00623814">
      <w:pPr>
        <w:pStyle w:val="Standard"/>
        <w:rPr>
          <w:rFonts w:hint="eastAsia"/>
        </w:rPr>
      </w:pPr>
      <w:r>
        <w:rPr>
          <w:noProof/>
        </w:rPr>
        <w:lastRenderedPageBreak/>
        <w:drawing>
          <wp:inline distT="0" distB="0" distL="0" distR="0" wp14:anchorId="54DF19F1" wp14:editId="6547095E">
            <wp:extent cx="6324600" cy="80264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24600" cy="8026400"/>
                    </a:xfrm>
                    <a:prstGeom prst="rect">
                      <a:avLst/>
                    </a:prstGeom>
                  </pic:spPr>
                </pic:pic>
              </a:graphicData>
            </a:graphic>
          </wp:inline>
        </w:drawing>
      </w:r>
    </w:p>
    <w:p w14:paraId="567CFEE3" w14:textId="32E2B6C4" w:rsidR="00862CBF" w:rsidRDefault="00862CBF" w:rsidP="00623814">
      <w:pPr>
        <w:pStyle w:val="Standard"/>
        <w:rPr>
          <w:rFonts w:hint="eastAsia"/>
        </w:rPr>
      </w:pPr>
      <w:r>
        <w:t>Figure 5. ProcessChecks.java</w:t>
      </w:r>
    </w:p>
    <w:p w14:paraId="4A00C917" w14:textId="713F471E" w:rsidR="00862CBF" w:rsidRDefault="00862CBF" w:rsidP="00623814">
      <w:pPr>
        <w:pStyle w:val="Standard"/>
        <w:rPr>
          <w:rFonts w:hint="eastAsia"/>
        </w:rPr>
      </w:pPr>
      <w:r>
        <w:rPr>
          <w:noProof/>
        </w:rPr>
        <w:lastRenderedPageBreak/>
        <w:drawing>
          <wp:inline distT="0" distB="0" distL="0" distR="0" wp14:anchorId="64828AFA" wp14:editId="56AA2747">
            <wp:extent cx="4653280" cy="8618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653280" cy="8618220"/>
                    </a:xfrm>
                    <a:prstGeom prst="rect">
                      <a:avLst/>
                    </a:prstGeom>
                  </pic:spPr>
                </pic:pic>
              </a:graphicData>
            </a:graphic>
          </wp:inline>
        </w:drawing>
      </w:r>
    </w:p>
    <w:p w14:paraId="7ED08087" w14:textId="2E9E5118" w:rsidR="00862CBF" w:rsidRDefault="00862CBF" w:rsidP="00623814">
      <w:pPr>
        <w:pStyle w:val="Standard"/>
        <w:rPr>
          <w:rFonts w:hint="eastAsia"/>
        </w:rPr>
      </w:pPr>
      <w:r>
        <w:lastRenderedPageBreak/>
        <w:t>Figure 6. ProcessChecks.java</w:t>
      </w:r>
    </w:p>
    <w:p w14:paraId="0A99D1B3" w14:textId="4A0E7A8C" w:rsidR="00862CBF" w:rsidRDefault="00862CBF" w:rsidP="00623814">
      <w:pPr>
        <w:pStyle w:val="Standard"/>
        <w:rPr>
          <w:rFonts w:hint="eastAsia"/>
        </w:rPr>
      </w:pPr>
    </w:p>
    <w:p w14:paraId="0A69B7DF" w14:textId="77777777" w:rsidR="00862CBF" w:rsidRDefault="00862CBF" w:rsidP="00623814">
      <w:pPr>
        <w:pStyle w:val="Standard"/>
        <w:rPr>
          <w:rFonts w:hint="eastAsia"/>
        </w:rPr>
      </w:pPr>
      <w:r>
        <w:t>Both class files were then represented in Little-JIL.</w:t>
      </w:r>
      <w:r>
        <w:br/>
      </w:r>
    </w:p>
    <w:p w14:paraId="2A7B2AA6" w14:textId="77777777" w:rsidR="00862CBF" w:rsidRDefault="00862CBF" w:rsidP="00623814">
      <w:pPr>
        <w:pStyle w:val="Standard"/>
        <w:rPr>
          <w:rFonts w:hint="eastAsia"/>
        </w:rPr>
      </w:pPr>
      <w:r>
        <w:rPr>
          <w:noProof/>
        </w:rPr>
        <w:drawing>
          <wp:inline distT="0" distB="0" distL="0" distR="0" wp14:anchorId="4D55125E" wp14:editId="0696134C">
            <wp:extent cx="6332220" cy="3694430"/>
            <wp:effectExtent l="0" t="0" r="508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2220" cy="3694430"/>
                    </a:xfrm>
                    <a:prstGeom prst="rect">
                      <a:avLst/>
                    </a:prstGeom>
                  </pic:spPr>
                </pic:pic>
              </a:graphicData>
            </a:graphic>
          </wp:inline>
        </w:drawing>
      </w:r>
      <w:r>
        <w:br/>
        <w:t>Figure 7. Process Checks Little-JIL diagram</w:t>
      </w:r>
      <w:r>
        <w:br/>
      </w:r>
    </w:p>
    <w:p w14:paraId="28802161" w14:textId="18173A6D" w:rsidR="00862CBF" w:rsidRDefault="00862CBF" w:rsidP="00623814">
      <w:pPr>
        <w:pStyle w:val="Standard"/>
        <w:rPr>
          <w:rFonts w:hint="eastAsia"/>
        </w:rPr>
      </w:pPr>
      <w:r>
        <w:rPr>
          <w:noProof/>
        </w:rPr>
        <w:drawing>
          <wp:inline distT="0" distB="0" distL="0" distR="0" wp14:anchorId="4E29300E" wp14:editId="6D939D87">
            <wp:extent cx="6332220" cy="25336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2533650"/>
                    </a:xfrm>
                    <a:prstGeom prst="rect">
                      <a:avLst/>
                    </a:prstGeom>
                  </pic:spPr>
                </pic:pic>
              </a:graphicData>
            </a:graphic>
          </wp:inline>
        </w:drawing>
      </w:r>
      <w:r>
        <w:br/>
        <w:t>Figure 8. Process Transfers Little-JIL diagram</w:t>
      </w:r>
    </w:p>
    <w:p w14:paraId="2B888B54" w14:textId="530F2766" w:rsidR="0096737A" w:rsidRDefault="0096737A" w:rsidP="00623814">
      <w:pPr>
        <w:pStyle w:val="Standard"/>
        <w:rPr>
          <w:rFonts w:hint="eastAsia"/>
        </w:rPr>
      </w:pPr>
    </w:p>
    <w:p w14:paraId="07674881" w14:textId="0AF6AFA7" w:rsidR="00862CBF" w:rsidRDefault="00862CBF" w:rsidP="00623814">
      <w:pPr>
        <w:pStyle w:val="Standard"/>
        <w:rPr>
          <w:rFonts w:hint="eastAsia"/>
        </w:rPr>
      </w:pPr>
      <w:r>
        <w:t>The graphs representing the xml files exported from the Little-JIL diagrams look as follows:</w:t>
      </w:r>
      <w:r>
        <w:br/>
      </w:r>
      <w:r>
        <w:br/>
      </w:r>
      <w:r w:rsidR="00156DAF">
        <w:rPr>
          <w:noProof/>
        </w:rPr>
        <w:lastRenderedPageBreak/>
        <w:drawing>
          <wp:inline distT="0" distB="0" distL="0" distR="0" wp14:anchorId="34BD6233" wp14:editId="4E969398">
            <wp:extent cx="6332220" cy="2032000"/>
            <wp:effectExtent l="0" t="0" r="5080" b="0"/>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32220" cy="2032000"/>
                    </a:xfrm>
                    <a:prstGeom prst="rect">
                      <a:avLst/>
                    </a:prstGeom>
                  </pic:spPr>
                </pic:pic>
              </a:graphicData>
            </a:graphic>
          </wp:inline>
        </w:drawing>
      </w:r>
      <w:r>
        <w:br/>
        <w:t>Figure 9. Process Checks XML graph</w:t>
      </w:r>
    </w:p>
    <w:p w14:paraId="1DA35C87" w14:textId="01A8FCF9" w:rsidR="00862CBF" w:rsidRDefault="00862CBF" w:rsidP="00623814">
      <w:pPr>
        <w:pStyle w:val="Standard"/>
        <w:rPr>
          <w:rFonts w:hint="eastAsia"/>
        </w:rPr>
      </w:pPr>
    </w:p>
    <w:p w14:paraId="4AFD8C43" w14:textId="5EEEE9E1" w:rsidR="00156DAF" w:rsidRDefault="00156DAF" w:rsidP="00623814">
      <w:pPr>
        <w:pStyle w:val="Standard"/>
        <w:rPr>
          <w:rFonts w:hint="eastAsia"/>
        </w:rPr>
      </w:pPr>
      <w:r>
        <w:rPr>
          <w:noProof/>
        </w:rPr>
        <w:drawing>
          <wp:inline distT="0" distB="0" distL="0" distR="0" wp14:anchorId="0E8F43C5" wp14:editId="2D497A78">
            <wp:extent cx="6332220" cy="1715770"/>
            <wp:effectExtent l="0" t="0" r="508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devi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32220" cy="1715770"/>
                    </a:xfrm>
                    <a:prstGeom prst="rect">
                      <a:avLst/>
                    </a:prstGeom>
                  </pic:spPr>
                </pic:pic>
              </a:graphicData>
            </a:graphic>
          </wp:inline>
        </w:drawing>
      </w:r>
    </w:p>
    <w:p w14:paraId="5F1E8087" w14:textId="3035A78A" w:rsidR="00862CBF" w:rsidRDefault="00862CBF" w:rsidP="00623814">
      <w:pPr>
        <w:pStyle w:val="Standard"/>
        <w:rPr>
          <w:rFonts w:hint="eastAsia"/>
        </w:rPr>
      </w:pPr>
    </w:p>
    <w:p w14:paraId="15693393" w14:textId="195BA69B" w:rsidR="00862CBF" w:rsidRDefault="00862CBF" w:rsidP="00623814">
      <w:pPr>
        <w:pStyle w:val="Standard"/>
        <w:rPr>
          <w:rFonts w:hint="eastAsia"/>
        </w:rPr>
      </w:pPr>
      <w:r>
        <w:t>Figure 10. Process Transfers XML graph</w:t>
      </w:r>
    </w:p>
    <w:p w14:paraId="348D8A48" w14:textId="77777777" w:rsidR="00862CBF" w:rsidRDefault="00862CBF" w:rsidP="00623814">
      <w:pPr>
        <w:pStyle w:val="Standard"/>
        <w:rPr>
          <w:rFonts w:hint="eastAsia"/>
        </w:rPr>
      </w:pPr>
    </w:p>
    <w:p w14:paraId="10811BCC" w14:textId="50615492" w:rsidR="00A205C1" w:rsidRDefault="00A205C1" w:rsidP="00A205C1">
      <w:pPr>
        <w:pStyle w:val="Standard"/>
        <w:jc w:val="center"/>
        <w:rPr>
          <w:rFonts w:hint="eastAsia"/>
        </w:rPr>
      </w:pPr>
      <w:r>
        <w:t>4. MY CONTRIBUTION</w:t>
      </w:r>
    </w:p>
    <w:p w14:paraId="5E91498D" w14:textId="03D7CD28" w:rsidR="00A205C1" w:rsidRDefault="00A205C1" w:rsidP="00623814">
      <w:pPr>
        <w:pStyle w:val="Standard"/>
        <w:rPr>
          <w:rFonts w:hint="eastAsia"/>
        </w:rPr>
      </w:pPr>
    </w:p>
    <w:p w14:paraId="7F3B6DF8" w14:textId="77777777" w:rsidR="00A205C1" w:rsidRDefault="00A205C1" w:rsidP="00623814">
      <w:pPr>
        <w:pStyle w:val="Standard"/>
        <w:rPr>
          <w:rFonts w:hint="eastAsia"/>
        </w:rPr>
      </w:pPr>
    </w:p>
    <w:p w14:paraId="52F46B3C" w14:textId="5130AD0D" w:rsidR="00784E1B" w:rsidRDefault="00F56A65" w:rsidP="00623814">
      <w:pPr>
        <w:pStyle w:val="Standard"/>
        <w:rPr>
          <w:rFonts w:hint="eastAsia"/>
        </w:rPr>
      </w:pPr>
      <w:r>
        <w:t xml:space="preserve">Below are the translation algorithms I have written, based on </w:t>
      </w:r>
      <w:r w:rsidR="00F541DC">
        <w:t xml:space="preserve">Jamieson </w:t>
      </w:r>
      <w:proofErr w:type="spellStart"/>
      <w:r w:rsidR="00F541DC">
        <w:t>Cobleigh’s</w:t>
      </w:r>
      <w:proofErr w:type="spellEnd"/>
      <w:r>
        <w:t xml:space="preserve"> diagrams of Little-JIL states</w:t>
      </w:r>
      <w:r w:rsidR="00F541DC">
        <w:t xml:space="preserve"> in </w:t>
      </w:r>
      <w:r w:rsidR="00F541DC" w:rsidRPr="00F541DC">
        <w:rPr>
          <w:rFonts w:hint="eastAsia"/>
          <w:i/>
          <w:iCs/>
        </w:rPr>
        <w:t>Verifying Properties of Process Definitions</w:t>
      </w:r>
      <w:r w:rsidR="00F541DC">
        <w:t xml:space="preserve"> </w:t>
      </w:r>
      <w:sdt>
        <w:sdtPr>
          <w:id w:val="1677764038"/>
          <w:citation/>
        </w:sdtPr>
        <w:sdtContent>
          <w:r w:rsidR="00F541DC">
            <w:rPr>
              <w:rFonts w:hint="eastAsia"/>
            </w:rPr>
            <w:fldChar w:fldCharType="begin"/>
          </w:r>
          <w:r w:rsidR="00F541DC">
            <w:rPr>
              <w:rFonts w:hint="eastAsia"/>
            </w:rPr>
            <w:instrText xml:space="preserve">CITATION Cob00 \l 1033 </w:instrText>
          </w:r>
          <w:r w:rsidR="00F541DC">
            <w:rPr>
              <w:rFonts w:hint="eastAsia"/>
            </w:rPr>
            <w:fldChar w:fldCharType="separate"/>
          </w:r>
          <w:r w:rsidR="005E5167" w:rsidRPr="005E5167">
            <w:rPr>
              <w:noProof/>
            </w:rPr>
            <w:t>[16]</w:t>
          </w:r>
          <w:r w:rsidR="00F541DC">
            <w:rPr>
              <w:rFonts w:hint="eastAsia"/>
            </w:rPr>
            <w:fldChar w:fldCharType="end"/>
          </w:r>
        </w:sdtContent>
      </w:sdt>
      <w:r>
        <w:t xml:space="preserve">. These algorithms take in a sequence of Little-JIL </w:t>
      </w:r>
      <w:r w:rsidR="008113B1">
        <w:t xml:space="preserve">control structure </w:t>
      </w:r>
      <w:r>
        <w:t>steps and output a sequence of Little-JIL steps with all their possible statuses</w:t>
      </w:r>
      <w:r w:rsidR="008113B1">
        <w:t>, such as posted, started terminated and completed</w:t>
      </w:r>
      <w:r>
        <w:t xml:space="preserve">. For parallel states, I have added algorithms to </w:t>
      </w:r>
      <w:r w:rsidR="008113B1">
        <w:t xml:space="preserve">find all </w:t>
      </w:r>
      <w:r>
        <w:t xml:space="preserve">the different possible </w:t>
      </w:r>
      <w:r w:rsidR="008113B1">
        <w:t xml:space="preserve">permutations, </w:t>
      </w:r>
      <w:r>
        <w:t xml:space="preserve">as steps may happen in a somewhat arbitrary order in a parallel </w:t>
      </w:r>
      <w:r w:rsidR="008113B1">
        <w:t>process</w:t>
      </w:r>
      <w:r>
        <w:t>.</w:t>
      </w:r>
    </w:p>
    <w:p w14:paraId="7C96E0E4" w14:textId="002D0F31" w:rsidR="00256C4F" w:rsidRDefault="00256C4F" w:rsidP="00623814">
      <w:pPr>
        <w:pStyle w:val="Standard"/>
        <w:rPr>
          <w:rFonts w:hint="eastAsia"/>
        </w:rPr>
      </w:pPr>
      <w:r>
        <w:br/>
        <w:t>Translation Algorithms</w:t>
      </w:r>
    </w:p>
    <w:p w14:paraId="5BAC79C8" w14:textId="02C8C33B" w:rsidR="00256C4F" w:rsidRDefault="00256C4F" w:rsidP="00623814">
      <w:pPr>
        <w:pStyle w:val="Standard"/>
        <w:rPr>
          <w:rFonts w:hint="eastAsia"/>
        </w:rPr>
      </w:pPr>
    </w:p>
    <w:p w14:paraId="252A8B9F" w14:textId="6ABE58A3" w:rsidR="00A34964" w:rsidRDefault="00A34964" w:rsidP="00A34964">
      <w:pPr>
        <w:pStyle w:val="Standard"/>
        <w:rPr>
          <w:rFonts w:hint="eastAsia"/>
        </w:rPr>
      </w:pPr>
      <w:r>
        <w:rPr>
          <w:rFonts w:hint="eastAsia"/>
        </w:rPr>
        <w:t xml:space="preserve">SET root to the first element in </w:t>
      </w:r>
      <w:proofErr w:type="spellStart"/>
      <w:r>
        <w:rPr>
          <w:rFonts w:hint="eastAsia"/>
        </w:rPr>
        <w:t>original</w:t>
      </w:r>
      <w:r w:rsidR="00FD0871">
        <w:t>States</w:t>
      </w:r>
      <w:proofErr w:type="spellEnd"/>
    </w:p>
    <w:p w14:paraId="0EBCBDAC" w14:textId="7F1EB233" w:rsidR="00135561" w:rsidRDefault="00135561" w:rsidP="00A34964">
      <w:pPr>
        <w:pStyle w:val="Standard"/>
        <w:rPr>
          <w:rFonts w:hint="eastAsia"/>
        </w:rPr>
      </w:pPr>
      <w:r>
        <w:t xml:space="preserve">SET states to </w:t>
      </w:r>
      <w:r w:rsidR="00FD0871">
        <w:t xml:space="preserve">a new </w:t>
      </w:r>
      <w:r>
        <w:t>array of nodes</w:t>
      </w:r>
    </w:p>
    <w:p w14:paraId="5C6773A0" w14:textId="7F65E306" w:rsidR="0066387C" w:rsidRDefault="0066387C" w:rsidP="00A34964">
      <w:pPr>
        <w:pStyle w:val="Standard"/>
        <w:rPr>
          <w:rFonts w:hint="eastAsia"/>
        </w:rPr>
      </w:pPr>
      <w:r>
        <w:t xml:space="preserve">SET </w:t>
      </w:r>
      <w:proofErr w:type="spellStart"/>
      <w:r>
        <w:t>stateNum</w:t>
      </w:r>
      <w:proofErr w:type="spellEnd"/>
      <w:r>
        <w:t xml:space="preserve"> to </w:t>
      </w:r>
      <w:r w:rsidR="00FC5C0F">
        <w:t>0</w:t>
      </w:r>
    </w:p>
    <w:p w14:paraId="6C3B0D81" w14:textId="77777777" w:rsidR="00A34964" w:rsidRDefault="00A34964" w:rsidP="00A34964">
      <w:pPr>
        <w:pStyle w:val="Standard"/>
        <w:rPr>
          <w:rFonts w:hint="eastAsia"/>
        </w:rPr>
      </w:pPr>
    </w:p>
    <w:p w14:paraId="3081F74A" w14:textId="77777777" w:rsidR="00A34964" w:rsidRDefault="00A34964" w:rsidP="00A34964">
      <w:pPr>
        <w:pStyle w:val="Standard"/>
        <w:rPr>
          <w:rFonts w:hint="eastAsia"/>
        </w:rPr>
      </w:pPr>
      <w:r>
        <w:rPr>
          <w:rFonts w:hint="eastAsia"/>
        </w:rPr>
        <w:t>IF root has children THEN</w:t>
      </w:r>
    </w:p>
    <w:p w14:paraId="04F89B3E" w14:textId="77777777" w:rsidR="00A34964" w:rsidRDefault="00A34964" w:rsidP="00A34964">
      <w:pPr>
        <w:pStyle w:val="Standard"/>
        <w:rPr>
          <w:rFonts w:hint="eastAsia"/>
        </w:rPr>
      </w:pPr>
      <w:r>
        <w:rPr>
          <w:rFonts w:hint="eastAsia"/>
        </w:rPr>
        <w:t xml:space="preserve">  FOR each child</w:t>
      </w:r>
    </w:p>
    <w:p w14:paraId="50684654" w14:textId="77777777" w:rsidR="00A34964" w:rsidRDefault="00A34964" w:rsidP="00A34964">
      <w:pPr>
        <w:pStyle w:val="Standard"/>
        <w:rPr>
          <w:rFonts w:hint="eastAsia"/>
        </w:rPr>
      </w:pPr>
      <w:r>
        <w:rPr>
          <w:rFonts w:hint="eastAsia"/>
        </w:rPr>
        <w:t xml:space="preserve">    add child to </w:t>
      </w:r>
      <w:proofErr w:type="spellStart"/>
      <w:r>
        <w:rPr>
          <w:rFonts w:hint="eastAsia"/>
        </w:rPr>
        <w:t>queueToTranslate</w:t>
      </w:r>
      <w:proofErr w:type="spellEnd"/>
    </w:p>
    <w:p w14:paraId="4B5EF62E" w14:textId="77777777" w:rsidR="00A34964" w:rsidRDefault="00A34964" w:rsidP="00A34964">
      <w:pPr>
        <w:pStyle w:val="Standard"/>
        <w:rPr>
          <w:rFonts w:hint="eastAsia"/>
        </w:rPr>
      </w:pPr>
      <w:r>
        <w:rPr>
          <w:rFonts w:hint="eastAsia"/>
        </w:rPr>
        <w:t xml:space="preserve">  END FOR</w:t>
      </w:r>
    </w:p>
    <w:p w14:paraId="1517319C" w14:textId="77777777" w:rsidR="00A34964" w:rsidRDefault="00A34964" w:rsidP="00A34964">
      <w:pPr>
        <w:pStyle w:val="Standard"/>
        <w:rPr>
          <w:rFonts w:hint="eastAsia"/>
        </w:rPr>
      </w:pPr>
      <w:r>
        <w:rPr>
          <w:rFonts w:hint="eastAsia"/>
        </w:rPr>
        <w:t>END IF</w:t>
      </w:r>
    </w:p>
    <w:p w14:paraId="35D6DA8E" w14:textId="77777777" w:rsidR="00A34964" w:rsidRDefault="00A34964" w:rsidP="00A34964">
      <w:pPr>
        <w:pStyle w:val="Standard"/>
        <w:rPr>
          <w:rFonts w:hint="eastAsia"/>
        </w:rPr>
      </w:pPr>
    </w:p>
    <w:p w14:paraId="0E8B4BDC" w14:textId="77777777" w:rsidR="00A34964" w:rsidRDefault="00A34964" w:rsidP="00A34964">
      <w:pPr>
        <w:pStyle w:val="Standard"/>
        <w:rPr>
          <w:rFonts w:hint="eastAsia"/>
        </w:rPr>
      </w:pPr>
      <w:r>
        <w:rPr>
          <w:rFonts w:hint="eastAsia"/>
        </w:rPr>
        <w:lastRenderedPageBreak/>
        <w:t xml:space="preserve">IF </w:t>
      </w:r>
      <w:proofErr w:type="spellStart"/>
      <w:r>
        <w:rPr>
          <w:rFonts w:hint="eastAsia"/>
        </w:rPr>
        <w:t>queueToTranslate</w:t>
      </w:r>
      <w:proofErr w:type="spellEnd"/>
      <w:r>
        <w:rPr>
          <w:rFonts w:hint="eastAsia"/>
        </w:rPr>
        <w:t xml:space="preserve"> is not empty THEN</w:t>
      </w:r>
    </w:p>
    <w:p w14:paraId="10E9FB56" w14:textId="77777777" w:rsidR="00A34964" w:rsidRDefault="00A34964" w:rsidP="00A34964">
      <w:pPr>
        <w:pStyle w:val="Standard"/>
        <w:rPr>
          <w:rFonts w:hint="eastAsia"/>
        </w:rPr>
      </w:pPr>
      <w:r>
        <w:rPr>
          <w:rFonts w:hint="eastAsia"/>
        </w:rPr>
        <w:t xml:space="preserve">  WHILE </w:t>
      </w:r>
      <w:proofErr w:type="spellStart"/>
      <w:r>
        <w:rPr>
          <w:rFonts w:hint="eastAsia"/>
        </w:rPr>
        <w:t>queueToTranslate</w:t>
      </w:r>
      <w:proofErr w:type="spellEnd"/>
      <w:r>
        <w:rPr>
          <w:rFonts w:hint="eastAsia"/>
        </w:rPr>
        <w:t xml:space="preserve"> is not empty</w:t>
      </w:r>
    </w:p>
    <w:p w14:paraId="7B5BBF7F" w14:textId="77777777" w:rsidR="00A34964" w:rsidRDefault="00A34964" w:rsidP="00A34964">
      <w:pPr>
        <w:pStyle w:val="Standard"/>
        <w:rPr>
          <w:rFonts w:hint="eastAsia"/>
        </w:rPr>
      </w:pPr>
      <w:r>
        <w:rPr>
          <w:rFonts w:hint="eastAsia"/>
        </w:rPr>
        <w:t xml:space="preserve">    DEQUEUE node</w:t>
      </w:r>
    </w:p>
    <w:p w14:paraId="09CE6041" w14:textId="387F879A" w:rsidR="00A34964" w:rsidRDefault="00A34964" w:rsidP="00A34964">
      <w:pPr>
        <w:pStyle w:val="Standard"/>
        <w:rPr>
          <w:rFonts w:hint="eastAsia"/>
        </w:rPr>
      </w:pPr>
      <w:r>
        <w:rPr>
          <w:rFonts w:hint="eastAsia"/>
        </w:rPr>
        <w:t xml:space="preserve">    IF node is in </w:t>
      </w:r>
      <w:proofErr w:type="spellStart"/>
      <w:r w:rsidR="00FD0871">
        <w:rPr>
          <w:rFonts w:hint="eastAsia"/>
        </w:rPr>
        <w:t>original</w:t>
      </w:r>
      <w:r w:rsidR="00FD0871">
        <w:t>States</w:t>
      </w:r>
      <w:proofErr w:type="spellEnd"/>
      <w:r w:rsidR="00FD0871">
        <w:rPr>
          <w:rFonts w:hint="eastAsia"/>
        </w:rPr>
        <w:t xml:space="preserve"> </w:t>
      </w:r>
      <w:r>
        <w:rPr>
          <w:rFonts w:hint="eastAsia"/>
        </w:rPr>
        <w:t>THEN</w:t>
      </w:r>
    </w:p>
    <w:p w14:paraId="25BA83CC" w14:textId="3D3E0ADD" w:rsidR="00135561" w:rsidRDefault="00135561" w:rsidP="00A34964">
      <w:pPr>
        <w:pStyle w:val="Standard"/>
        <w:rPr>
          <w:rFonts w:hint="eastAsia"/>
        </w:rPr>
      </w:pPr>
      <w:r>
        <w:t xml:space="preserve">      SWITCH (</w:t>
      </w:r>
      <w:proofErr w:type="spellStart"/>
      <w:proofErr w:type="gramStart"/>
      <w:r>
        <w:t>node.kind</w:t>
      </w:r>
      <w:proofErr w:type="spellEnd"/>
      <w:proofErr w:type="gramEnd"/>
      <w:r>
        <w:t>)</w:t>
      </w:r>
      <w:r>
        <w:br/>
        <w:t xml:space="preserve">        CASE leaf</w:t>
      </w:r>
    </w:p>
    <w:p w14:paraId="62960F60" w14:textId="2EC12302" w:rsidR="00135561" w:rsidRDefault="00135561" w:rsidP="00135561">
      <w:pPr>
        <w:pStyle w:val="Standard"/>
        <w:rPr>
          <w:rFonts w:hint="eastAsia"/>
        </w:rPr>
      </w:pPr>
      <w:r>
        <w:t xml:space="preserve">          </w:t>
      </w:r>
      <w:r w:rsidR="00800143">
        <w:t xml:space="preserve">states = </w:t>
      </w:r>
      <w:proofErr w:type="spellStart"/>
      <w:r>
        <w:t>leafTemplate</w:t>
      </w:r>
      <w:proofErr w:type="spellEnd"/>
      <w:r>
        <w:t>(node)</w:t>
      </w:r>
    </w:p>
    <w:p w14:paraId="43455E42" w14:textId="3267A52D" w:rsidR="00135561" w:rsidRDefault="00135561" w:rsidP="00135561">
      <w:pPr>
        <w:pStyle w:val="Standard"/>
        <w:rPr>
          <w:rFonts w:hint="eastAsia"/>
        </w:rPr>
      </w:pPr>
      <w:r>
        <w:t xml:space="preserve">        END CASE</w:t>
      </w:r>
      <w:r>
        <w:br/>
        <w:t xml:space="preserve">        </w:t>
      </w:r>
      <w:proofErr w:type="spellStart"/>
      <w:r>
        <w:t>CASE</w:t>
      </w:r>
      <w:proofErr w:type="spellEnd"/>
      <w:r>
        <w:t xml:space="preserve"> sequential</w:t>
      </w:r>
    </w:p>
    <w:p w14:paraId="10339CC0" w14:textId="7D323515" w:rsidR="00135561" w:rsidRDefault="00135561" w:rsidP="00135561">
      <w:pPr>
        <w:pStyle w:val="Standard"/>
        <w:rPr>
          <w:rFonts w:hint="eastAsia"/>
        </w:rPr>
      </w:pPr>
      <w:r>
        <w:t xml:space="preserve">          </w:t>
      </w:r>
      <w:r w:rsidR="00800143">
        <w:t xml:space="preserve">states = </w:t>
      </w:r>
      <w:proofErr w:type="spellStart"/>
      <w:r w:rsidR="00121E30">
        <w:t>sequential</w:t>
      </w:r>
      <w:r>
        <w:t>Template</w:t>
      </w:r>
      <w:proofErr w:type="spellEnd"/>
      <w:r>
        <w:t>(node)</w:t>
      </w:r>
    </w:p>
    <w:p w14:paraId="52441A17" w14:textId="19A9C28B" w:rsidR="00135561" w:rsidRDefault="00135561" w:rsidP="00135561">
      <w:pPr>
        <w:pStyle w:val="Standard"/>
        <w:rPr>
          <w:rFonts w:hint="eastAsia"/>
        </w:rPr>
      </w:pPr>
      <w:r>
        <w:t xml:space="preserve">        END CASE</w:t>
      </w:r>
    </w:p>
    <w:p w14:paraId="25390214" w14:textId="32F3E926" w:rsidR="00135561" w:rsidRDefault="00135561" w:rsidP="00135561">
      <w:pPr>
        <w:pStyle w:val="Standard"/>
        <w:rPr>
          <w:rFonts w:hint="eastAsia"/>
        </w:rPr>
      </w:pPr>
      <w:r>
        <w:t xml:space="preserve">        CASE parallel</w:t>
      </w:r>
    </w:p>
    <w:p w14:paraId="247E8820" w14:textId="0656010B" w:rsidR="00135561" w:rsidRDefault="00135561" w:rsidP="00135561">
      <w:pPr>
        <w:pStyle w:val="Standard"/>
        <w:rPr>
          <w:rFonts w:hint="eastAsia"/>
        </w:rPr>
      </w:pPr>
      <w:r>
        <w:t xml:space="preserve">          </w:t>
      </w:r>
      <w:r w:rsidR="00800143">
        <w:t xml:space="preserve">states = </w:t>
      </w:r>
      <w:proofErr w:type="spellStart"/>
      <w:proofErr w:type="gramStart"/>
      <w:r w:rsidR="00121E30">
        <w:t>parallel</w:t>
      </w:r>
      <w:r>
        <w:t>Template</w:t>
      </w:r>
      <w:proofErr w:type="spellEnd"/>
      <w:r>
        <w:t>(</w:t>
      </w:r>
      <w:proofErr w:type="gramEnd"/>
      <w:r>
        <w:t xml:space="preserve">node, </w:t>
      </w:r>
      <w:proofErr w:type="spellStart"/>
      <w:r w:rsidR="00FD0871">
        <w:t>originalS</w:t>
      </w:r>
      <w:r>
        <w:t>tates</w:t>
      </w:r>
      <w:proofErr w:type="spellEnd"/>
      <w:r>
        <w:t>)</w:t>
      </w:r>
    </w:p>
    <w:p w14:paraId="4D952E56" w14:textId="77777777" w:rsidR="00135561" w:rsidRDefault="00135561" w:rsidP="00135561">
      <w:pPr>
        <w:pStyle w:val="Standard"/>
        <w:rPr>
          <w:rFonts w:hint="eastAsia"/>
        </w:rPr>
      </w:pPr>
      <w:r>
        <w:t xml:space="preserve">        END CASE</w:t>
      </w:r>
    </w:p>
    <w:p w14:paraId="22F676B3" w14:textId="44BA7398" w:rsidR="00135561" w:rsidRDefault="00135561" w:rsidP="00135561">
      <w:pPr>
        <w:pStyle w:val="Standard"/>
        <w:rPr>
          <w:rFonts w:hint="eastAsia"/>
        </w:rPr>
      </w:pPr>
      <w:r>
        <w:t xml:space="preserve">      END SWITCH</w:t>
      </w:r>
      <w:r>
        <w:br/>
      </w:r>
      <w:r>
        <w:rPr>
          <w:rFonts w:hint="eastAsia"/>
        </w:rPr>
        <w:t xml:space="preserve">    </w:t>
      </w:r>
      <w:r>
        <w:t xml:space="preserve">END </w:t>
      </w:r>
      <w:r>
        <w:rPr>
          <w:rFonts w:hint="eastAsia"/>
        </w:rPr>
        <w:t>IF</w:t>
      </w:r>
    </w:p>
    <w:p w14:paraId="2C45CCB5" w14:textId="75B70A72" w:rsidR="00135561" w:rsidRDefault="00135561" w:rsidP="00135561">
      <w:pPr>
        <w:pStyle w:val="Standard"/>
        <w:rPr>
          <w:rFonts w:hint="eastAsia"/>
        </w:rPr>
      </w:pPr>
      <w:r>
        <w:rPr>
          <w:rFonts w:hint="eastAsia"/>
        </w:rPr>
        <w:t xml:space="preserve">  </w:t>
      </w:r>
      <w:r>
        <w:t xml:space="preserve">END </w:t>
      </w:r>
      <w:r>
        <w:rPr>
          <w:rFonts w:hint="eastAsia"/>
        </w:rPr>
        <w:t>WHILE</w:t>
      </w:r>
    </w:p>
    <w:p w14:paraId="0A18B9A5" w14:textId="35ADEA6B" w:rsidR="00135561" w:rsidRDefault="00135561" w:rsidP="00135561">
      <w:pPr>
        <w:pStyle w:val="Standard"/>
        <w:rPr>
          <w:rFonts w:hint="eastAsia"/>
        </w:rPr>
      </w:pPr>
      <w:r>
        <w:t>END IF</w:t>
      </w:r>
    </w:p>
    <w:p w14:paraId="6C06DF8A" w14:textId="5EBA94B6" w:rsidR="00881416" w:rsidRDefault="00881416" w:rsidP="00135561">
      <w:pPr>
        <w:pStyle w:val="Standard"/>
        <w:rPr>
          <w:rFonts w:hint="eastAsia"/>
        </w:rPr>
      </w:pPr>
    </w:p>
    <w:p w14:paraId="1C5E83B9" w14:textId="28E9EE78" w:rsidR="00881416" w:rsidRDefault="0070599B" w:rsidP="00135561">
      <w:pPr>
        <w:pStyle w:val="Standard"/>
        <w:rPr>
          <w:rFonts w:hint="eastAsia"/>
        </w:rPr>
      </w:pPr>
      <w:r>
        <w:t xml:space="preserve">DEFINE </w:t>
      </w:r>
      <w:proofErr w:type="spellStart"/>
      <w:r w:rsidR="00A014CE">
        <w:t>l</w:t>
      </w:r>
      <w:r w:rsidR="00881416">
        <w:t>eafTemplate</w:t>
      </w:r>
      <w:proofErr w:type="spellEnd"/>
      <w:r w:rsidR="00881416">
        <w:t>(</w:t>
      </w:r>
      <w:proofErr w:type="spellStart"/>
      <w:r w:rsidR="00881416">
        <w:t>node</w:t>
      </w:r>
      <w:r w:rsidR="0059529E">
        <w:t>ToReplace</w:t>
      </w:r>
      <w:proofErr w:type="spellEnd"/>
      <w:r w:rsidR="00881416">
        <w:t>)</w:t>
      </w:r>
    </w:p>
    <w:p w14:paraId="0E2D52C2" w14:textId="2D0DE4E0" w:rsidR="00881416" w:rsidRDefault="00881416" w:rsidP="00135561">
      <w:pPr>
        <w:pStyle w:val="Standard"/>
        <w:rPr>
          <w:rFonts w:hint="eastAsia"/>
        </w:rPr>
      </w:pPr>
    </w:p>
    <w:p w14:paraId="091227C4" w14:textId="695BF850" w:rsidR="00C83A02" w:rsidRDefault="00C83A02" w:rsidP="00135561">
      <w:pPr>
        <w:pStyle w:val="Standard"/>
        <w:rPr>
          <w:rFonts w:hint="eastAsia"/>
        </w:rPr>
      </w:pPr>
      <w:r>
        <w:t xml:space="preserve">  # create template nodes</w:t>
      </w:r>
    </w:p>
    <w:p w14:paraId="45D0D477" w14:textId="73F31DAE" w:rsidR="00881416" w:rsidRDefault="00D325B6" w:rsidP="00135561">
      <w:pPr>
        <w:pStyle w:val="Standard"/>
        <w:rPr>
          <w:rFonts w:hint="eastAsia"/>
        </w:rPr>
      </w:pPr>
      <w:r>
        <w:t xml:space="preserve">  SET </w:t>
      </w:r>
      <w:proofErr w:type="spellStart"/>
      <w:r>
        <w:t>leafPosted</w:t>
      </w:r>
      <w:proofErr w:type="spellEnd"/>
      <w:r>
        <w:t xml:space="preserve"> to new node</w:t>
      </w:r>
      <w:r w:rsidR="0066387C">
        <w:t>(</w:t>
      </w:r>
      <w:proofErr w:type="spellStart"/>
      <w:r w:rsidR="0066387C">
        <w:t>stateNum</w:t>
      </w:r>
      <w:proofErr w:type="spellEnd"/>
      <w:r w:rsidR="0066387C">
        <w:t>++)</w:t>
      </w:r>
    </w:p>
    <w:p w14:paraId="2DC33E8A" w14:textId="7B4AB0C9" w:rsidR="00881416" w:rsidRDefault="00D325B6" w:rsidP="00135561">
      <w:pPr>
        <w:pStyle w:val="Standard"/>
        <w:rPr>
          <w:rFonts w:hint="eastAsia"/>
        </w:rPr>
      </w:pPr>
      <w:r>
        <w:t xml:space="preserve">  SET </w:t>
      </w:r>
      <w:proofErr w:type="spellStart"/>
      <w:r>
        <w:t>leafStarted</w:t>
      </w:r>
      <w:proofErr w:type="spellEnd"/>
      <w:r>
        <w:t xml:space="preserve"> to new node</w:t>
      </w:r>
      <w:r w:rsidR="0066387C">
        <w:t>(</w:t>
      </w:r>
      <w:proofErr w:type="spellStart"/>
      <w:r w:rsidR="0066387C">
        <w:t>stateNum</w:t>
      </w:r>
      <w:proofErr w:type="spellEnd"/>
      <w:r w:rsidR="0066387C">
        <w:t>++)</w:t>
      </w:r>
    </w:p>
    <w:p w14:paraId="7B6D1AE8" w14:textId="77777777" w:rsidR="0066387C" w:rsidRDefault="00D325B6" w:rsidP="0066387C">
      <w:pPr>
        <w:pStyle w:val="Standard"/>
        <w:rPr>
          <w:rFonts w:hint="eastAsia"/>
        </w:rPr>
      </w:pPr>
      <w:r>
        <w:t xml:space="preserve">  SET </w:t>
      </w:r>
      <w:proofErr w:type="spellStart"/>
      <w:r>
        <w:t>leafCompleted</w:t>
      </w:r>
      <w:proofErr w:type="spellEnd"/>
      <w:r>
        <w:t xml:space="preserve"> to new node</w:t>
      </w:r>
      <w:r w:rsidR="0066387C">
        <w:t>(</w:t>
      </w:r>
      <w:proofErr w:type="spellStart"/>
      <w:r w:rsidR="0066387C">
        <w:t>stateNum</w:t>
      </w:r>
      <w:proofErr w:type="spellEnd"/>
      <w:r w:rsidR="0066387C">
        <w:t>++)</w:t>
      </w:r>
    </w:p>
    <w:p w14:paraId="6E24FC84" w14:textId="77777777" w:rsidR="0066387C" w:rsidRDefault="00D325B6" w:rsidP="0066387C">
      <w:pPr>
        <w:pStyle w:val="Standard"/>
        <w:rPr>
          <w:rFonts w:hint="eastAsia"/>
        </w:rPr>
      </w:pPr>
      <w:r>
        <w:t xml:space="preserve">  SET </w:t>
      </w:r>
      <w:proofErr w:type="spellStart"/>
      <w:r>
        <w:t>leafTerminated</w:t>
      </w:r>
      <w:proofErr w:type="spellEnd"/>
      <w:r>
        <w:t xml:space="preserve"> to new node</w:t>
      </w:r>
      <w:r w:rsidR="0066387C">
        <w:t>(</w:t>
      </w:r>
      <w:proofErr w:type="spellStart"/>
      <w:r w:rsidR="0066387C">
        <w:t>stateNum</w:t>
      </w:r>
      <w:proofErr w:type="spellEnd"/>
      <w:r w:rsidR="0066387C">
        <w:t>++)</w:t>
      </w:r>
    </w:p>
    <w:p w14:paraId="7DB0EA15" w14:textId="08521771" w:rsidR="00D325B6" w:rsidRDefault="00D325B6" w:rsidP="00D325B6">
      <w:pPr>
        <w:pStyle w:val="Standard"/>
        <w:rPr>
          <w:rFonts w:hint="eastAsia"/>
        </w:rPr>
      </w:pPr>
    </w:p>
    <w:p w14:paraId="5059FFA0" w14:textId="0FDACA1F" w:rsidR="00C83A02" w:rsidRDefault="00C83A02" w:rsidP="00D325B6">
      <w:pPr>
        <w:pStyle w:val="Standard"/>
        <w:rPr>
          <w:rFonts w:hint="eastAsia"/>
        </w:rPr>
      </w:pPr>
      <w:r>
        <w:t xml:space="preserve">  # hook up template nodes to each other</w:t>
      </w:r>
    </w:p>
    <w:p w14:paraId="7A2264B5" w14:textId="38A1365D" w:rsidR="0070599B" w:rsidRDefault="0070599B" w:rsidP="00D325B6">
      <w:pPr>
        <w:pStyle w:val="Standard"/>
        <w:rPr>
          <w:rFonts w:hint="eastAsia"/>
        </w:rPr>
      </w:pPr>
      <w:r>
        <w:t xml:space="preserve">  </w:t>
      </w:r>
      <w:proofErr w:type="spellStart"/>
      <w:proofErr w:type="gramStart"/>
      <w:r>
        <w:t>setParentAndChild</w:t>
      </w:r>
      <w:proofErr w:type="spellEnd"/>
      <w:r>
        <w:t>(</w:t>
      </w:r>
      <w:proofErr w:type="spellStart"/>
      <w:proofErr w:type="gramEnd"/>
      <w:r>
        <w:t>leafPosted</w:t>
      </w:r>
      <w:proofErr w:type="spellEnd"/>
      <w:r>
        <w:t xml:space="preserve">, </w:t>
      </w:r>
      <w:proofErr w:type="spellStart"/>
      <w:r>
        <w:t>leafStarted</w:t>
      </w:r>
      <w:proofErr w:type="spellEnd"/>
      <w:r>
        <w:t>)</w:t>
      </w:r>
    </w:p>
    <w:p w14:paraId="6C672451" w14:textId="4D472A64"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leafTerminated</w:t>
      </w:r>
      <w:proofErr w:type="spellEnd"/>
      <w:r>
        <w:t>)</w:t>
      </w:r>
    </w:p>
    <w:p w14:paraId="4BE93947" w14:textId="7DAC5B6D"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leafCompleted</w:t>
      </w:r>
      <w:proofErr w:type="spellEnd"/>
      <w:r>
        <w:t>)</w:t>
      </w:r>
    </w:p>
    <w:p w14:paraId="77683638" w14:textId="5788CB4C" w:rsidR="0070599B" w:rsidRDefault="0070599B" w:rsidP="0070599B">
      <w:pPr>
        <w:pStyle w:val="Standard"/>
        <w:rPr>
          <w:rFonts w:hint="eastAsia"/>
        </w:rPr>
      </w:pPr>
    </w:p>
    <w:p w14:paraId="35EBF9C0" w14:textId="5D0194C0" w:rsidR="00C83A02" w:rsidRDefault="00C83A02" w:rsidP="0070599B">
      <w:pPr>
        <w:pStyle w:val="Standard"/>
        <w:rPr>
          <w:rFonts w:hint="eastAsia"/>
        </w:rPr>
      </w:pPr>
      <w:r>
        <w:t xml:space="preserve">  # set template nodes’ children</w:t>
      </w:r>
    </w:p>
    <w:p w14:paraId="6BA31EC9" w14:textId="1DA13F78" w:rsidR="0070599B" w:rsidRDefault="0070599B" w:rsidP="0070599B">
      <w:pPr>
        <w:pStyle w:val="Standard"/>
        <w:rPr>
          <w:rFonts w:hint="eastAsia"/>
        </w:rPr>
      </w:pPr>
      <w:r>
        <w:t xml:space="preserve">  SET children to </w:t>
      </w:r>
      <w:proofErr w:type="spellStart"/>
      <w:r>
        <w:t>nodeToReplace.getChildren</w:t>
      </w:r>
      <w:proofErr w:type="spellEnd"/>
      <w:r>
        <w:t>()</w:t>
      </w:r>
    </w:p>
    <w:p w14:paraId="0EC38423" w14:textId="08DB0DBC" w:rsidR="00D325B6" w:rsidRDefault="0070599B" w:rsidP="00135561">
      <w:pPr>
        <w:pStyle w:val="Standard"/>
        <w:rPr>
          <w:rFonts w:hint="eastAsia"/>
        </w:rPr>
      </w:pPr>
      <w:r>
        <w:t xml:space="preserve">  FOR child IN children</w:t>
      </w:r>
    </w:p>
    <w:p w14:paraId="4F884D60" w14:textId="6957B9BD" w:rsidR="0070599B" w:rsidRDefault="00902313" w:rsidP="00135561">
      <w:pPr>
        <w:pStyle w:val="Standard"/>
        <w:rPr>
          <w:rFonts w:hint="eastAsia"/>
        </w:rPr>
      </w:pPr>
      <w:r>
        <w:t xml:space="preserve">    </w:t>
      </w:r>
      <w:proofErr w:type="spellStart"/>
      <w:proofErr w:type="gramStart"/>
      <w:r>
        <w:t>setParentAndChild</w:t>
      </w:r>
      <w:proofErr w:type="spellEnd"/>
      <w:r>
        <w:t>(</w:t>
      </w:r>
      <w:proofErr w:type="spellStart"/>
      <w:proofErr w:type="gramEnd"/>
      <w:r>
        <w:t>leafCompleted</w:t>
      </w:r>
      <w:proofErr w:type="spellEnd"/>
      <w:r>
        <w:t>, child)</w:t>
      </w:r>
    </w:p>
    <w:p w14:paraId="1301376C" w14:textId="1884E0FB" w:rsidR="00902313" w:rsidRDefault="00902313" w:rsidP="00902313">
      <w:pPr>
        <w:pStyle w:val="Standard"/>
        <w:rPr>
          <w:rFonts w:hint="eastAsia"/>
        </w:rPr>
      </w:pPr>
      <w:r>
        <w:t xml:space="preserve">    </w:t>
      </w:r>
      <w:proofErr w:type="spellStart"/>
      <w:proofErr w:type="gramStart"/>
      <w:r>
        <w:t>setParentAndChild</w:t>
      </w:r>
      <w:proofErr w:type="spellEnd"/>
      <w:r>
        <w:t>(</w:t>
      </w:r>
      <w:proofErr w:type="spellStart"/>
      <w:proofErr w:type="gramEnd"/>
      <w:r>
        <w:t>leafTerminated</w:t>
      </w:r>
      <w:proofErr w:type="spellEnd"/>
      <w:r>
        <w:t>, child)</w:t>
      </w:r>
    </w:p>
    <w:p w14:paraId="44ADBA65" w14:textId="71486F4D" w:rsidR="00C83A02" w:rsidRDefault="00902313" w:rsidP="00135561">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child</w:t>
      </w:r>
      <w:r w:rsidR="00C83A02">
        <w:t>)</w:t>
      </w:r>
    </w:p>
    <w:p w14:paraId="044B653C" w14:textId="521E322F" w:rsidR="0070599B" w:rsidRDefault="0070599B" w:rsidP="00135561">
      <w:pPr>
        <w:pStyle w:val="Standard"/>
        <w:rPr>
          <w:rFonts w:hint="eastAsia"/>
        </w:rPr>
      </w:pPr>
      <w:r>
        <w:t xml:space="preserve">  END FOR</w:t>
      </w:r>
    </w:p>
    <w:p w14:paraId="1DFB03C6" w14:textId="7786F016" w:rsidR="0070599B" w:rsidRDefault="0070599B" w:rsidP="00135561">
      <w:pPr>
        <w:pStyle w:val="Standard"/>
        <w:rPr>
          <w:rFonts w:hint="eastAsia"/>
        </w:rPr>
      </w:pPr>
    </w:p>
    <w:p w14:paraId="7337E227" w14:textId="31ECA391" w:rsidR="00A9097B" w:rsidRDefault="00A9097B" w:rsidP="00A9097B">
      <w:pPr>
        <w:pStyle w:val="Standard"/>
        <w:rPr>
          <w:rFonts w:hint="eastAsia"/>
        </w:rPr>
      </w:pPr>
      <w:r>
        <w:t xml:space="preserve">  # set first template nodes’ parents</w:t>
      </w:r>
    </w:p>
    <w:p w14:paraId="41EBE5C8" w14:textId="69051FFB" w:rsidR="00A9097B" w:rsidRDefault="00A9097B" w:rsidP="00A9097B">
      <w:pPr>
        <w:pStyle w:val="Standard"/>
        <w:rPr>
          <w:rFonts w:hint="eastAsia"/>
        </w:rPr>
      </w:pPr>
      <w:r>
        <w:t xml:space="preserve">  SET parents to </w:t>
      </w:r>
      <w:proofErr w:type="spellStart"/>
      <w:r>
        <w:t>nodeToReplace.getParents</w:t>
      </w:r>
      <w:proofErr w:type="spellEnd"/>
      <w:r>
        <w:t>()</w:t>
      </w:r>
    </w:p>
    <w:p w14:paraId="11DB0DFD" w14:textId="7462592C" w:rsidR="00A9097B" w:rsidRDefault="00A9097B" w:rsidP="00A9097B">
      <w:pPr>
        <w:pStyle w:val="Standard"/>
        <w:rPr>
          <w:rFonts w:hint="eastAsia"/>
        </w:rPr>
      </w:pPr>
      <w:r>
        <w:t xml:space="preserve">  FOR parent IN parents</w:t>
      </w:r>
    </w:p>
    <w:p w14:paraId="1BB45EB5" w14:textId="4395A5C1" w:rsidR="00A9097B" w:rsidRDefault="00A9097B" w:rsidP="00A9097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leafPosted</w:t>
      </w:r>
      <w:proofErr w:type="spellEnd"/>
      <w:r>
        <w:t>)</w:t>
      </w:r>
    </w:p>
    <w:p w14:paraId="6D986177" w14:textId="2AA6FDA2" w:rsidR="00A9097B" w:rsidRDefault="00A9097B" w:rsidP="00A9097B">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09E00A0B" w14:textId="42A3C772" w:rsidR="00A9097B" w:rsidRDefault="00A9097B" w:rsidP="00A9097B">
      <w:pPr>
        <w:pStyle w:val="Standard"/>
        <w:rPr>
          <w:rFonts w:hint="eastAsia"/>
        </w:rPr>
      </w:pPr>
      <w:r>
        <w:t xml:space="preserve">  END FOR</w:t>
      </w:r>
    </w:p>
    <w:p w14:paraId="20272D98" w14:textId="1A0CD725" w:rsidR="00C243DF" w:rsidRDefault="00C243DF" w:rsidP="00A9097B">
      <w:pPr>
        <w:pStyle w:val="Standard"/>
        <w:rPr>
          <w:rFonts w:hint="eastAsia"/>
        </w:rPr>
      </w:pPr>
    </w:p>
    <w:p w14:paraId="0EB580B2" w14:textId="6EA7C0C3" w:rsidR="00C83A02" w:rsidRDefault="00C243DF" w:rsidP="00135561">
      <w:pPr>
        <w:pStyle w:val="Standard"/>
        <w:rPr>
          <w:rFonts w:hint="eastAsia"/>
        </w:rPr>
      </w:pPr>
      <w:r>
        <w:t xml:space="preserve">  SET </w:t>
      </w:r>
      <w:proofErr w:type="spellStart"/>
      <w:r>
        <w:t>leafStates</w:t>
      </w:r>
      <w:proofErr w:type="spellEnd"/>
      <w:r>
        <w:t xml:space="preserve"> to new </w:t>
      </w:r>
      <w:proofErr w:type="gramStart"/>
      <w:r>
        <w:t>array(</w:t>
      </w:r>
      <w:proofErr w:type="spellStart"/>
      <w:proofErr w:type="gramEnd"/>
      <w:r>
        <w:t>leafPosted</w:t>
      </w:r>
      <w:proofErr w:type="spellEnd"/>
      <w:r>
        <w:t xml:space="preserve">, </w:t>
      </w:r>
      <w:proofErr w:type="spellStart"/>
      <w:r>
        <w:t>leafStarted</w:t>
      </w:r>
      <w:proofErr w:type="spellEnd"/>
      <w:r>
        <w:t xml:space="preserve">, </w:t>
      </w:r>
      <w:proofErr w:type="spellStart"/>
      <w:r>
        <w:t>leafCompleted</w:t>
      </w:r>
      <w:proofErr w:type="spellEnd"/>
      <w:r>
        <w:t xml:space="preserve">, </w:t>
      </w:r>
      <w:proofErr w:type="spellStart"/>
      <w:r>
        <w:t>leafTerminated</w:t>
      </w:r>
      <w:proofErr w:type="spellEnd"/>
      <w:r>
        <w:t>)</w:t>
      </w:r>
    </w:p>
    <w:p w14:paraId="52015739" w14:textId="55ADE93A" w:rsidR="00A014CE" w:rsidRDefault="00A014CE" w:rsidP="00135561">
      <w:pPr>
        <w:pStyle w:val="Standard"/>
        <w:rPr>
          <w:rFonts w:hint="eastAsia"/>
        </w:rPr>
      </w:pPr>
      <w:r>
        <w:t xml:space="preserve">  RETURN </w:t>
      </w:r>
      <w:proofErr w:type="spellStart"/>
      <w:r>
        <w:t>leafStates</w:t>
      </w:r>
      <w:proofErr w:type="spellEnd"/>
    </w:p>
    <w:p w14:paraId="6655630F" w14:textId="77777777" w:rsidR="00A014CE" w:rsidRDefault="00A014CE" w:rsidP="00135561">
      <w:pPr>
        <w:pStyle w:val="Standard"/>
        <w:rPr>
          <w:rFonts w:hint="eastAsia"/>
        </w:rPr>
      </w:pPr>
    </w:p>
    <w:p w14:paraId="700668F8" w14:textId="2AFFAC2B" w:rsidR="00881416" w:rsidRDefault="0070599B" w:rsidP="00135561">
      <w:pPr>
        <w:pStyle w:val="Standard"/>
        <w:rPr>
          <w:rFonts w:hint="eastAsia"/>
        </w:rPr>
      </w:pPr>
      <w:r>
        <w:t>END DEFINE</w:t>
      </w:r>
      <w:r w:rsidR="00EE2D56">
        <w:t xml:space="preserve"> </w:t>
      </w:r>
      <w:proofErr w:type="spellStart"/>
      <w:r w:rsidR="00A014CE">
        <w:t>l</w:t>
      </w:r>
      <w:r w:rsidR="00EE2D56">
        <w:t>eafTemplate</w:t>
      </w:r>
      <w:proofErr w:type="spellEnd"/>
    </w:p>
    <w:p w14:paraId="5FF3DA64" w14:textId="47BE384A" w:rsidR="00025F0B" w:rsidRDefault="00025F0B" w:rsidP="00135561">
      <w:pPr>
        <w:pStyle w:val="Standard"/>
        <w:rPr>
          <w:rFonts w:hint="eastAsia"/>
        </w:rPr>
      </w:pPr>
    </w:p>
    <w:p w14:paraId="678249D8" w14:textId="0C57D0F1" w:rsidR="00A014CE" w:rsidRDefault="00A014CE" w:rsidP="00135561">
      <w:pPr>
        <w:pStyle w:val="Standard"/>
        <w:rPr>
          <w:rFonts w:hint="eastAsia"/>
        </w:rPr>
      </w:pPr>
    </w:p>
    <w:p w14:paraId="1FF76F7D" w14:textId="727CE241" w:rsidR="00A014CE" w:rsidRDefault="00A014CE" w:rsidP="00135561">
      <w:pPr>
        <w:pStyle w:val="Standard"/>
        <w:rPr>
          <w:rFonts w:hint="eastAsia"/>
        </w:rPr>
      </w:pPr>
    </w:p>
    <w:p w14:paraId="031D1006" w14:textId="216275F8" w:rsidR="00A014CE" w:rsidRDefault="00A014CE" w:rsidP="00A014CE">
      <w:pPr>
        <w:pStyle w:val="Standard"/>
        <w:rPr>
          <w:rFonts w:hint="eastAsia"/>
        </w:rPr>
      </w:pPr>
      <w:r>
        <w:t xml:space="preserve">DEFINE </w:t>
      </w:r>
      <w:proofErr w:type="spellStart"/>
      <w:r>
        <w:t>sequentialTemplate</w:t>
      </w:r>
      <w:proofErr w:type="spellEnd"/>
      <w:r>
        <w:t>(</w:t>
      </w:r>
      <w:proofErr w:type="spellStart"/>
      <w:r>
        <w:t>nodeToReplace</w:t>
      </w:r>
      <w:proofErr w:type="spellEnd"/>
      <w:r>
        <w:t>)</w:t>
      </w:r>
    </w:p>
    <w:p w14:paraId="0CFC7460" w14:textId="77777777" w:rsidR="00A014CE" w:rsidRDefault="00A014CE" w:rsidP="00A014CE">
      <w:pPr>
        <w:pStyle w:val="Standard"/>
        <w:rPr>
          <w:rFonts w:hint="eastAsia"/>
        </w:rPr>
      </w:pPr>
    </w:p>
    <w:p w14:paraId="4C093136" w14:textId="77777777" w:rsidR="00A014CE" w:rsidRDefault="00A014CE" w:rsidP="00A014CE">
      <w:pPr>
        <w:pStyle w:val="Standard"/>
        <w:rPr>
          <w:rFonts w:hint="eastAsia"/>
        </w:rPr>
      </w:pPr>
      <w:r>
        <w:t xml:space="preserve">  # create template nodes</w:t>
      </w:r>
    </w:p>
    <w:p w14:paraId="17B1C724" w14:textId="671B678C" w:rsidR="00A014CE" w:rsidRDefault="00A014CE" w:rsidP="00A014CE">
      <w:pPr>
        <w:pStyle w:val="Standard"/>
        <w:rPr>
          <w:rFonts w:hint="eastAsia"/>
        </w:rPr>
      </w:pPr>
      <w:r>
        <w:t xml:space="preserve">  SET </w:t>
      </w:r>
      <w:proofErr w:type="spellStart"/>
      <w:r w:rsidR="0080692B">
        <w:t>seq</w:t>
      </w:r>
      <w:r>
        <w:t>Posted</w:t>
      </w:r>
      <w:proofErr w:type="spellEnd"/>
      <w:r>
        <w:t xml:space="preserve"> to new node(</w:t>
      </w:r>
      <w:proofErr w:type="spellStart"/>
      <w:r>
        <w:t>stateNum</w:t>
      </w:r>
      <w:proofErr w:type="spellEnd"/>
      <w:r>
        <w:t>++)</w:t>
      </w:r>
    </w:p>
    <w:p w14:paraId="1A31752A" w14:textId="7BBF3D51" w:rsidR="00A014CE" w:rsidRDefault="00A014CE" w:rsidP="00A014CE">
      <w:pPr>
        <w:pStyle w:val="Standard"/>
        <w:rPr>
          <w:rFonts w:hint="eastAsia"/>
        </w:rPr>
      </w:pPr>
      <w:r>
        <w:t xml:space="preserve">  SET </w:t>
      </w:r>
      <w:proofErr w:type="spellStart"/>
      <w:r w:rsidR="0080692B">
        <w:t>seq</w:t>
      </w:r>
      <w:r>
        <w:t>Started</w:t>
      </w:r>
      <w:proofErr w:type="spellEnd"/>
      <w:r>
        <w:t xml:space="preserve"> to new node(</w:t>
      </w:r>
      <w:proofErr w:type="spellStart"/>
      <w:r>
        <w:t>stateNum</w:t>
      </w:r>
      <w:proofErr w:type="spellEnd"/>
      <w:r>
        <w:t>++)</w:t>
      </w:r>
    </w:p>
    <w:p w14:paraId="766891DD" w14:textId="40944C43" w:rsidR="00A014CE" w:rsidRDefault="00A014CE" w:rsidP="00A014CE">
      <w:pPr>
        <w:pStyle w:val="Standard"/>
        <w:rPr>
          <w:rFonts w:hint="eastAsia"/>
        </w:rPr>
      </w:pPr>
      <w:r>
        <w:t xml:space="preserve">  SET </w:t>
      </w:r>
      <w:proofErr w:type="spellStart"/>
      <w:r w:rsidR="0080692B">
        <w:t>seq</w:t>
      </w:r>
      <w:r>
        <w:t>Completed</w:t>
      </w:r>
      <w:proofErr w:type="spellEnd"/>
      <w:r>
        <w:t xml:space="preserve"> to new node(</w:t>
      </w:r>
      <w:proofErr w:type="spellStart"/>
      <w:r>
        <w:t>stateNum</w:t>
      </w:r>
      <w:proofErr w:type="spellEnd"/>
      <w:r>
        <w:t>++)</w:t>
      </w:r>
    </w:p>
    <w:p w14:paraId="24B0C1AD" w14:textId="3890088A" w:rsidR="00A014CE" w:rsidRDefault="00A014CE" w:rsidP="00A014CE">
      <w:pPr>
        <w:pStyle w:val="Standard"/>
        <w:rPr>
          <w:rFonts w:hint="eastAsia"/>
        </w:rPr>
      </w:pPr>
      <w:r>
        <w:t xml:space="preserve">  SET </w:t>
      </w:r>
      <w:proofErr w:type="spellStart"/>
      <w:r w:rsidR="0080692B">
        <w:t>seq</w:t>
      </w:r>
      <w:r>
        <w:t>Terminated</w:t>
      </w:r>
      <w:proofErr w:type="spellEnd"/>
      <w:r>
        <w:t xml:space="preserve"> to new node(</w:t>
      </w:r>
      <w:proofErr w:type="spellStart"/>
      <w:r>
        <w:t>stateNum</w:t>
      </w:r>
      <w:proofErr w:type="spellEnd"/>
      <w:r>
        <w:t>++)</w:t>
      </w:r>
    </w:p>
    <w:p w14:paraId="2C02BD06" w14:textId="77777777" w:rsidR="00A014CE" w:rsidRDefault="00A014CE" w:rsidP="00A014CE">
      <w:pPr>
        <w:pStyle w:val="Standard"/>
        <w:rPr>
          <w:rFonts w:hint="eastAsia"/>
        </w:rPr>
      </w:pPr>
    </w:p>
    <w:p w14:paraId="001A6B59" w14:textId="20376723" w:rsidR="00A014CE" w:rsidRDefault="00A014CE" w:rsidP="00A014CE">
      <w:pPr>
        <w:pStyle w:val="Standard"/>
        <w:rPr>
          <w:rFonts w:hint="eastAsia"/>
        </w:rPr>
      </w:pPr>
      <w:r>
        <w:t xml:space="preserve">  # hook up </w:t>
      </w:r>
      <w:r w:rsidR="00FC5C0F">
        <w:t>first two</w:t>
      </w:r>
      <w:r>
        <w:t xml:space="preserve"> </w:t>
      </w:r>
      <w:r w:rsidR="00FC5C0F">
        <w:t xml:space="preserve">template </w:t>
      </w:r>
      <w:r>
        <w:t>nodes to each other</w:t>
      </w:r>
    </w:p>
    <w:p w14:paraId="1094D27B" w14:textId="77E0D0A1" w:rsidR="00A014CE" w:rsidRDefault="00A014CE" w:rsidP="00A014CE">
      <w:pPr>
        <w:pStyle w:val="Standard"/>
        <w:rPr>
          <w:rFonts w:hint="eastAsia"/>
        </w:rPr>
      </w:pPr>
      <w:r>
        <w:t xml:space="preserve">  </w:t>
      </w:r>
      <w:proofErr w:type="spellStart"/>
      <w:proofErr w:type="gramStart"/>
      <w:r>
        <w:t>setParentAndChild</w:t>
      </w:r>
      <w:proofErr w:type="spellEnd"/>
      <w:r>
        <w:t>(</w:t>
      </w:r>
      <w:proofErr w:type="spellStart"/>
      <w:proofErr w:type="gramEnd"/>
      <w:r w:rsidR="00CD522A">
        <w:t>seq</w:t>
      </w:r>
      <w:r>
        <w:t>Posted</w:t>
      </w:r>
      <w:proofErr w:type="spellEnd"/>
      <w:r>
        <w:t xml:space="preserve">, </w:t>
      </w:r>
      <w:proofErr w:type="spellStart"/>
      <w:r w:rsidR="00CD522A">
        <w:t>seq</w:t>
      </w:r>
      <w:r>
        <w:t>Started</w:t>
      </w:r>
      <w:proofErr w:type="spellEnd"/>
      <w:r>
        <w:t>)</w:t>
      </w:r>
    </w:p>
    <w:p w14:paraId="40E65271" w14:textId="77777777" w:rsidR="00A014CE" w:rsidRDefault="00A014CE" w:rsidP="00A014CE">
      <w:pPr>
        <w:pStyle w:val="Standard"/>
        <w:rPr>
          <w:rFonts w:hint="eastAsia"/>
        </w:rPr>
      </w:pPr>
    </w:p>
    <w:p w14:paraId="5EF57D3C" w14:textId="1AE2B5A6" w:rsidR="00A014CE" w:rsidRDefault="00A014CE" w:rsidP="00A014CE">
      <w:pPr>
        <w:pStyle w:val="Standard"/>
        <w:rPr>
          <w:rFonts w:hint="eastAsia"/>
        </w:rPr>
      </w:pPr>
      <w:r>
        <w:t xml:space="preserve">  # set template nodes’ children</w:t>
      </w:r>
    </w:p>
    <w:p w14:paraId="065F5B9A" w14:textId="45180329" w:rsidR="00CD522A" w:rsidRDefault="00CD522A" w:rsidP="00A014CE">
      <w:pPr>
        <w:pStyle w:val="Standard"/>
        <w:rPr>
          <w:rFonts w:hint="eastAsia"/>
        </w:rPr>
      </w:pPr>
      <w:r>
        <w:t xml:space="preserve">  SET children to </w:t>
      </w:r>
      <w:proofErr w:type="spellStart"/>
      <w:r>
        <w:t>nodeToReplace.getChildren</w:t>
      </w:r>
      <w:proofErr w:type="spellEnd"/>
      <w:r>
        <w:t>()</w:t>
      </w:r>
    </w:p>
    <w:p w14:paraId="422CB6D8" w14:textId="3B01A7B9" w:rsidR="00CD522A" w:rsidRDefault="00CD522A" w:rsidP="00A014CE">
      <w:pPr>
        <w:pStyle w:val="Standard"/>
        <w:rPr>
          <w:rFonts w:hint="eastAsia"/>
        </w:rPr>
      </w:pPr>
      <w:r>
        <w:t xml:space="preserve">  FOR X = 1 to the number of children</w:t>
      </w:r>
    </w:p>
    <w:p w14:paraId="6E6A1713" w14:textId="38FB37C1" w:rsidR="00621181" w:rsidRDefault="00A014CE" w:rsidP="00A014CE">
      <w:pPr>
        <w:pStyle w:val="Standard"/>
        <w:rPr>
          <w:rFonts w:hint="eastAsia"/>
        </w:rPr>
      </w:pPr>
      <w:r>
        <w:t xml:space="preserve">  </w:t>
      </w:r>
      <w:r w:rsidR="00CD522A">
        <w:t xml:space="preserve">  SET child to the </w:t>
      </w:r>
      <w:proofErr w:type="spellStart"/>
      <w:r w:rsidR="00CD522A">
        <w:t>Xth</w:t>
      </w:r>
      <w:proofErr w:type="spellEnd"/>
      <w:r w:rsidR="00CD522A">
        <w:t xml:space="preserve"> node of children</w:t>
      </w:r>
    </w:p>
    <w:p w14:paraId="676EC68E" w14:textId="1FC4254E" w:rsidR="00621181" w:rsidRDefault="00621181" w:rsidP="00A014CE">
      <w:pPr>
        <w:pStyle w:val="Standard"/>
        <w:rPr>
          <w:rFonts w:hint="eastAsia"/>
        </w:rPr>
      </w:pPr>
    </w:p>
    <w:p w14:paraId="42D7F482" w14:textId="606873F0" w:rsidR="00621181" w:rsidRDefault="00621181" w:rsidP="00A014CE">
      <w:pPr>
        <w:pStyle w:val="Standard"/>
        <w:rPr>
          <w:rFonts w:hint="eastAsia"/>
        </w:rPr>
      </w:pPr>
      <w:r>
        <w:t xml:space="preserve">    IF X = 1 THEN </w:t>
      </w:r>
    </w:p>
    <w:p w14:paraId="0A1F823B" w14:textId="58F51C7A"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seqStarted</w:t>
      </w:r>
      <w:proofErr w:type="spellEnd"/>
      <w:r>
        <w:t>, first child of children)</w:t>
      </w:r>
    </w:p>
    <w:p w14:paraId="0DA39D79" w14:textId="4A110416" w:rsidR="00621181" w:rsidRDefault="00621181" w:rsidP="00A014CE">
      <w:pPr>
        <w:pStyle w:val="Standard"/>
        <w:rPr>
          <w:rFonts w:hint="eastAsia"/>
        </w:rPr>
      </w:pPr>
      <w:r>
        <w:t xml:space="preserve">    ELSE </w:t>
      </w:r>
    </w:p>
    <w:p w14:paraId="1B8633E8" w14:textId="0AF1D9DF"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Xth</w:t>
      </w:r>
      <w:proofErr w:type="spellEnd"/>
      <w:r>
        <w:t xml:space="preserve"> – 1 child of children, child) </w:t>
      </w:r>
    </w:p>
    <w:p w14:paraId="2BB5C0DA" w14:textId="5EDA3AAD" w:rsidR="00621181" w:rsidRDefault="00621181" w:rsidP="00A014CE">
      <w:pPr>
        <w:pStyle w:val="Standard"/>
        <w:rPr>
          <w:rFonts w:hint="eastAsia"/>
        </w:rPr>
      </w:pPr>
      <w:r>
        <w:t xml:space="preserve">    END IF</w:t>
      </w:r>
    </w:p>
    <w:p w14:paraId="00080575" w14:textId="03D06D05" w:rsidR="00621181" w:rsidRDefault="00621181" w:rsidP="00621181">
      <w:pPr>
        <w:pStyle w:val="Standard"/>
        <w:rPr>
          <w:rFonts w:hint="eastAsia"/>
        </w:rPr>
      </w:pPr>
      <w:r>
        <w:t xml:space="preserve">      </w:t>
      </w:r>
    </w:p>
    <w:p w14:paraId="1CE76223" w14:textId="187C8A93" w:rsidR="00621181" w:rsidRDefault="00621181" w:rsidP="00621181">
      <w:pPr>
        <w:pStyle w:val="Standard"/>
        <w:rPr>
          <w:rFonts w:hint="eastAsia"/>
        </w:rPr>
      </w:pPr>
      <w:r>
        <w:t xml:space="preserve">    IF X = number of nodes in children THEN </w:t>
      </w:r>
    </w:p>
    <w:p w14:paraId="5684296D" w14:textId="4148E771"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child, </w:t>
      </w:r>
      <w:proofErr w:type="spellStart"/>
      <w:r>
        <w:t>seqCompleted</w:t>
      </w:r>
      <w:proofErr w:type="spellEnd"/>
      <w:r>
        <w:t xml:space="preserve">) </w:t>
      </w:r>
    </w:p>
    <w:p w14:paraId="45A26E73" w14:textId="50B7E9A2" w:rsidR="00621181" w:rsidRDefault="00621181" w:rsidP="00621181">
      <w:pPr>
        <w:pStyle w:val="Standard"/>
        <w:rPr>
          <w:rFonts w:hint="eastAsia"/>
        </w:rPr>
      </w:pPr>
      <w:r>
        <w:t xml:space="preserve">    END IF</w:t>
      </w:r>
    </w:p>
    <w:p w14:paraId="39D14E9D" w14:textId="6DF2F9A2" w:rsidR="00621181" w:rsidRDefault="00621181" w:rsidP="00A014CE">
      <w:pPr>
        <w:pStyle w:val="Standard"/>
        <w:rPr>
          <w:rFonts w:hint="eastAsia"/>
        </w:rPr>
      </w:pPr>
    </w:p>
    <w:p w14:paraId="7A34940F" w14:textId="5C45EBF7" w:rsidR="00621181" w:rsidRDefault="00621181" w:rsidP="00621181">
      <w:pPr>
        <w:pStyle w:val="Standard"/>
        <w:rPr>
          <w:rFonts w:hint="eastAsia"/>
        </w:rPr>
      </w:pPr>
      <w:r>
        <w:t xml:space="preserve">    </w:t>
      </w:r>
      <w:proofErr w:type="spellStart"/>
      <w:proofErr w:type="gramStart"/>
      <w:r>
        <w:t>unsetParentAndChild</w:t>
      </w:r>
      <w:proofErr w:type="spellEnd"/>
      <w:r>
        <w:t>(</w:t>
      </w:r>
      <w:proofErr w:type="spellStart"/>
      <w:proofErr w:type="gramEnd"/>
      <w:r>
        <w:t>nodeToReplace</w:t>
      </w:r>
      <w:proofErr w:type="spellEnd"/>
      <w:r>
        <w:t>, child)</w:t>
      </w:r>
    </w:p>
    <w:p w14:paraId="017A5586" w14:textId="76841BE7" w:rsidR="00621181" w:rsidRDefault="00621181" w:rsidP="00621181">
      <w:pPr>
        <w:pStyle w:val="Standard"/>
        <w:rPr>
          <w:rFonts w:hint="eastAsia"/>
        </w:rPr>
      </w:pPr>
      <w:r>
        <w:t xml:space="preserve">  END FOR </w:t>
      </w:r>
    </w:p>
    <w:p w14:paraId="1D5FAB1F" w14:textId="5E6F194B" w:rsidR="00621181" w:rsidRDefault="00621181" w:rsidP="00A014CE">
      <w:pPr>
        <w:pStyle w:val="Standard"/>
        <w:rPr>
          <w:rFonts w:hint="eastAsia"/>
        </w:rPr>
      </w:pPr>
    </w:p>
    <w:p w14:paraId="598DC6C8" w14:textId="77777777" w:rsidR="00621181" w:rsidRDefault="00621181" w:rsidP="00621181">
      <w:pPr>
        <w:pStyle w:val="Standard"/>
        <w:rPr>
          <w:rFonts w:hint="eastAsia"/>
        </w:rPr>
      </w:pPr>
      <w:r>
        <w:t xml:space="preserve">  # set first template nodes’ parents</w:t>
      </w:r>
    </w:p>
    <w:p w14:paraId="2F0FCC2F" w14:textId="77777777" w:rsidR="00621181" w:rsidRDefault="00621181" w:rsidP="00621181">
      <w:pPr>
        <w:pStyle w:val="Standard"/>
        <w:rPr>
          <w:rFonts w:hint="eastAsia"/>
        </w:rPr>
      </w:pPr>
      <w:r>
        <w:t xml:space="preserve">  SET parents to </w:t>
      </w:r>
      <w:proofErr w:type="spellStart"/>
      <w:r>
        <w:t>nodeToReplace.getParents</w:t>
      </w:r>
      <w:proofErr w:type="spellEnd"/>
      <w:r>
        <w:t>()</w:t>
      </w:r>
    </w:p>
    <w:p w14:paraId="0C1905A3" w14:textId="77777777" w:rsidR="00621181" w:rsidRDefault="00621181" w:rsidP="00621181">
      <w:pPr>
        <w:pStyle w:val="Standard"/>
        <w:rPr>
          <w:rFonts w:hint="eastAsia"/>
        </w:rPr>
      </w:pPr>
      <w:r>
        <w:t xml:space="preserve">  FOR parent IN parents</w:t>
      </w:r>
    </w:p>
    <w:p w14:paraId="36F9FA88" w14:textId="055B6FF2"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seqPosted</w:t>
      </w:r>
      <w:proofErr w:type="spellEnd"/>
      <w:r>
        <w:t>)</w:t>
      </w:r>
    </w:p>
    <w:p w14:paraId="2F0D15B7" w14:textId="77777777" w:rsidR="00621181" w:rsidRDefault="00621181" w:rsidP="00621181">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2406CCF2" w14:textId="77777777" w:rsidR="00621181" w:rsidRDefault="00621181" w:rsidP="00621181">
      <w:pPr>
        <w:pStyle w:val="Standard"/>
        <w:rPr>
          <w:rFonts w:hint="eastAsia"/>
        </w:rPr>
      </w:pPr>
      <w:r>
        <w:t xml:space="preserve">  END FOR</w:t>
      </w:r>
    </w:p>
    <w:p w14:paraId="10A62728" w14:textId="793CA3D0" w:rsidR="00CD522A" w:rsidRDefault="00CD522A" w:rsidP="00A014CE">
      <w:pPr>
        <w:pStyle w:val="Standard"/>
        <w:rPr>
          <w:rFonts w:hint="eastAsia"/>
        </w:rPr>
      </w:pPr>
    </w:p>
    <w:p w14:paraId="5174CBF6" w14:textId="77D20D76" w:rsidR="00A014CE" w:rsidRDefault="00A014CE" w:rsidP="00A014CE">
      <w:pPr>
        <w:pStyle w:val="Standard"/>
        <w:rPr>
          <w:rFonts w:hint="eastAsia"/>
        </w:rPr>
      </w:pPr>
      <w:r>
        <w:t xml:space="preserve">  SET </w:t>
      </w:r>
      <w:proofErr w:type="spellStart"/>
      <w:r w:rsidR="00621181">
        <w:t>seq</w:t>
      </w:r>
      <w:r>
        <w:t>States</w:t>
      </w:r>
      <w:proofErr w:type="spellEnd"/>
      <w:r>
        <w:t xml:space="preserve"> to new </w:t>
      </w:r>
      <w:proofErr w:type="gramStart"/>
      <w:r>
        <w:t>array(</w:t>
      </w:r>
      <w:proofErr w:type="spellStart"/>
      <w:proofErr w:type="gramEnd"/>
      <w:r w:rsidR="00621181">
        <w:t>seq</w:t>
      </w:r>
      <w:r>
        <w:t>Posted</w:t>
      </w:r>
      <w:proofErr w:type="spellEnd"/>
      <w:r>
        <w:t xml:space="preserve">, </w:t>
      </w:r>
      <w:proofErr w:type="spellStart"/>
      <w:r w:rsidR="00621181">
        <w:t>seq</w:t>
      </w:r>
      <w:r>
        <w:t>Started</w:t>
      </w:r>
      <w:proofErr w:type="spellEnd"/>
      <w:r>
        <w:t xml:space="preserve">, </w:t>
      </w:r>
      <w:proofErr w:type="spellStart"/>
      <w:r w:rsidR="00621181">
        <w:t>seq</w:t>
      </w:r>
      <w:r>
        <w:t>Completed</w:t>
      </w:r>
      <w:proofErr w:type="spellEnd"/>
      <w:r>
        <w:t xml:space="preserve">, </w:t>
      </w:r>
      <w:proofErr w:type="spellStart"/>
      <w:r w:rsidR="00621181">
        <w:t>seq</w:t>
      </w:r>
      <w:r>
        <w:t>Terminated</w:t>
      </w:r>
      <w:proofErr w:type="spellEnd"/>
      <w:r>
        <w:t>)</w:t>
      </w:r>
    </w:p>
    <w:p w14:paraId="5BB1C35C" w14:textId="6AA3B9EE" w:rsidR="00246A5C" w:rsidRDefault="00246A5C" w:rsidP="00246A5C">
      <w:pPr>
        <w:pStyle w:val="Standard"/>
        <w:rPr>
          <w:rFonts w:hint="eastAsia"/>
        </w:rPr>
      </w:pPr>
      <w:r>
        <w:t xml:space="preserve">  RETURN </w:t>
      </w:r>
      <w:proofErr w:type="spellStart"/>
      <w:r>
        <w:t>seqStates</w:t>
      </w:r>
      <w:proofErr w:type="spellEnd"/>
    </w:p>
    <w:p w14:paraId="505B5AA8" w14:textId="77777777" w:rsidR="00246A5C" w:rsidRDefault="00246A5C" w:rsidP="00A014CE">
      <w:pPr>
        <w:pStyle w:val="Standard"/>
        <w:rPr>
          <w:rFonts w:hint="eastAsia"/>
        </w:rPr>
      </w:pPr>
    </w:p>
    <w:p w14:paraId="08C179BB" w14:textId="77777777" w:rsidR="00A014CE" w:rsidRDefault="00A014CE" w:rsidP="00A014CE">
      <w:pPr>
        <w:pStyle w:val="Standard"/>
        <w:rPr>
          <w:rFonts w:hint="eastAsia"/>
        </w:rPr>
      </w:pPr>
    </w:p>
    <w:p w14:paraId="0167BADA" w14:textId="44BD7423" w:rsidR="00A014CE" w:rsidRDefault="00A014CE" w:rsidP="00A014CE">
      <w:pPr>
        <w:pStyle w:val="Standard"/>
        <w:rPr>
          <w:rFonts w:hint="eastAsia"/>
        </w:rPr>
      </w:pPr>
      <w:r>
        <w:t xml:space="preserve">END DEFINE </w:t>
      </w:r>
      <w:proofErr w:type="spellStart"/>
      <w:r w:rsidR="00621181">
        <w:t>sequentialTemplate</w:t>
      </w:r>
      <w:proofErr w:type="spellEnd"/>
    </w:p>
    <w:p w14:paraId="3C00BB45" w14:textId="77777777" w:rsidR="00A014CE" w:rsidRDefault="00A014CE" w:rsidP="00135561">
      <w:pPr>
        <w:pStyle w:val="Standard"/>
        <w:rPr>
          <w:rFonts w:hint="eastAsia"/>
        </w:rPr>
      </w:pPr>
    </w:p>
    <w:p w14:paraId="1C1117A3" w14:textId="77777777" w:rsidR="00025F0B" w:rsidRDefault="00025F0B" w:rsidP="00135561">
      <w:pPr>
        <w:pStyle w:val="Standard"/>
        <w:rPr>
          <w:rFonts w:hint="eastAsia"/>
        </w:rPr>
      </w:pPr>
    </w:p>
    <w:p w14:paraId="3BF754DB" w14:textId="71F47AEA" w:rsidR="00135561" w:rsidRDefault="00135561" w:rsidP="00135561">
      <w:pPr>
        <w:pStyle w:val="Standard"/>
        <w:rPr>
          <w:rFonts w:hint="eastAsia"/>
        </w:rPr>
      </w:pPr>
    </w:p>
    <w:p w14:paraId="4B1C4FF4" w14:textId="183421AE" w:rsidR="00FC5C0F" w:rsidRDefault="00FC5C0F" w:rsidP="00135561">
      <w:pPr>
        <w:pStyle w:val="Standard"/>
        <w:rPr>
          <w:rFonts w:hint="eastAsia"/>
        </w:rPr>
      </w:pPr>
    </w:p>
    <w:p w14:paraId="22FCC21E" w14:textId="77777777" w:rsidR="00FC5C0F" w:rsidRDefault="00FC5C0F" w:rsidP="00135561">
      <w:pPr>
        <w:pStyle w:val="Standard"/>
        <w:rPr>
          <w:rFonts w:hint="eastAsia"/>
        </w:rPr>
      </w:pPr>
    </w:p>
    <w:p w14:paraId="42CBF9C8" w14:textId="63B2AC53" w:rsidR="00FC5C0F" w:rsidRDefault="00FC5C0F" w:rsidP="00FC5C0F">
      <w:pPr>
        <w:pStyle w:val="Standard"/>
        <w:rPr>
          <w:rFonts w:hint="eastAsia"/>
        </w:rPr>
      </w:pPr>
      <w:r>
        <w:t xml:space="preserve">DEFINE </w:t>
      </w:r>
      <w:proofErr w:type="spellStart"/>
      <w:proofErr w:type="gramStart"/>
      <w:r>
        <w:t>parallelTemplate</w:t>
      </w:r>
      <w:proofErr w:type="spellEnd"/>
      <w:r>
        <w:t>(</w:t>
      </w:r>
      <w:proofErr w:type="spellStart"/>
      <w:proofErr w:type="gramEnd"/>
      <w:r>
        <w:t>nodeToReplace</w:t>
      </w:r>
      <w:proofErr w:type="spellEnd"/>
      <w:r w:rsidR="00121E30">
        <w:t xml:space="preserve">, </w:t>
      </w:r>
      <w:proofErr w:type="spellStart"/>
      <w:r w:rsidR="00121E30">
        <w:t>originalStates</w:t>
      </w:r>
      <w:proofErr w:type="spellEnd"/>
      <w:r>
        <w:t>)</w:t>
      </w:r>
    </w:p>
    <w:p w14:paraId="7A37BF00" w14:textId="12F55A97" w:rsidR="00135561" w:rsidRDefault="00135561" w:rsidP="00A34964">
      <w:pPr>
        <w:pStyle w:val="Standard"/>
        <w:rPr>
          <w:rFonts w:hint="eastAsia"/>
        </w:rPr>
      </w:pPr>
    </w:p>
    <w:p w14:paraId="3DA769E4" w14:textId="77777777" w:rsidR="00FC5C0F" w:rsidRDefault="00FC5C0F" w:rsidP="00FC5C0F">
      <w:pPr>
        <w:pStyle w:val="Standard"/>
        <w:rPr>
          <w:rFonts w:hint="eastAsia"/>
        </w:rPr>
      </w:pPr>
      <w:r>
        <w:t xml:space="preserve">  # create template nodes</w:t>
      </w:r>
    </w:p>
    <w:p w14:paraId="5A9616C9" w14:textId="0D60ABB3" w:rsidR="00FC5C0F" w:rsidRDefault="00FC5C0F" w:rsidP="00FC5C0F">
      <w:pPr>
        <w:pStyle w:val="Standard"/>
        <w:rPr>
          <w:rFonts w:hint="eastAsia"/>
        </w:rPr>
      </w:pPr>
      <w:r>
        <w:t xml:space="preserve">  SET </w:t>
      </w:r>
      <w:proofErr w:type="spellStart"/>
      <w:r>
        <w:t>parPosted</w:t>
      </w:r>
      <w:proofErr w:type="spellEnd"/>
      <w:r>
        <w:t xml:space="preserve"> to new node(</w:t>
      </w:r>
      <w:proofErr w:type="spellStart"/>
      <w:r>
        <w:t>stateNum</w:t>
      </w:r>
      <w:proofErr w:type="spellEnd"/>
      <w:r>
        <w:t>++)</w:t>
      </w:r>
    </w:p>
    <w:p w14:paraId="4AF4F762" w14:textId="4F0FFA49" w:rsidR="00FC5C0F" w:rsidRDefault="00FC5C0F" w:rsidP="00FC5C0F">
      <w:pPr>
        <w:pStyle w:val="Standard"/>
        <w:rPr>
          <w:rFonts w:hint="eastAsia"/>
        </w:rPr>
      </w:pPr>
      <w:r>
        <w:t xml:space="preserve">  SET </w:t>
      </w:r>
      <w:proofErr w:type="spellStart"/>
      <w:r>
        <w:t>parStarted</w:t>
      </w:r>
      <w:proofErr w:type="spellEnd"/>
      <w:r>
        <w:t xml:space="preserve"> to new node(</w:t>
      </w:r>
      <w:proofErr w:type="spellStart"/>
      <w:r>
        <w:t>stateNum</w:t>
      </w:r>
      <w:proofErr w:type="spellEnd"/>
      <w:r>
        <w:t>++)</w:t>
      </w:r>
    </w:p>
    <w:p w14:paraId="32C346B1" w14:textId="13F28BB3" w:rsidR="00FC5C0F" w:rsidRDefault="00FC5C0F" w:rsidP="00FC5C0F">
      <w:pPr>
        <w:pStyle w:val="Standard"/>
        <w:rPr>
          <w:rFonts w:hint="eastAsia"/>
        </w:rPr>
      </w:pPr>
      <w:r>
        <w:t xml:space="preserve">  SET </w:t>
      </w:r>
      <w:proofErr w:type="spellStart"/>
      <w:r>
        <w:t>parCompleted</w:t>
      </w:r>
      <w:proofErr w:type="spellEnd"/>
      <w:r>
        <w:t xml:space="preserve"> to new node(</w:t>
      </w:r>
      <w:proofErr w:type="spellStart"/>
      <w:r>
        <w:t>stateNum</w:t>
      </w:r>
      <w:proofErr w:type="spellEnd"/>
      <w:r>
        <w:t>++)</w:t>
      </w:r>
    </w:p>
    <w:p w14:paraId="087BB0D9" w14:textId="6473142E" w:rsidR="00FC5C0F" w:rsidRDefault="00FC5C0F" w:rsidP="00FC5C0F">
      <w:pPr>
        <w:pStyle w:val="Standard"/>
        <w:rPr>
          <w:rFonts w:hint="eastAsia"/>
        </w:rPr>
      </w:pPr>
      <w:r>
        <w:t xml:space="preserve">  SET </w:t>
      </w:r>
      <w:proofErr w:type="spellStart"/>
      <w:r>
        <w:t>parTerminated</w:t>
      </w:r>
      <w:proofErr w:type="spellEnd"/>
      <w:r>
        <w:t xml:space="preserve"> to new node(</w:t>
      </w:r>
      <w:proofErr w:type="spellStart"/>
      <w:r>
        <w:t>stateNum</w:t>
      </w:r>
      <w:proofErr w:type="spellEnd"/>
      <w:r>
        <w:t>++)</w:t>
      </w:r>
    </w:p>
    <w:p w14:paraId="69A0FD43" w14:textId="02C36375" w:rsidR="00FC5C0F" w:rsidRDefault="00FC5C0F" w:rsidP="00A34964">
      <w:pPr>
        <w:pStyle w:val="Standard"/>
        <w:rPr>
          <w:rFonts w:hint="eastAsia"/>
        </w:rPr>
      </w:pPr>
    </w:p>
    <w:p w14:paraId="662B0BB6" w14:textId="77777777" w:rsidR="00FC5C0F" w:rsidRDefault="00FC5C0F" w:rsidP="00FC5C0F">
      <w:pPr>
        <w:pStyle w:val="Standard"/>
        <w:rPr>
          <w:rFonts w:hint="eastAsia"/>
        </w:rPr>
      </w:pPr>
      <w:r>
        <w:t xml:space="preserve">  # hook up first two template nodes to each other</w:t>
      </w:r>
    </w:p>
    <w:p w14:paraId="1C6D228E" w14:textId="596E3617" w:rsidR="00FC5C0F" w:rsidRDefault="00FC5C0F" w:rsidP="00FC5C0F">
      <w:pPr>
        <w:pStyle w:val="Standard"/>
        <w:rPr>
          <w:rFonts w:hint="eastAsia"/>
        </w:rPr>
      </w:pPr>
      <w:r>
        <w:t xml:space="preserve">  </w:t>
      </w:r>
      <w:proofErr w:type="spellStart"/>
      <w:proofErr w:type="gramStart"/>
      <w:r>
        <w:t>setParentAndChild</w:t>
      </w:r>
      <w:proofErr w:type="spellEnd"/>
      <w:r>
        <w:t>(</w:t>
      </w:r>
      <w:proofErr w:type="spellStart"/>
      <w:proofErr w:type="gramEnd"/>
      <w:r>
        <w:t>parPosted</w:t>
      </w:r>
      <w:proofErr w:type="spellEnd"/>
      <w:r>
        <w:t xml:space="preserve">, </w:t>
      </w:r>
      <w:proofErr w:type="spellStart"/>
      <w:r>
        <w:t>parStarted</w:t>
      </w:r>
      <w:proofErr w:type="spellEnd"/>
      <w:r>
        <w:t>)</w:t>
      </w:r>
    </w:p>
    <w:p w14:paraId="1CCB1FCD" w14:textId="3ACDF06A" w:rsidR="00FC5C0F" w:rsidRDefault="00FC5C0F" w:rsidP="00A34964">
      <w:pPr>
        <w:pStyle w:val="Standard"/>
        <w:rPr>
          <w:rFonts w:hint="eastAsia"/>
        </w:rPr>
      </w:pPr>
    </w:p>
    <w:p w14:paraId="7D3A30AD" w14:textId="7B49525E" w:rsidR="00FC5C0F" w:rsidRDefault="00FC5C0F" w:rsidP="00FC5C0F">
      <w:pPr>
        <w:pStyle w:val="Standard"/>
        <w:rPr>
          <w:rFonts w:hint="eastAsia"/>
        </w:rPr>
      </w:pPr>
      <w:r>
        <w:t xml:space="preserve">  # set template nodes’ children</w:t>
      </w:r>
      <w:r w:rsidR="0099240F">
        <w:t xml:space="preserve"> (</w:t>
      </w:r>
      <w:proofErr w:type="spellStart"/>
      <w:r w:rsidR="0099240F">
        <w:t>interleavings</w:t>
      </w:r>
      <w:proofErr w:type="spellEnd"/>
      <w:r w:rsidR="0099240F">
        <w:t xml:space="preserve"> permutations)</w:t>
      </w:r>
    </w:p>
    <w:p w14:paraId="41698C25" w14:textId="5EFD6B6E" w:rsidR="002E62BF" w:rsidRDefault="002E62BF" w:rsidP="001F0C15">
      <w:pPr>
        <w:pStyle w:val="Standard"/>
        <w:rPr>
          <w:rFonts w:hint="eastAsia"/>
        </w:rPr>
      </w:pPr>
      <w:r>
        <w:t xml:space="preserve">  SET </w:t>
      </w:r>
      <w:proofErr w:type="spellStart"/>
      <w:r>
        <w:t>interleavings</w:t>
      </w:r>
      <w:proofErr w:type="spellEnd"/>
      <w:r>
        <w:t xml:space="preserve"> to a new array of array of nodes</w:t>
      </w:r>
    </w:p>
    <w:p w14:paraId="454E744E" w14:textId="6F785F21" w:rsidR="00B336F6" w:rsidRDefault="002E62BF" w:rsidP="00A34964">
      <w:pPr>
        <w:pStyle w:val="Standard"/>
        <w:rPr>
          <w:rFonts w:hint="eastAsia"/>
        </w:rPr>
      </w:pPr>
      <w:r>
        <w:t xml:space="preserve">  </w:t>
      </w:r>
      <w:proofErr w:type="spellStart"/>
      <w:proofErr w:type="gramStart"/>
      <w:r w:rsidR="00DD51D9">
        <w:t>permuteStatesRecursive</w:t>
      </w:r>
      <w:proofErr w:type="spellEnd"/>
      <w:r w:rsidR="00DD51D9">
        <w:t>(</w:t>
      </w:r>
      <w:proofErr w:type="spellStart"/>
      <w:proofErr w:type="gramEnd"/>
      <w:r w:rsidR="00F37C2E">
        <w:t>nodeToReplace.getChildren</w:t>
      </w:r>
      <w:proofErr w:type="spellEnd"/>
      <w:r w:rsidR="00F37C2E">
        <w:t>()</w:t>
      </w:r>
      <w:r>
        <w:t>, 0, number of states</w:t>
      </w:r>
      <w:r w:rsidR="00DD51D9">
        <w:t>)</w:t>
      </w:r>
      <w:r w:rsidR="00975289">
        <w:t xml:space="preserve">  </w:t>
      </w:r>
    </w:p>
    <w:p w14:paraId="09C17313" w14:textId="77777777" w:rsidR="004246DC" w:rsidRDefault="004246DC" w:rsidP="00A34964">
      <w:pPr>
        <w:pStyle w:val="Standard"/>
        <w:rPr>
          <w:rFonts w:hint="eastAsia"/>
        </w:rPr>
      </w:pPr>
      <w:r>
        <w:t xml:space="preserve">  FOR interleaving in </w:t>
      </w:r>
      <w:proofErr w:type="spellStart"/>
      <w:r>
        <w:t>interleavings</w:t>
      </w:r>
      <w:proofErr w:type="spellEnd"/>
      <w:r>
        <w:t xml:space="preserve"> </w:t>
      </w:r>
      <w:r>
        <w:br/>
        <w:t xml:space="preserve">    </w:t>
      </w:r>
      <w:proofErr w:type="spellStart"/>
      <w:r>
        <w:t>linkArrayNodes</w:t>
      </w:r>
      <w:proofErr w:type="spellEnd"/>
      <w:r>
        <w:t>(</w:t>
      </w:r>
      <w:proofErr w:type="spellStart"/>
      <w:r>
        <w:t>interleavings</w:t>
      </w:r>
      <w:proofErr w:type="spellEnd"/>
      <w:r>
        <w:t>)</w:t>
      </w:r>
    </w:p>
    <w:p w14:paraId="06414359" w14:textId="77777777" w:rsidR="00FB0C7C" w:rsidRDefault="004246DC" w:rsidP="00A34964">
      <w:pPr>
        <w:pStyle w:val="Standard"/>
        <w:rPr>
          <w:rFonts w:hint="eastAsia"/>
        </w:rPr>
      </w:pPr>
      <w:r>
        <w:t xml:space="preserve">    </w:t>
      </w:r>
      <w:proofErr w:type="spellStart"/>
      <w:r w:rsidR="00FB0C7C">
        <w:t>removeVertexToRemoveFromArrayElementsParents</w:t>
      </w:r>
      <w:proofErr w:type="spellEnd"/>
      <w:r w:rsidR="00FB0C7C">
        <w:t>(</w:t>
      </w:r>
      <w:proofErr w:type="spellStart"/>
      <w:r w:rsidR="00FB0C7C">
        <w:t>interleavings</w:t>
      </w:r>
      <w:proofErr w:type="spellEnd"/>
      <w:r w:rsidR="00FB0C7C">
        <w:t>)</w:t>
      </w:r>
    </w:p>
    <w:p w14:paraId="702EBB43" w14:textId="77777777" w:rsidR="00FB0C7C" w:rsidRDefault="00FB0C7C" w:rsidP="00A34964">
      <w:pPr>
        <w:pStyle w:val="Standard"/>
        <w:rPr>
          <w:rFonts w:hint="eastAsia"/>
        </w:rPr>
      </w:pPr>
      <w:r>
        <w:t xml:space="preserve">    </w:t>
      </w:r>
      <w:proofErr w:type="spellStart"/>
      <w:proofErr w:type="gramStart"/>
      <w:r>
        <w:t>setParentAndChild</w:t>
      </w:r>
      <w:proofErr w:type="spellEnd"/>
      <w:r>
        <w:t>(</w:t>
      </w:r>
      <w:proofErr w:type="spellStart"/>
      <w:proofErr w:type="gramEnd"/>
      <w:r>
        <w:t>parStarted</w:t>
      </w:r>
      <w:proofErr w:type="spellEnd"/>
      <w:r>
        <w:t xml:space="preserve">, </w:t>
      </w:r>
      <w:proofErr w:type="spellStart"/>
      <w:r>
        <w:t>interleavings</w:t>
      </w:r>
      <w:proofErr w:type="spellEnd"/>
      <w:r>
        <w:t>[1])</w:t>
      </w:r>
    </w:p>
    <w:p w14:paraId="35A22B6D" w14:textId="49A8CEDE" w:rsidR="004246DC" w:rsidRDefault="00FB0C7C" w:rsidP="00A34964">
      <w:pPr>
        <w:pStyle w:val="Standard"/>
        <w:rPr>
          <w:rFonts w:hint="eastAsia"/>
        </w:rPr>
      </w:pPr>
      <w:r>
        <w:t xml:space="preserve">    </w:t>
      </w:r>
      <w:proofErr w:type="spellStart"/>
      <w:proofErr w:type="gramStart"/>
      <w:r>
        <w:t>addArrayToArray</w:t>
      </w:r>
      <w:proofErr w:type="spellEnd"/>
      <w:r>
        <w:t>(</w:t>
      </w:r>
      <w:proofErr w:type="gramEnd"/>
      <w:r w:rsidR="003324BB">
        <w:t>states</w:t>
      </w:r>
      <w:r>
        <w:t xml:space="preserve">, </w:t>
      </w:r>
      <w:r w:rsidR="003324BB">
        <w:t>interleaving</w:t>
      </w:r>
      <w:r>
        <w:t>)</w:t>
      </w:r>
      <w:r w:rsidR="004246DC">
        <w:br/>
        <w:t xml:space="preserve">  END FOR</w:t>
      </w:r>
    </w:p>
    <w:p w14:paraId="25898012" w14:textId="3F7D59DD" w:rsidR="00FC5C0F" w:rsidRDefault="00FC5C0F" w:rsidP="00A34964">
      <w:pPr>
        <w:pStyle w:val="Standard"/>
        <w:rPr>
          <w:rFonts w:hint="eastAsia"/>
        </w:rPr>
      </w:pPr>
    </w:p>
    <w:p w14:paraId="46ED5404" w14:textId="48439F8D" w:rsidR="004246DC" w:rsidRDefault="004246DC" w:rsidP="00A34964">
      <w:pPr>
        <w:pStyle w:val="Standard"/>
        <w:rPr>
          <w:rFonts w:hint="eastAsia"/>
        </w:rPr>
      </w:pPr>
      <w:r>
        <w:t xml:space="preserve">  # remove original children </w:t>
      </w:r>
    </w:p>
    <w:p w14:paraId="654CB585" w14:textId="09FC6FE8" w:rsidR="004246DC" w:rsidRDefault="004246DC" w:rsidP="00A34964">
      <w:pPr>
        <w:pStyle w:val="Standard"/>
        <w:rPr>
          <w:rFonts w:hint="eastAsia"/>
        </w:rPr>
      </w:pPr>
      <w:r>
        <w:t xml:space="preserve">  SET children to </w:t>
      </w:r>
      <w:proofErr w:type="spellStart"/>
      <w:r>
        <w:t>nodeToReplace.getChildren</w:t>
      </w:r>
      <w:proofErr w:type="spellEnd"/>
      <w:r>
        <w:t>()</w:t>
      </w:r>
    </w:p>
    <w:p w14:paraId="49DA8946" w14:textId="345DBACC" w:rsidR="004246DC" w:rsidRDefault="004246DC" w:rsidP="00A34964">
      <w:pPr>
        <w:pStyle w:val="Standard"/>
        <w:rPr>
          <w:rFonts w:hint="eastAsia"/>
        </w:rPr>
      </w:pPr>
      <w:r>
        <w:t xml:space="preserve">  FOR child in children</w:t>
      </w:r>
    </w:p>
    <w:p w14:paraId="0AD401B3" w14:textId="38D7795C" w:rsidR="004246DC" w:rsidRDefault="004246DC" w:rsidP="00A34964">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xml:space="preserve">, child) </w:t>
      </w:r>
    </w:p>
    <w:p w14:paraId="3D5788FA" w14:textId="76D93CF0" w:rsidR="004246DC" w:rsidRDefault="004246DC" w:rsidP="00A34964">
      <w:pPr>
        <w:pStyle w:val="Standard"/>
        <w:rPr>
          <w:rFonts w:hint="eastAsia"/>
        </w:rPr>
      </w:pPr>
      <w:r>
        <w:t xml:space="preserve">  END FOR </w:t>
      </w:r>
    </w:p>
    <w:p w14:paraId="0703C2B8" w14:textId="3651C651" w:rsidR="004246DC" w:rsidRDefault="004246DC" w:rsidP="00A34964">
      <w:pPr>
        <w:pStyle w:val="Standard"/>
        <w:rPr>
          <w:rFonts w:hint="eastAsia"/>
        </w:rPr>
      </w:pPr>
    </w:p>
    <w:p w14:paraId="7A31D11D" w14:textId="4D9E1D72" w:rsidR="004246DC" w:rsidRDefault="004246DC" w:rsidP="00A34964">
      <w:pPr>
        <w:pStyle w:val="Standard"/>
        <w:rPr>
          <w:rFonts w:hint="eastAsia"/>
        </w:rPr>
      </w:pPr>
      <w:r>
        <w:t xml:space="preserve">  # attach</w:t>
      </w:r>
    </w:p>
    <w:p w14:paraId="1064673D" w14:textId="77777777" w:rsidR="004246DC" w:rsidRDefault="004246DC" w:rsidP="00A34964">
      <w:pPr>
        <w:pStyle w:val="Standard"/>
        <w:rPr>
          <w:rFonts w:hint="eastAsia"/>
        </w:rPr>
      </w:pPr>
    </w:p>
    <w:p w14:paraId="578FAC9C" w14:textId="71815081" w:rsidR="00FC5C0F" w:rsidRDefault="00FC5C0F" w:rsidP="00FC5C0F">
      <w:pPr>
        <w:pStyle w:val="Standard"/>
        <w:rPr>
          <w:rFonts w:hint="eastAsia"/>
        </w:rPr>
      </w:pPr>
      <w:r>
        <w:t xml:space="preserve">  # set template nodes’ parents</w:t>
      </w:r>
    </w:p>
    <w:p w14:paraId="06FEA634" w14:textId="77777777" w:rsidR="003148AB" w:rsidRDefault="003148AB" w:rsidP="003148AB">
      <w:pPr>
        <w:pStyle w:val="Standard"/>
        <w:rPr>
          <w:rFonts w:hint="eastAsia"/>
        </w:rPr>
      </w:pPr>
      <w:r>
        <w:t xml:space="preserve">  SET parents to </w:t>
      </w:r>
      <w:proofErr w:type="spellStart"/>
      <w:r>
        <w:t>nodeToReplace.getParents</w:t>
      </w:r>
      <w:proofErr w:type="spellEnd"/>
      <w:r>
        <w:t>()</w:t>
      </w:r>
    </w:p>
    <w:p w14:paraId="723ADFC5" w14:textId="77777777" w:rsidR="003148AB" w:rsidRDefault="003148AB" w:rsidP="003148AB">
      <w:pPr>
        <w:pStyle w:val="Standard"/>
        <w:rPr>
          <w:rFonts w:hint="eastAsia"/>
        </w:rPr>
      </w:pPr>
      <w:r>
        <w:t xml:space="preserve">  FOR parent IN parents</w:t>
      </w:r>
    </w:p>
    <w:p w14:paraId="57A78253" w14:textId="44D75936" w:rsidR="003148AB" w:rsidRDefault="003148AB" w:rsidP="003148A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parPosted</w:t>
      </w:r>
      <w:proofErr w:type="spellEnd"/>
      <w:r>
        <w:t>)</w:t>
      </w:r>
    </w:p>
    <w:p w14:paraId="08FA5795" w14:textId="57C70866" w:rsidR="003148AB" w:rsidRDefault="003148AB" w:rsidP="00FC5C0F">
      <w:pPr>
        <w:pStyle w:val="Standard"/>
        <w:rPr>
          <w:rFonts w:hint="eastAsia"/>
        </w:rPr>
      </w:pPr>
      <w:r>
        <w:t xml:space="preserve">  END FOR </w:t>
      </w:r>
    </w:p>
    <w:p w14:paraId="36362E01" w14:textId="77777777" w:rsidR="00FC5C0F" w:rsidRDefault="00FC5C0F" w:rsidP="00A34964">
      <w:pPr>
        <w:pStyle w:val="Standard"/>
        <w:rPr>
          <w:rFonts w:hint="eastAsia"/>
        </w:rPr>
      </w:pPr>
    </w:p>
    <w:p w14:paraId="11C34A41" w14:textId="2EF92AF6" w:rsidR="00246A5C" w:rsidRDefault="00246A5C" w:rsidP="00246A5C">
      <w:pPr>
        <w:pStyle w:val="Standard"/>
        <w:rPr>
          <w:rFonts w:hint="eastAsia"/>
        </w:rPr>
      </w:pPr>
      <w:r>
        <w:t xml:space="preserve">  SET </w:t>
      </w:r>
      <w:proofErr w:type="spellStart"/>
      <w:r>
        <w:t>parStates</w:t>
      </w:r>
      <w:proofErr w:type="spellEnd"/>
      <w:r>
        <w:t xml:space="preserve"> to new </w:t>
      </w:r>
      <w:proofErr w:type="gramStart"/>
      <w:r>
        <w:t>array(</w:t>
      </w:r>
      <w:proofErr w:type="spellStart"/>
      <w:proofErr w:type="gramEnd"/>
      <w:r>
        <w:t>seqPosted</w:t>
      </w:r>
      <w:proofErr w:type="spellEnd"/>
      <w:r>
        <w:t xml:space="preserve">, </w:t>
      </w:r>
      <w:proofErr w:type="spellStart"/>
      <w:r>
        <w:t>seqStarted</w:t>
      </w:r>
      <w:proofErr w:type="spellEnd"/>
      <w:r>
        <w:t xml:space="preserve">, </w:t>
      </w:r>
      <w:proofErr w:type="spellStart"/>
      <w:r>
        <w:t>seqCompleted</w:t>
      </w:r>
      <w:proofErr w:type="spellEnd"/>
      <w:r>
        <w:t xml:space="preserve">, </w:t>
      </w:r>
      <w:proofErr w:type="spellStart"/>
      <w:r>
        <w:t>seqTerminated</w:t>
      </w:r>
      <w:proofErr w:type="spellEnd"/>
      <w:r>
        <w:t>)</w:t>
      </w:r>
    </w:p>
    <w:p w14:paraId="6A1239D7" w14:textId="19CFD4A4" w:rsidR="00FC5C0F" w:rsidRDefault="00246A5C" w:rsidP="00A34964">
      <w:pPr>
        <w:pStyle w:val="Standard"/>
        <w:rPr>
          <w:rFonts w:hint="eastAsia"/>
        </w:rPr>
      </w:pPr>
      <w:r>
        <w:t xml:space="preserve">  RETURN </w:t>
      </w:r>
      <w:proofErr w:type="spellStart"/>
      <w:r>
        <w:t>parStates</w:t>
      </w:r>
      <w:proofErr w:type="spellEnd"/>
    </w:p>
    <w:p w14:paraId="038EA101" w14:textId="77777777" w:rsidR="00246A5C" w:rsidRDefault="00246A5C" w:rsidP="00A34964">
      <w:pPr>
        <w:pStyle w:val="Standard"/>
        <w:rPr>
          <w:rFonts w:hint="eastAsia"/>
        </w:rPr>
      </w:pPr>
    </w:p>
    <w:p w14:paraId="12859E05" w14:textId="0D856F55" w:rsidR="00FC5C0F" w:rsidRDefault="00FC5C0F" w:rsidP="00FC5C0F">
      <w:pPr>
        <w:pStyle w:val="Standard"/>
        <w:rPr>
          <w:rFonts w:hint="eastAsia"/>
        </w:rPr>
      </w:pPr>
      <w:r>
        <w:t xml:space="preserve">END DEFINE </w:t>
      </w:r>
      <w:proofErr w:type="spellStart"/>
      <w:r>
        <w:t>parallelTemplate</w:t>
      </w:r>
      <w:proofErr w:type="spellEnd"/>
    </w:p>
    <w:p w14:paraId="7170E171" w14:textId="3BD3900E" w:rsidR="00FC5C0F" w:rsidRDefault="00FC5C0F" w:rsidP="00A34964">
      <w:pPr>
        <w:pStyle w:val="Standard"/>
        <w:rPr>
          <w:rFonts w:hint="eastAsia"/>
        </w:rPr>
      </w:pPr>
    </w:p>
    <w:p w14:paraId="7ED3663D" w14:textId="7CD9E927" w:rsidR="00FB0C7C" w:rsidRDefault="00FB0C7C" w:rsidP="00A34964">
      <w:pPr>
        <w:pStyle w:val="Standard"/>
        <w:rPr>
          <w:rFonts w:hint="eastAsia"/>
        </w:rPr>
      </w:pPr>
      <w:r>
        <w:t xml:space="preserve">DEFINE </w:t>
      </w:r>
      <w:proofErr w:type="spellStart"/>
      <w:proofErr w:type="gramStart"/>
      <w:r>
        <w:t>addArrayToArray</w:t>
      </w:r>
      <w:proofErr w:type="spellEnd"/>
      <w:r>
        <w:t>(</w:t>
      </w:r>
      <w:proofErr w:type="spellStart"/>
      <w:proofErr w:type="gramEnd"/>
      <w:r>
        <w:t>targetArray</w:t>
      </w:r>
      <w:proofErr w:type="spellEnd"/>
      <w:r>
        <w:t xml:space="preserve">, </w:t>
      </w:r>
      <w:proofErr w:type="spellStart"/>
      <w:r>
        <w:t>arrayToAdd</w:t>
      </w:r>
      <w:proofErr w:type="spellEnd"/>
      <w:r>
        <w:t>)</w:t>
      </w:r>
    </w:p>
    <w:p w14:paraId="42A4760C" w14:textId="3C13741C" w:rsidR="00FB0C7C" w:rsidRDefault="00FB0C7C" w:rsidP="00FB0C7C">
      <w:pPr>
        <w:pStyle w:val="Standard"/>
        <w:ind w:firstLine="720"/>
        <w:rPr>
          <w:rFonts w:hint="eastAsia"/>
        </w:rPr>
      </w:pPr>
      <w:r>
        <w:rPr>
          <w:rFonts w:hint="eastAsia"/>
        </w:rPr>
        <w:t>F</w:t>
      </w:r>
      <w:r>
        <w:t xml:space="preserve">OR element in </w:t>
      </w:r>
      <w:proofErr w:type="spellStart"/>
      <w:r>
        <w:t>arrayToAdd</w:t>
      </w:r>
      <w:proofErr w:type="spellEnd"/>
    </w:p>
    <w:p w14:paraId="654C1E8F" w14:textId="2828A4DC" w:rsidR="00FB0C7C" w:rsidRDefault="00FB0C7C" w:rsidP="00FB0C7C">
      <w:pPr>
        <w:pStyle w:val="Standard"/>
        <w:ind w:firstLine="720"/>
        <w:rPr>
          <w:rFonts w:hint="eastAsia"/>
        </w:rPr>
      </w:pPr>
      <w:r>
        <w:tab/>
        <w:t xml:space="preserve">add element to </w:t>
      </w:r>
      <w:proofErr w:type="spellStart"/>
      <w:r>
        <w:t>targetArray</w:t>
      </w:r>
      <w:proofErr w:type="spellEnd"/>
    </w:p>
    <w:p w14:paraId="3E4A4506" w14:textId="47677668" w:rsidR="00FB0C7C" w:rsidRDefault="00FB0C7C" w:rsidP="00FB0C7C">
      <w:pPr>
        <w:pStyle w:val="Standard"/>
        <w:ind w:firstLine="720"/>
        <w:rPr>
          <w:rFonts w:hint="eastAsia"/>
        </w:rPr>
      </w:pPr>
      <w:r>
        <w:t>END FOR</w:t>
      </w:r>
      <w:r>
        <w:br/>
        <w:t>END DEFINTE</w:t>
      </w:r>
    </w:p>
    <w:p w14:paraId="3112A6E5" w14:textId="77777777" w:rsidR="00FB0C7C" w:rsidRDefault="00FB0C7C" w:rsidP="00A34964">
      <w:pPr>
        <w:pStyle w:val="Standard"/>
        <w:rPr>
          <w:rFonts w:hint="eastAsia"/>
        </w:rPr>
      </w:pPr>
    </w:p>
    <w:p w14:paraId="56950BAF" w14:textId="77777777" w:rsidR="00FB0C7C" w:rsidRDefault="00FB0C7C" w:rsidP="00A34964">
      <w:pPr>
        <w:pStyle w:val="Standard"/>
        <w:rPr>
          <w:rFonts w:hint="eastAsia"/>
        </w:rPr>
      </w:pPr>
      <w:r>
        <w:t xml:space="preserve">DEFINE </w:t>
      </w:r>
      <w:proofErr w:type="spellStart"/>
      <w:r>
        <w:t>removeVertexToRemoveFromArrayElementsParents</w:t>
      </w:r>
      <w:proofErr w:type="spellEnd"/>
      <w:r>
        <w:t xml:space="preserve">(states) </w:t>
      </w:r>
    </w:p>
    <w:p w14:paraId="0433A278" w14:textId="77777777" w:rsidR="00FB0C7C" w:rsidRDefault="00FB0C7C" w:rsidP="00FB0C7C">
      <w:pPr>
        <w:pStyle w:val="Standard"/>
        <w:ind w:firstLine="720"/>
        <w:rPr>
          <w:rFonts w:hint="eastAsia"/>
        </w:rPr>
      </w:pPr>
      <w:r>
        <w:lastRenderedPageBreak/>
        <w:t xml:space="preserve">FOR state in states </w:t>
      </w:r>
    </w:p>
    <w:p w14:paraId="4A1FE28F" w14:textId="6130B324" w:rsidR="00FB0C7C" w:rsidRDefault="00FB0C7C" w:rsidP="00FB0C7C">
      <w:pPr>
        <w:pStyle w:val="Standard"/>
        <w:ind w:firstLine="720"/>
        <w:rPr>
          <w:rFonts w:hint="eastAsia"/>
        </w:rPr>
      </w:pPr>
      <w:r>
        <w:tab/>
        <w:t xml:space="preserve">SET parents to </w:t>
      </w:r>
      <w:proofErr w:type="spellStart"/>
      <w:proofErr w:type="gramStart"/>
      <w:r>
        <w:t>state.getParents</w:t>
      </w:r>
      <w:proofErr w:type="spellEnd"/>
      <w:proofErr w:type="gramEnd"/>
      <w:r>
        <w:t xml:space="preserve">() </w:t>
      </w:r>
    </w:p>
    <w:p w14:paraId="2455561B" w14:textId="5AB4E47F" w:rsidR="00FB0C7C" w:rsidRDefault="00FB0C7C" w:rsidP="00FB0C7C">
      <w:pPr>
        <w:pStyle w:val="Standard"/>
        <w:ind w:firstLine="720"/>
        <w:rPr>
          <w:rFonts w:hint="eastAsia"/>
        </w:rPr>
      </w:pPr>
      <w:r>
        <w:tab/>
        <w:t xml:space="preserve">IF parents </w:t>
      </w:r>
      <w:proofErr w:type="gramStart"/>
      <w:r>
        <w:t>contains</w:t>
      </w:r>
      <w:proofErr w:type="gramEnd"/>
      <w:r>
        <w:t xml:space="preserve"> </w:t>
      </w:r>
      <w:proofErr w:type="spellStart"/>
      <w:r>
        <w:t>vertexToRemove</w:t>
      </w:r>
      <w:proofErr w:type="spellEnd"/>
      <w:r>
        <w:t xml:space="preserve"> </w:t>
      </w:r>
    </w:p>
    <w:p w14:paraId="68AEB1ED" w14:textId="7EC61FC7" w:rsidR="00FB0C7C" w:rsidRDefault="00FB0C7C" w:rsidP="00FB0C7C">
      <w:pPr>
        <w:pStyle w:val="Standard"/>
        <w:ind w:firstLine="720"/>
        <w:rPr>
          <w:rFonts w:hint="eastAsia"/>
        </w:rPr>
      </w:pPr>
      <w:r>
        <w:tab/>
      </w:r>
      <w:r>
        <w:tab/>
        <w:t xml:space="preserve">remove </w:t>
      </w:r>
      <w:proofErr w:type="spellStart"/>
      <w:r>
        <w:t>vertexToRemove</w:t>
      </w:r>
      <w:proofErr w:type="spellEnd"/>
      <w:r>
        <w:t xml:space="preserve"> from parents </w:t>
      </w:r>
    </w:p>
    <w:p w14:paraId="11BE095C" w14:textId="6EACBC77" w:rsidR="00FB0C7C" w:rsidRDefault="00FB0C7C" w:rsidP="00FB0C7C">
      <w:pPr>
        <w:pStyle w:val="Standard"/>
        <w:ind w:firstLine="720"/>
        <w:rPr>
          <w:rFonts w:hint="eastAsia"/>
        </w:rPr>
      </w:pPr>
      <w:r>
        <w:tab/>
        <w:t>END IF</w:t>
      </w:r>
    </w:p>
    <w:p w14:paraId="78C13439" w14:textId="70FD6548" w:rsidR="00135561" w:rsidRDefault="00FB0C7C" w:rsidP="00FB0C7C">
      <w:pPr>
        <w:pStyle w:val="Standard"/>
        <w:ind w:firstLine="720"/>
        <w:rPr>
          <w:rFonts w:hint="eastAsia"/>
        </w:rPr>
      </w:pPr>
      <w:r>
        <w:t>END FOR</w:t>
      </w:r>
      <w:r>
        <w:br/>
        <w:t>END DEFINE</w:t>
      </w:r>
    </w:p>
    <w:p w14:paraId="6AF65A90" w14:textId="765CB73B" w:rsidR="00256C4F" w:rsidRDefault="00A34964" w:rsidP="00A34964">
      <w:pPr>
        <w:pStyle w:val="Standard"/>
        <w:rPr>
          <w:rFonts w:hint="eastAsia"/>
        </w:rPr>
      </w:pPr>
      <w:r>
        <w:rPr>
          <w:rFonts w:hint="eastAsia"/>
        </w:rPr>
        <w:t xml:space="preserve">      </w:t>
      </w:r>
    </w:p>
    <w:p w14:paraId="1D63148F" w14:textId="3ABF5587" w:rsidR="00B41F93" w:rsidRDefault="00B41F93" w:rsidP="00B41F93">
      <w:pPr>
        <w:pStyle w:val="Standard"/>
        <w:rPr>
          <w:rFonts w:hint="eastAsia"/>
        </w:rPr>
      </w:pPr>
      <w:r>
        <w:t xml:space="preserve">DEFINE </w:t>
      </w:r>
      <w:proofErr w:type="spellStart"/>
      <w:proofErr w:type="gramStart"/>
      <w:r>
        <w:t>permuteStatesRecursive</w:t>
      </w:r>
      <w:proofErr w:type="spellEnd"/>
      <w:r>
        <w:t>(</w:t>
      </w:r>
      <w:proofErr w:type="gramEnd"/>
      <w:r>
        <w:t>states</w:t>
      </w:r>
      <w:r w:rsidR="002E62BF">
        <w:t>, left, right</w:t>
      </w:r>
      <w:r>
        <w:t xml:space="preserve">)  </w:t>
      </w:r>
    </w:p>
    <w:p w14:paraId="5940E3E6" w14:textId="79B04FD8" w:rsidR="002E62BF" w:rsidRDefault="002E62BF" w:rsidP="00B41F93">
      <w:pPr>
        <w:pStyle w:val="Standard"/>
        <w:rPr>
          <w:rFonts w:hint="eastAsia"/>
        </w:rPr>
      </w:pPr>
      <w:r>
        <w:tab/>
        <w:t xml:space="preserve">SET </w:t>
      </w:r>
      <w:proofErr w:type="spellStart"/>
      <w:r>
        <w:t>numStates</w:t>
      </w:r>
      <w:proofErr w:type="spellEnd"/>
      <w:r>
        <w:t xml:space="preserve"> = number of states</w:t>
      </w:r>
    </w:p>
    <w:p w14:paraId="5DEE582E" w14:textId="6954E3DB" w:rsidR="00A34964" w:rsidRDefault="00B41F93" w:rsidP="00A34964">
      <w:pPr>
        <w:pStyle w:val="Standard"/>
        <w:rPr>
          <w:rFonts w:hint="eastAsia"/>
        </w:rPr>
      </w:pPr>
      <w:r>
        <w:tab/>
      </w:r>
      <w:r w:rsidR="002E62BF">
        <w:t>IF left = right THEN</w:t>
      </w:r>
    </w:p>
    <w:p w14:paraId="78B64024" w14:textId="6B235ABB" w:rsidR="002E62BF" w:rsidRDefault="002E62BF" w:rsidP="00A34964">
      <w:pPr>
        <w:pStyle w:val="Standard"/>
        <w:rPr>
          <w:rFonts w:hint="eastAsia"/>
        </w:rPr>
      </w:pPr>
      <w:r>
        <w:tab/>
      </w:r>
      <w:r>
        <w:tab/>
        <w:t xml:space="preserve">SET permutation to new array of nodes </w:t>
      </w:r>
    </w:p>
    <w:p w14:paraId="51D48378" w14:textId="5EBFE32D" w:rsidR="002E62BF" w:rsidRDefault="002E62BF" w:rsidP="00A34964">
      <w:pPr>
        <w:pStyle w:val="Standard"/>
        <w:rPr>
          <w:rFonts w:hint="eastAsia"/>
        </w:rPr>
      </w:pPr>
      <w:r>
        <w:tab/>
      </w:r>
      <w:r>
        <w:tab/>
        <w:t xml:space="preserve">FOR X=0 to </w:t>
      </w:r>
      <w:proofErr w:type="spellStart"/>
      <w:r>
        <w:t>numStates</w:t>
      </w:r>
      <w:proofErr w:type="spellEnd"/>
    </w:p>
    <w:p w14:paraId="027B12CA" w14:textId="01EA15CF" w:rsidR="002E62BF" w:rsidRDefault="002E62BF" w:rsidP="00A34964">
      <w:pPr>
        <w:pStyle w:val="Standard"/>
        <w:rPr>
          <w:rFonts w:hint="eastAsia"/>
        </w:rPr>
      </w:pPr>
      <w:r>
        <w:tab/>
      </w:r>
      <w:r>
        <w:tab/>
      </w:r>
      <w:r>
        <w:tab/>
      </w:r>
      <w:r w:rsidR="00F348AB">
        <w:t xml:space="preserve">SET permutation[X] </w:t>
      </w:r>
      <w:r>
        <w:t xml:space="preserve">= </w:t>
      </w:r>
      <w:r w:rsidR="00F348AB">
        <w:t xml:space="preserve">copy of </w:t>
      </w:r>
      <w:proofErr w:type="spellStart"/>
      <w:r>
        <w:t>Xth</w:t>
      </w:r>
      <w:proofErr w:type="spellEnd"/>
      <w:r>
        <w:t xml:space="preserve"> state </w:t>
      </w:r>
    </w:p>
    <w:p w14:paraId="16659088" w14:textId="0C534FCA" w:rsidR="002E62BF" w:rsidRDefault="002E62BF" w:rsidP="00A34964">
      <w:pPr>
        <w:pStyle w:val="Standard"/>
        <w:rPr>
          <w:rFonts w:hint="eastAsia"/>
        </w:rPr>
      </w:pPr>
      <w:r>
        <w:tab/>
      </w:r>
      <w:r>
        <w:tab/>
        <w:t>END FOR</w:t>
      </w:r>
    </w:p>
    <w:p w14:paraId="7328A497" w14:textId="77E083C3" w:rsidR="00F348AB" w:rsidRDefault="00F348AB" w:rsidP="00A34964">
      <w:pPr>
        <w:pStyle w:val="Standard"/>
        <w:rPr>
          <w:rFonts w:hint="eastAsia"/>
        </w:rPr>
      </w:pPr>
      <w:r>
        <w:tab/>
      </w:r>
      <w:r>
        <w:tab/>
      </w:r>
      <w:r>
        <w:rPr>
          <w:rFonts w:hint="eastAsia"/>
        </w:rPr>
        <w:t>A</w:t>
      </w:r>
      <w:r>
        <w:t xml:space="preserve">dd permutation as new element in </w:t>
      </w:r>
      <w:proofErr w:type="spellStart"/>
      <w:r>
        <w:t>interleavings</w:t>
      </w:r>
      <w:proofErr w:type="spellEnd"/>
    </w:p>
    <w:p w14:paraId="7B2BD522" w14:textId="547D6B8F" w:rsidR="00F348AB" w:rsidRDefault="00F348AB" w:rsidP="00A34964">
      <w:pPr>
        <w:pStyle w:val="Standard"/>
        <w:rPr>
          <w:rFonts w:hint="eastAsia"/>
        </w:rPr>
      </w:pPr>
      <w:r>
        <w:tab/>
        <w:t xml:space="preserve">ELSE </w:t>
      </w:r>
    </w:p>
    <w:p w14:paraId="6A941DF2" w14:textId="580685CD" w:rsidR="00F348AB" w:rsidRDefault="00F348AB" w:rsidP="00A34964">
      <w:pPr>
        <w:pStyle w:val="Standard"/>
        <w:rPr>
          <w:rFonts w:hint="eastAsia"/>
        </w:rPr>
      </w:pPr>
      <w:r>
        <w:tab/>
      </w:r>
      <w:r>
        <w:tab/>
        <w:t>SET</w:t>
      </w:r>
      <w:r w:rsidR="005D3BA0">
        <w:t xml:space="preserve"> X</w:t>
      </w:r>
      <w:r>
        <w:t>=</w:t>
      </w:r>
      <w:r w:rsidR="005D3BA0">
        <w:t>left</w:t>
      </w:r>
    </w:p>
    <w:p w14:paraId="017D46EA" w14:textId="1D3B1F75" w:rsidR="00F348AB" w:rsidRDefault="00F348AB" w:rsidP="00A34964">
      <w:pPr>
        <w:pStyle w:val="Standard"/>
        <w:rPr>
          <w:rFonts w:hint="eastAsia"/>
        </w:rPr>
      </w:pPr>
      <w:r>
        <w:tab/>
      </w:r>
      <w:r>
        <w:tab/>
        <w:t xml:space="preserve">FOR </w:t>
      </w:r>
      <w:r w:rsidR="005D3BA0">
        <w:t>X</w:t>
      </w:r>
      <w:r>
        <w:t xml:space="preserve"> to right </w:t>
      </w:r>
    </w:p>
    <w:p w14:paraId="5AD6EB85" w14:textId="2D57E82F" w:rsidR="00F348AB" w:rsidRDefault="00F348AB" w:rsidP="00A34964">
      <w:pPr>
        <w:pStyle w:val="Standard"/>
        <w:rPr>
          <w:rFonts w:hint="eastAsia"/>
        </w:rPr>
      </w:pPr>
      <w:r>
        <w:tab/>
      </w:r>
      <w:r>
        <w:tab/>
      </w:r>
      <w:r>
        <w:tab/>
      </w:r>
      <w:proofErr w:type="gramStart"/>
      <w:r w:rsidR="00341321">
        <w:t>swap(</w:t>
      </w:r>
      <w:proofErr w:type="gramEnd"/>
      <w:r w:rsidR="00341321">
        <w:t xml:space="preserve">states, left, </w:t>
      </w:r>
      <w:r w:rsidR="005D3BA0">
        <w:t>X</w:t>
      </w:r>
      <w:r w:rsidR="00341321">
        <w:t xml:space="preserve">) </w:t>
      </w:r>
    </w:p>
    <w:p w14:paraId="667E87C1" w14:textId="53E3EF41" w:rsidR="00341321" w:rsidRDefault="00341321" w:rsidP="00A34964">
      <w:pPr>
        <w:pStyle w:val="Standard"/>
        <w:rPr>
          <w:rFonts w:hint="eastAsia"/>
        </w:rPr>
      </w:pPr>
      <w:r>
        <w:tab/>
      </w:r>
      <w:r>
        <w:tab/>
      </w:r>
      <w:r>
        <w:tab/>
      </w:r>
      <w:proofErr w:type="spellStart"/>
      <w:proofErr w:type="gramStart"/>
      <w:r>
        <w:t>permuteStatesRecursive</w:t>
      </w:r>
      <w:proofErr w:type="spellEnd"/>
      <w:r>
        <w:t>(</w:t>
      </w:r>
      <w:proofErr w:type="gramEnd"/>
      <w:r>
        <w:t xml:space="preserve">states, left+1, right) </w:t>
      </w:r>
    </w:p>
    <w:p w14:paraId="6A5E619C" w14:textId="7A7590C2" w:rsidR="00341321" w:rsidRDefault="00341321" w:rsidP="00A34964">
      <w:pPr>
        <w:pStyle w:val="Standard"/>
        <w:rPr>
          <w:rFonts w:hint="eastAsia"/>
        </w:rPr>
      </w:pPr>
      <w:r>
        <w:tab/>
      </w:r>
      <w:r>
        <w:tab/>
      </w:r>
      <w:r>
        <w:tab/>
      </w:r>
      <w:proofErr w:type="gramStart"/>
      <w:r>
        <w:t>swap(</w:t>
      </w:r>
      <w:proofErr w:type="gramEnd"/>
      <w:r>
        <w:t xml:space="preserve">states, left, </w:t>
      </w:r>
      <w:r w:rsidR="005D3BA0">
        <w:t>X</w:t>
      </w:r>
      <w:r>
        <w:t>)</w:t>
      </w:r>
    </w:p>
    <w:p w14:paraId="45691BED" w14:textId="74BBA752" w:rsidR="00341321" w:rsidRDefault="00341321" w:rsidP="00A34964">
      <w:pPr>
        <w:pStyle w:val="Standard"/>
        <w:rPr>
          <w:rFonts w:hint="eastAsia"/>
        </w:rPr>
      </w:pPr>
      <w:r>
        <w:tab/>
      </w:r>
      <w:r>
        <w:tab/>
        <w:t>END FOR</w:t>
      </w:r>
    </w:p>
    <w:p w14:paraId="3F8713A1" w14:textId="56768633" w:rsidR="002E62BF" w:rsidRDefault="002E62BF" w:rsidP="00A34964">
      <w:pPr>
        <w:pStyle w:val="Standard"/>
        <w:rPr>
          <w:rFonts w:hint="eastAsia"/>
        </w:rPr>
      </w:pPr>
      <w:r>
        <w:tab/>
        <w:t>END IF</w:t>
      </w:r>
    </w:p>
    <w:p w14:paraId="2ED7AF6E" w14:textId="76C041ED" w:rsidR="00B41F93" w:rsidRDefault="00B41F93" w:rsidP="00A34964">
      <w:pPr>
        <w:pStyle w:val="Standard"/>
        <w:rPr>
          <w:rFonts w:hint="eastAsia"/>
        </w:rPr>
      </w:pPr>
      <w:r>
        <w:t>END DEFINE</w:t>
      </w:r>
    </w:p>
    <w:p w14:paraId="48AE1576" w14:textId="597A2D27" w:rsidR="00F348AB" w:rsidRDefault="00F348AB" w:rsidP="00A34964">
      <w:pPr>
        <w:pStyle w:val="Standard"/>
        <w:rPr>
          <w:rFonts w:hint="eastAsia"/>
        </w:rPr>
      </w:pPr>
    </w:p>
    <w:p w14:paraId="6DE8FE2B" w14:textId="77777777" w:rsidR="00F348AB" w:rsidRDefault="00F348AB" w:rsidP="00A34964">
      <w:pPr>
        <w:pStyle w:val="Standard"/>
        <w:rPr>
          <w:rFonts w:hint="eastAsia"/>
        </w:rPr>
      </w:pPr>
      <w:r>
        <w:t xml:space="preserve">DEFINE </w:t>
      </w:r>
      <w:proofErr w:type="gramStart"/>
      <w:r>
        <w:t>swap(</w:t>
      </w:r>
      <w:proofErr w:type="gramEnd"/>
      <w:r>
        <w:t>array, element1, element2)</w:t>
      </w:r>
    </w:p>
    <w:p w14:paraId="7E275C16" w14:textId="2D3E99B6" w:rsidR="00F348AB" w:rsidRDefault="00F348AB" w:rsidP="00F348AB">
      <w:pPr>
        <w:pStyle w:val="Standard"/>
        <w:ind w:firstLine="720"/>
        <w:rPr>
          <w:rFonts w:hint="eastAsia"/>
        </w:rPr>
      </w:pPr>
      <w:r>
        <w:rPr>
          <w:rFonts w:hint="eastAsia"/>
        </w:rPr>
        <w:t>S</w:t>
      </w:r>
      <w:r>
        <w:t>ET tempElement</w:t>
      </w:r>
      <w:r w:rsidR="00341321">
        <w:t>1</w:t>
      </w:r>
      <w:r>
        <w:t xml:space="preserve"> = element1 </w:t>
      </w:r>
    </w:p>
    <w:p w14:paraId="0BF72CF2" w14:textId="77777777" w:rsidR="00341321" w:rsidRDefault="00341321" w:rsidP="00F348AB">
      <w:pPr>
        <w:pStyle w:val="Standard"/>
        <w:ind w:firstLine="720"/>
        <w:rPr>
          <w:rFonts w:hint="eastAsia"/>
        </w:rPr>
      </w:pPr>
      <w:r>
        <w:t xml:space="preserve">SET </w:t>
      </w:r>
      <w:proofErr w:type="gramStart"/>
      <w:r w:rsidR="00F348AB">
        <w:t>array[</w:t>
      </w:r>
      <w:proofErr w:type="gramEnd"/>
      <w:r>
        <w:t xml:space="preserve">index of element1] = element2 </w:t>
      </w:r>
    </w:p>
    <w:p w14:paraId="3F23107A" w14:textId="0E820676" w:rsidR="00F348AB" w:rsidRDefault="00341321" w:rsidP="00F348AB">
      <w:pPr>
        <w:pStyle w:val="Standard"/>
        <w:ind w:firstLine="720"/>
        <w:rPr>
          <w:rFonts w:hint="eastAsia"/>
        </w:rPr>
      </w:pPr>
      <w:r>
        <w:t xml:space="preserve">SET </w:t>
      </w:r>
      <w:proofErr w:type="gramStart"/>
      <w:r>
        <w:t>array[</w:t>
      </w:r>
      <w:proofErr w:type="gramEnd"/>
      <w:r>
        <w:t>index of element2] = tempElement1</w:t>
      </w:r>
      <w:r w:rsidR="00F348AB">
        <w:br/>
        <w:t>END DEFINE</w:t>
      </w:r>
    </w:p>
    <w:p w14:paraId="3FF041A2" w14:textId="0B3F4FF3" w:rsidR="00A34964" w:rsidRDefault="00A34964" w:rsidP="00A34964">
      <w:pPr>
        <w:pStyle w:val="Standard"/>
        <w:rPr>
          <w:rFonts w:hint="eastAsia"/>
        </w:rPr>
      </w:pPr>
    </w:p>
    <w:p w14:paraId="16EADF4B" w14:textId="77598780" w:rsidR="005D3BA0" w:rsidRDefault="005D3BA0" w:rsidP="00A34964">
      <w:pPr>
        <w:pStyle w:val="Standard"/>
        <w:rPr>
          <w:rFonts w:hint="eastAsia"/>
        </w:rPr>
      </w:pPr>
      <w:r>
        <w:t xml:space="preserve">DEFINE </w:t>
      </w:r>
      <w:proofErr w:type="spellStart"/>
      <w:r>
        <w:t>linkArrayNodes</w:t>
      </w:r>
      <w:proofErr w:type="spellEnd"/>
      <w:r>
        <w:t>(array)</w:t>
      </w:r>
    </w:p>
    <w:p w14:paraId="40B01FB4" w14:textId="778EA40D" w:rsidR="005D3BA0" w:rsidRDefault="005D3BA0" w:rsidP="00A34964">
      <w:pPr>
        <w:pStyle w:val="Standard"/>
        <w:rPr>
          <w:rFonts w:hint="eastAsia"/>
        </w:rPr>
      </w:pPr>
      <w:r>
        <w:tab/>
      </w:r>
      <w:r w:rsidR="004246DC">
        <w:t>FOR X=1 to array length – 1</w:t>
      </w:r>
    </w:p>
    <w:p w14:paraId="36387578" w14:textId="2BCA7F47" w:rsidR="004246DC" w:rsidRDefault="004246DC" w:rsidP="00A34964">
      <w:pPr>
        <w:pStyle w:val="Standard"/>
        <w:rPr>
          <w:rFonts w:hint="eastAsia"/>
        </w:rPr>
      </w:pPr>
      <w:r>
        <w:tab/>
      </w:r>
      <w:proofErr w:type="spellStart"/>
      <w:r>
        <w:t>setParentAndChild</w:t>
      </w:r>
      <w:proofErr w:type="spellEnd"/>
      <w:r>
        <w:t>(array[X], array[X+1])</w:t>
      </w:r>
    </w:p>
    <w:p w14:paraId="52A63724" w14:textId="00303D93" w:rsidR="005D3BA0" w:rsidRDefault="005D3BA0" w:rsidP="00A34964">
      <w:pPr>
        <w:pStyle w:val="Standard"/>
        <w:rPr>
          <w:rFonts w:hint="eastAsia"/>
        </w:rPr>
      </w:pPr>
      <w:r>
        <w:t>END DEFINE</w:t>
      </w:r>
    </w:p>
    <w:p w14:paraId="0ECFEC49" w14:textId="383318AE" w:rsidR="00A34964" w:rsidRDefault="00A34964" w:rsidP="00A34964">
      <w:pPr>
        <w:pStyle w:val="Standard"/>
        <w:rPr>
          <w:rFonts w:hint="eastAsia"/>
        </w:rPr>
      </w:pPr>
    </w:p>
    <w:p w14:paraId="72E7A8F7" w14:textId="179B28F4" w:rsidR="00F56A65" w:rsidRDefault="00F56A65" w:rsidP="00623814">
      <w:pPr>
        <w:pStyle w:val="Standard"/>
        <w:rPr>
          <w:rFonts w:hint="eastAsia"/>
        </w:rPr>
      </w:pPr>
    </w:p>
    <w:p w14:paraId="29D111E4" w14:textId="77777777" w:rsidR="004E2009" w:rsidRDefault="004E2009" w:rsidP="00623814">
      <w:pPr>
        <w:pStyle w:val="Standard"/>
        <w:rPr>
          <w:rFonts w:hint="eastAsia"/>
        </w:rPr>
      </w:pPr>
    </w:p>
    <w:p w14:paraId="57CD1DF1" w14:textId="3EC36A50" w:rsidR="005E7D06" w:rsidRDefault="004F7D68" w:rsidP="005657A5">
      <w:pPr>
        <w:pStyle w:val="Standard"/>
        <w:jc w:val="center"/>
        <w:rPr>
          <w:rFonts w:hint="eastAsia"/>
        </w:rPr>
      </w:pPr>
      <w:r>
        <w:t>EVALUATION &amp; EXPERIMENTAL RESULTS</w:t>
      </w:r>
    </w:p>
    <w:p w14:paraId="69D260B1" w14:textId="77777777" w:rsidR="005657A5" w:rsidRDefault="005657A5" w:rsidP="005657A5">
      <w:pPr>
        <w:pStyle w:val="Standard"/>
        <w:rPr>
          <w:rFonts w:hint="eastAsia"/>
        </w:rPr>
      </w:pPr>
    </w:p>
    <w:p w14:paraId="289438BD" w14:textId="014523CE" w:rsidR="00020666" w:rsidRDefault="00020666" w:rsidP="00623814">
      <w:pPr>
        <w:pStyle w:val="Standard"/>
        <w:rPr>
          <w:rFonts w:hint="eastAsia"/>
        </w:rPr>
      </w:pPr>
      <w:r>
        <w:t xml:space="preserve">When combining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in parallel, I found </w:t>
      </w:r>
      <w:r w:rsidR="00D06657">
        <w:t>the result was that</w:t>
      </w:r>
      <w:r>
        <w:t xml:space="preserve"> the ventilator will always be available when it is needed. Three of the expanded mechanical ventilation nodes (posted, started and completed) of the </w:t>
      </w:r>
      <w:proofErr w:type="spellStart"/>
      <w:r>
        <w:t>covid</w:t>
      </w:r>
      <w:proofErr w:type="spellEnd"/>
      <w:r>
        <w:t>-hospitalization-</w:t>
      </w:r>
      <w:proofErr w:type="spellStart"/>
      <w:r>
        <w:t>simple.ljx</w:t>
      </w:r>
      <w:proofErr w:type="spellEnd"/>
      <w:r>
        <w:t xml:space="preserve"> hold for A[</w:t>
      </w:r>
      <w:proofErr w:type="spellStart"/>
      <w:r>
        <w:t>qUp</w:t>
      </w:r>
      <w:proofErr w:type="spellEnd"/>
      <w:r>
        <w:t>]. Since the ventilator is always available until it is needed, we know it won’t be needed before it’s available. By modelling the processes and graphing them in parallel, we have results which could potentially be live saving, in this theoretical example.</w:t>
      </w:r>
    </w:p>
    <w:p w14:paraId="547B50A7" w14:textId="19D20710" w:rsidR="00D06657" w:rsidRDefault="00D06657" w:rsidP="00623814">
      <w:pPr>
        <w:pStyle w:val="Standard"/>
        <w:rPr>
          <w:rFonts w:hint="eastAsia"/>
        </w:rPr>
      </w:pPr>
    </w:p>
    <w:p w14:paraId="2965C170" w14:textId="05B0D3AD" w:rsidR="00D06657" w:rsidRDefault="00D06657" w:rsidP="00623814">
      <w:pPr>
        <w:pStyle w:val="Standard"/>
        <w:rPr>
          <w:rFonts w:hint="eastAsia"/>
        </w:rPr>
      </w:pPr>
      <w:r>
        <w:lastRenderedPageBreak/>
        <w:t xml:space="preserve">The combined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processes, when translated with </w:t>
      </w:r>
      <w:proofErr w:type="spellStart"/>
      <w:r>
        <w:t>interleavings</w:t>
      </w:r>
      <w:proofErr w:type="spellEnd"/>
      <w:r>
        <w:t xml:space="preserve">, have 1,892 nodes. I had not anticipated nearly </w:t>
      </w:r>
      <w:proofErr w:type="gramStart"/>
      <w:r>
        <w:t>this many nodes</w:t>
      </w:r>
      <w:proofErr w:type="gramEnd"/>
      <w:r>
        <w:t xml:space="preserve">, but it turned out the large number of </w:t>
      </w:r>
      <w:proofErr w:type="spellStart"/>
      <w:r>
        <w:t>interleavings</w:t>
      </w:r>
      <w:proofErr w:type="spellEnd"/>
      <w:r>
        <w:t xml:space="preserve"> nodes made the number of nodes very large. Checking the A[</w:t>
      </w:r>
      <w:proofErr w:type="spellStart"/>
      <w:r>
        <w:t>qUp</w:t>
      </w:r>
      <w:proofErr w:type="spellEnd"/>
      <w:r>
        <w:t xml:space="preserve">] model took the analyzer program 0.18 seconds, which was </w:t>
      </w:r>
      <w:r w:rsidR="00D713F2">
        <w:t>much faster than I had anticipated</w:t>
      </w:r>
      <w:r>
        <w:t xml:space="preserve">. I had </w:t>
      </w:r>
      <w:r w:rsidR="00D713F2">
        <w:t xml:space="preserve">feared </w:t>
      </w:r>
      <w:r>
        <w:t xml:space="preserve">the program would crash if the number of nodes became too big, but it actually handed them </w:t>
      </w:r>
      <w:r w:rsidR="00D713F2">
        <w:t xml:space="preserve">quite </w:t>
      </w:r>
      <w:r>
        <w:t>easily in this example.</w:t>
      </w:r>
    </w:p>
    <w:p w14:paraId="270197ED" w14:textId="77777777" w:rsidR="00020666" w:rsidRDefault="00020666" w:rsidP="00623814">
      <w:pPr>
        <w:pStyle w:val="Standard"/>
        <w:rPr>
          <w:rFonts w:hint="eastAsia"/>
        </w:rPr>
      </w:pPr>
    </w:p>
    <w:p w14:paraId="62ECEA1F" w14:textId="776D7727" w:rsidR="00562232" w:rsidRDefault="005657A5" w:rsidP="00623814">
      <w:pPr>
        <w:pStyle w:val="Standard"/>
        <w:rPr>
          <w:rFonts w:hint="eastAsia"/>
        </w:rPr>
      </w:pPr>
      <w:r>
        <w:t xml:space="preserve">Below are the </w:t>
      </w:r>
      <w:r w:rsidR="0069024C">
        <w:t xml:space="preserve">translated graphs created by my algorithms modelling the Little-JIL translation specification. First are the translated graphs without </w:t>
      </w:r>
      <w:proofErr w:type="spellStart"/>
      <w:r w:rsidR="0069024C">
        <w:t>interleavings</w:t>
      </w:r>
      <w:proofErr w:type="spellEnd"/>
      <w:r w:rsidR="0069024C">
        <w:t xml:space="preserve"> and then the translated graphs with </w:t>
      </w:r>
      <w:proofErr w:type="spellStart"/>
      <w:r w:rsidR="0069024C">
        <w:t>interleavings</w:t>
      </w:r>
      <w:proofErr w:type="spellEnd"/>
      <w:r w:rsidR="0069024C">
        <w:t xml:space="preserve">. The graphs with </w:t>
      </w:r>
      <w:proofErr w:type="spellStart"/>
      <w:r w:rsidR="0069024C">
        <w:t>interleavings</w:t>
      </w:r>
      <w:proofErr w:type="spellEnd"/>
      <w:r w:rsidR="0069024C">
        <w:t xml:space="preserve"> really blow up in size exponentially, compared to the graphs without </w:t>
      </w:r>
      <w:proofErr w:type="spellStart"/>
      <w:r w:rsidR="0069024C">
        <w:t>interleavings</w:t>
      </w:r>
      <w:proofErr w:type="spellEnd"/>
      <w:r w:rsidR="0069024C">
        <w:t>.</w:t>
      </w:r>
    </w:p>
    <w:p w14:paraId="3D810B5A" w14:textId="77777777" w:rsidR="00041C8F" w:rsidRDefault="00041C8F" w:rsidP="00623814">
      <w:pPr>
        <w:pStyle w:val="Standard"/>
        <w:rPr>
          <w:rFonts w:hint="eastAsia"/>
        </w:rPr>
      </w:pPr>
    </w:p>
    <w:p w14:paraId="5B92E9DF" w14:textId="774E40EB" w:rsidR="005657A5" w:rsidRDefault="00041C8F" w:rsidP="00623814">
      <w:pPr>
        <w:pStyle w:val="Standard"/>
        <w:rPr>
          <w:rFonts w:hint="eastAsia"/>
        </w:rPr>
      </w:pPr>
      <w:r>
        <w:rPr>
          <w:rFonts w:hint="eastAsia"/>
          <w:noProof/>
        </w:rPr>
        <w:drawing>
          <wp:inline distT="0" distB="0" distL="0" distR="0" wp14:anchorId="101D722F" wp14:editId="4D6ED058">
            <wp:extent cx="6332220" cy="1522095"/>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332220" cy="1522095"/>
                    </a:xfrm>
                    <a:prstGeom prst="rect">
                      <a:avLst/>
                    </a:prstGeom>
                  </pic:spPr>
                </pic:pic>
              </a:graphicData>
            </a:graphic>
          </wp:inline>
        </w:drawing>
      </w:r>
    </w:p>
    <w:p w14:paraId="6D2B5A10" w14:textId="2E6AA097" w:rsidR="00562232" w:rsidRDefault="00562232" w:rsidP="00562232">
      <w:pPr>
        <w:pStyle w:val="Standard"/>
        <w:rPr>
          <w:rFonts w:hint="eastAsia"/>
        </w:rPr>
      </w:pPr>
      <w:r>
        <w:t xml:space="preserve">Figure 5. </w:t>
      </w:r>
      <w:proofErr w:type="spellStart"/>
      <w:r>
        <w:t>covid</w:t>
      </w:r>
      <w:proofErr w:type="spellEnd"/>
      <w:r>
        <w:t xml:space="preserve">-hospitalization translation graph (without </w:t>
      </w:r>
      <w:proofErr w:type="spellStart"/>
      <w:r>
        <w:t>interleavings</w:t>
      </w:r>
      <w:proofErr w:type="spellEnd"/>
      <w:r>
        <w:t>)</w:t>
      </w:r>
    </w:p>
    <w:p w14:paraId="332B10F9" w14:textId="77777777" w:rsidR="00562232" w:rsidRDefault="00562232" w:rsidP="00562232">
      <w:pPr>
        <w:pStyle w:val="Standard"/>
        <w:rPr>
          <w:rFonts w:hint="eastAsia"/>
        </w:rPr>
      </w:pPr>
    </w:p>
    <w:p w14:paraId="1636EF5C" w14:textId="03A653C7" w:rsidR="00562232" w:rsidRDefault="00041C8F" w:rsidP="00562232">
      <w:pPr>
        <w:pStyle w:val="Standard"/>
        <w:rPr>
          <w:rFonts w:hint="eastAsia"/>
        </w:rPr>
      </w:pPr>
      <w:r>
        <w:rPr>
          <w:rFonts w:hint="eastAsia"/>
          <w:noProof/>
        </w:rPr>
        <w:drawing>
          <wp:inline distT="0" distB="0" distL="0" distR="0" wp14:anchorId="1EE8B0F8" wp14:editId="601BBB31">
            <wp:extent cx="6332220" cy="629920"/>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6332220" cy="629920"/>
                    </a:xfrm>
                    <a:prstGeom prst="rect">
                      <a:avLst/>
                    </a:prstGeom>
                  </pic:spPr>
                </pic:pic>
              </a:graphicData>
            </a:graphic>
          </wp:inline>
        </w:drawing>
      </w:r>
    </w:p>
    <w:p w14:paraId="6FF4E8FF" w14:textId="41422792" w:rsidR="00041C8F" w:rsidRDefault="00562232" w:rsidP="00041C8F">
      <w:pPr>
        <w:pStyle w:val="Standard"/>
        <w:rPr>
          <w:rFonts w:hint="eastAsia"/>
        </w:rPr>
      </w:pPr>
      <w:r>
        <w:t xml:space="preserve">Figure 6. </w:t>
      </w:r>
      <w:proofErr w:type="spellStart"/>
      <w:r w:rsidR="00041C8F">
        <w:t>covid</w:t>
      </w:r>
      <w:proofErr w:type="spellEnd"/>
      <w:r w:rsidR="00041C8F">
        <w:t xml:space="preserve">-hospitalization translation graph (with </w:t>
      </w:r>
      <w:proofErr w:type="spellStart"/>
      <w:r w:rsidR="00041C8F">
        <w:t>interleavings</w:t>
      </w:r>
      <w:proofErr w:type="spellEnd"/>
      <w:r w:rsidR="00041C8F">
        <w:t>)</w:t>
      </w:r>
    </w:p>
    <w:p w14:paraId="33E9C17B" w14:textId="18FAA8AE" w:rsidR="00562232" w:rsidRDefault="00562232" w:rsidP="00562232">
      <w:pPr>
        <w:pStyle w:val="Standard"/>
        <w:rPr>
          <w:rFonts w:hint="eastAsia"/>
        </w:rPr>
      </w:pPr>
    </w:p>
    <w:p w14:paraId="6F675505" w14:textId="77777777" w:rsidR="00562232" w:rsidRDefault="00562232" w:rsidP="00562232">
      <w:pPr>
        <w:pStyle w:val="Standard"/>
        <w:rPr>
          <w:rFonts w:hint="eastAsia"/>
        </w:rPr>
      </w:pPr>
    </w:p>
    <w:p w14:paraId="6A35A31D" w14:textId="58B962B8" w:rsidR="00562232" w:rsidRDefault="00041C8F" w:rsidP="00562232">
      <w:pPr>
        <w:pStyle w:val="Standard"/>
        <w:rPr>
          <w:rFonts w:hint="eastAsia"/>
        </w:rPr>
      </w:pPr>
      <w:r>
        <w:rPr>
          <w:rFonts w:hint="eastAsia"/>
          <w:noProof/>
        </w:rPr>
        <w:drawing>
          <wp:inline distT="0" distB="0" distL="0" distR="0" wp14:anchorId="5B0D0DCD" wp14:editId="3EB718A0">
            <wp:extent cx="6332220" cy="2255520"/>
            <wp:effectExtent l="0" t="0" r="5080" b="5080"/>
            <wp:docPr id="33" name="Picture 33" descr="A picture containing snow, person, ski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now, person, skiing, be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32220" cy="2255520"/>
                    </a:xfrm>
                    <a:prstGeom prst="rect">
                      <a:avLst/>
                    </a:prstGeom>
                  </pic:spPr>
                </pic:pic>
              </a:graphicData>
            </a:graphic>
          </wp:inline>
        </w:drawing>
      </w:r>
    </w:p>
    <w:p w14:paraId="26BF8AF2" w14:textId="25775747" w:rsidR="00562232" w:rsidRDefault="00562232" w:rsidP="00562232">
      <w:pPr>
        <w:pStyle w:val="Standard"/>
        <w:rPr>
          <w:rFonts w:hint="eastAsia"/>
        </w:rPr>
      </w:pPr>
      <w:r>
        <w:t xml:space="preserve">Figure </w:t>
      </w:r>
      <w:r w:rsidR="00041C8F">
        <w:t>7</w:t>
      </w:r>
      <w:r>
        <w:t xml:space="preserve">. </w:t>
      </w:r>
      <w:r w:rsidR="00041C8F">
        <w:t xml:space="preserve">ventilator-order translation graph (without </w:t>
      </w:r>
      <w:proofErr w:type="spellStart"/>
      <w:r w:rsidR="00041C8F">
        <w:t>interleavings</w:t>
      </w:r>
      <w:proofErr w:type="spellEnd"/>
      <w:r w:rsidR="00041C8F">
        <w:t>)</w:t>
      </w:r>
    </w:p>
    <w:p w14:paraId="1D421F9C" w14:textId="4A87D37C" w:rsidR="00562232" w:rsidRDefault="00562232" w:rsidP="00562232">
      <w:pPr>
        <w:pStyle w:val="Standard"/>
        <w:rPr>
          <w:rFonts w:hint="eastAsia"/>
        </w:rPr>
      </w:pPr>
    </w:p>
    <w:p w14:paraId="57C9228C" w14:textId="095BAF63" w:rsidR="00041C8F" w:rsidRDefault="00041C8F" w:rsidP="00562232">
      <w:pPr>
        <w:pStyle w:val="Standard"/>
        <w:rPr>
          <w:rFonts w:hint="eastAsia"/>
        </w:rPr>
      </w:pPr>
      <w:r>
        <w:rPr>
          <w:rFonts w:hint="eastAsia"/>
          <w:noProof/>
        </w:rPr>
        <w:drawing>
          <wp:inline distT="0" distB="0" distL="0" distR="0" wp14:anchorId="1D64175A" wp14:editId="344B3A5C">
            <wp:extent cx="6332220" cy="748030"/>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6332220" cy="748030"/>
                    </a:xfrm>
                    <a:prstGeom prst="rect">
                      <a:avLst/>
                    </a:prstGeom>
                  </pic:spPr>
                </pic:pic>
              </a:graphicData>
            </a:graphic>
          </wp:inline>
        </w:drawing>
      </w:r>
    </w:p>
    <w:p w14:paraId="03898D4A" w14:textId="32C4FF6D" w:rsidR="00041C8F" w:rsidRDefault="00041C8F" w:rsidP="00041C8F">
      <w:pPr>
        <w:pStyle w:val="Standard"/>
        <w:rPr>
          <w:rFonts w:hint="eastAsia"/>
        </w:rPr>
      </w:pPr>
      <w:r>
        <w:lastRenderedPageBreak/>
        <w:t xml:space="preserve">Figure 8. ventilator-order translation graph (with </w:t>
      </w:r>
      <w:proofErr w:type="spellStart"/>
      <w:r>
        <w:t>interleavings</w:t>
      </w:r>
      <w:proofErr w:type="spellEnd"/>
      <w:r>
        <w:t>)</w:t>
      </w:r>
    </w:p>
    <w:p w14:paraId="0CC37845" w14:textId="5DF612DA" w:rsidR="00562232" w:rsidRDefault="00562232" w:rsidP="00562232">
      <w:pPr>
        <w:pStyle w:val="Standard"/>
        <w:rPr>
          <w:rFonts w:hint="eastAsia"/>
        </w:rPr>
      </w:pPr>
    </w:p>
    <w:p w14:paraId="1CDD3447" w14:textId="77777777" w:rsidR="00562232" w:rsidRDefault="00562232" w:rsidP="00623814">
      <w:pPr>
        <w:pStyle w:val="Standard"/>
        <w:rPr>
          <w:rFonts w:hint="eastAsia"/>
        </w:rPr>
      </w:pPr>
    </w:p>
    <w:p w14:paraId="7B624B8E" w14:textId="76EC2B8D" w:rsidR="00A45E9C" w:rsidRDefault="00A45E9C" w:rsidP="00623814">
      <w:pPr>
        <w:pStyle w:val="Standard"/>
        <w:rPr>
          <w:rFonts w:hint="eastAsia"/>
        </w:rPr>
      </w:pPr>
    </w:p>
    <w:p w14:paraId="5D4FB7E2" w14:textId="65053E2F" w:rsidR="00156DAF" w:rsidRDefault="00156DAF" w:rsidP="00623814">
      <w:pPr>
        <w:pStyle w:val="Standard"/>
        <w:rPr>
          <w:rFonts w:hint="eastAsia"/>
        </w:rPr>
      </w:pPr>
      <w:r>
        <w:t>Here are the graphs for the process checks XML graph and the process transfers XML graph, combined and running in parallel:</w:t>
      </w:r>
    </w:p>
    <w:p w14:paraId="528083D8" w14:textId="274ECDD0" w:rsidR="00156DAF" w:rsidRDefault="00156DAF" w:rsidP="00623814">
      <w:pPr>
        <w:pStyle w:val="Standard"/>
        <w:rPr>
          <w:rFonts w:hint="eastAsia"/>
        </w:rPr>
      </w:pPr>
    </w:p>
    <w:p w14:paraId="153A5DF6" w14:textId="152F8045" w:rsidR="00156DAF" w:rsidRDefault="00156DAF" w:rsidP="00623814">
      <w:pPr>
        <w:pStyle w:val="Standard"/>
        <w:rPr>
          <w:rFonts w:hint="eastAsia"/>
        </w:rPr>
      </w:pPr>
      <w:r>
        <w:rPr>
          <w:noProof/>
        </w:rPr>
        <w:drawing>
          <wp:inline distT="0" distB="0" distL="0" distR="0" wp14:anchorId="1621E41C" wp14:editId="465C69F7">
            <wp:extent cx="6332220" cy="1810385"/>
            <wp:effectExtent l="0" t="0" r="5080" b="5715"/>
            <wp:docPr id="20" name="Picture 20" descr="A picture containing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icyc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32220" cy="1810385"/>
                    </a:xfrm>
                    <a:prstGeom prst="rect">
                      <a:avLst/>
                    </a:prstGeom>
                  </pic:spPr>
                </pic:pic>
              </a:graphicData>
            </a:graphic>
          </wp:inline>
        </w:drawing>
      </w:r>
      <w:r>
        <w:br/>
        <w:t xml:space="preserve">Figure 13. combined </w:t>
      </w:r>
      <w:proofErr w:type="spellStart"/>
      <w:r>
        <w:t>ProcessChecks</w:t>
      </w:r>
      <w:proofErr w:type="spellEnd"/>
      <w:r>
        <w:t xml:space="preserve"> and </w:t>
      </w:r>
      <w:proofErr w:type="spellStart"/>
      <w:r>
        <w:t>ProcessTransfers</w:t>
      </w:r>
      <w:proofErr w:type="spellEnd"/>
      <w:r>
        <w:t xml:space="preserve"> graphs in parallel</w:t>
      </w:r>
    </w:p>
    <w:p w14:paraId="5A589FD2" w14:textId="14F82371" w:rsidR="00156DAF" w:rsidRDefault="00156DAF" w:rsidP="00623814">
      <w:pPr>
        <w:pStyle w:val="Standard"/>
        <w:rPr>
          <w:rFonts w:hint="eastAsia"/>
        </w:rPr>
      </w:pPr>
    </w:p>
    <w:p w14:paraId="0E746BF6" w14:textId="2347FA33" w:rsidR="00156DAF" w:rsidRDefault="00156DAF" w:rsidP="00623814">
      <w:pPr>
        <w:pStyle w:val="Standard"/>
        <w:rPr>
          <w:rFonts w:hint="eastAsia"/>
        </w:rPr>
      </w:pPr>
      <w:r>
        <w:t xml:space="preserve">Here is are the translated graphs without </w:t>
      </w:r>
      <w:proofErr w:type="spellStart"/>
      <w:r>
        <w:t>interleavings</w:t>
      </w:r>
      <w:proofErr w:type="spellEnd"/>
      <w:r>
        <w:t>:</w:t>
      </w:r>
    </w:p>
    <w:p w14:paraId="317A994E" w14:textId="0F403925" w:rsidR="00156DAF" w:rsidRDefault="00156DAF" w:rsidP="00623814">
      <w:pPr>
        <w:pStyle w:val="Standard"/>
        <w:rPr>
          <w:rFonts w:hint="eastAsia"/>
        </w:rPr>
      </w:pPr>
    </w:p>
    <w:p w14:paraId="2DDD011B" w14:textId="6C822527" w:rsidR="00156DAF" w:rsidRDefault="00156DAF" w:rsidP="00623814">
      <w:pPr>
        <w:pStyle w:val="Standard"/>
        <w:rPr>
          <w:rFonts w:hint="eastAsia"/>
        </w:rPr>
      </w:pPr>
      <w:r>
        <w:rPr>
          <w:noProof/>
        </w:rPr>
        <w:lastRenderedPageBreak/>
        <w:drawing>
          <wp:inline distT="0" distB="0" distL="0" distR="0" wp14:anchorId="57D8483F" wp14:editId="1F92171B">
            <wp:extent cx="5029200" cy="51689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200" cy="5168900"/>
                    </a:xfrm>
                    <a:prstGeom prst="rect">
                      <a:avLst/>
                    </a:prstGeom>
                  </pic:spPr>
                </pic:pic>
              </a:graphicData>
            </a:graphic>
          </wp:inline>
        </w:drawing>
      </w:r>
    </w:p>
    <w:p w14:paraId="1B6E8A7D" w14:textId="37173BD9" w:rsidR="00156DAF" w:rsidRDefault="00156DAF" w:rsidP="00623814">
      <w:pPr>
        <w:pStyle w:val="Standard"/>
        <w:rPr>
          <w:rFonts w:hint="eastAsia"/>
        </w:rPr>
      </w:pPr>
      <w:r>
        <w:t xml:space="preserve">Figure 14. </w:t>
      </w:r>
      <w:proofErr w:type="spellStart"/>
      <w:r>
        <w:t>ProcessChecks</w:t>
      </w:r>
      <w:proofErr w:type="spellEnd"/>
      <w:r>
        <w:t xml:space="preserve"> graph translated (without </w:t>
      </w:r>
      <w:proofErr w:type="spellStart"/>
      <w:r>
        <w:t>interleavings</w:t>
      </w:r>
      <w:proofErr w:type="spellEnd"/>
      <w:r>
        <w:t>)</w:t>
      </w:r>
    </w:p>
    <w:p w14:paraId="115FD35E" w14:textId="17B32035" w:rsidR="00156DAF" w:rsidRDefault="00156DAF" w:rsidP="00623814">
      <w:pPr>
        <w:pStyle w:val="Standard"/>
        <w:rPr>
          <w:rFonts w:hint="eastAsia"/>
        </w:rPr>
      </w:pPr>
    </w:p>
    <w:p w14:paraId="4DE7615A" w14:textId="5E24BA63" w:rsidR="00156DAF" w:rsidRDefault="00156DAF" w:rsidP="00623814">
      <w:pPr>
        <w:pStyle w:val="Standard"/>
        <w:rPr>
          <w:rFonts w:hint="eastAsia"/>
        </w:rPr>
      </w:pPr>
      <w:r>
        <w:rPr>
          <w:noProof/>
        </w:rPr>
        <w:lastRenderedPageBreak/>
        <w:drawing>
          <wp:inline distT="0" distB="0" distL="0" distR="0" wp14:anchorId="420F63BF" wp14:editId="38AFAE16">
            <wp:extent cx="4597400" cy="519430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97400" cy="5194300"/>
                    </a:xfrm>
                    <a:prstGeom prst="rect">
                      <a:avLst/>
                    </a:prstGeom>
                  </pic:spPr>
                </pic:pic>
              </a:graphicData>
            </a:graphic>
          </wp:inline>
        </w:drawing>
      </w:r>
    </w:p>
    <w:p w14:paraId="0DA1C064" w14:textId="46B6607A" w:rsidR="00156DAF" w:rsidRDefault="00156DAF" w:rsidP="00156DAF">
      <w:pPr>
        <w:pStyle w:val="Standard"/>
        <w:rPr>
          <w:rFonts w:hint="eastAsia"/>
        </w:rPr>
      </w:pPr>
      <w:r>
        <w:t xml:space="preserve">Figure 15. </w:t>
      </w:r>
      <w:proofErr w:type="spellStart"/>
      <w:r>
        <w:t>ProcessTransfers</w:t>
      </w:r>
      <w:proofErr w:type="spellEnd"/>
      <w:r>
        <w:t xml:space="preserve"> graph translated (without </w:t>
      </w:r>
      <w:proofErr w:type="spellStart"/>
      <w:r>
        <w:t>interleavings</w:t>
      </w:r>
      <w:proofErr w:type="spellEnd"/>
      <w:r>
        <w:t>)</w:t>
      </w:r>
    </w:p>
    <w:p w14:paraId="5DA00408" w14:textId="6BB558B4" w:rsidR="00156DAF" w:rsidRDefault="00156DAF" w:rsidP="00156DAF">
      <w:pPr>
        <w:pStyle w:val="Standard"/>
        <w:rPr>
          <w:rFonts w:hint="eastAsia"/>
        </w:rPr>
      </w:pPr>
    </w:p>
    <w:p w14:paraId="2718EED3" w14:textId="3845849D" w:rsidR="00D713F2" w:rsidRDefault="00D713F2" w:rsidP="00156DAF">
      <w:pPr>
        <w:pStyle w:val="Standard"/>
        <w:rPr>
          <w:rFonts w:hint="eastAsia"/>
        </w:rPr>
      </w:pPr>
      <w:r>
        <w:t xml:space="preserve">The combined </w:t>
      </w:r>
      <w:proofErr w:type="spellStart"/>
      <w:r>
        <w:t>ProcessChecks</w:t>
      </w:r>
      <w:proofErr w:type="spellEnd"/>
      <w:r>
        <w:t xml:space="preserve"> and </w:t>
      </w:r>
      <w:proofErr w:type="spellStart"/>
      <w:r>
        <w:t>ProcessTransfers</w:t>
      </w:r>
      <w:proofErr w:type="spellEnd"/>
      <w:r>
        <w:t xml:space="preserve"> graphs translated and running in parallel with </w:t>
      </w:r>
      <w:proofErr w:type="spellStart"/>
      <w:r>
        <w:t>interleavings</w:t>
      </w:r>
      <w:proofErr w:type="spellEnd"/>
      <w:r>
        <w:t xml:space="preserve"> has 196 nodes. The analyzer checked the A[</w:t>
      </w:r>
      <w:proofErr w:type="spellStart"/>
      <w:r>
        <w:t>pUq</w:t>
      </w:r>
      <w:proofErr w:type="spellEnd"/>
      <w:r>
        <w:t>] model in 0.00416 seconds. There are three states that hold for A[</w:t>
      </w:r>
      <w:proofErr w:type="spellStart"/>
      <w:r>
        <w:t>pUq</w:t>
      </w:r>
      <w:proofErr w:type="spellEnd"/>
      <w:r>
        <w:t xml:space="preserve">]: s34, s149, and s15. These three nodes are part of the expansion of the initial sequential node of </w:t>
      </w:r>
      <w:proofErr w:type="spellStart"/>
      <w:r>
        <w:t>ProcessTransfers</w:t>
      </w:r>
      <w:proofErr w:type="spellEnd"/>
      <w:r>
        <w:t>. Since p is depositing checks and q is processing transfers, when A[</w:t>
      </w:r>
      <w:proofErr w:type="spellStart"/>
      <w:r>
        <w:t>pUq</w:t>
      </w:r>
      <w:proofErr w:type="spellEnd"/>
      <w:r>
        <w:t>] holds it means that checks are always deposited before the transfers are processed. This is very helpful information and could keep accounts from being incorrectly marked as overdrawn.</w:t>
      </w:r>
    </w:p>
    <w:p w14:paraId="092D4B98" w14:textId="15E4CBA3" w:rsidR="00156DAF" w:rsidRDefault="00156DAF" w:rsidP="00156DAF">
      <w:pPr>
        <w:pStyle w:val="Standard"/>
        <w:rPr>
          <w:rFonts w:hint="eastAsia"/>
        </w:rPr>
      </w:pPr>
      <w:r>
        <w:rPr>
          <w:noProof/>
        </w:rPr>
        <w:lastRenderedPageBreak/>
        <w:drawing>
          <wp:inline distT="0" distB="0" distL="0" distR="0" wp14:anchorId="0564EBFC" wp14:editId="43591DB8">
            <wp:extent cx="5003800" cy="488950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03800" cy="4889500"/>
                    </a:xfrm>
                    <a:prstGeom prst="rect">
                      <a:avLst/>
                    </a:prstGeom>
                  </pic:spPr>
                </pic:pic>
              </a:graphicData>
            </a:graphic>
          </wp:inline>
        </w:drawing>
      </w:r>
    </w:p>
    <w:p w14:paraId="48299965" w14:textId="4CA64D78" w:rsidR="00156DAF" w:rsidRDefault="00156DAF" w:rsidP="00156DAF">
      <w:pPr>
        <w:pStyle w:val="Standard"/>
        <w:rPr>
          <w:rFonts w:hint="eastAsia"/>
        </w:rPr>
      </w:pPr>
      <w:r>
        <w:t xml:space="preserve">Figure 16. </w:t>
      </w:r>
      <w:proofErr w:type="spellStart"/>
      <w:r>
        <w:t>ProcessChecks</w:t>
      </w:r>
      <w:proofErr w:type="spellEnd"/>
      <w:r>
        <w:t xml:space="preserve"> and </w:t>
      </w:r>
      <w:proofErr w:type="spellStart"/>
      <w:r>
        <w:t>ProcessTransfers</w:t>
      </w:r>
      <w:proofErr w:type="spellEnd"/>
      <w:r>
        <w:t xml:space="preserve"> graph translated and running in parallel (without </w:t>
      </w:r>
      <w:proofErr w:type="spellStart"/>
      <w:r>
        <w:t>interleavings</w:t>
      </w:r>
      <w:proofErr w:type="spellEnd"/>
      <w:r>
        <w:t>)</w:t>
      </w:r>
    </w:p>
    <w:p w14:paraId="44ACC9DD" w14:textId="33C8ED51" w:rsidR="00156DAF" w:rsidRDefault="00156DAF" w:rsidP="00156DAF">
      <w:pPr>
        <w:pStyle w:val="Standard"/>
        <w:rPr>
          <w:rFonts w:hint="eastAsia"/>
        </w:rPr>
      </w:pPr>
    </w:p>
    <w:p w14:paraId="2885DB55" w14:textId="20DBA8FB" w:rsidR="00156DAF" w:rsidRDefault="00156DAF" w:rsidP="00156DAF">
      <w:pPr>
        <w:pStyle w:val="Standard"/>
        <w:rPr>
          <w:rFonts w:hint="eastAsia"/>
        </w:rPr>
      </w:pPr>
    </w:p>
    <w:p w14:paraId="25EE792E" w14:textId="0C1BC186" w:rsidR="00156DAF" w:rsidRDefault="00D713F2" w:rsidP="00156DAF">
      <w:pPr>
        <w:pStyle w:val="Standard"/>
        <w:rPr>
          <w:rFonts w:hint="eastAsia"/>
        </w:rPr>
      </w:pPr>
      <w:r>
        <w:rPr>
          <w:noProof/>
        </w:rPr>
        <w:lastRenderedPageBreak/>
        <w:drawing>
          <wp:inline distT="0" distB="0" distL="0" distR="0" wp14:anchorId="1FDBEE86" wp14:editId="4AE3B59D">
            <wp:extent cx="4406900" cy="4927600"/>
            <wp:effectExtent l="0" t="0" r="0" b="0"/>
            <wp:docPr id="25" name="Picture 25"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ra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06900" cy="4927600"/>
                    </a:xfrm>
                    <a:prstGeom prst="rect">
                      <a:avLst/>
                    </a:prstGeom>
                  </pic:spPr>
                </pic:pic>
              </a:graphicData>
            </a:graphic>
          </wp:inline>
        </w:drawing>
      </w:r>
    </w:p>
    <w:p w14:paraId="5FC3F6E6" w14:textId="44A1D94D" w:rsidR="00156DAF" w:rsidRDefault="00156DAF" w:rsidP="00156DAF">
      <w:pPr>
        <w:pStyle w:val="Standard"/>
        <w:rPr>
          <w:rFonts w:hint="eastAsia"/>
        </w:rPr>
      </w:pPr>
      <w:r>
        <w:t>Figure 1</w:t>
      </w:r>
      <w:r w:rsidR="00D713F2">
        <w:t>7</w:t>
      </w:r>
      <w:r>
        <w:t xml:space="preserve">. </w:t>
      </w:r>
      <w:proofErr w:type="spellStart"/>
      <w:r>
        <w:t>ProcessChecks</w:t>
      </w:r>
      <w:proofErr w:type="spellEnd"/>
      <w:r>
        <w:t xml:space="preserve"> and </w:t>
      </w:r>
      <w:proofErr w:type="spellStart"/>
      <w:r>
        <w:t>ProcessTransfers</w:t>
      </w:r>
      <w:proofErr w:type="spellEnd"/>
      <w:r>
        <w:t xml:space="preserve"> translated with </w:t>
      </w:r>
      <w:proofErr w:type="spellStart"/>
      <w:r>
        <w:t>interleavings</w:t>
      </w:r>
      <w:proofErr w:type="spellEnd"/>
      <w:r>
        <w:t xml:space="preserve"> and combined in parallel</w:t>
      </w:r>
    </w:p>
    <w:p w14:paraId="7BE3731C" w14:textId="77777777" w:rsidR="00156DAF" w:rsidRDefault="00156DAF" w:rsidP="00156DAF">
      <w:pPr>
        <w:pStyle w:val="Standard"/>
        <w:rPr>
          <w:rFonts w:hint="eastAsia"/>
        </w:rPr>
      </w:pPr>
    </w:p>
    <w:p w14:paraId="27AC0753" w14:textId="77777777" w:rsidR="00156DAF" w:rsidRDefault="00156DAF" w:rsidP="00623814">
      <w:pPr>
        <w:pStyle w:val="Standard"/>
        <w:rPr>
          <w:rFonts w:hint="eastAsia"/>
        </w:rPr>
      </w:pPr>
    </w:p>
    <w:p w14:paraId="4120749D" w14:textId="77777777" w:rsidR="00156DAF" w:rsidRDefault="00156DAF" w:rsidP="00623814">
      <w:pPr>
        <w:pStyle w:val="Standard"/>
        <w:rPr>
          <w:rFonts w:hint="eastAsia"/>
        </w:rPr>
      </w:pPr>
    </w:p>
    <w:p w14:paraId="6DCDE7BD" w14:textId="77777777" w:rsidR="00156DAF" w:rsidRDefault="00156DAF" w:rsidP="00623814">
      <w:pPr>
        <w:pStyle w:val="Standard"/>
        <w:rPr>
          <w:rFonts w:hint="eastAsia"/>
        </w:rPr>
      </w:pPr>
    </w:p>
    <w:p w14:paraId="5B277E76" w14:textId="152B6EA1" w:rsidR="004F7D68" w:rsidRDefault="004F7D68" w:rsidP="00623814">
      <w:pPr>
        <w:pStyle w:val="Standard"/>
        <w:rPr>
          <w:rFonts w:hint="eastAsia"/>
        </w:rPr>
      </w:pPr>
    </w:p>
    <w:p w14:paraId="1FCD9286" w14:textId="77777777" w:rsidR="004F7D68" w:rsidRDefault="004F7D68" w:rsidP="004F7D68">
      <w:pPr>
        <w:pStyle w:val="Standard"/>
        <w:jc w:val="center"/>
        <w:rPr>
          <w:rFonts w:hint="eastAsia"/>
        </w:rPr>
      </w:pPr>
      <w:r>
        <w:t>FUTURE WORK</w:t>
      </w:r>
    </w:p>
    <w:p w14:paraId="31282F69" w14:textId="08BA5108" w:rsidR="004F7D68" w:rsidRDefault="004F7D68" w:rsidP="004F7D68">
      <w:pPr>
        <w:pStyle w:val="Standard"/>
        <w:rPr>
          <w:rFonts w:hint="eastAsia"/>
        </w:rPr>
      </w:pPr>
      <w:r>
        <w:br/>
      </w:r>
      <w:r w:rsidR="00D6591F">
        <w:t xml:space="preserve">More work that could be done in this area is improving the </w:t>
      </w:r>
      <w:proofErr w:type="spellStart"/>
      <w:r w:rsidR="00D6591F">
        <w:t>readabililty</w:t>
      </w:r>
      <w:proofErr w:type="spellEnd"/>
      <w:r w:rsidR="00D6591F">
        <w:t xml:space="preserve"> and visual layout of the types of large graphs parallel Little-JIL process create. Improved visualization algorithms, while not affecting the logical results of CTL, could be helpful in quickly expressing the results clearly.</w:t>
      </w:r>
    </w:p>
    <w:p w14:paraId="3E3FD055" w14:textId="77777777" w:rsidR="004F7D68" w:rsidRDefault="004F7D68" w:rsidP="00623814">
      <w:pPr>
        <w:pStyle w:val="Standard"/>
        <w:rPr>
          <w:rFonts w:hint="eastAsia"/>
        </w:rPr>
      </w:pPr>
    </w:p>
    <w:p w14:paraId="7307A4AA" w14:textId="77777777" w:rsidR="00623814" w:rsidRDefault="00623814" w:rsidP="00623814">
      <w:pPr>
        <w:pStyle w:val="Standard"/>
        <w:rPr>
          <w:rFonts w:hint="eastAsia"/>
        </w:rPr>
      </w:pPr>
    </w:p>
    <w:sdt>
      <w:sdtPr>
        <w:rPr>
          <w:rFonts w:ascii="Liberation Serif" w:eastAsia="SimSun" w:hAnsi="Liberation Serif" w:cs="Lucida Sans"/>
          <w:b w:val="0"/>
          <w:bCs w:val="0"/>
          <w:color w:val="auto"/>
          <w:kern w:val="3"/>
          <w:sz w:val="24"/>
          <w:szCs w:val="24"/>
          <w:lang w:eastAsia="zh-CN" w:bidi="hi-IN"/>
        </w:rPr>
        <w:id w:val="-1823277115"/>
        <w:docPartObj>
          <w:docPartGallery w:val="Bibliographies"/>
          <w:docPartUnique/>
        </w:docPartObj>
      </w:sdtPr>
      <w:sdtContent>
        <w:p w14:paraId="74D93A3D" w14:textId="1EC3693F" w:rsidR="008E25DD" w:rsidRDefault="008E25DD">
          <w:pPr>
            <w:pStyle w:val="Heading1"/>
          </w:pPr>
          <w:r>
            <w:t>Works Cited</w:t>
          </w:r>
        </w:p>
        <w:p w14:paraId="0139E4EC" w14:textId="77777777" w:rsidR="005E5167" w:rsidRDefault="008E25DD">
          <w:pPr>
            <w:rPr>
              <w:rFonts w:asciiTheme="minorHAnsi" w:hAnsiTheme="minorHAnsi" w:cstheme="minorBidi"/>
              <w:noProof/>
              <w:kern w:val="0"/>
              <w:lang w:eastAsia="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9625"/>
          </w:tblGrid>
          <w:tr w:rsidR="005E5167" w14:paraId="662E614B" w14:textId="77777777">
            <w:trPr>
              <w:divId w:val="129370869"/>
              <w:tblCellSpacing w:w="15" w:type="dxa"/>
            </w:trPr>
            <w:tc>
              <w:tcPr>
                <w:tcW w:w="50" w:type="pct"/>
                <w:hideMark/>
              </w:tcPr>
              <w:p w14:paraId="6588789E" w14:textId="4270ECD1" w:rsidR="005E5167" w:rsidRDefault="005E5167">
                <w:pPr>
                  <w:pStyle w:val="Bibliography"/>
                  <w:rPr>
                    <w:noProof/>
                    <w:szCs w:val="24"/>
                  </w:rPr>
                </w:pPr>
                <w:r>
                  <w:rPr>
                    <w:noProof/>
                  </w:rPr>
                  <w:t xml:space="preserve">[1] </w:t>
                </w:r>
              </w:p>
            </w:tc>
            <w:tc>
              <w:tcPr>
                <w:tcW w:w="0" w:type="auto"/>
                <w:hideMark/>
              </w:tcPr>
              <w:p w14:paraId="3F882CE0" w14:textId="77777777" w:rsidR="005E5167" w:rsidRDefault="005E5167">
                <w:pPr>
                  <w:pStyle w:val="Bibliography"/>
                  <w:rPr>
                    <w:noProof/>
                  </w:rPr>
                </w:pPr>
                <w:r>
                  <w:rPr>
                    <w:noProof/>
                  </w:rPr>
                  <w:t xml:space="preserve">Y. Zhang, M. S. Squillante, A. Sivasubramaniam and R. K. Sahoo, "Performance Implications of Failures in Large-Scale Cluster Scheduling," </w:t>
                </w:r>
                <w:r>
                  <w:rPr>
                    <w:i/>
                    <w:iCs/>
                    <w:noProof/>
                  </w:rPr>
                  <w:t xml:space="preserve">Lecture Notes in Computer Science, </w:t>
                </w:r>
                <w:r>
                  <w:rPr>
                    <w:noProof/>
                  </w:rPr>
                  <w:t xml:space="preserve">vol. 3277, 2005. </w:t>
                </w:r>
              </w:p>
            </w:tc>
          </w:tr>
          <w:tr w:rsidR="005E5167" w14:paraId="378077A8" w14:textId="77777777">
            <w:trPr>
              <w:divId w:val="129370869"/>
              <w:tblCellSpacing w:w="15" w:type="dxa"/>
            </w:trPr>
            <w:tc>
              <w:tcPr>
                <w:tcW w:w="50" w:type="pct"/>
                <w:hideMark/>
              </w:tcPr>
              <w:p w14:paraId="1C5764DF" w14:textId="77777777" w:rsidR="005E5167" w:rsidRDefault="005E5167">
                <w:pPr>
                  <w:pStyle w:val="Bibliography"/>
                  <w:rPr>
                    <w:noProof/>
                  </w:rPr>
                </w:pPr>
                <w:r>
                  <w:rPr>
                    <w:noProof/>
                  </w:rPr>
                  <w:lastRenderedPageBreak/>
                  <w:t xml:space="preserve">[2] </w:t>
                </w:r>
              </w:p>
            </w:tc>
            <w:tc>
              <w:tcPr>
                <w:tcW w:w="0" w:type="auto"/>
                <w:hideMark/>
              </w:tcPr>
              <w:p w14:paraId="5FC584B2" w14:textId="77777777" w:rsidR="005E5167" w:rsidRDefault="005E5167">
                <w:pPr>
                  <w:pStyle w:val="Bibliography"/>
                  <w:rPr>
                    <w:noProof/>
                  </w:rPr>
                </w:pPr>
                <w:r>
                  <w:rPr>
                    <w:noProof/>
                  </w:rPr>
                  <w:t>A. L. T. a. S. J. Spear, "US National Library of Medicine," National Institutes of Health, Jun 2006. [Online]. Available: https://www.ncbi.nlm.nih.gov/pmc/articles/PMC1713207/. [Accessed 13 October 2020].</w:t>
                </w:r>
              </w:p>
            </w:tc>
          </w:tr>
          <w:tr w:rsidR="005E5167" w14:paraId="5263806A" w14:textId="77777777">
            <w:trPr>
              <w:divId w:val="129370869"/>
              <w:tblCellSpacing w:w="15" w:type="dxa"/>
            </w:trPr>
            <w:tc>
              <w:tcPr>
                <w:tcW w:w="50" w:type="pct"/>
                <w:hideMark/>
              </w:tcPr>
              <w:p w14:paraId="567B3D73" w14:textId="77777777" w:rsidR="005E5167" w:rsidRDefault="005E5167">
                <w:pPr>
                  <w:pStyle w:val="Bibliography"/>
                  <w:rPr>
                    <w:noProof/>
                  </w:rPr>
                </w:pPr>
                <w:r>
                  <w:rPr>
                    <w:noProof/>
                  </w:rPr>
                  <w:t xml:space="preserve">[3] </w:t>
                </w:r>
              </w:p>
            </w:tc>
            <w:tc>
              <w:tcPr>
                <w:tcW w:w="0" w:type="auto"/>
                <w:hideMark/>
              </w:tcPr>
              <w:p w14:paraId="50F14150" w14:textId="77777777" w:rsidR="005E5167" w:rsidRDefault="005E5167">
                <w:pPr>
                  <w:pStyle w:val="Bibliography"/>
                  <w:rPr>
                    <w:noProof/>
                  </w:rPr>
                </w:pPr>
                <w:r>
                  <w:rPr>
                    <w:noProof/>
                  </w:rPr>
                  <w:t>Laboratory for Advanced Software Engineering Research, University of Massachusetts Amherst, "Little-JIL," 2006. [Online]. Available: http://laser.cs.umass.edu/tools/littlejil.shtml. [Accessed 2 August 2020].</w:t>
                </w:r>
              </w:p>
            </w:tc>
          </w:tr>
          <w:tr w:rsidR="005E5167" w14:paraId="26D848FA" w14:textId="77777777">
            <w:trPr>
              <w:divId w:val="129370869"/>
              <w:tblCellSpacing w:w="15" w:type="dxa"/>
            </w:trPr>
            <w:tc>
              <w:tcPr>
                <w:tcW w:w="50" w:type="pct"/>
                <w:hideMark/>
              </w:tcPr>
              <w:p w14:paraId="4E4240FE" w14:textId="77777777" w:rsidR="005E5167" w:rsidRDefault="005E5167">
                <w:pPr>
                  <w:pStyle w:val="Bibliography"/>
                  <w:rPr>
                    <w:noProof/>
                  </w:rPr>
                </w:pPr>
                <w:r>
                  <w:rPr>
                    <w:noProof/>
                  </w:rPr>
                  <w:t xml:space="preserve">[4] </w:t>
                </w:r>
              </w:p>
            </w:tc>
            <w:tc>
              <w:tcPr>
                <w:tcW w:w="0" w:type="auto"/>
                <w:hideMark/>
              </w:tcPr>
              <w:p w14:paraId="5EC42BFC" w14:textId="77777777" w:rsidR="005E5167" w:rsidRDefault="005E5167">
                <w:pPr>
                  <w:pStyle w:val="Bibliography"/>
                  <w:rPr>
                    <w:noProof/>
                  </w:rPr>
                </w:pPr>
                <w:r>
                  <w:rPr>
                    <w:noProof/>
                  </w:rPr>
                  <w:t>Laboratory for Advanced Software Engineering Research (LASER), University of Massachusetts Amherst, "Installing Visual-JIL," 2009. [Online]. Available: http://laser.cs.umass.edu/documentation/vjinstall/. [Accessed 2 August 2020].</w:t>
                </w:r>
              </w:p>
            </w:tc>
          </w:tr>
          <w:tr w:rsidR="005E5167" w14:paraId="1B41639A" w14:textId="77777777">
            <w:trPr>
              <w:divId w:val="129370869"/>
              <w:tblCellSpacing w:w="15" w:type="dxa"/>
            </w:trPr>
            <w:tc>
              <w:tcPr>
                <w:tcW w:w="50" w:type="pct"/>
                <w:hideMark/>
              </w:tcPr>
              <w:p w14:paraId="52745DE9" w14:textId="77777777" w:rsidR="005E5167" w:rsidRDefault="005E5167">
                <w:pPr>
                  <w:pStyle w:val="Bibliography"/>
                  <w:rPr>
                    <w:noProof/>
                  </w:rPr>
                </w:pPr>
                <w:r>
                  <w:rPr>
                    <w:noProof/>
                  </w:rPr>
                  <w:t xml:space="preserve">[5] </w:t>
                </w:r>
              </w:p>
            </w:tc>
            <w:tc>
              <w:tcPr>
                <w:tcW w:w="0" w:type="auto"/>
                <w:hideMark/>
              </w:tcPr>
              <w:p w14:paraId="55438B3C" w14:textId="77777777" w:rsidR="005E5167" w:rsidRDefault="005E5167">
                <w:pPr>
                  <w:pStyle w:val="Bibliography"/>
                  <w:rPr>
                    <w:noProof/>
                  </w:rPr>
                </w:pPr>
                <w:r>
                  <w:rPr>
                    <w:noProof/>
                  </w:rPr>
                  <w:t>Oracle, "About the JFC and Swing," 2019. [Online]. Available: https://docs.oracle.com/javase/tutorial/uiswing/start/about.html. [Accessed 2 August 2020].</w:t>
                </w:r>
              </w:p>
            </w:tc>
          </w:tr>
          <w:tr w:rsidR="005E5167" w14:paraId="310E77DD" w14:textId="77777777">
            <w:trPr>
              <w:divId w:val="129370869"/>
              <w:tblCellSpacing w:w="15" w:type="dxa"/>
            </w:trPr>
            <w:tc>
              <w:tcPr>
                <w:tcW w:w="50" w:type="pct"/>
                <w:hideMark/>
              </w:tcPr>
              <w:p w14:paraId="3696C684" w14:textId="77777777" w:rsidR="005E5167" w:rsidRDefault="005E5167">
                <w:pPr>
                  <w:pStyle w:val="Bibliography"/>
                  <w:rPr>
                    <w:noProof/>
                  </w:rPr>
                </w:pPr>
                <w:r>
                  <w:rPr>
                    <w:noProof/>
                  </w:rPr>
                  <w:t xml:space="preserve">[6] </w:t>
                </w:r>
              </w:p>
            </w:tc>
            <w:tc>
              <w:tcPr>
                <w:tcW w:w="0" w:type="auto"/>
                <w:hideMark/>
              </w:tcPr>
              <w:p w14:paraId="514A78F0" w14:textId="77777777" w:rsidR="005E5167" w:rsidRDefault="005E5167">
                <w:pPr>
                  <w:pStyle w:val="Bibliography"/>
                  <w:rPr>
                    <w:noProof/>
                  </w:rPr>
                </w:pPr>
                <w:r>
                  <w:rPr>
                    <w:noProof/>
                  </w:rPr>
                  <w:t>SourceForge, "JUNG Java Universal Network/Graph Framework," 2010. [Online]. Available: http://jung.sourceforge.net/. [Accessed 2 August 2020].</w:t>
                </w:r>
              </w:p>
            </w:tc>
          </w:tr>
          <w:tr w:rsidR="005E5167" w14:paraId="7F4DC8E2" w14:textId="77777777">
            <w:trPr>
              <w:divId w:val="129370869"/>
              <w:tblCellSpacing w:w="15" w:type="dxa"/>
            </w:trPr>
            <w:tc>
              <w:tcPr>
                <w:tcW w:w="50" w:type="pct"/>
                <w:hideMark/>
              </w:tcPr>
              <w:p w14:paraId="1319299D" w14:textId="77777777" w:rsidR="005E5167" w:rsidRDefault="005E5167">
                <w:pPr>
                  <w:pStyle w:val="Bibliography"/>
                  <w:rPr>
                    <w:noProof/>
                  </w:rPr>
                </w:pPr>
                <w:r>
                  <w:rPr>
                    <w:noProof/>
                  </w:rPr>
                  <w:t xml:space="preserve">[7] </w:t>
                </w:r>
              </w:p>
            </w:tc>
            <w:tc>
              <w:tcPr>
                <w:tcW w:w="0" w:type="auto"/>
                <w:hideMark/>
              </w:tcPr>
              <w:p w14:paraId="475E14B9" w14:textId="77777777" w:rsidR="005E5167" w:rsidRDefault="005E5167">
                <w:pPr>
                  <w:pStyle w:val="Bibliography"/>
                  <w:rPr>
                    <w:noProof/>
                  </w:rPr>
                </w:pPr>
                <w:r>
                  <w:rPr>
                    <w:noProof/>
                  </w:rPr>
                  <w:t>T. Parr, "Antlr," 2014. [Online]. Available: https://www.antlr.org/. [Accessed 2 August 2020].</w:t>
                </w:r>
              </w:p>
            </w:tc>
          </w:tr>
          <w:tr w:rsidR="005E5167" w14:paraId="02437863" w14:textId="77777777">
            <w:trPr>
              <w:divId w:val="129370869"/>
              <w:tblCellSpacing w:w="15" w:type="dxa"/>
            </w:trPr>
            <w:tc>
              <w:tcPr>
                <w:tcW w:w="50" w:type="pct"/>
                <w:hideMark/>
              </w:tcPr>
              <w:p w14:paraId="66207179" w14:textId="77777777" w:rsidR="005E5167" w:rsidRDefault="005E5167">
                <w:pPr>
                  <w:pStyle w:val="Bibliography"/>
                  <w:rPr>
                    <w:noProof/>
                  </w:rPr>
                </w:pPr>
                <w:r>
                  <w:rPr>
                    <w:noProof/>
                  </w:rPr>
                  <w:t xml:space="preserve">[8] </w:t>
                </w:r>
              </w:p>
            </w:tc>
            <w:tc>
              <w:tcPr>
                <w:tcW w:w="0" w:type="auto"/>
                <w:hideMark/>
              </w:tcPr>
              <w:p w14:paraId="05AE140A" w14:textId="77777777" w:rsidR="005E5167" w:rsidRDefault="005E5167">
                <w:pPr>
                  <w:pStyle w:val="Bibliography"/>
                  <w:rPr>
                    <w:noProof/>
                  </w:rPr>
                </w:pPr>
                <w:r>
                  <w:rPr>
                    <w:noProof/>
                  </w:rPr>
                  <w:t>M. A. Gibbs, "COVID-19 a 3-step approach to intubation," (Covid-3-step-to-intubation-b.png in resources/misc/png folder in repo), 23 March 2020. [Online]. Available: https://litfl.com/covid-3-step-approach-to-intubation/. [Accessed 1 August 2020].</w:t>
                </w:r>
              </w:p>
            </w:tc>
          </w:tr>
          <w:tr w:rsidR="005E5167" w14:paraId="4AB1D9AC" w14:textId="77777777">
            <w:trPr>
              <w:divId w:val="129370869"/>
              <w:tblCellSpacing w:w="15" w:type="dxa"/>
            </w:trPr>
            <w:tc>
              <w:tcPr>
                <w:tcW w:w="50" w:type="pct"/>
                <w:hideMark/>
              </w:tcPr>
              <w:p w14:paraId="716E1CA4" w14:textId="77777777" w:rsidR="005E5167" w:rsidRDefault="005E5167">
                <w:pPr>
                  <w:pStyle w:val="Bibliography"/>
                  <w:rPr>
                    <w:noProof/>
                  </w:rPr>
                </w:pPr>
                <w:r>
                  <w:rPr>
                    <w:noProof/>
                  </w:rPr>
                  <w:t xml:space="preserve">[9] </w:t>
                </w:r>
              </w:p>
            </w:tc>
            <w:tc>
              <w:tcPr>
                <w:tcW w:w="0" w:type="auto"/>
                <w:hideMark/>
              </w:tcPr>
              <w:p w14:paraId="284DC601" w14:textId="77777777" w:rsidR="005E5167" w:rsidRDefault="005E5167">
                <w:pPr>
                  <w:pStyle w:val="Bibliography"/>
                  <w:rPr>
                    <w:noProof/>
                  </w:rPr>
                </w:pPr>
                <w:r>
                  <w:rPr>
                    <w:noProof/>
                  </w:rPr>
                  <w:t>UCSF COVID-19 Clinical Working Group, "UCSF Inpatient Adult COVID-19 Interim Management Guidelines," UCSF Health, 3 March 2020. [Online]. Available: https://infectioncontrol.ucsfmedicalcenter.org/sites/g/files/tkssra4681/f/UCSF%20Adult%20COVID%20draft%20management%20guidelines.pdf. [Accessed 1 August 2020].</w:t>
                </w:r>
              </w:p>
            </w:tc>
          </w:tr>
          <w:tr w:rsidR="005E5167" w14:paraId="0AEDAB10" w14:textId="77777777">
            <w:trPr>
              <w:divId w:val="129370869"/>
              <w:tblCellSpacing w:w="15" w:type="dxa"/>
            </w:trPr>
            <w:tc>
              <w:tcPr>
                <w:tcW w:w="50" w:type="pct"/>
                <w:hideMark/>
              </w:tcPr>
              <w:p w14:paraId="23F87600" w14:textId="77777777" w:rsidR="005E5167" w:rsidRDefault="005E5167">
                <w:pPr>
                  <w:pStyle w:val="Bibliography"/>
                  <w:rPr>
                    <w:noProof/>
                  </w:rPr>
                </w:pPr>
                <w:r>
                  <w:rPr>
                    <w:noProof/>
                  </w:rPr>
                  <w:t xml:space="preserve">[10] </w:t>
                </w:r>
              </w:p>
            </w:tc>
            <w:tc>
              <w:tcPr>
                <w:tcW w:w="0" w:type="auto"/>
                <w:hideMark/>
              </w:tcPr>
              <w:p w14:paraId="0DD3A1AA" w14:textId="77777777" w:rsidR="005E5167" w:rsidRDefault="005E5167">
                <w:pPr>
                  <w:pStyle w:val="Bibliography"/>
                  <w:rPr>
                    <w:noProof/>
                  </w:rPr>
                </w:pPr>
                <w:r>
                  <w:rPr>
                    <w:noProof/>
                  </w:rPr>
                  <w:t>R. B. Jennifer L.W. Fink, "How Hospitals Treat COVID-19 Patients," 16 June 2020. [Online]. Available: https://www.healthgrades.com/right-care/coronavirus/how-hospitals-treat-covid-19-patients. [Accessed 18 August 2020].</w:t>
                </w:r>
              </w:p>
            </w:tc>
          </w:tr>
          <w:tr w:rsidR="005E5167" w14:paraId="7D8BE100" w14:textId="77777777">
            <w:trPr>
              <w:divId w:val="129370869"/>
              <w:tblCellSpacing w:w="15" w:type="dxa"/>
            </w:trPr>
            <w:tc>
              <w:tcPr>
                <w:tcW w:w="50" w:type="pct"/>
                <w:hideMark/>
              </w:tcPr>
              <w:p w14:paraId="5AC8300B" w14:textId="77777777" w:rsidR="005E5167" w:rsidRDefault="005E5167">
                <w:pPr>
                  <w:pStyle w:val="Bibliography"/>
                  <w:rPr>
                    <w:noProof/>
                  </w:rPr>
                </w:pPr>
                <w:r>
                  <w:rPr>
                    <w:noProof/>
                  </w:rPr>
                  <w:t xml:space="preserve">[11] </w:t>
                </w:r>
              </w:p>
            </w:tc>
            <w:tc>
              <w:tcPr>
                <w:tcW w:w="0" w:type="auto"/>
                <w:hideMark/>
              </w:tcPr>
              <w:p w14:paraId="4CE80EC8" w14:textId="77777777" w:rsidR="005E5167" w:rsidRDefault="005E5167">
                <w:pPr>
                  <w:pStyle w:val="Bibliography"/>
                  <w:rPr>
                    <w:noProof/>
                  </w:rPr>
                </w:pPr>
                <w:r>
                  <w:rPr>
                    <w:noProof/>
                  </w:rPr>
                  <w:t>Walter Reed Bethesda, "COVID 19 Code Blue," 12 April 2020. [Online]. Available: https://www.youtube.com/watch?v=n_JGBpdc_-U. [Accessed 18 August 2020].</w:t>
                </w:r>
              </w:p>
            </w:tc>
          </w:tr>
          <w:tr w:rsidR="005E5167" w14:paraId="626F699E" w14:textId="77777777">
            <w:trPr>
              <w:divId w:val="129370869"/>
              <w:tblCellSpacing w:w="15" w:type="dxa"/>
            </w:trPr>
            <w:tc>
              <w:tcPr>
                <w:tcW w:w="50" w:type="pct"/>
                <w:hideMark/>
              </w:tcPr>
              <w:p w14:paraId="7A43AEBD" w14:textId="77777777" w:rsidR="005E5167" w:rsidRDefault="005E5167">
                <w:pPr>
                  <w:pStyle w:val="Bibliography"/>
                  <w:rPr>
                    <w:noProof/>
                  </w:rPr>
                </w:pPr>
                <w:r>
                  <w:rPr>
                    <w:noProof/>
                  </w:rPr>
                  <w:t xml:space="preserve">[12] </w:t>
                </w:r>
              </w:p>
            </w:tc>
            <w:tc>
              <w:tcPr>
                <w:tcW w:w="0" w:type="auto"/>
                <w:hideMark/>
              </w:tcPr>
              <w:p w14:paraId="11937EAD" w14:textId="77777777" w:rsidR="005E5167" w:rsidRDefault="005E5167">
                <w:pPr>
                  <w:pStyle w:val="Bibliography"/>
                  <w:rPr>
                    <w:noProof/>
                  </w:rPr>
                </w:pPr>
                <w:r>
                  <w:rPr>
                    <w:noProof/>
                  </w:rPr>
                  <w:t>D. M. Hansen, "How to Treat Coronavirus Patients in the ICU (Intensive Care Unit) | Covid-19," 30 March 2020. [Online]. Available: https://www.youtube.com/watch?v=i7U2pkeysXI. [Accessed 18 August 2020].</w:t>
                </w:r>
              </w:p>
            </w:tc>
          </w:tr>
          <w:tr w:rsidR="005E5167" w14:paraId="15D1DC25" w14:textId="77777777">
            <w:trPr>
              <w:divId w:val="129370869"/>
              <w:tblCellSpacing w:w="15" w:type="dxa"/>
            </w:trPr>
            <w:tc>
              <w:tcPr>
                <w:tcW w:w="50" w:type="pct"/>
                <w:hideMark/>
              </w:tcPr>
              <w:p w14:paraId="6733CA22" w14:textId="77777777" w:rsidR="005E5167" w:rsidRDefault="005E5167">
                <w:pPr>
                  <w:pStyle w:val="Bibliography"/>
                  <w:rPr>
                    <w:noProof/>
                  </w:rPr>
                </w:pPr>
                <w:r>
                  <w:rPr>
                    <w:noProof/>
                  </w:rPr>
                  <w:t xml:space="preserve">[13] </w:t>
                </w:r>
              </w:p>
            </w:tc>
            <w:tc>
              <w:tcPr>
                <w:tcW w:w="0" w:type="auto"/>
                <w:hideMark/>
              </w:tcPr>
              <w:p w14:paraId="48DE5E3B" w14:textId="77777777" w:rsidR="005E5167" w:rsidRDefault="005E5167">
                <w:pPr>
                  <w:pStyle w:val="Bibliography"/>
                  <w:rPr>
                    <w:noProof/>
                  </w:rPr>
                </w:pPr>
                <w:r>
                  <w:rPr>
                    <w:noProof/>
                  </w:rPr>
                  <w:t>What If, "What Happens If You Were Hospitalized With COVID-19?," 5 May 2020. [Online]. Available: https://www.youtube.com/watch?v=oSHXOlnmNXI. [Accessed 18 August 2020].</w:t>
                </w:r>
              </w:p>
            </w:tc>
          </w:tr>
          <w:tr w:rsidR="005E5167" w14:paraId="40877D26" w14:textId="77777777">
            <w:trPr>
              <w:divId w:val="129370869"/>
              <w:tblCellSpacing w:w="15" w:type="dxa"/>
            </w:trPr>
            <w:tc>
              <w:tcPr>
                <w:tcW w:w="50" w:type="pct"/>
                <w:hideMark/>
              </w:tcPr>
              <w:p w14:paraId="2EF741B2" w14:textId="77777777" w:rsidR="005E5167" w:rsidRDefault="005E5167">
                <w:pPr>
                  <w:pStyle w:val="Bibliography"/>
                  <w:rPr>
                    <w:noProof/>
                  </w:rPr>
                </w:pPr>
                <w:r>
                  <w:rPr>
                    <w:noProof/>
                  </w:rPr>
                  <w:t xml:space="preserve">[14] </w:t>
                </w:r>
              </w:p>
            </w:tc>
            <w:tc>
              <w:tcPr>
                <w:tcW w:w="0" w:type="auto"/>
                <w:hideMark/>
              </w:tcPr>
              <w:p w14:paraId="5EA023BA" w14:textId="77777777" w:rsidR="005E5167" w:rsidRDefault="005E5167">
                <w:pPr>
                  <w:pStyle w:val="Bibliography"/>
                  <w:rPr>
                    <w:noProof/>
                  </w:rPr>
                </w:pPr>
                <w:r>
                  <w:rPr>
                    <w:noProof/>
                  </w:rPr>
                  <w:t>New York State Task Force on Life and the Law New York State Department of Health, "Ventilator Allocation Guidelines," New York State Department of Health, 2015.</w:t>
                </w:r>
              </w:p>
            </w:tc>
          </w:tr>
          <w:tr w:rsidR="005E5167" w14:paraId="2BDCB81F" w14:textId="77777777">
            <w:trPr>
              <w:divId w:val="129370869"/>
              <w:tblCellSpacing w:w="15" w:type="dxa"/>
            </w:trPr>
            <w:tc>
              <w:tcPr>
                <w:tcW w:w="50" w:type="pct"/>
                <w:hideMark/>
              </w:tcPr>
              <w:p w14:paraId="28D8E7D5" w14:textId="77777777" w:rsidR="005E5167" w:rsidRDefault="005E5167">
                <w:pPr>
                  <w:pStyle w:val="Bibliography"/>
                  <w:rPr>
                    <w:noProof/>
                  </w:rPr>
                </w:pPr>
                <w:r>
                  <w:rPr>
                    <w:noProof/>
                  </w:rPr>
                  <w:t xml:space="preserve">[15] </w:t>
                </w:r>
              </w:p>
            </w:tc>
            <w:tc>
              <w:tcPr>
                <w:tcW w:w="0" w:type="auto"/>
                <w:hideMark/>
              </w:tcPr>
              <w:p w14:paraId="2442A5BB" w14:textId="77777777" w:rsidR="005E5167" w:rsidRDefault="005E5167">
                <w:pPr>
                  <w:pStyle w:val="Bibliography"/>
                  <w:rPr>
                    <w:noProof/>
                  </w:rPr>
                </w:pPr>
                <w:r>
                  <w:rPr>
                    <w:noProof/>
                  </w:rPr>
                  <w:t>K. AM, "Who buys medical devices for hospitals?," 24 July 2015. [Online]. Available: https://www.quora.com/Who-buys-medical-devices-for-hospitals. [Accessed 18 August 2020].</w:t>
                </w:r>
              </w:p>
            </w:tc>
          </w:tr>
          <w:tr w:rsidR="005E5167" w14:paraId="52B6ECC2" w14:textId="77777777">
            <w:trPr>
              <w:divId w:val="129370869"/>
              <w:tblCellSpacing w:w="15" w:type="dxa"/>
            </w:trPr>
            <w:tc>
              <w:tcPr>
                <w:tcW w:w="50" w:type="pct"/>
                <w:hideMark/>
              </w:tcPr>
              <w:p w14:paraId="4D905826" w14:textId="77777777" w:rsidR="005E5167" w:rsidRDefault="005E5167">
                <w:pPr>
                  <w:pStyle w:val="Bibliography"/>
                  <w:rPr>
                    <w:noProof/>
                  </w:rPr>
                </w:pPr>
                <w:r>
                  <w:rPr>
                    <w:noProof/>
                  </w:rPr>
                  <w:t xml:space="preserve">[16] </w:t>
                </w:r>
              </w:p>
            </w:tc>
            <w:tc>
              <w:tcPr>
                <w:tcW w:w="0" w:type="auto"/>
                <w:hideMark/>
              </w:tcPr>
              <w:p w14:paraId="3592904F" w14:textId="77777777" w:rsidR="005E5167" w:rsidRDefault="005E5167">
                <w:pPr>
                  <w:pStyle w:val="Bibliography"/>
                  <w:rPr>
                    <w:noProof/>
                  </w:rPr>
                </w:pPr>
                <w:r>
                  <w:rPr>
                    <w:noProof/>
                  </w:rPr>
                  <w:t>J. M. Cobleigh, "Verifying Properties of Process Definitions," University of Massachusetts, Amherst, 2000.</w:t>
                </w:r>
              </w:p>
            </w:tc>
          </w:tr>
          <w:tr w:rsidR="005E5167" w14:paraId="6F3758C3" w14:textId="77777777">
            <w:trPr>
              <w:divId w:val="129370869"/>
              <w:tblCellSpacing w:w="15" w:type="dxa"/>
            </w:trPr>
            <w:tc>
              <w:tcPr>
                <w:tcW w:w="50" w:type="pct"/>
                <w:hideMark/>
              </w:tcPr>
              <w:p w14:paraId="4EA5A1F2" w14:textId="77777777" w:rsidR="005E5167" w:rsidRDefault="005E5167">
                <w:pPr>
                  <w:pStyle w:val="Bibliography"/>
                  <w:rPr>
                    <w:noProof/>
                  </w:rPr>
                </w:pPr>
                <w:r>
                  <w:rPr>
                    <w:noProof/>
                  </w:rPr>
                  <w:t xml:space="preserve">[17] </w:t>
                </w:r>
              </w:p>
            </w:tc>
            <w:tc>
              <w:tcPr>
                <w:tcW w:w="0" w:type="auto"/>
                <w:hideMark/>
              </w:tcPr>
              <w:p w14:paraId="4342A817" w14:textId="77777777" w:rsidR="005E5167" w:rsidRDefault="005E5167">
                <w:pPr>
                  <w:pStyle w:val="Bibliography"/>
                  <w:rPr>
                    <w:noProof/>
                  </w:rPr>
                </w:pPr>
                <w:r>
                  <w:rPr>
                    <w:noProof/>
                  </w:rPr>
                  <w:t>M. R. a. A. Gillis, "Static Analysis (Static Code Analysis)," 1 August 2020. [Online]. Available: https://searchsoftwarequality.techtarget.com/definition/static-analysis-static-code-analysis.</w:t>
                </w:r>
              </w:p>
            </w:tc>
          </w:tr>
        </w:tbl>
        <w:p w14:paraId="39552BF3" w14:textId="77777777" w:rsidR="005E5167" w:rsidRDefault="005E5167">
          <w:pPr>
            <w:divId w:val="129370869"/>
            <w:rPr>
              <w:rFonts w:eastAsia="Times New Roman"/>
              <w:noProof/>
            </w:rPr>
          </w:pPr>
        </w:p>
        <w:p w14:paraId="4C9C27FA" w14:textId="470826C0" w:rsidR="008E25DD" w:rsidRDefault="008E25DD">
          <w:pPr>
            <w:rPr>
              <w:rFonts w:hint="eastAsia"/>
            </w:rPr>
          </w:pPr>
          <w:r>
            <w:rPr>
              <w:b/>
              <w:bCs/>
            </w:rPr>
            <w:fldChar w:fldCharType="end"/>
          </w:r>
        </w:p>
      </w:sdtContent>
    </w:sdt>
    <w:p w14:paraId="3A71A7DA" w14:textId="0804DB6D" w:rsidR="00623814" w:rsidRDefault="00623814" w:rsidP="00623814">
      <w:pPr>
        <w:rPr>
          <w:rFonts w:hint="eastAsia"/>
        </w:rPr>
      </w:pPr>
    </w:p>
    <w:p w14:paraId="3D629394" w14:textId="09C46A56" w:rsidR="006C0F90" w:rsidRDefault="006C0F90" w:rsidP="00623814">
      <w:pPr>
        <w:rPr>
          <w:rFonts w:hint="eastAsia"/>
        </w:rPr>
      </w:pPr>
    </w:p>
    <w:p w14:paraId="75331969" w14:textId="75951F28" w:rsidR="005578C8" w:rsidRDefault="005578C8" w:rsidP="00196E1D">
      <w:pPr>
        <w:rPr>
          <w:rFonts w:hint="eastAsia"/>
        </w:rPr>
      </w:pPr>
    </w:p>
    <w:p w14:paraId="4F30295A" w14:textId="05AF3FCF" w:rsidR="006C0F90" w:rsidRDefault="006C0F90" w:rsidP="00623814">
      <w:pPr>
        <w:rPr>
          <w:rFonts w:hint="eastAsia"/>
        </w:rPr>
      </w:pPr>
    </w:p>
    <w:p w14:paraId="2F2FA112" w14:textId="51430435" w:rsidR="006C0F90" w:rsidRDefault="006C0F90" w:rsidP="00623814">
      <w:pPr>
        <w:rPr>
          <w:rFonts w:hint="eastAsia"/>
        </w:rPr>
      </w:pPr>
    </w:p>
    <w:p w14:paraId="130548D6" w14:textId="4CC7FC94" w:rsidR="006C0F90" w:rsidRDefault="006C0F90" w:rsidP="00623814">
      <w:pPr>
        <w:rPr>
          <w:rFonts w:hint="eastAsia"/>
        </w:rPr>
      </w:pPr>
    </w:p>
    <w:p w14:paraId="2F319481" w14:textId="1C1AF16E" w:rsidR="006C0F90" w:rsidRDefault="006C0F90" w:rsidP="00623814">
      <w:pPr>
        <w:rPr>
          <w:rFonts w:hint="eastAsia"/>
        </w:rPr>
      </w:pPr>
    </w:p>
    <w:p w14:paraId="0818643D" w14:textId="6B97B5B9" w:rsidR="006C0F90" w:rsidRPr="00623814" w:rsidRDefault="006C0F90" w:rsidP="00623814">
      <w:pPr>
        <w:rPr>
          <w:rFonts w:hint="eastAsia"/>
        </w:rPr>
      </w:pPr>
    </w:p>
    <w:sectPr w:rsidR="006C0F90" w:rsidRPr="00623814">
      <w:footerReference w:type="default" r:id="rId3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8E38C" w14:textId="77777777" w:rsidR="00713F90" w:rsidRDefault="00713F90">
      <w:pPr>
        <w:rPr>
          <w:rFonts w:hint="eastAsia"/>
        </w:rPr>
      </w:pPr>
      <w:r>
        <w:separator/>
      </w:r>
    </w:p>
  </w:endnote>
  <w:endnote w:type="continuationSeparator" w:id="0">
    <w:p w14:paraId="6C2BA68B" w14:textId="77777777" w:rsidR="00713F90" w:rsidRDefault="00713F9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Mono">
    <w:altName w:val="Calibri"/>
    <w:panose1 w:val="020B0604020202020204"/>
    <w:charset w:val="00"/>
    <w:family w:val="modern"/>
    <w:pitch w:val="fixed"/>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F341" w14:textId="77777777" w:rsidR="006E3891" w:rsidRDefault="006E3891">
    <w:pPr>
      <w:pStyle w:val="Footer"/>
      <w:jc w:val="center"/>
      <w:rPr>
        <w:rFonts w:hint="eastAsia"/>
      </w:rPr>
    </w:pPr>
    <w:r>
      <w:fldChar w:fldCharType="begin"/>
    </w:r>
    <w:r>
      <w:instrText xml:space="preserve"> PAGE \* ARABIC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49672" w14:textId="77777777" w:rsidR="006E3891" w:rsidRDefault="006E3891">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77025" w14:textId="77777777" w:rsidR="006E3891" w:rsidRDefault="006E3891">
    <w:pPr>
      <w:pStyle w:val="Foo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DE66" w14:textId="77777777" w:rsidR="006E3891" w:rsidRDefault="006E3891">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AF99F6" w14:textId="77777777" w:rsidR="00713F90" w:rsidRDefault="00713F90">
      <w:pPr>
        <w:rPr>
          <w:rFonts w:hint="eastAsia"/>
        </w:rPr>
      </w:pPr>
      <w:r>
        <w:separator/>
      </w:r>
    </w:p>
  </w:footnote>
  <w:footnote w:type="continuationSeparator" w:id="0">
    <w:p w14:paraId="39C405B9" w14:textId="77777777" w:rsidR="00713F90" w:rsidRDefault="00713F90">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14"/>
    <w:rsid w:val="00020666"/>
    <w:rsid w:val="00025F0B"/>
    <w:rsid w:val="00030D6C"/>
    <w:rsid w:val="00030FA5"/>
    <w:rsid w:val="00041C8F"/>
    <w:rsid w:val="00087E88"/>
    <w:rsid w:val="000C7C17"/>
    <w:rsid w:val="000E0BB7"/>
    <w:rsid w:val="000E4AEF"/>
    <w:rsid w:val="000F6112"/>
    <w:rsid w:val="00120F12"/>
    <w:rsid w:val="00121E30"/>
    <w:rsid w:val="00135561"/>
    <w:rsid w:val="00156DAF"/>
    <w:rsid w:val="001830E8"/>
    <w:rsid w:val="00196E1D"/>
    <w:rsid w:val="001C3346"/>
    <w:rsid w:val="001E620A"/>
    <w:rsid w:val="001F0C15"/>
    <w:rsid w:val="001F2D2E"/>
    <w:rsid w:val="00232024"/>
    <w:rsid w:val="00240121"/>
    <w:rsid w:val="00246A5C"/>
    <w:rsid w:val="00256C4F"/>
    <w:rsid w:val="00272CD2"/>
    <w:rsid w:val="00296982"/>
    <w:rsid w:val="002B6802"/>
    <w:rsid w:val="002E259F"/>
    <w:rsid w:val="002E62BF"/>
    <w:rsid w:val="002E7E22"/>
    <w:rsid w:val="003148AB"/>
    <w:rsid w:val="003324BB"/>
    <w:rsid w:val="00341321"/>
    <w:rsid w:val="00355CC3"/>
    <w:rsid w:val="00392D2C"/>
    <w:rsid w:val="00394569"/>
    <w:rsid w:val="003A59D0"/>
    <w:rsid w:val="003A7794"/>
    <w:rsid w:val="003D744D"/>
    <w:rsid w:val="003E4FDB"/>
    <w:rsid w:val="00412F69"/>
    <w:rsid w:val="00420C19"/>
    <w:rsid w:val="00421F8D"/>
    <w:rsid w:val="004246DC"/>
    <w:rsid w:val="00430830"/>
    <w:rsid w:val="00491399"/>
    <w:rsid w:val="004C5E9D"/>
    <w:rsid w:val="004E2009"/>
    <w:rsid w:val="004E3B65"/>
    <w:rsid w:val="004F1EAE"/>
    <w:rsid w:val="004F3827"/>
    <w:rsid w:val="004F7D68"/>
    <w:rsid w:val="00507E99"/>
    <w:rsid w:val="00512E3E"/>
    <w:rsid w:val="005151BE"/>
    <w:rsid w:val="005363C1"/>
    <w:rsid w:val="005509CF"/>
    <w:rsid w:val="00550FFC"/>
    <w:rsid w:val="005578C8"/>
    <w:rsid w:val="00562232"/>
    <w:rsid w:val="005657A5"/>
    <w:rsid w:val="00567356"/>
    <w:rsid w:val="005852C8"/>
    <w:rsid w:val="00593C95"/>
    <w:rsid w:val="0059529E"/>
    <w:rsid w:val="005B3779"/>
    <w:rsid w:val="005D3BA0"/>
    <w:rsid w:val="005E5167"/>
    <w:rsid w:val="005E7D06"/>
    <w:rsid w:val="005F51EA"/>
    <w:rsid w:val="00621181"/>
    <w:rsid w:val="00623814"/>
    <w:rsid w:val="0064381A"/>
    <w:rsid w:val="006540DB"/>
    <w:rsid w:val="00655786"/>
    <w:rsid w:val="0066387C"/>
    <w:rsid w:val="0067246E"/>
    <w:rsid w:val="0069024C"/>
    <w:rsid w:val="006A6011"/>
    <w:rsid w:val="006C0F90"/>
    <w:rsid w:val="006D709A"/>
    <w:rsid w:val="006E3891"/>
    <w:rsid w:val="006E41E5"/>
    <w:rsid w:val="0070599B"/>
    <w:rsid w:val="00713F90"/>
    <w:rsid w:val="007364A4"/>
    <w:rsid w:val="00743FA7"/>
    <w:rsid w:val="00784E1B"/>
    <w:rsid w:val="00786D8C"/>
    <w:rsid w:val="007E2FC0"/>
    <w:rsid w:val="00800143"/>
    <w:rsid w:val="00800380"/>
    <w:rsid w:val="00801647"/>
    <w:rsid w:val="008051D5"/>
    <w:rsid w:val="0080692B"/>
    <w:rsid w:val="00807B0C"/>
    <w:rsid w:val="008113B1"/>
    <w:rsid w:val="00815ECD"/>
    <w:rsid w:val="00821B50"/>
    <w:rsid w:val="00827720"/>
    <w:rsid w:val="00861236"/>
    <w:rsid w:val="00862CBF"/>
    <w:rsid w:val="00881416"/>
    <w:rsid w:val="00896919"/>
    <w:rsid w:val="008B0DAD"/>
    <w:rsid w:val="008B6DCE"/>
    <w:rsid w:val="008C4135"/>
    <w:rsid w:val="008E25DD"/>
    <w:rsid w:val="008E59CA"/>
    <w:rsid w:val="008F6C3A"/>
    <w:rsid w:val="00902313"/>
    <w:rsid w:val="009064F8"/>
    <w:rsid w:val="0090767E"/>
    <w:rsid w:val="00907CDE"/>
    <w:rsid w:val="0092174F"/>
    <w:rsid w:val="00922524"/>
    <w:rsid w:val="00944FA3"/>
    <w:rsid w:val="00951315"/>
    <w:rsid w:val="00957670"/>
    <w:rsid w:val="0096430E"/>
    <w:rsid w:val="0096737A"/>
    <w:rsid w:val="00975289"/>
    <w:rsid w:val="009761C4"/>
    <w:rsid w:val="00977E50"/>
    <w:rsid w:val="0099240F"/>
    <w:rsid w:val="00993D18"/>
    <w:rsid w:val="0099403C"/>
    <w:rsid w:val="009947C2"/>
    <w:rsid w:val="009961CC"/>
    <w:rsid w:val="009D0C61"/>
    <w:rsid w:val="009D6204"/>
    <w:rsid w:val="00A014CE"/>
    <w:rsid w:val="00A205C1"/>
    <w:rsid w:val="00A34964"/>
    <w:rsid w:val="00A45E9C"/>
    <w:rsid w:val="00A5688F"/>
    <w:rsid w:val="00A57755"/>
    <w:rsid w:val="00A74923"/>
    <w:rsid w:val="00A776A2"/>
    <w:rsid w:val="00A9097B"/>
    <w:rsid w:val="00A91F53"/>
    <w:rsid w:val="00AB01CA"/>
    <w:rsid w:val="00AB315C"/>
    <w:rsid w:val="00AD3E8B"/>
    <w:rsid w:val="00AE05A7"/>
    <w:rsid w:val="00AF4141"/>
    <w:rsid w:val="00B258EC"/>
    <w:rsid w:val="00B336F6"/>
    <w:rsid w:val="00B379E0"/>
    <w:rsid w:val="00B41F93"/>
    <w:rsid w:val="00B422C3"/>
    <w:rsid w:val="00B425B2"/>
    <w:rsid w:val="00B5265F"/>
    <w:rsid w:val="00BF6F20"/>
    <w:rsid w:val="00C243DF"/>
    <w:rsid w:val="00C258E3"/>
    <w:rsid w:val="00C32B7C"/>
    <w:rsid w:val="00C37201"/>
    <w:rsid w:val="00C4007C"/>
    <w:rsid w:val="00C4474D"/>
    <w:rsid w:val="00C80A42"/>
    <w:rsid w:val="00C83A02"/>
    <w:rsid w:val="00CA3BC6"/>
    <w:rsid w:val="00CB6E17"/>
    <w:rsid w:val="00CD522A"/>
    <w:rsid w:val="00CF62B4"/>
    <w:rsid w:val="00D06657"/>
    <w:rsid w:val="00D325B6"/>
    <w:rsid w:val="00D433A9"/>
    <w:rsid w:val="00D57525"/>
    <w:rsid w:val="00D60492"/>
    <w:rsid w:val="00D6591F"/>
    <w:rsid w:val="00D70F0D"/>
    <w:rsid w:val="00D713F2"/>
    <w:rsid w:val="00D74E17"/>
    <w:rsid w:val="00DA6605"/>
    <w:rsid w:val="00DC3872"/>
    <w:rsid w:val="00DD51D9"/>
    <w:rsid w:val="00DF1BDC"/>
    <w:rsid w:val="00E04EAB"/>
    <w:rsid w:val="00E167B3"/>
    <w:rsid w:val="00E16A4B"/>
    <w:rsid w:val="00E27B0D"/>
    <w:rsid w:val="00E51D2A"/>
    <w:rsid w:val="00E728B7"/>
    <w:rsid w:val="00E95A98"/>
    <w:rsid w:val="00EA2E15"/>
    <w:rsid w:val="00EB264D"/>
    <w:rsid w:val="00EB2E3E"/>
    <w:rsid w:val="00EC260E"/>
    <w:rsid w:val="00EE2D56"/>
    <w:rsid w:val="00F14587"/>
    <w:rsid w:val="00F276F0"/>
    <w:rsid w:val="00F348AB"/>
    <w:rsid w:val="00F37C2E"/>
    <w:rsid w:val="00F541DC"/>
    <w:rsid w:val="00F56A65"/>
    <w:rsid w:val="00FA1610"/>
    <w:rsid w:val="00FA5B08"/>
    <w:rsid w:val="00FB0C7C"/>
    <w:rsid w:val="00FC5C0F"/>
    <w:rsid w:val="00FD0871"/>
    <w:rsid w:val="00FF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5E4C25"/>
  <w15:chartTrackingRefBased/>
  <w15:docId w15:val="{FE2C4380-FD8A-4248-A484-554D029A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14"/>
    <w:pPr>
      <w:suppressAutoHyphens/>
      <w:autoSpaceDN w:val="0"/>
      <w:textAlignment w:val="baseline"/>
    </w:pPr>
    <w:rPr>
      <w:rFonts w:ascii="Liberation Serif" w:hAnsi="Liberation Serif" w:cs="Lucida Sans"/>
      <w:kern w:val="3"/>
      <w:lang w:eastAsia="zh-CN" w:bidi="hi-IN"/>
    </w:rPr>
  </w:style>
  <w:style w:type="paragraph" w:styleId="Heading1">
    <w:name w:val="heading 1"/>
    <w:basedOn w:val="Normal"/>
    <w:next w:val="Normal"/>
    <w:link w:val="Heading1Char"/>
    <w:uiPriority w:val="9"/>
    <w:qFormat/>
    <w:rsid w:val="005578C8"/>
    <w:pPr>
      <w:keepNext/>
      <w:keepLines/>
      <w:suppressAutoHyphens w:val="0"/>
      <w:autoSpaceDN/>
      <w:spacing w:before="480" w:line="276" w:lineRule="auto"/>
      <w:textAlignment w:val="auto"/>
      <w:outlineLvl w:val="0"/>
    </w:pPr>
    <w:rPr>
      <w:rFonts w:asciiTheme="majorHAnsi" w:eastAsiaTheme="majorEastAsia" w:hAnsiTheme="majorHAnsi" w:cstheme="majorBidi"/>
      <w:b/>
      <w:bCs/>
      <w:color w:val="2F5496" w:themeColor="accent1" w:themeShade="BF"/>
      <w:kern w:val="0"/>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23814"/>
    <w:pPr>
      <w:suppressAutoHyphens/>
      <w:autoSpaceDN w:val="0"/>
      <w:textAlignment w:val="baseline"/>
    </w:pPr>
    <w:rPr>
      <w:rFonts w:ascii="Liberation Serif" w:hAnsi="Liberation Serif" w:cs="Lucida Sans"/>
      <w:kern w:val="3"/>
      <w:lang w:eastAsia="zh-CN" w:bidi="hi-IN"/>
    </w:rPr>
  </w:style>
  <w:style w:type="paragraph" w:styleId="Footer">
    <w:name w:val="footer"/>
    <w:basedOn w:val="Standard"/>
    <w:link w:val="FooterChar"/>
    <w:rsid w:val="00623814"/>
    <w:pPr>
      <w:suppressLineNumbers/>
      <w:tabs>
        <w:tab w:val="center" w:pos="4986"/>
        <w:tab w:val="right" w:pos="9972"/>
      </w:tabs>
    </w:pPr>
  </w:style>
  <w:style w:type="character" w:customStyle="1" w:styleId="FooterChar">
    <w:name w:val="Footer Char"/>
    <w:basedOn w:val="DefaultParagraphFont"/>
    <w:link w:val="Footer"/>
    <w:rsid w:val="00623814"/>
    <w:rPr>
      <w:rFonts w:ascii="Liberation Serif" w:eastAsia="SimSun" w:hAnsi="Liberation Serif" w:cs="Lucida Sans"/>
      <w:kern w:val="3"/>
      <w:lang w:eastAsia="zh-CN" w:bidi="hi-IN"/>
    </w:rPr>
  </w:style>
  <w:style w:type="paragraph" w:customStyle="1" w:styleId="PreformattedText">
    <w:name w:val="Preformatted Text"/>
    <w:basedOn w:val="Standard"/>
    <w:rsid w:val="00623814"/>
    <w:rPr>
      <w:rFonts w:ascii="Liberation Mono" w:eastAsia="Liberation Mono" w:hAnsi="Liberation Mono" w:cs="Liberation Mono"/>
      <w:sz w:val="20"/>
      <w:szCs w:val="20"/>
    </w:rPr>
  </w:style>
  <w:style w:type="character" w:customStyle="1" w:styleId="Heading1Char">
    <w:name w:val="Heading 1 Char"/>
    <w:basedOn w:val="DefaultParagraphFont"/>
    <w:link w:val="Heading1"/>
    <w:uiPriority w:val="9"/>
    <w:rsid w:val="005578C8"/>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578C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970">
      <w:bodyDiv w:val="1"/>
      <w:marLeft w:val="0"/>
      <w:marRight w:val="0"/>
      <w:marTop w:val="0"/>
      <w:marBottom w:val="0"/>
      <w:divBdr>
        <w:top w:val="none" w:sz="0" w:space="0" w:color="auto"/>
        <w:left w:val="none" w:sz="0" w:space="0" w:color="auto"/>
        <w:bottom w:val="none" w:sz="0" w:space="0" w:color="auto"/>
        <w:right w:val="none" w:sz="0" w:space="0" w:color="auto"/>
      </w:divBdr>
    </w:div>
    <w:div w:id="26681809">
      <w:bodyDiv w:val="1"/>
      <w:marLeft w:val="0"/>
      <w:marRight w:val="0"/>
      <w:marTop w:val="0"/>
      <w:marBottom w:val="0"/>
      <w:divBdr>
        <w:top w:val="none" w:sz="0" w:space="0" w:color="auto"/>
        <w:left w:val="none" w:sz="0" w:space="0" w:color="auto"/>
        <w:bottom w:val="none" w:sz="0" w:space="0" w:color="auto"/>
        <w:right w:val="none" w:sz="0" w:space="0" w:color="auto"/>
      </w:divBdr>
    </w:div>
    <w:div w:id="31654428">
      <w:bodyDiv w:val="1"/>
      <w:marLeft w:val="0"/>
      <w:marRight w:val="0"/>
      <w:marTop w:val="0"/>
      <w:marBottom w:val="0"/>
      <w:divBdr>
        <w:top w:val="none" w:sz="0" w:space="0" w:color="auto"/>
        <w:left w:val="none" w:sz="0" w:space="0" w:color="auto"/>
        <w:bottom w:val="none" w:sz="0" w:space="0" w:color="auto"/>
        <w:right w:val="none" w:sz="0" w:space="0" w:color="auto"/>
      </w:divBdr>
    </w:div>
    <w:div w:id="32778833">
      <w:bodyDiv w:val="1"/>
      <w:marLeft w:val="0"/>
      <w:marRight w:val="0"/>
      <w:marTop w:val="0"/>
      <w:marBottom w:val="0"/>
      <w:divBdr>
        <w:top w:val="none" w:sz="0" w:space="0" w:color="auto"/>
        <w:left w:val="none" w:sz="0" w:space="0" w:color="auto"/>
        <w:bottom w:val="none" w:sz="0" w:space="0" w:color="auto"/>
        <w:right w:val="none" w:sz="0" w:space="0" w:color="auto"/>
      </w:divBdr>
    </w:div>
    <w:div w:id="37704409">
      <w:bodyDiv w:val="1"/>
      <w:marLeft w:val="0"/>
      <w:marRight w:val="0"/>
      <w:marTop w:val="0"/>
      <w:marBottom w:val="0"/>
      <w:divBdr>
        <w:top w:val="none" w:sz="0" w:space="0" w:color="auto"/>
        <w:left w:val="none" w:sz="0" w:space="0" w:color="auto"/>
        <w:bottom w:val="none" w:sz="0" w:space="0" w:color="auto"/>
        <w:right w:val="none" w:sz="0" w:space="0" w:color="auto"/>
      </w:divBdr>
    </w:div>
    <w:div w:id="45494330">
      <w:bodyDiv w:val="1"/>
      <w:marLeft w:val="0"/>
      <w:marRight w:val="0"/>
      <w:marTop w:val="0"/>
      <w:marBottom w:val="0"/>
      <w:divBdr>
        <w:top w:val="none" w:sz="0" w:space="0" w:color="auto"/>
        <w:left w:val="none" w:sz="0" w:space="0" w:color="auto"/>
        <w:bottom w:val="none" w:sz="0" w:space="0" w:color="auto"/>
        <w:right w:val="none" w:sz="0" w:space="0" w:color="auto"/>
      </w:divBdr>
    </w:div>
    <w:div w:id="48959644">
      <w:bodyDiv w:val="1"/>
      <w:marLeft w:val="0"/>
      <w:marRight w:val="0"/>
      <w:marTop w:val="0"/>
      <w:marBottom w:val="0"/>
      <w:divBdr>
        <w:top w:val="none" w:sz="0" w:space="0" w:color="auto"/>
        <w:left w:val="none" w:sz="0" w:space="0" w:color="auto"/>
        <w:bottom w:val="none" w:sz="0" w:space="0" w:color="auto"/>
        <w:right w:val="none" w:sz="0" w:space="0" w:color="auto"/>
      </w:divBdr>
    </w:div>
    <w:div w:id="55981408">
      <w:bodyDiv w:val="1"/>
      <w:marLeft w:val="0"/>
      <w:marRight w:val="0"/>
      <w:marTop w:val="0"/>
      <w:marBottom w:val="0"/>
      <w:divBdr>
        <w:top w:val="none" w:sz="0" w:space="0" w:color="auto"/>
        <w:left w:val="none" w:sz="0" w:space="0" w:color="auto"/>
        <w:bottom w:val="none" w:sz="0" w:space="0" w:color="auto"/>
        <w:right w:val="none" w:sz="0" w:space="0" w:color="auto"/>
      </w:divBdr>
    </w:div>
    <w:div w:id="57942115">
      <w:bodyDiv w:val="1"/>
      <w:marLeft w:val="0"/>
      <w:marRight w:val="0"/>
      <w:marTop w:val="0"/>
      <w:marBottom w:val="0"/>
      <w:divBdr>
        <w:top w:val="none" w:sz="0" w:space="0" w:color="auto"/>
        <w:left w:val="none" w:sz="0" w:space="0" w:color="auto"/>
        <w:bottom w:val="none" w:sz="0" w:space="0" w:color="auto"/>
        <w:right w:val="none" w:sz="0" w:space="0" w:color="auto"/>
      </w:divBdr>
    </w:div>
    <w:div w:id="84501278">
      <w:bodyDiv w:val="1"/>
      <w:marLeft w:val="0"/>
      <w:marRight w:val="0"/>
      <w:marTop w:val="0"/>
      <w:marBottom w:val="0"/>
      <w:divBdr>
        <w:top w:val="none" w:sz="0" w:space="0" w:color="auto"/>
        <w:left w:val="none" w:sz="0" w:space="0" w:color="auto"/>
        <w:bottom w:val="none" w:sz="0" w:space="0" w:color="auto"/>
        <w:right w:val="none" w:sz="0" w:space="0" w:color="auto"/>
      </w:divBdr>
    </w:div>
    <w:div w:id="89275369">
      <w:bodyDiv w:val="1"/>
      <w:marLeft w:val="0"/>
      <w:marRight w:val="0"/>
      <w:marTop w:val="0"/>
      <w:marBottom w:val="0"/>
      <w:divBdr>
        <w:top w:val="none" w:sz="0" w:space="0" w:color="auto"/>
        <w:left w:val="none" w:sz="0" w:space="0" w:color="auto"/>
        <w:bottom w:val="none" w:sz="0" w:space="0" w:color="auto"/>
        <w:right w:val="none" w:sz="0" w:space="0" w:color="auto"/>
      </w:divBdr>
    </w:div>
    <w:div w:id="94639838">
      <w:bodyDiv w:val="1"/>
      <w:marLeft w:val="0"/>
      <w:marRight w:val="0"/>
      <w:marTop w:val="0"/>
      <w:marBottom w:val="0"/>
      <w:divBdr>
        <w:top w:val="none" w:sz="0" w:space="0" w:color="auto"/>
        <w:left w:val="none" w:sz="0" w:space="0" w:color="auto"/>
        <w:bottom w:val="none" w:sz="0" w:space="0" w:color="auto"/>
        <w:right w:val="none" w:sz="0" w:space="0" w:color="auto"/>
      </w:divBdr>
    </w:div>
    <w:div w:id="96609053">
      <w:bodyDiv w:val="1"/>
      <w:marLeft w:val="0"/>
      <w:marRight w:val="0"/>
      <w:marTop w:val="0"/>
      <w:marBottom w:val="0"/>
      <w:divBdr>
        <w:top w:val="none" w:sz="0" w:space="0" w:color="auto"/>
        <w:left w:val="none" w:sz="0" w:space="0" w:color="auto"/>
        <w:bottom w:val="none" w:sz="0" w:space="0" w:color="auto"/>
        <w:right w:val="none" w:sz="0" w:space="0" w:color="auto"/>
      </w:divBdr>
    </w:div>
    <w:div w:id="115485746">
      <w:bodyDiv w:val="1"/>
      <w:marLeft w:val="0"/>
      <w:marRight w:val="0"/>
      <w:marTop w:val="0"/>
      <w:marBottom w:val="0"/>
      <w:divBdr>
        <w:top w:val="none" w:sz="0" w:space="0" w:color="auto"/>
        <w:left w:val="none" w:sz="0" w:space="0" w:color="auto"/>
        <w:bottom w:val="none" w:sz="0" w:space="0" w:color="auto"/>
        <w:right w:val="none" w:sz="0" w:space="0" w:color="auto"/>
      </w:divBdr>
    </w:div>
    <w:div w:id="129370869">
      <w:bodyDiv w:val="1"/>
      <w:marLeft w:val="0"/>
      <w:marRight w:val="0"/>
      <w:marTop w:val="0"/>
      <w:marBottom w:val="0"/>
      <w:divBdr>
        <w:top w:val="none" w:sz="0" w:space="0" w:color="auto"/>
        <w:left w:val="none" w:sz="0" w:space="0" w:color="auto"/>
        <w:bottom w:val="none" w:sz="0" w:space="0" w:color="auto"/>
        <w:right w:val="none" w:sz="0" w:space="0" w:color="auto"/>
      </w:divBdr>
    </w:div>
    <w:div w:id="175079093">
      <w:bodyDiv w:val="1"/>
      <w:marLeft w:val="0"/>
      <w:marRight w:val="0"/>
      <w:marTop w:val="0"/>
      <w:marBottom w:val="0"/>
      <w:divBdr>
        <w:top w:val="none" w:sz="0" w:space="0" w:color="auto"/>
        <w:left w:val="none" w:sz="0" w:space="0" w:color="auto"/>
        <w:bottom w:val="none" w:sz="0" w:space="0" w:color="auto"/>
        <w:right w:val="none" w:sz="0" w:space="0" w:color="auto"/>
      </w:divBdr>
    </w:div>
    <w:div w:id="183205844">
      <w:bodyDiv w:val="1"/>
      <w:marLeft w:val="0"/>
      <w:marRight w:val="0"/>
      <w:marTop w:val="0"/>
      <w:marBottom w:val="0"/>
      <w:divBdr>
        <w:top w:val="none" w:sz="0" w:space="0" w:color="auto"/>
        <w:left w:val="none" w:sz="0" w:space="0" w:color="auto"/>
        <w:bottom w:val="none" w:sz="0" w:space="0" w:color="auto"/>
        <w:right w:val="none" w:sz="0" w:space="0" w:color="auto"/>
      </w:divBdr>
    </w:div>
    <w:div w:id="248736724">
      <w:bodyDiv w:val="1"/>
      <w:marLeft w:val="0"/>
      <w:marRight w:val="0"/>
      <w:marTop w:val="0"/>
      <w:marBottom w:val="0"/>
      <w:divBdr>
        <w:top w:val="none" w:sz="0" w:space="0" w:color="auto"/>
        <w:left w:val="none" w:sz="0" w:space="0" w:color="auto"/>
        <w:bottom w:val="none" w:sz="0" w:space="0" w:color="auto"/>
        <w:right w:val="none" w:sz="0" w:space="0" w:color="auto"/>
      </w:divBdr>
    </w:div>
    <w:div w:id="266623792">
      <w:bodyDiv w:val="1"/>
      <w:marLeft w:val="0"/>
      <w:marRight w:val="0"/>
      <w:marTop w:val="0"/>
      <w:marBottom w:val="0"/>
      <w:divBdr>
        <w:top w:val="none" w:sz="0" w:space="0" w:color="auto"/>
        <w:left w:val="none" w:sz="0" w:space="0" w:color="auto"/>
        <w:bottom w:val="none" w:sz="0" w:space="0" w:color="auto"/>
        <w:right w:val="none" w:sz="0" w:space="0" w:color="auto"/>
      </w:divBdr>
    </w:div>
    <w:div w:id="273875501">
      <w:bodyDiv w:val="1"/>
      <w:marLeft w:val="0"/>
      <w:marRight w:val="0"/>
      <w:marTop w:val="0"/>
      <w:marBottom w:val="0"/>
      <w:divBdr>
        <w:top w:val="none" w:sz="0" w:space="0" w:color="auto"/>
        <w:left w:val="none" w:sz="0" w:space="0" w:color="auto"/>
        <w:bottom w:val="none" w:sz="0" w:space="0" w:color="auto"/>
        <w:right w:val="none" w:sz="0" w:space="0" w:color="auto"/>
      </w:divBdr>
    </w:div>
    <w:div w:id="288359015">
      <w:bodyDiv w:val="1"/>
      <w:marLeft w:val="0"/>
      <w:marRight w:val="0"/>
      <w:marTop w:val="0"/>
      <w:marBottom w:val="0"/>
      <w:divBdr>
        <w:top w:val="none" w:sz="0" w:space="0" w:color="auto"/>
        <w:left w:val="none" w:sz="0" w:space="0" w:color="auto"/>
        <w:bottom w:val="none" w:sz="0" w:space="0" w:color="auto"/>
        <w:right w:val="none" w:sz="0" w:space="0" w:color="auto"/>
      </w:divBdr>
    </w:div>
    <w:div w:id="288708734">
      <w:bodyDiv w:val="1"/>
      <w:marLeft w:val="0"/>
      <w:marRight w:val="0"/>
      <w:marTop w:val="0"/>
      <w:marBottom w:val="0"/>
      <w:divBdr>
        <w:top w:val="none" w:sz="0" w:space="0" w:color="auto"/>
        <w:left w:val="none" w:sz="0" w:space="0" w:color="auto"/>
        <w:bottom w:val="none" w:sz="0" w:space="0" w:color="auto"/>
        <w:right w:val="none" w:sz="0" w:space="0" w:color="auto"/>
      </w:divBdr>
    </w:div>
    <w:div w:id="290213017">
      <w:bodyDiv w:val="1"/>
      <w:marLeft w:val="0"/>
      <w:marRight w:val="0"/>
      <w:marTop w:val="0"/>
      <w:marBottom w:val="0"/>
      <w:divBdr>
        <w:top w:val="none" w:sz="0" w:space="0" w:color="auto"/>
        <w:left w:val="none" w:sz="0" w:space="0" w:color="auto"/>
        <w:bottom w:val="none" w:sz="0" w:space="0" w:color="auto"/>
        <w:right w:val="none" w:sz="0" w:space="0" w:color="auto"/>
      </w:divBdr>
    </w:div>
    <w:div w:id="300111966">
      <w:bodyDiv w:val="1"/>
      <w:marLeft w:val="0"/>
      <w:marRight w:val="0"/>
      <w:marTop w:val="0"/>
      <w:marBottom w:val="0"/>
      <w:divBdr>
        <w:top w:val="none" w:sz="0" w:space="0" w:color="auto"/>
        <w:left w:val="none" w:sz="0" w:space="0" w:color="auto"/>
        <w:bottom w:val="none" w:sz="0" w:space="0" w:color="auto"/>
        <w:right w:val="none" w:sz="0" w:space="0" w:color="auto"/>
      </w:divBdr>
    </w:div>
    <w:div w:id="310257858">
      <w:bodyDiv w:val="1"/>
      <w:marLeft w:val="0"/>
      <w:marRight w:val="0"/>
      <w:marTop w:val="0"/>
      <w:marBottom w:val="0"/>
      <w:divBdr>
        <w:top w:val="none" w:sz="0" w:space="0" w:color="auto"/>
        <w:left w:val="none" w:sz="0" w:space="0" w:color="auto"/>
        <w:bottom w:val="none" w:sz="0" w:space="0" w:color="auto"/>
        <w:right w:val="none" w:sz="0" w:space="0" w:color="auto"/>
      </w:divBdr>
    </w:div>
    <w:div w:id="311177497">
      <w:bodyDiv w:val="1"/>
      <w:marLeft w:val="0"/>
      <w:marRight w:val="0"/>
      <w:marTop w:val="0"/>
      <w:marBottom w:val="0"/>
      <w:divBdr>
        <w:top w:val="none" w:sz="0" w:space="0" w:color="auto"/>
        <w:left w:val="none" w:sz="0" w:space="0" w:color="auto"/>
        <w:bottom w:val="none" w:sz="0" w:space="0" w:color="auto"/>
        <w:right w:val="none" w:sz="0" w:space="0" w:color="auto"/>
      </w:divBdr>
    </w:div>
    <w:div w:id="314532639">
      <w:bodyDiv w:val="1"/>
      <w:marLeft w:val="0"/>
      <w:marRight w:val="0"/>
      <w:marTop w:val="0"/>
      <w:marBottom w:val="0"/>
      <w:divBdr>
        <w:top w:val="none" w:sz="0" w:space="0" w:color="auto"/>
        <w:left w:val="none" w:sz="0" w:space="0" w:color="auto"/>
        <w:bottom w:val="none" w:sz="0" w:space="0" w:color="auto"/>
        <w:right w:val="none" w:sz="0" w:space="0" w:color="auto"/>
      </w:divBdr>
    </w:div>
    <w:div w:id="325015720">
      <w:bodyDiv w:val="1"/>
      <w:marLeft w:val="0"/>
      <w:marRight w:val="0"/>
      <w:marTop w:val="0"/>
      <w:marBottom w:val="0"/>
      <w:divBdr>
        <w:top w:val="none" w:sz="0" w:space="0" w:color="auto"/>
        <w:left w:val="none" w:sz="0" w:space="0" w:color="auto"/>
        <w:bottom w:val="none" w:sz="0" w:space="0" w:color="auto"/>
        <w:right w:val="none" w:sz="0" w:space="0" w:color="auto"/>
      </w:divBdr>
    </w:div>
    <w:div w:id="326440242">
      <w:bodyDiv w:val="1"/>
      <w:marLeft w:val="0"/>
      <w:marRight w:val="0"/>
      <w:marTop w:val="0"/>
      <w:marBottom w:val="0"/>
      <w:divBdr>
        <w:top w:val="none" w:sz="0" w:space="0" w:color="auto"/>
        <w:left w:val="none" w:sz="0" w:space="0" w:color="auto"/>
        <w:bottom w:val="none" w:sz="0" w:space="0" w:color="auto"/>
        <w:right w:val="none" w:sz="0" w:space="0" w:color="auto"/>
      </w:divBdr>
    </w:div>
    <w:div w:id="344214859">
      <w:bodyDiv w:val="1"/>
      <w:marLeft w:val="0"/>
      <w:marRight w:val="0"/>
      <w:marTop w:val="0"/>
      <w:marBottom w:val="0"/>
      <w:divBdr>
        <w:top w:val="none" w:sz="0" w:space="0" w:color="auto"/>
        <w:left w:val="none" w:sz="0" w:space="0" w:color="auto"/>
        <w:bottom w:val="none" w:sz="0" w:space="0" w:color="auto"/>
        <w:right w:val="none" w:sz="0" w:space="0" w:color="auto"/>
      </w:divBdr>
    </w:div>
    <w:div w:id="380135382">
      <w:bodyDiv w:val="1"/>
      <w:marLeft w:val="0"/>
      <w:marRight w:val="0"/>
      <w:marTop w:val="0"/>
      <w:marBottom w:val="0"/>
      <w:divBdr>
        <w:top w:val="none" w:sz="0" w:space="0" w:color="auto"/>
        <w:left w:val="none" w:sz="0" w:space="0" w:color="auto"/>
        <w:bottom w:val="none" w:sz="0" w:space="0" w:color="auto"/>
        <w:right w:val="none" w:sz="0" w:space="0" w:color="auto"/>
      </w:divBdr>
    </w:div>
    <w:div w:id="380445273">
      <w:bodyDiv w:val="1"/>
      <w:marLeft w:val="0"/>
      <w:marRight w:val="0"/>
      <w:marTop w:val="0"/>
      <w:marBottom w:val="0"/>
      <w:divBdr>
        <w:top w:val="none" w:sz="0" w:space="0" w:color="auto"/>
        <w:left w:val="none" w:sz="0" w:space="0" w:color="auto"/>
        <w:bottom w:val="none" w:sz="0" w:space="0" w:color="auto"/>
        <w:right w:val="none" w:sz="0" w:space="0" w:color="auto"/>
      </w:divBdr>
    </w:div>
    <w:div w:id="381028310">
      <w:bodyDiv w:val="1"/>
      <w:marLeft w:val="0"/>
      <w:marRight w:val="0"/>
      <w:marTop w:val="0"/>
      <w:marBottom w:val="0"/>
      <w:divBdr>
        <w:top w:val="none" w:sz="0" w:space="0" w:color="auto"/>
        <w:left w:val="none" w:sz="0" w:space="0" w:color="auto"/>
        <w:bottom w:val="none" w:sz="0" w:space="0" w:color="auto"/>
        <w:right w:val="none" w:sz="0" w:space="0" w:color="auto"/>
      </w:divBdr>
    </w:div>
    <w:div w:id="471295596">
      <w:bodyDiv w:val="1"/>
      <w:marLeft w:val="0"/>
      <w:marRight w:val="0"/>
      <w:marTop w:val="0"/>
      <w:marBottom w:val="0"/>
      <w:divBdr>
        <w:top w:val="none" w:sz="0" w:space="0" w:color="auto"/>
        <w:left w:val="none" w:sz="0" w:space="0" w:color="auto"/>
        <w:bottom w:val="none" w:sz="0" w:space="0" w:color="auto"/>
        <w:right w:val="none" w:sz="0" w:space="0" w:color="auto"/>
      </w:divBdr>
    </w:div>
    <w:div w:id="479159078">
      <w:bodyDiv w:val="1"/>
      <w:marLeft w:val="0"/>
      <w:marRight w:val="0"/>
      <w:marTop w:val="0"/>
      <w:marBottom w:val="0"/>
      <w:divBdr>
        <w:top w:val="none" w:sz="0" w:space="0" w:color="auto"/>
        <w:left w:val="none" w:sz="0" w:space="0" w:color="auto"/>
        <w:bottom w:val="none" w:sz="0" w:space="0" w:color="auto"/>
        <w:right w:val="none" w:sz="0" w:space="0" w:color="auto"/>
      </w:divBdr>
    </w:div>
    <w:div w:id="482740664">
      <w:bodyDiv w:val="1"/>
      <w:marLeft w:val="0"/>
      <w:marRight w:val="0"/>
      <w:marTop w:val="0"/>
      <w:marBottom w:val="0"/>
      <w:divBdr>
        <w:top w:val="none" w:sz="0" w:space="0" w:color="auto"/>
        <w:left w:val="none" w:sz="0" w:space="0" w:color="auto"/>
        <w:bottom w:val="none" w:sz="0" w:space="0" w:color="auto"/>
        <w:right w:val="none" w:sz="0" w:space="0" w:color="auto"/>
      </w:divBdr>
    </w:div>
    <w:div w:id="483854671">
      <w:bodyDiv w:val="1"/>
      <w:marLeft w:val="0"/>
      <w:marRight w:val="0"/>
      <w:marTop w:val="0"/>
      <w:marBottom w:val="0"/>
      <w:divBdr>
        <w:top w:val="none" w:sz="0" w:space="0" w:color="auto"/>
        <w:left w:val="none" w:sz="0" w:space="0" w:color="auto"/>
        <w:bottom w:val="none" w:sz="0" w:space="0" w:color="auto"/>
        <w:right w:val="none" w:sz="0" w:space="0" w:color="auto"/>
      </w:divBdr>
    </w:div>
    <w:div w:id="500197287">
      <w:bodyDiv w:val="1"/>
      <w:marLeft w:val="0"/>
      <w:marRight w:val="0"/>
      <w:marTop w:val="0"/>
      <w:marBottom w:val="0"/>
      <w:divBdr>
        <w:top w:val="none" w:sz="0" w:space="0" w:color="auto"/>
        <w:left w:val="none" w:sz="0" w:space="0" w:color="auto"/>
        <w:bottom w:val="none" w:sz="0" w:space="0" w:color="auto"/>
        <w:right w:val="none" w:sz="0" w:space="0" w:color="auto"/>
      </w:divBdr>
    </w:div>
    <w:div w:id="503596963">
      <w:bodyDiv w:val="1"/>
      <w:marLeft w:val="0"/>
      <w:marRight w:val="0"/>
      <w:marTop w:val="0"/>
      <w:marBottom w:val="0"/>
      <w:divBdr>
        <w:top w:val="none" w:sz="0" w:space="0" w:color="auto"/>
        <w:left w:val="none" w:sz="0" w:space="0" w:color="auto"/>
        <w:bottom w:val="none" w:sz="0" w:space="0" w:color="auto"/>
        <w:right w:val="none" w:sz="0" w:space="0" w:color="auto"/>
      </w:divBdr>
    </w:div>
    <w:div w:id="518587209">
      <w:bodyDiv w:val="1"/>
      <w:marLeft w:val="0"/>
      <w:marRight w:val="0"/>
      <w:marTop w:val="0"/>
      <w:marBottom w:val="0"/>
      <w:divBdr>
        <w:top w:val="none" w:sz="0" w:space="0" w:color="auto"/>
        <w:left w:val="none" w:sz="0" w:space="0" w:color="auto"/>
        <w:bottom w:val="none" w:sz="0" w:space="0" w:color="auto"/>
        <w:right w:val="none" w:sz="0" w:space="0" w:color="auto"/>
      </w:divBdr>
    </w:div>
    <w:div w:id="520779076">
      <w:bodyDiv w:val="1"/>
      <w:marLeft w:val="0"/>
      <w:marRight w:val="0"/>
      <w:marTop w:val="0"/>
      <w:marBottom w:val="0"/>
      <w:divBdr>
        <w:top w:val="none" w:sz="0" w:space="0" w:color="auto"/>
        <w:left w:val="none" w:sz="0" w:space="0" w:color="auto"/>
        <w:bottom w:val="none" w:sz="0" w:space="0" w:color="auto"/>
        <w:right w:val="none" w:sz="0" w:space="0" w:color="auto"/>
      </w:divBdr>
    </w:div>
    <w:div w:id="541862416">
      <w:bodyDiv w:val="1"/>
      <w:marLeft w:val="0"/>
      <w:marRight w:val="0"/>
      <w:marTop w:val="0"/>
      <w:marBottom w:val="0"/>
      <w:divBdr>
        <w:top w:val="none" w:sz="0" w:space="0" w:color="auto"/>
        <w:left w:val="none" w:sz="0" w:space="0" w:color="auto"/>
        <w:bottom w:val="none" w:sz="0" w:space="0" w:color="auto"/>
        <w:right w:val="none" w:sz="0" w:space="0" w:color="auto"/>
      </w:divBdr>
    </w:div>
    <w:div w:id="589242658">
      <w:bodyDiv w:val="1"/>
      <w:marLeft w:val="0"/>
      <w:marRight w:val="0"/>
      <w:marTop w:val="0"/>
      <w:marBottom w:val="0"/>
      <w:divBdr>
        <w:top w:val="none" w:sz="0" w:space="0" w:color="auto"/>
        <w:left w:val="none" w:sz="0" w:space="0" w:color="auto"/>
        <w:bottom w:val="none" w:sz="0" w:space="0" w:color="auto"/>
        <w:right w:val="none" w:sz="0" w:space="0" w:color="auto"/>
      </w:divBdr>
    </w:div>
    <w:div w:id="591620826">
      <w:bodyDiv w:val="1"/>
      <w:marLeft w:val="0"/>
      <w:marRight w:val="0"/>
      <w:marTop w:val="0"/>
      <w:marBottom w:val="0"/>
      <w:divBdr>
        <w:top w:val="none" w:sz="0" w:space="0" w:color="auto"/>
        <w:left w:val="none" w:sz="0" w:space="0" w:color="auto"/>
        <w:bottom w:val="none" w:sz="0" w:space="0" w:color="auto"/>
        <w:right w:val="none" w:sz="0" w:space="0" w:color="auto"/>
      </w:divBdr>
    </w:div>
    <w:div w:id="608199488">
      <w:bodyDiv w:val="1"/>
      <w:marLeft w:val="0"/>
      <w:marRight w:val="0"/>
      <w:marTop w:val="0"/>
      <w:marBottom w:val="0"/>
      <w:divBdr>
        <w:top w:val="none" w:sz="0" w:space="0" w:color="auto"/>
        <w:left w:val="none" w:sz="0" w:space="0" w:color="auto"/>
        <w:bottom w:val="none" w:sz="0" w:space="0" w:color="auto"/>
        <w:right w:val="none" w:sz="0" w:space="0" w:color="auto"/>
      </w:divBdr>
    </w:div>
    <w:div w:id="625622074">
      <w:bodyDiv w:val="1"/>
      <w:marLeft w:val="0"/>
      <w:marRight w:val="0"/>
      <w:marTop w:val="0"/>
      <w:marBottom w:val="0"/>
      <w:divBdr>
        <w:top w:val="none" w:sz="0" w:space="0" w:color="auto"/>
        <w:left w:val="none" w:sz="0" w:space="0" w:color="auto"/>
        <w:bottom w:val="none" w:sz="0" w:space="0" w:color="auto"/>
        <w:right w:val="none" w:sz="0" w:space="0" w:color="auto"/>
      </w:divBdr>
    </w:div>
    <w:div w:id="659239830">
      <w:bodyDiv w:val="1"/>
      <w:marLeft w:val="0"/>
      <w:marRight w:val="0"/>
      <w:marTop w:val="0"/>
      <w:marBottom w:val="0"/>
      <w:divBdr>
        <w:top w:val="none" w:sz="0" w:space="0" w:color="auto"/>
        <w:left w:val="none" w:sz="0" w:space="0" w:color="auto"/>
        <w:bottom w:val="none" w:sz="0" w:space="0" w:color="auto"/>
        <w:right w:val="none" w:sz="0" w:space="0" w:color="auto"/>
      </w:divBdr>
    </w:div>
    <w:div w:id="661205270">
      <w:bodyDiv w:val="1"/>
      <w:marLeft w:val="0"/>
      <w:marRight w:val="0"/>
      <w:marTop w:val="0"/>
      <w:marBottom w:val="0"/>
      <w:divBdr>
        <w:top w:val="none" w:sz="0" w:space="0" w:color="auto"/>
        <w:left w:val="none" w:sz="0" w:space="0" w:color="auto"/>
        <w:bottom w:val="none" w:sz="0" w:space="0" w:color="auto"/>
        <w:right w:val="none" w:sz="0" w:space="0" w:color="auto"/>
      </w:divBdr>
    </w:div>
    <w:div w:id="665746603">
      <w:bodyDiv w:val="1"/>
      <w:marLeft w:val="0"/>
      <w:marRight w:val="0"/>
      <w:marTop w:val="0"/>
      <w:marBottom w:val="0"/>
      <w:divBdr>
        <w:top w:val="none" w:sz="0" w:space="0" w:color="auto"/>
        <w:left w:val="none" w:sz="0" w:space="0" w:color="auto"/>
        <w:bottom w:val="none" w:sz="0" w:space="0" w:color="auto"/>
        <w:right w:val="none" w:sz="0" w:space="0" w:color="auto"/>
      </w:divBdr>
    </w:div>
    <w:div w:id="671297922">
      <w:bodyDiv w:val="1"/>
      <w:marLeft w:val="0"/>
      <w:marRight w:val="0"/>
      <w:marTop w:val="0"/>
      <w:marBottom w:val="0"/>
      <w:divBdr>
        <w:top w:val="none" w:sz="0" w:space="0" w:color="auto"/>
        <w:left w:val="none" w:sz="0" w:space="0" w:color="auto"/>
        <w:bottom w:val="none" w:sz="0" w:space="0" w:color="auto"/>
        <w:right w:val="none" w:sz="0" w:space="0" w:color="auto"/>
      </w:divBdr>
    </w:div>
    <w:div w:id="680395456">
      <w:bodyDiv w:val="1"/>
      <w:marLeft w:val="0"/>
      <w:marRight w:val="0"/>
      <w:marTop w:val="0"/>
      <w:marBottom w:val="0"/>
      <w:divBdr>
        <w:top w:val="none" w:sz="0" w:space="0" w:color="auto"/>
        <w:left w:val="none" w:sz="0" w:space="0" w:color="auto"/>
        <w:bottom w:val="none" w:sz="0" w:space="0" w:color="auto"/>
        <w:right w:val="none" w:sz="0" w:space="0" w:color="auto"/>
      </w:divBdr>
    </w:div>
    <w:div w:id="680666383">
      <w:bodyDiv w:val="1"/>
      <w:marLeft w:val="0"/>
      <w:marRight w:val="0"/>
      <w:marTop w:val="0"/>
      <w:marBottom w:val="0"/>
      <w:divBdr>
        <w:top w:val="none" w:sz="0" w:space="0" w:color="auto"/>
        <w:left w:val="none" w:sz="0" w:space="0" w:color="auto"/>
        <w:bottom w:val="none" w:sz="0" w:space="0" w:color="auto"/>
        <w:right w:val="none" w:sz="0" w:space="0" w:color="auto"/>
      </w:divBdr>
    </w:div>
    <w:div w:id="686753166">
      <w:bodyDiv w:val="1"/>
      <w:marLeft w:val="0"/>
      <w:marRight w:val="0"/>
      <w:marTop w:val="0"/>
      <w:marBottom w:val="0"/>
      <w:divBdr>
        <w:top w:val="none" w:sz="0" w:space="0" w:color="auto"/>
        <w:left w:val="none" w:sz="0" w:space="0" w:color="auto"/>
        <w:bottom w:val="none" w:sz="0" w:space="0" w:color="auto"/>
        <w:right w:val="none" w:sz="0" w:space="0" w:color="auto"/>
      </w:divBdr>
    </w:div>
    <w:div w:id="712537936">
      <w:bodyDiv w:val="1"/>
      <w:marLeft w:val="0"/>
      <w:marRight w:val="0"/>
      <w:marTop w:val="0"/>
      <w:marBottom w:val="0"/>
      <w:divBdr>
        <w:top w:val="none" w:sz="0" w:space="0" w:color="auto"/>
        <w:left w:val="none" w:sz="0" w:space="0" w:color="auto"/>
        <w:bottom w:val="none" w:sz="0" w:space="0" w:color="auto"/>
        <w:right w:val="none" w:sz="0" w:space="0" w:color="auto"/>
      </w:divBdr>
    </w:div>
    <w:div w:id="716784536">
      <w:bodyDiv w:val="1"/>
      <w:marLeft w:val="0"/>
      <w:marRight w:val="0"/>
      <w:marTop w:val="0"/>
      <w:marBottom w:val="0"/>
      <w:divBdr>
        <w:top w:val="none" w:sz="0" w:space="0" w:color="auto"/>
        <w:left w:val="none" w:sz="0" w:space="0" w:color="auto"/>
        <w:bottom w:val="none" w:sz="0" w:space="0" w:color="auto"/>
        <w:right w:val="none" w:sz="0" w:space="0" w:color="auto"/>
      </w:divBdr>
    </w:div>
    <w:div w:id="721366334">
      <w:bodyDiv w:val="1"/>
      <w:marLeft w:val="0"/>
      <w:marRight w:val="0"/>
      <w:marTop w:val="0"/>
      <w:marBottom w:val="0"/>
      <w:divBdr>
        <w:top w:val="none" w:sz="0" w:space="0" w:color="auto"/>
        <w:left w:val="none" w:sz="0" w:space="0" w:color="auto"/>
        <w:bottom w:val="none" w:sz="0" w:space="0" w:color="auto"/>
        <w:right w:val="none" w:sz="0" w:space="0" w:color="auto"/>
      </w:divBdr>
    </w:div>
    <w:div w:id="729116795">
      <w:bodyDiv w:val="1"/>
      <w:marLeft w:val="0"/>
      <w:marRight w:val="0"/>
      <w:marTop w:val="0"/>
      <w:marBottom w:val="0"/>
      <w:divBdr>
        <w:top w:val="none" w:sz="0" w:space="0" w:color="auto"/>
        <w:left w:val="none" w:sz="0" w:space="0" w:color="auto"/>
        <w:bottom w:val="none" w:sz="0" w:space="0" w:color="auto"/>
        <w:right w:val="none" w:sz="0" w:space="0" w:color="auto"/>
      </w:divBdr>
    </w:div>
    <w:div w:id="733159483">
      <w:bodyDiv w:val="1"/>
      <w:marLeft w:val="0"/>
      <w:marRight w:val="0"/>
      <w:marTop w:val="0"/>
      <w:marBottom w:val="0"/>
      <w:divBdr>
        <w:top w:val="none" w:sz="0" w:space="0" w:color="auto"/>
        <w:left w:val="none" w:sz="0" w:space="0" w:color="auto"/>
        <w:bottom w:val="none" w:sz="0" w:space="0" w:color="auto"/>
        <w:right w:val="none" w:sz="0" w:space="0" w:color="auto"/>
      </w:divBdr>
    </w:div>
    <w:div w:id="739644739">
      <w:bodyDiv w:val="1"/>
      <w:marLeft w:val="0"/>
      <w:marRight w:val="0"/>
      <w:marTop w:val="0"/>
      <w:marBottom w:val="0"/>
      <w:divBdr>
        <w:top w:val="none" w:sz="0" w:space="0" w:color="auto"/>
        <w:left w:val="none" w:sz="0" w:space="0" w:color="auto"/>
        <w:bottom w:val="none" w:sz="0" w:space="0" w:color="auto"/>
        <w:right w:val="none" w:sz="0" w:space="0" w:color="auto"/>
      </w:divBdr>
    </w:div>
    <w:div w:id="746615678">
      <w:bodyDiv w:val="1"/>
      <w:marLeft w:val="0"/>
      <w:marRight w:val="0"/>
      <w:marTop w:val="0"/>
      <w:marBottom w:val="0"/>
      <w:divBdr>
        <w:top w:val="none" w:sz="0" w:space="0" w:color="auto"/>
        <w:left w:val="none" w:sz="0" w:space="0" w:color="auto"/>
        <w:bottom w:val="none" w:sz="0" w:space="0" w:color="auto"/>
        <w:right w:val="none" w:sz="0" w:space="0" w:color="auto"/>
      </w:divBdr>
    </w:div>
    <w:div w:id="776950649">
      <w:bodyDiv w:val="1"/>
      <w:marLeft w:val="0"/>
      <w:marRight w:val="0"/>
      <w:marTop w:val="0"/>
      <w:marBottom w:val="0"/>
      <w:divBdr>
        <w:top w:val="none" w:sz="0" w:space="0" w:color="auto"/>
        <w:left w:val="none" w:sz="0" w:space="0" w:color="auto"/>
        <w:bottom w:val="none" w:sz="0" w:space="0" w:color="auto"/>
        <w:right w:val="none" w:sz="0" w:space="0" w:color="auto"/>
      </w:divBdr>
    </w:div>
    <w:div w:id="787428147">
      <w:bodyDiv w:val="1"/>
      <w:marLeft w:val="0"/>
      <w:marRight w:val="0"/>
      <w:marTop w:val="0"/>
      <w:marBottom w:val="0"/>
      <w:divBdr>
        <w:top w:val="none" w:sz="0" w:space="0" w:color="auto"/>
        <w:left w:val="none" w:sz="0" w:space="0" w:color="auto"/>
        <w:bottom w:val="none" w:sz="0" w:space="0" w:color="auto"/>
        <w:right w:val="none" w:sz="0" w:space="0" w:color="auto"/>
      </w:divBdr>
    </w:div>
    <w:div w:id="801194334">
      <w:bodyDiv w:val="1"/>
      <w:marLeft w:val="0"/>
      <w:marRight w:val="0"/>
      <w:marTop w:val="0"/>
      <w:marBottom w:val="0"/>
      <w:divBdr>
        <w:top w:val="none" w:sz="0" w:space="0" w:color="auto"/>
        <w:left w:val="none" w:sz="0" w:space="0" w:color="auto"/>
        <w:bottom w:val="none" w:sz="0" w:space="0" w:color="auto"/>
        <w:right w:val="none" w:sz="0" w:space="0" w:color="auto"/>
      </w:divBdr>
    </w:div>
    <w:div w:id="805586551">
      <w:bodyDiv w:val="1"/>
      <w:marLeft w:val="0"/>
      <w:marRight w:val="0"/>
      <w:marTop w:val="0"/>
      <w:marBottom w:val="0"/>
      <w:divBdr>
        <w:top w:val="none" w:sz="0" w:space="0" w:color="auto"/>
        <w:left w:val="none" w:sz="0" w:space="0" w:color="auto"/>
        <w:bottom w:val="none" w:sz="0" w:space="0" w:color="auto"/>
        <w:right w:val="none" w:sz="0" w:space="0" w:color="auto"/>
      </w:divBdr>
    </w:div>
    <w:div w:id="821389481">
      <w:bodyDiv w:val="1"/>
      <w:marLeft w:val="0"/>
      <w:marRight w:val="0"/>
      <w:marTop w:val="0"/>
      <w:marBottom w:val="0"/>
      <w:divBdr>
        <w:top w:val="none" w:sz="0" w:space="0" w:color="auto"/>
        <w:left w:val="none" w:sz="0" w:space="0" w:color="auto"/>
        <w:bottom w:val="none" w:sz="0" w:space="0" w:color="auto"/>
        <w:right w:val="none" w:sz="0" w:space="0" w:color="auto"/>
      </w:divBdr>
    </w:div>
    <w:div w:id="829365231">
      <w:bodyDiv w:val="1"/>
      <w:marLeft w:val="0"/>
      <w:marRight w:val="0"/>
      <w:marTop w:val="0"/>
      <w:marBottom w:val="0"/>
      <w:divBdr>
        <w:top w:val="none" w:sz="0" w:space="0" w:color="auto"/>
        <w:left w:val="none" w:sz="0" w:space="0" w:color="auto"/>
        <w:bottom w:val="none" w:sz="0" w:space="0" w:color="auto"/>
        <w:right w:val="none" w:sz="0" w:space="0" w:color="auto"/>
      </w:divBdr>
    </w:div>
    <w:div w:id="882212258">
      <w:bodyDiv w:val="1"/>
      <w:marLeft w:val="0"/>
      <w:marRight w:val="0"/>
      <w:marTop w:val="0"/>
      <w:marBottom w:val="0"/>
      <w:divBdr>
        <w:top w:val="none" w:sz="0" w:space="0" w:color="auto"/>
        <w:left w:val="none" w:sz="0" w:space="0" w:color="auto"/>
        <w:bottom w:val="none" w:sz="0" w:space="0" w:color="auto"/>
        <w:right w:val="none" w:sz="0" w:space="0" w:color="auto"/>
      </w:divBdr>
    </w:div>
    <w:div w:id="894436139">
      <w:bodyDiv w:val="1"/>
      <w:marLeft w:val="0"/>
      <w:marRight w:val="0"/>
      <w:marTop w:val="0"/>
      <w:marBottom w:val="0"/>
      <w:divBdr>
        <w:top w:val="none" w:sz="0" w:space="0" w:color="auto"/>
        <w:left w:val="none" w:sz="0" w:space="0" w:color="auto"/>
        <w:bottom w:val="none" w:sz="0" w:space="0" w:color="auto"/>
        <w:right w:val="none" w:sz="0" w:space="0" w:color="auto"/>
      </w:divBdr>
    </w:div>
    <w:div w:id="898521142">
      <w:bodyDiv w:val="1"/>
      <w:marLeft w:val="0"/>
      <w:marRight w:val="0"/>
      <w:marTop w:val="0"/>
      <w:marBottom w:val="0"/>
      <w:divBdr>
        <w:top w:val="none" w:sz="0" w:space="0" w:color="auto"/>
        <w:left w:val="none" w:sz="0" w:space="0" w:color="auto"/>
        <w:bottom w:val="none" w:sz="0" w:space="0" w:color="auto"/>
        <w:right w:val="none" w:sz="0" w:space="0" w:color="auto"/>
      </w:divBdr>
    </w:div>
    <w:div w:id="923875426">
      <w:bodyDiv w:val="1"/>
      <w:marLeft w:val="0"/>
      <w:marRight w:val="0"/>
      <w:marTop w:val="0"/>
      <w:marBottom w:val="0"/>
      <w:divBdr>
        <w:top w:val="none" w:sz="0" w:space="0" w:color="auto"/>
        <w:left w:val="none" w:sz="0" w:space="0" w:color="auto"/>
        <w:bottom w:val="none" w:sz="0" w:space="0" w:color="auto"/>
        <w:right w:val="none" w:sz="0" w:space="0" w:color="auto"/>
      </w:divBdr>
    </w:div>
    <w:div w:id="925067292">
      <w:bodyDiv w:val="1"/>
      <w:marLeft w:val="0"/>
      <w:marRight w:val="0"/>
      <w:marTop w:val="0"/>
      <w:marBottom w:val="0"/>
      <w:divBdr>
        <w:top w:val="none" w:sz="0" w:space="0" w:color="auto"/>
        <w:left w:val="none" w:sz="0" w:space="0" w:color="auto"/>
        <w:bottom w:val="none" w:sz="0" w:space="0" w:color="auto"/>
        <w:right w:val="none" w:sz="0" w:space="0" w:color="auto"/>
      </w:divBdr>
    </w:div>
    <w:div w:id="948437801">
      <w:bodyDiv w:val="1"/>
      <w:marLeft w:val="0"/>
      <w:marRight w:val="0"/>
      <w:marTop w:val="0"/>
      <w:marBottom w:val="0"/>
      <w:divBdr>
        <w:top w:val="none" w:sz="0" w:space="0" w:color="auto"/>
        <w:left w:val="none" w:sz="0" w:space="0" w:color="auto"/>
        <w:bottom w:val="none" w:sz="0" w:space="0" w:color="auto"/>
        <w:right w:val="none" w:sz="0" w:space="0" w:color="auto"/>
      </w:divBdr>
    </w:div>
    <w:div w:id="954486820">
      <w:bodyDiv w:val="1"/>
      <w:marLeft w:val="0"/>
      <w:marRight w:val="0"/>
      <w:marTop w:val="0"/>
      <w:marBottom w:val="0"/>
      <w:divBdr>
        <w:top w:val="none" w:sz="0" w:space="0" w:color="auto"/>
        <w:left w:val="none" w:sz="0" w:space="0" w:color="auto"/>
        <w:bottom w:val="none" w:sz="0" w:space="0" w:color="auto"/>
        <w:right w:val="none" w:sz="0" w:space="0" w:color="auto"/>
      </w:divBdr>
    </w:div>
    <w:div w:id="977954225">
      <w:bodyDiv w:val="1"/>
      <w:marLeft w:val="0"/>
      <w:marRight w:val="0"/>
      <w:marTop w:val="0"/>
      <w:marBottom w:val="0"/>
      <w:divBdr>
        <w:top w:val="none" w:sz="0" w:space="0" w:color="auto"/>
        <w:left w:val="none" w:sz="0" w:space="0" w:color="auto"/>
        <w:bottom w:val="none" w:sz="0" w:space="0" w:color="auto"/>
        <w:right w:val="none" w:sz="0" w:space="0" w:color="auto"/>
      </w:divBdr>
    </w:div>
    <w:div w:id="982076277">
      <w:bodyDiv w:val="1"/>
      <w:marLeft w:val="0"/>
      <w:marRight w:val="0"/>
      <w:marTop w:val="0"/>
      <w:marBottom w:val="0"/>
      <w:divBdr>
        <w:top w:val="none" w:sz="0" w:space="0" w:color="auto"/>
        <w:left w:val="none" w:sz="0" w:space="0" w:color="auto"/>
        <w:bottom w:val="none" w:sz="0" w:space="0" w:color="auto"/>
        <w:right w:val="none" w:sz="0" w:space="0" w:color="auto"/>
      </w:divBdr>
    </w:div>
    <w:div w:id="992562495">
      <w:bodyDiv w:val="1"/>
      <w:marLeft w:val="0"/>
      <w:marRight w:val="0"/>
      <w:marTop w:val="0"/>
      <w:marBottom w:val="0"/>
      <w:divBdr>
        <w:top w:val="none" w:sz="0" w:space="0" w:color="auto"/>
        <w:left w:val="none" w:sz="0" w:space="0" w:color="auto"/>
        <w:bottom w:val="none" w:sz="0" w:space="0" w:color="auto"/>
        <w:right w:val="none" w:sz="0" w:space="0" w:color="auto"/>
      </w:divBdr>
    </w:div>
    <w:div w:id="998118232">
      <w:bodyDiv w:val="1"/>
      <w:marLeft w:val="0"/>
      <w:marRight w:val="0"/>
      <w:marTop w:val="0"/>
      <w:marBottom w:val="0"/>
      <w:divBdr>
        <w:top w:val="none" w:sz="0" w:space="0" w:color="auto"/>
        <w:left w:val="none" w:sz="0" w:space="0" w:color="auto"/>
        <w:bottom w:val="none" w:sz="0" w:space="0" w:color="auto"/>
        <w:right w:val="none" w:sz="0" w:space="0" w:color="auto"/>
      </w:divBdr>
    </w:div>
    <w:div w:id="1000237466">
      <w:bodyDiv w:val="1"/>
      <w:marLeft w:val="0"/>
      <w:marRight w:val="0"/>
      <w:marTop w:val="0"/>
      <w:marBottom w:val="0"/>
      <w:divBdr>
        <w:top w:val="none" w:sz="0" w:space="0" w:color="auto"/>
        <w:left w:val="none" w:sz="0" w:space="0" w:color="auto"/>
        <w:bottom w:val="none" w:sz="0" w:space="0" w:color="auto"/>
        <w:right w:val="none" w:sz="0" w:space="0" w:color="auto"/>
      </w:divBdr>
    </w:div>
    <w:div w:id="1013726374">
      <w:bodyDiv w:val="1"/>
      <w:marLeft w:val="0"/>
      <w:marRight w:val="0"/>
      <w:marTop w:val="0"/>
      <w:marBottom w:val="0"/>
      <w:divBdr>
        <w:top w:val="none" w:sz="0" w:space="0" w:color="auto"/>
        <w:left w:val="none" w:sz="0" w:space="0" w:color="auto"/>
        <w:bottom w:val="none" w:sz="0" w:space="0" w:color="auto"/>
        <w:right w:val="none" w:sz="0" w:space="0" w:color="auto"/>
      </w:divBdr>
    </w:div>
    <w:div w:id="1016155861">
      <w:bodyDiv w:val="1"/>
      <w:marLeft w:val="0"/>
      <w:marRight w:val="0"/>
      <w:marTop w:val="0"/>
      <w:marBottom w:val="0"/>
      <w:divBdr>
        <w:top w:val="none" w:sz="0" w:space="0" w:color="auto"/>
        <w:left w:val="none" w:sz="0" w:space="0" w:color="auto"/>
        <w:bottom w:val="none" w:sz="0" w:space="0" w:color="auto"/>
        <w:right w:val="none" w:sz="0" w:space="0" w:color="auto"/>
      </w:divBdr>
    </w:div>
    <w:div w:id="1018697631">
      <w:bodyDiv w:val="1"/>
      <w:marLeft w:val="0"/>
      <w:marRight w:val="0"/>
      <w:marTop w:val="0"/>
      <w:marBottom w:val="0"/>
      <w:divBdr>
        <w:top w:val="none" w:sz="0" w:space="0" w:color="auto"/>
        <w:left w:val="none" w:sz="0" w:space="0" w:color="auto"/>
        <w:bottom w:val="none" w:sz="0" w:space="0" w:color="auto"/>
        <w:right w:val="none" w:sz="0" w:space="0" w:color="auto"/>
      </w:divBdr>
    </w:div>
    <w:div w:id="1018701889">
      <w:bodyDiv w:val="1"/>
      <w:marLeft w:val="0"/>
      <w:marRight w:val="0"/>
      <w:marTop w:val="0"/>
      <w:marBottom w:val="0"/>
      <w:divBdr>
        <w:top w:val="none" w:sz="0" w:space="0" w:color="auto"/>
        <w:left w:val="none" w:sz="0" w:space="0" w:color="auto"/>
        <w:bottom w:val="none" w:sz="0" w:space="0" w:color="auto"/>
        <w:right w:val="none" w:sz="0" w:space="0" w:color="auto"/>
      </w:divBdr>
    </w:div>
    <w:div w:id="1033774011">
      <w:bodyDiv w:val="1"/>
      <w:marLeft w:val="0"/>
      <w:marRight w:val="0"/>
      <w:marTop w:val="0"/>
      <w:marBottom w:val="0"/>
      <w:divBdr>
        <w:top w:val="none" w:sz="0" w:space="0" w:color="auto"/>
        <w:left w:val="none" w:sz="0" w:space="0" w:color="auto"/>
        <w:bottom w:val="none" w:sz="0" w:space="0" w:color="auto"/>
        <w:right w:val="none" w:sz="0" w:space="0" w:color="auto"/>
      </w:divBdr>
    </w:div>
    <w:div w:id="1071000985">
      <w:bodyDiv w:val="1"/>
      <w:marLeft w:val="0"/>
      <w:marRight w:val="0"/>
      <w:marTop w:val="0"/>
      <w:marBottom w:val="0"/>
      <w:divBdr>
        <w:top w:val="none" w:sz="0" w:space="0" w:color="auto"/>
        <w:left w:val="none" w:sz="0" w:space="0" w:color="auto"/>
        <w:bottom w:val="none" w:sz="0" w:space="0" w:color="auto"/>
        <w:right w:val="none" w:sz="0" w:space="0" w:color="auto"/>
      </w:divBdr>
    </w:div>
    <w:div w:id="1083528896">
      <w:bodyDiv w:val="1"/>
      <w:marLeft w:val="0"/>
      <w:marRight w:val="0"/>
      <w:marTop w:val="0"/>
      <w:marBottom w:val="0"/>
      <w:divBdr>
        <w:top w:val="none" w:sz="0" w:space="0" w:color="auto"/>
        <w:left w:val="none" w:sz="0" w:space="0" w:color="auto"/>
        <w:bottom w:val="none" w:sz="0" w:space="0" w:color="auto"/>
        <w:right w:val="none" w:sz="0" w:space="0" w:color="auto"/>
      </w:divBdr>
    </w:div>
    <w:div w:id="1089690900">
      <w:bodyDiv w:val="1"/>
      <w:marLeft w:val="0"/>
      <w:marRight w:val="0"/>
      <w:marTop w:val="0"/>
      <w:marBottom w:val="0"/>
      <w:divBdr>
        <w:top w:val="none" w:sz="0" w:space="0" w:color="auto"/>
        <w:left w:val="none" w:sz="0" w:space="0" w:color="auto"/>
        <w:bottom w:val="none" w:sz="0" w:space="0" w:color="auto"/>
        <w:right w:val="none" w:sz="0" w:space="0" w:color="auto"/>
      </w:divBdr>
    </w:div>
    <w:div w:id="1101998962">
      <w:bodyDiv w:val="1"/>
      <w:marLeft w:val="0"/>
      <w:marRight w:val="0"/>
      <w:marTop w:val="0"/>
      <w:marBottom w:val="0"/>
      <w:divBdr>
        <w:top w:val="none" w:sz="0" w:space="0" w:color="auto"/>
        <w:left w:val="none" w:sz="0" w:space="0" w:color="auto"/>
        <w:bottom w:val="none" w:sz="0" w:space="0" w:color="auto"/>
        <w:right w:val="none" w:sz="0" w:space="0" w:color="auto"/>
      </w:divBdr>
    </w:div>
    <w:div w:id="1116097550">
      <w:bodyDiv w:val="1"/>
      <w:marLeft w:val="0"/>
      <w:marRight w:val="0"/>
      <w:marTop w:val="0"/>
      <w:marBottom w:val="0"/>
      <w:divBdr>
        <w:top w:val="none" w:sz="0" w:space="0" w:color="auto"/>
        <w:left w:val="none" w:sz="0" w:space="0" w:color="auto"/>
        <w:bottom w:val="none" w:sz="0" w:space="0" w:color="auto"/>
        <w:right w:val="none" w:sz="0" w:space="0" w:color="auto"/>
      </w:divBdr>
    </w:div>
    <w:div w:id="1124497272">
      <w:bodyDiv w:val="1"/>
      <w:marLeft w:val="0"/>
      <w:marRight w:val="0"/>
      <w:marTop w:val="0"/>
      <w:marBottom w:val="0"/>
      <w:divBdr>
        <w:top w:val="none" w:sz="0" w:space="0" w:color="auto"/>
        <w:left w:val="none" w:sz="0" w:space="0" w:color="auto"/>
        <w:bottom w:val="none" w:sz="0" w:space="0" w:color="auto"/>
        <w:right w:val="none" w:sz="0" w:space="0" w:color="auto"/>
      </w:divBdr>
    </w:div>
    <w:div w:id="1130512749">
      <w:bodyDiv w:val="1"/>
      <w:marLeft w:val="0"/>
      <w:marRight w:val="0"/>
      <w:marTop w:val="0"/>
      <w:marBottom w:val="0"/>
      <w:divBdr>
        <w:top w:val="none" w:sz="0" w:space="0" w:color="auto"/>
        <w:left w:val="none" w:sz="0" w:space="0" w:color="auto"/>
        <w:bottom w:val="none" w:sz="0" w:space="0" w:color="auto"/>
        <w:right w:val="none" w:sz="0" w:space="0" w:color="auto"/>
      </w:divBdr>
    </w:div>
    <w:div w:id="1138230666">
      <w:bodyDiv w:val="1"/>
      <w:marLeft w:val="0"/>
      <w:marRight w:val="0"/>
      <w:marTop w:val="0"/>
      <w:marBottom w:val="0"/>
      <w:divBdr>
        <w:top w:val="none" w:sz="0" w:space="0" w:color="auto"/>
        <w:left w:val="none" w:sz="0" w:space="0" w:color="auto"/>
        <w:bottom w:val="none" w:sz="0" w:space="0" w:color="auto"/>
        <w:right w:val="none" w:sz="0" w:space="0" w:color="auto"/>
      </w:divBdr>
    </w:div>
    <w:div w:id="1147279957">
      <w:bodyDiv w:val="1"/>
      <w:marLeft w:val="0"/>
      <w:marRight w:val="0"/>
      <w:marTop w:val="0"/>
      <w:marBottom w:val="0"/>
      <w:divBdr>
        <w:top w:val="none" w:sz="0" w:space="0" w:color="auto"/>
        <w:left w:val="none" w:sz="0" w:space="0" w:color="auto"/>
        <w:bottom w:val="none" w:sz="0" w:space="0" w:color="auto"/>
        <w:right w:val="none" w:sz="0" w:space="0" w:color="auto"/>
      </w:divBdr>
    </w:div>
    <w:div w:id="1189488788">
      <w:bodyDiv w:val="1"/>
      <w:marLeft w:val="0"/>
      <w:marRight w:val="0"/>
      <w:marTop w:val="0"/>
      <w:marBottom w:val="0"/>
      <w:divBdr>
        <w:top w:val="none" w:sz="0" w:space="0" w:color="auto"/>
        <w:left w:val="none" w:sz="0" w:space="0" w:color="auto"/>
        <w:bottom w:val="none" w:sz="0" w:space="0" w:color="auto"/>
        <w:right w:val="none" w:sz="0" w:space="0" w:color="auto"/>
      </w:divBdr>
    </w:div>
    <w:div w:id="1227957698">
      <w:bodyDiv w:val="1"/>
      <w:marLeft w:val="0"/>
      <w:marRight w:val="0"/>
      <w:marTop w:val="0"/>
      <w:marBottom w:val="0"/>
      <w:divBdr>
        <w:top w:val="none" w:sz="0" w:space="0" w:color="auto"/>
        <w:left w:val="none" w:sz="0" w:space="0" w:color="auto"/>
        <w:bottom w:val="none" w:sz="0" w:space="0" w:color="auto"/>
        <w:right w:val="none" w:sz="0" w:space="0" w:color="auto"/>
      </w:divBdr>
    </w:div>
    <w:div w:id="1231771836">
      <w:bodyDiv w:val="1"/>
      <w:marLeft w:val="0"/>
      <w:marRight w:val="0"/>
      <w:marTop w:val="0"/>
      <w:marBottom w:val="0"/>
      <w:divBdr>
        <w:top w:val="none" w:sz="0" w:space="0" w:color="auto"/>
        <w:left w:val="none" w:sz="0" w:space="0" w:color="auto"/>
        <w:bottom w:val="none" w:sz="0" w:space="0" w:color="auto"/>
        <w:right w:val="none" w:sz="0" w:space="0" w:color="auto"/>
      </w:divBdr>
    </w:div>
    <w:div w:id="1250383730">
      <w:bodyDiv w:val="1"/>
      <w:marLeft w:val="0"/>
      <w:marRight w:val="0"/>
      <w:marTop w:val="0"/>
      <w:marBottom w:val="0"/>
      <w:divBdr>
        <w:top w:val="none" w:sz="0" w:space="0" w:color="auto"/>
        <w:left w:val="none" w:sz="0" w:space="0" w:color="auto"/>
        <w:bottom w:val="none" w:sz="0" w:space="0" w:color="auto"/>
        <w:right w:val="none" w:sz="0" w:space="0" w:color="auto"/>
      </w:divBdr>
    </w:div>
    <w:div w:id="1250575095">
      <w:bodyDiv w:val="1"/>
      <w:marLeft w:val="0"/>
      <w:marRight w:val="0"/>
      <w:marTop w:val="0"/>
      <w:marBottom w:val="0"/>
      <w:divBdr>
        <w:top w:val="none" w:sz="0" w:space="0" w:color="auto"/>
        <w:left w:val="none" w:sz="0" w:space="0" w:color="auto"/>
        <w:bottom w:val="none" w:sz="0" w:space="0" w:color="auto"/>
        <w:right w:val="none" w:sz="0" w:space="0" w:color="auto"/>
      </w:divBdr>
    </w:div>
    <w:div w:id="1263029681">
      <w:bodyDiv w:val="1"/>
      <w:marLeft w:val="0"/>
      <w:marRight w:val="0"/>
      <w:marTop w:val="0"/>
      <w:marBottom w:val="0"/>
      <w:divBdr>
        <w:top w:val="none" w:sz="0" w:space="0" w:color="auto"/>
        <w:left w:val="none" w:sz="0" w:space="0" w:color="auto"/>
        <w:bottom w:val="none" w:sz="0" w:space="0" w:color="auto"/>
        <w:right w:val="none" w:sz="0" w:space="0" w:color="auto"/>
      </w:divBdr>
    </w:div>
    <w:div w:id="1273126913">
      <w:bodyDiv w:val="1"/>
      <w:marLeft w:val="0"/>
      <w:marRight w:val="0"/>
      <w:marTop w:val="0"/>
      <w:marBottom w:val="0"/>
      <w:divBdr>
        <w:top w:val="none" w:sz="0" w:space="0" w:color="auto"/>
        <w:left w:val="none" w:sz="0" w:space="0" w:color="auto"/>
        <w:bottom w:val="none" w:sz="0" w:space="0" w:color="auto"/>
        <w:right w:val="none" w:sz="0" w:space="0" w:color="auto"/>
      </w:divBdr>
    </w:div>
    <w:div w:id="1275332540">
      <w:bodyDiv w:val="1"/>
      <w:marLeft w:val="0"/>
      <w:marRight w:val="0"/>
      <w:marTop w:val="0"/>
      <w:marBottom w:val="0"/>
      <w:divBdr>
        <w:top w:val="none" w:sz="0" w:space="0" w:color="auto"/>
        <w:left w:val="none" w:sz="0" w:space="0" w:color="auto"/>
        <w:bottom w:val="none" w:sz="0" w:space="0" w:color="auto"/>
        <w:right w:val="none" w:sz="0" w:space="0" w:color="auto"/>
      </w:divBdr>
    </w:div>
    <w:div w:id="1282615544">
      <w:bodyDiv w:val="1"/>
      <w:marLeft w:val="0"/>
      <w:marRight w:val="0"/>
      <w:marTop w:val="0"/>
      <w:marBottom w:val="0"/>
      <w:divBdr>
        <w:top w:val="none" w:sz="0" w:space="0" w:color="auto"/>
        <w:left w:val="none" w:sz="0" w:space="0" w:color="auto"/>
        <w:bottom w:val="none" w:sz="0" w:space="0" w:color="auto"/>
        <w:right w:val="none" w:sz="0" w:space="0" w:color="auto"/>
      </w:divBdr>
    </w:div>
    <w:div w:id="1282879092">
      <w:bodyDiv w:val="1"/>
      <w:marLeft w:val="0"/>
      <w:marRight w:val="0"/>
      <w:marTop w:val="0"/>
      <w:marBottom w:val="0"/>
      <w:divBdr>
        <w:top w:val="none" w:sz="0" w:space="0" w:color="auto"/>
        <w:left w:val="none" w:sz="0" w:space="0" w:color="auto"/>
        <w:bottom w:val="none" w:sz="0" w:space="0" w:color="auto"/>
        <w:right w:val="none" w:sz="0" w:space="0" w:color="auto"/>
      </w:divBdr>
    </w:div>
    <w:div w:id="1286618711">
      <w:bodyDiv w:val="1"/>
      <w:marLeft w:val="0"/>
      <w:marRight w:val="0"/>
      <w:marTop w:val="0"/>
      <w:marBottom w:val="0"/>
      <w:divBdr>
        <w:top w:val="none" w:sz="0" w:space="0" w:color="auto"/>
        <w:left w:val="none" w:sz="0" w:space="0" w:color="auto"/>
        <w:bottom w:val="none" w:sz="0" w:space="0" w:color="auto"/>
        <w:right w:val="none" w:sz="0" w:space="0" w:color="auto"/>
      </w:divBdr>
    </w:div>
    <w:div w:id="1293831189">
      <w:bodyDiv w:val="1"/>
      <w:marLeft w:val="0"/>
      <w:marRight w:val="0"/>
      <w:marTop w:val="0"/>
      <w:marBottom w:val="0"/>
      <w:divBdr>
        <w:top w:val="none" w:sz="0" w:space="0" w:color="auto"/>
        <w:left w:val="none" w:sz="0" w:space="0" w:color="auto"/>
        <w:bottom w:val="none" w:sz="0" w:space="0" w:color="auto"/>
        <w:right w:val="none" w:sz="0" w:space="0" w:color="auto"/>
      </w:divBdr>
    </w:div>
    <w:div w:id="1313372015">
      <w:bodyDiv w:val="1"/>
      <w:marLeft w:val="0"/>
      <w:marRight w:val="0"/>
      <w:marTop w:val="0"/>
      <w:marBottom w:val="0"/>
      <w:divBdr>
        <w:top w:val="none" w:sz="0" w:space="0" w:color="auto"/>
        <w:left w:val="none" w:sz="0" w:space="0" w:color="auto"/>
        <w:bottom w:val="none" w:sz="0" w:space="0" w:color="auto"/>
        <w:right w:val="none" w:sz="0" w:space="0" w:color="auto"/>
      </w:divBdr>
    </w:div>
    <w:div w:id="1348363639">
      <w:bodyDiv w:val="1"/>
      <w:marLeft w:val="0"/>
      <w:marRight w:val="0"/>
      <w:marTop w:val="0"/>
      <w:marBottom w:val="0"/>
      <w:divBdr>
        <w:top w:val="none" w:sz="0" w:space="0" w:color="auto"/>
        <w:left w:val="none" w:sz="0" w:space="0" w:color="auto"/>
        <w:bottom w:val="none" w:sz="0" w:space="0" w:color="auto"/>
        <w:right w:val="none" w:sz="0" w:space="0" w:color="auto"/>
      </w:divBdr>
    </w:div>
    <w:div w:id="1358042469">
      <w:bodyDiv w:val="1"/>
      <w:marLeft w:val="0"/>
      <w:marRight w:val="0"/>
      <w:marTop w:val="0"/>
      <w:marBottom w:val="0"/>
      <w:divBdr>
        <w:top w:val="none" w:sz="0" w:space="0" w:color="auto"/>
        <w:left w:val="none" w:sz="0" w:space="0" w:color="auto"/>
        <w:bottom w:val="none" w:sz="0" w:space="0" w:color="auto"/>
        <w:right w:val="none" w:sz="0" w:space="0" w:color="auto"/>
      </w:divBdr>
    </w:div>
    <w:div w:id="1403676267">
      <w:bodyDiv w:val="1"/>
      <w:marLeft w:val="0"/>
      <w:marRight w:val="0"/>
      <w:marTop w:val="0"/>
      <w:marBottom w:val="0"/>
      <w:divBdr>
        <w:top w:val="none" w:sz="0" w:space="0" w:color="auto"/>
        <w:left w:val="none" w:sz="0" w:space="0" w:color="auto"/>
        <w:bottom w:val="none" w:sz="0" w:space="0" w:color="auto"/>
        <w:right w:val="none" w:sz="0" w:space="0" w:color="auto"/>
      </w:divBdr>
    </w:div>
    <w:div w:id="1421564286">
      <w:bodyDiv w:val="1"/>
      <w:marLeft w:val="0"/>
      <w:marRight w:val="0"/>
      <w:marTop w:val="0"/>
      <w:marBottom w:val="0"/>
      <w:divBdr>
        <w:top w:val="none" w:sz="0" w:space="0" w:color="auto"/>
        <w:left w:val="none" w:sz="0" w:space="0" w:color="auto"/>
        <w:bottom w:val="none" w:sz="0" w:space="0" w:color="auto"/>
        <w:right w:val="none" w:sz="0" w:space="0" w:color="auto"/>
      </w:divBdr>
    </w:div>
    <w:div w:id="1434014607">
      <w:bodyDiv w:val="1"/>
      <w:marLeft w:val="0"/>
      <w:marRight w:val="0"/>
      <w:marTop w:val="0"/>
      <w:marBottom w:val="0"/>
      <w:divBdr>
        <w:top w:val="none" w:sz="0" w:space="0" w:color="auto"/>
        <w:left w:val="none" w:sz="0" w:space="0" w:color="auto"/>
        <w:bottom w:val="none" w:sz="0" w:space="0" w:color="auto"/>
        <w:right w:val="none" w:sz="0" w:space="0" w:color="auto"/>
      </w:divBdr>
    </w:div>
    <w:div w:id="1441728580">
      <w:bodyDiv w:val="1"/>
      <w:marLeft w:val="0"/>
      <w:marRight w:val="0"/>
      <w:marTop w:val="0"/>
      <w:marBottom w:val="0"/>
      <w:divBdr>
        <w:top w:val="none" w:sz="0" w:space="0" w:color="auto"/>
        <w:left w:val="none" w:sz="0" w:space="0" w:color="auto"/>
        <w:bottom w:val="none" w:sz="0" w:space="0" w:color="auto"/>
        <w:right w:val="none" w:sz="0" w:space="0" w:color="auto"/>
      </w:divBdr>
    </w:div>
    <w:div w:id="1469932994">
      <w:bodyDiv w:val="1"/>
      <w:marLeft w:val="0"/>
      <w:marRight w:val="0"/>
      <w:marTop w:val="0"/>
      <w:marBottom w:val="0"/>
      <w:divBdr>
        <w:top w:val="none" w:sz="0" w:space="0" w:color="auto"/>
        <w:left w:val="none" w:sz="0" w:space="0" w:color="auto"/>
        <w:bottom w:val="none" w:sz="0" w:space="0" w:color="auto"/>
        <w:right w:val="none" w:sz="0" w:space="0" w:color="auto"/>
      </w:divBdr>
    </w:div>
    <w:div w:id="1478061754">
      <w:bodyDiv w:val="1"/>
      <w:marLeft w:val="0"/>
      <w:marRight w:val="0"/>
      <w:marTop w:val="0"/>
      <w:marBottom w:val="0"/>
      <w:divBdr>
        <w:top w:val="none" w:sz="0" w:space="0" w:color="auto"/>
        <w:left w:val="none" w:sz="0" w:space="0" w:color="auto"/>
        <w:bottom w:val="none" w:sz="0" w:space="0" w:color="auto"/>
        <w:right w:val="none" w:sz="0" w:space="0" w:color="auto"/>
      </w:divBdr>
    </w:div>
    <w:div w:id="1489051867">
      <w:bodyDiv w:val="1"/>
      <w:marLeft w:val="0"/>
      <w:marRight w:val="0"/>
      <w:marTop w:val="0"/>
      <w:marBottom w:val="0"/>
      <w:divBdr>
        <w:top w:val="none" w:sz="0" w:space="0" w:color="auto"/>
        <w:left w:val="none" w:sz="0" w:space="0" w:color="auto"/>
        <w:bottom w:val="none" w:sz="0" w:space="0" w:color="auto"/>
        <w:right w:val="none" w:sz="0" w:space="0" w:color="auto"/>
      </w:divBdr>
    </w:div>
    <w:div w:id="1493446358">
      <w:bodyDiv w:val="1"/>
      <w:marLeft w:val="0"/>
      <w:marRight w:val="0"/>
      <w:marTop w:val="0"/>
      <w:marBottom w:val="0"/>
      <w:divBdr>
        <w:top w:val="none" w:sz="0" w:space="0" w:color="auto"/>
        <w:left w:val="none" w:sz="0" w:space="0" w:color="auto"/>
        <w:bottom w:val="none" w:sz="0" w:space="0" w:color="auto"/>
        <w:right w:val="none" w:sz="0" w:space="0" w:color="auto"/>
      </w:divBdr>
    </w:div>
    <w:div w:id="1504857921">
      <w:bodyDiv w:val="1"/>
      <w:marLeft w:val="0"/>
      <w:marRight w:val="0"/>
      <w:marTop w:val="0"/>
      <w:marBottom w:val="0"/>
      <w:divBdr>
        <w:top w:val="none" w:sz="0" w:space="0" w:color="auto"/>
        <w:left w:val="none" w:sz="0" w:space="0" w:color="auto"/>
        <w:bottom w:val="none" w:sz="0" w:space="0" w:color="auto"/>
        <w:right w:val="none" w:sz="0" w:space="0" w:color="auto"/>
      </w:divBdr>
    </w:div>
    <w:div w:id="1508594619">
      <w:bodyDiv w:val="1"/>
      <w:marLeft w:val="0"/>
      <w:marRight w:val="0"/>
      <w:marTop w:val="0"/>
      <w:marBottom w:val="0"/>
      <w:divBdr>
        <w:top w:val="none" w:sz="0" w:space="0" w:color="auto"/>
        <w:left w:val="none" w:sz="0" w:space="0" w:color="auto"/>
        <w:bottom w:val="none" w:sz="0" w:space="0" w:color="auto"/>
        <w:right w:val="none" w:sz="0" w:space="0" w:color="auto"/>
      </w:divBdr>
    </w:div>
    <w:div w:id="1542863780">
      <w:bodyDiv w:val="1"/>
      <w:marLeft w:val="0"/>
      <w:marRight w:val="0"/>
      <w:marTop w:val="0"/>
      <w:marBottom w:val="0"/>
      <w:divBdr>
        <w:top w:val="none" w:sz="0" w:space="0" w:color="auto"/>
        <w:left w:val="none" w:sz="0" w:space="0" w:color="auto"/>
        <w:bottom w:val="none" w:sz="0" w:space="0" w:color="auto"/>
        <w:right w:val="none" w:sz="0" w:space="0" w:color="auto"/>
      </w:divBdr>
    </w:div>
    <w:div w:id="1556970326">
      <w:bodyDiv w:val="1"/>
      <w:marLeft w:val="0"/>
      <w:marRight w:val="0"/>
      <w:marTop w:val="0"/>
      <w:marBottom w:val="0"/>
      <w:divBdr>
        <w:top w:val="none" w:sz="0" w:space="0" w:color="auto"/>
        <w:left w:val="none" w:sz="0" w:space="0" w:color="auto"/>
        <w:bottom w:val="none" w:sz="0" w:space="0" w:color="auto"/>
        <w:right w:val="none" w:sz="0" w:space="0" w:color="auto"/>
      </w:divBdr>
    </w:div>
    <w:div w:id="1566837421">
      <w:bodyDiv w:val="1"/>
      <w:marLeft w:val="0"/>
      <w:marRight w:val="0"/>
      <w:marTop w:val="0"/>
      <w:marBottom w:val="0"/>
      <w:divBdr>
        <w:top w:val="none" w:sz="0" w:space="0" w:color="auto"/>
        <w:left w:val="none" w:sz="0" w:space="0" w:color="auto"/>
        <w:bottom w:val="none" w:sz="0" w:space="0" w:color="auto"/>
        <w:right w:val="none" w:sz="0" w:space="0" w:color="auto"/>
      </w:divBdr>
    </w:div>
    <w:div w:id="1591279903">
      <w:bodyDiv w:val="1"/>
      <w:marLeft w:val="0"/>
      <w:marRight w:val="0"/>
      <w:marTop w:val="0"/>
      <w:marBottom w:val="0"/>
      <w:divBdr>
        <w:top w:val="none" w:sz="0" w:space="0" w:color="auto"/>
        <w:left w:val="none" w:sz="0" w:space="0" w:color="auto"/>
        <w:bottom w:val="none" w:sz="0" w:space="0" w:color="auto"/>
        <w:right w:val="none" w:sz="0" w:space="0" w:color="auto"/>
      </w:divBdr>
    </w:div>
    <w:div w:id="1592468304">
      <w:bodyDiv w:val="1"/>
      <w:marLeft w:val="0"/>
      <w:marRight w:val="0"/>
      <w:marTop w:val="0"/>
      <w:marBottom w:val="0"/>
      <w:divBdr>
        <w:top w:val="none" w:sz="0" w:space="0" w:color="auto"/>
        <w:left w:val="none" w:sz="0" w:space="0" w:color="auto"/>
        <w:bottom w:val="none" w:sz="0" w:space="0" w:color="auto"/>
        <w:right w:val="none" w:sz="0" w:space="0" w:color="auto"/>
      </w:divBdr>
    </w:div>
    <w:div w:id="1598908059">
      <w:bodyDiv w:val="1"/>
      <w:marLeft w:val="0"/>
      <w:marRight w:val="0"/>
      <w:marTop w:val="0"/>
      <w:marBottom w:val="0"/>
      <w:divBdr>
        <w:top w:val="none" w:sz="0" w:space="0" w:color="auto"/>
        <w:left w:val="none" w:sz="0" w:space="0" w:color="auto"/>
        <w:bottom w:val="none" w:sz="0" w:space="0" w:color="auto"/>
        <w:right w:val="none" w:sz="0" w:space="0" w:color="auto"/>
      </w:divBdr>
    </w:div>
    <w:div w:id="1606309737">
      <w:bodyDiv w:val="1"/>
      <w:marLeft w:val="0"/>
      <w:marRight w:val="0"/>
      <w:marTop w:val="0"/>
      <w:marBottom w:val="0"/>
      <w:divBdr>
        <w:top w:val="none" w:sz="0" w:space="0" w:color="auto"/>
        <w:left w:val="none" w:sz="0" w:space="0" w:color="auto"/>
        <w:bottom w:val="none" w:sz="0" w:space="0" w:color="auto"/>
        <w:right w:val="none" w:sz="0" w:space="0" w:color="auto"/>
      </w:divBdr>
    </w:div>
    <w:div w:id="1632711912">
      <w:bodyDiv w:val="1"/>
      <w:marLeft w:val="0"/>
      <w:marRight w:val="0"/>
      <w:marTop w:val="0"/>
      <w:marBottom w:val="0"/>
      <w:divBdr>
        <w:top w:val="none" w:sz="0" w:space="0" w:color="auto"/>
        <w:left w:val="none" w:sz="0" w:space="0" w:color="auto"/>
        <w:bottom w:val="none" w:sz="0" w:space="0" w:color="auto"/>
        <w:right w:val="none" w:sz="0" w:space="0" w:color="auto"/>
      </w:divBdr>
    </w:div>
    <w:div w:id="1650091828">
      <w:bodyDiv w:val="1"/>
      <w:marLeft w:val="0"/>
      <w:marRight w:val="0"/>
      <w:marTop w:val="0"/>
      <w:marBottom w:val="0"/>
      <w:divBdr>
        <w:top w:val="none" w:sz="0" w:space="0" w:color="auto"/>
        <w:left w:val="none" w:sz="0" w:space="0" w:color="auto"/>
        <w:bottom w:val="none" w:sz="0" w:space="0" w:color="auto"/>
        <w:right w:val="none" w:sz="0" w:space="0" w:color="auto"/>
      </w:divBdr>
    </w:div>
    <w:div w:id="1651789838">
      <w:bodyDiv w:val="1"/>
      <w:marLeft w:val="0"/>
      <w:marRight w:val="0"/>
      <w:marTop w:val="0"/>
      <w:marBottom w:val="0"/>
      <w:divBdr>
        <w:top w:val="none" w:sz="0" w:space="0" w:color="auto"/>
        <w:left w:val="none" w:sz="0" w:space="0" w:color="auto"/>
        <w:bottom w:val="none" w:sz="0" w:space="0" w:color="auto"/>
        <w:right w:val="none" w:sz="0" w:space="0" w:color="auto"/>
      </w:divBdr>
    </w:div>
    <w:div w:id="1681854763">
      <w:bodyDiv w:val="1"/>
      <w:marLeft w:val="0"/>
      <w:marRight w:val="0"/>
      <w:marTop w:val="0"/>
      <w:marBottom w:val="0"/>
      <w:divBdr>
        <w:top w:val="none" w:sz="0" w:space="0" w:color="auto"/>
        <w:left w:val="none" w:sz="0" w:space="0" w:color="auto"/>
        <w:bottom w:val="none" w:sz="0" w:space="0" w:color="auto"/>
        <w:right w:val="none" w:sz="0" w:space="0" w:color="auto"/>
      </w:divBdr>
    </w:div>
    <w:div w:id="1698774953">
      <w:bodyDiv w:val="1"/>
      <w:marLeft w:val="0"/>
      <w:marRight w:val="0"/>
      <w:marTop w:val="0"/>
      <w:marBottom w:val="0"/>
      <w:divBdr>
        <w:top w:val="none" w:sz="0" w:space="0" w:color="auto"/>
        <w:left w:val="none" w:sz="0" w:space="0" w:color="auto"/>
        <w:bottom w:val="none" w:sz="0" w:space="0" w:color="auto"/>
        <w:right w:val="none" w:sz="0" w:space="0" w:color="auto"/>
      </w:divBdr>
    </w:div>
    <w:div w:id="1737891756">
      <w:bodyDiv w:val="1"/>
      <w:marLeft w:val="0"/>
      <w:marRight w:val="0"/>
      <w:marTop w:val="0"/>
      <w:marBottom w:val="0"/>
      <w:divBdr>
        <w:top w:val="none" w:sz="0" w:space="0" w:color="auto"/>
        <w:left w:val="none" w:sz="0" w:space="0" w:color="auto"/>
        <w:bottom w:val="none" w:sz="0" w:space="0" w:color="auto"/>
        <w:right w:val="none" w:sz="0" w:space="0" w:color="auto"/>
      </w:divBdr>
    </w:div>
    <w:div w:id="1774207889">
      <w:bodyDiv w:val="1"/>
      <w:marLeft w:val="0"/>
      <w:marRight w:val="0"/>
      <w:marTop w:val="0"/>
      <w:marBottom w:val="0"/>
      <w:divBdr>
        <w:top w:val="none" w:sz="0" w:space="0" w:color="auto"/>
        <w:left w:val="none" w:sz="0" w:space="0" w:color="auto"/>
        <w:bottom w:val="none" w:sz="0" w:space="0" w:color="auto"/>
        <w:right w:val="none" w:sz="0" w:space="0" w:color="auto"/>
      </w:divBdr>
    </w:div>
    <w:div w:id="1779988475">
      <w:bodyDiv w:val="1"/>
      <w:marLeft w:val="0"/>
      <w:marRight w:val="0"/>
      <w:marTop w:val="0"/>
      <w:marBottom w:val="0"/>
      <w:divBdr>
        <w:top w:val="none" w:sz="0" w:space="0" w:color="auto"/>
        <w:left w:val="none" w:sz="0" w:space="0" w:color="auto"/>
        <w:bottom w:val="none" w:sz="0" w:space="0" w:color="auto"/>
        <w:right w:val="none" w:sz="0" w:space="0" w:color="auto"/>
      </w:divBdr>
    </w:div>
    <w:div w:id="1796412189">
      <w:bodyDiv w:val="1"/>
      <w:marLeft w:val="0"/>
      <w:marRight w:val="0"/>
      <w:marTop w:val="0"/>
      <w:marBottom w:val="0"/>
      <w:divBdr>
        <w:top w:val="none" w:sz="0" w:space="0" w:color="auto"/>
        <w:left w:val="none" w:sz="0" w:space="0" w:color="auto"/>
        <w:bottom w:val="none" w:sz="0" w:space="0" w:color="auto"/>
        <w:right w:val="none" w:sz="0" w:space="0" w:color="auto"/>
      </w:divBdr>
    </w:div>
    <w:div w:id="1810396784">
      <w:bodyDiv w:val="1"/>
      <w:marLeft w:val="0"/>
      <w:marRight w:val="0"/>
      <w:marTop w:val="0"/>
      <w:marBottom w:val="0"/>
      <w:divBdr>
        <w:top w:val="none" w:sz="0" w:space="0" w:color="auto"/>
        <w:left w:val="none" w:sz="0" w:space="0" w:color="auto"/>
        <w:bottom w:val="none" w:sz="0" w:space="0" w:color="auto"/>
        <w:right w:val="none" w:sz="0" w:space="0" w:color="auto"/>
      </w:divBdr>
    </w:div>
    <w:div w:id="1829247995">
      <w:bodyDiv w:val="1"/>
      <w:marLeft w:val="0"/>
      <w:marRight w:val="0"/>
      <w:marTop w:val="0"/>
      <w:marBottom w:val="0"/>
      <w:divBdr>
        <w:top w:val="none" w:sz="0" w:space="0" w:color="auto"/>
        <w:left w:val="none" w:sz="0" w:space="0" w:color="auto"/>
        <w:bottom w:val="none" w:sz="0" w:space="0" w:color="auto"/>
        <w:right w:val="none" w:sz="0" w:space="0" w:color="auto"/>
      </w:divBdr>
    </w:div>
    <w:div w:id="1851988248">
      <w:bodyDiv w:val="1"/>
      <w:marLeft w:val="0"/>
      <w:marRight w:val="0"/>
      <w:marTop w:val="0"/>
      <w:marBottom w:val="0"/>
      <w:divBdr>
        <w:top w:val="none" w:sz="0" w:space="0" w:color="auto"/>
        <w:left w:val="none" w:sz="0" w:space="0" w:color="auto"/>
        <w:bottom w:val="none" w:sz="0" w:space="0" w:color="auto"/>
        <w:right w:val="none" w:sz="0" w:space="0" w:color="auto"/>
      </w:divBdr>
      <w:divsChild>
        <w:div w:id="429544010">
          <w:marLeft w:val="0"/>
          <w:marRight w:val="0"/>
          <w:marTop w:val="0"/>
          <w:marBottom w:val="0"/>
          <w:divBdr>
            <w:top w:val="none" w:sz="0" w:space="0" w:color="auto"/>
            <w:left w:val="none" w:sz="0" w:space="0" w:color="auto"/>
            <w:bottom w:val="none" w:sz="0" w:space="0" w:color="auto"/>
            <w:right w:val="none" w:sz="0" w:space="0" w:color="auto"/>
          </w:divBdr>
          <w:divsChild>
            <w:div w:id="1686126073">
              <w:marLeft w:val="0"/>
              <w:marRight w:val="0"/>
              <w:marTop w:val="0"/>
              <w:marBottom w:val="0"/>
              <w:divBdr>
                <w:top w:val="none" w:sz="0" w:space="0" w:color="auto"/>
                <w:left w:val="none" w:sz="0" w:space="0" w:color="auto"/>
                <w:bottom w:val="none" w:sz="0" w:space="0" w:color="auto"/>
                <w:right w:val="none" w:sz="0" w:space="0" w:color="auto"/>
              </w:divBdr>
              <w:divsChild>
                <w:div w:id="18679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5780">
      <w:bodyDiv w:val="1"/>
      <w:marLeft w:val="0"/>
      <w:marRight w:val="0"/>
      <w:marTop w:val="0"/>
      <w:marBottom w:val="0"/>
      <w:divBdr>
        <w:top w:val="none" w:sz="0" w:space="0" w:color="auto"/>
        <w:left w:val="none" w:sz="0" w:space="0" w:color="auto"/>
        <w:bottom w:val="none" w:sz="0" w:space="0" w:color="auto"/>
        <w:right w:val="none" w:sz="0" w:space="0" w:color="auto"/>
      </w:divBdr>
    </w:div>
    <w:div w:id="1870533208">
      <w:bodyDiv w:val="1"/>
      <w:marLeft w:val="0"/>
      <w:marRight w:val="0"/>
      <w:marTop w:val="0"/>
      <w:marBottom w:val="0"/>
      <w:divBdr>
        <w:top w:val="none" w:sz="0" w:space="0" w:color="auto"/>
        <w:left w:val="none" w:sz="0" w:space="0" w:color="auto"/>
        <w:bottom w:val="none" w:sz="0" w:space="0" w:color="auto"/>
        <w:right w:val="none" w:sz="0" w:space="0" w:color="auto"/>
      </w:divBdr>
    </w:div>
    <w:div w:id="1875537232">
      <w:bodyDiv w:val="1"/>
      <w:marLeft w:val="0"/>
      <w:marRight w:val="0"/>
      <w:marTop w:val="0"/>
      <w:marBottom w:val="0"/>
      <w:divBdr>
        <w:top w:val="none" w:sz="0" w:space="0" w:color="auto"/>
        <w:left w:val="none" w:sz="0" w:space="0" w:color="auto"/>
        <w:bottom w:val="none" w:sz="0" w:space="0" w:color="auto"/>
        <w:right w:val="none" w:sz="0" w:space="0" w:color="auto"/>
      </w:divBdr>
    </w:div>
    <w:div w:id="1878203247">
      <w:bodyDiv w:val="1"/>
      <w:marLeft w:val="0"/>
      <w:marRight w:val="0"/>
      <w:marTop w:val="0"/>
      <w:marBottom w:val="0"/>
      <w:divBdr>
        <w:top w:val="none" w:sz="0" w:space="0" w:color="auto"/>
        <w:left w:val="none" w:sz="0" w:space="0" w:color="auto"/>
        <w:bottom w:val="none" w:sz="0" w:space="0" w:color="auto"/>
        <w:right w:val="none" w:sz="0" w:space="0" w:color="auto"/>
      </w:divBdr>
    </w:div>
    <w:div w:id="1898932370">
      <w:bodyDiv w:val="1"/>
      <w:marLeft w:val="0"/>
      <w:marRight w:val="0"/>
      <w:marTop w:val="0"/>
      <w:marBottom w:val="0"/>
      <w:divBdr>
        <w:top w:val="none" w:sz="0" w:space="0" w:color="auto"/>
        <w:left w:val="none" w:sz="0" w:space="0" w:color="auto"/>
        <w:bottom w:val="none" w:sz="0" w:space="0" w:color="auto"/>
        <w:right w:val="none" w:sz="0" w:space="0" w:color="auto"/>
      </w:divBdr>
    </w:div>
    <w:div w:id="1920627271">
      <w:bodyDiv w:val="1"/>
      <w:marLeft w:val="0"/>
      <w:marRight w:val="0"/>
      <w:marTop w:val="0"/>
      <w:marBottom w:val="0"/>
      <w:divBdr>
        <w:top w:val="none" w:sz="0" w:space="0" w:color="auto"/>
        <w:left w:val="none" w:sz="0" w:space="0" w:color="auto"/>
        <w:bottom w:val="none" w:sz="0" w:space="0" w:color="auto"/>
        <w:right w:val="none" w:sz="0" w:space="0" w:color="auto"/>
      </w:divBdr>
    </w:div>
    <w:div w:id="1922710496">
      <w:bodyDiv w:val="1"/>
      <w:marLeft w:val="0"/>
      <w:marRight w:val="0"/>
      <w:marTop w:val="0"/>
      <w:marBottom w:val="0"/>
      <w:divBdr>
        <w:top w:val="none" w:sz="0" w:space="0" w:color="auto"/>
        <w:left w:val="none" w:sz="0" w:space="0" w:color="auto"/>
        <w:bottom w:val="none" w:sz="0" w:space="0" w:color="auto"/>
        <w:right w:val="none" w:sz="0" w:space="0" w:color="auto"/>
      </w:divBdr>
    </w:div>
    <w:div w:id="1932086062">
      <w:bodyDiv w:val="1"/>
      <w:marLeft w:val="0"/>
      <w:marRight w:val="0"/>
      <w:marTop w:val="0"/>
      <w:marBottom w:val="0"/>
      <w:divBdr>
        <w:top w:val="none" w:sz="0" w:space="0" w:color="auto"/>
        <w:left w:val="none" w:sz="0" w:space="0" w:color="auto"/>
        <w:bottom w:val="none" w:sz="0" w:space="0" w:color="auto"/>
        <w:right w:val="none" w:sz="0" w:space="0" w:color="auto"/>
      </w:divBdr>
    </w:div>
    <w:div w:id="1932615473">
      <w:bodyDiv w:val="1"/>
      <w:marLeft w:val="0"/>
      <w:marRight w:val="0"/>
      <w:marTop w:val="0"/>
      <w:marBottom w:val="0"/>
      <w:divBdr>
        <w:top w:val="none" w:sz="0" w:space="0" w:color="auto"/>
        <w:left w:val="none" w:sz="0" w:space="0" w:color="auto"/>
        <w:bottom w:val="none" w:sz="0" w:space="0" w:color="auto"/>
        <w:right w:val="none" w:sz="0" w:space="0" w:color="auto"/>
      </w:divBdr>
    </w:div>
    <w:div w:id="1949460203">
      <w:bodyDiv w:val="1"/>
      <w:marLeft w:val="0"/>
      <w:marRight w:val="0"/>
      <w:marTop w:val="0"/>
      <w:marBottom w:val="0"/>
      <w:divBdr>
        <w:top w:val="none" w:sz="0" w:space="0" w:color="auto"/>
        <w:left w:val="none" w:sz="0" w:space="0" w:color="auto"/>
        <w:bottom w:val="none" w:sz="0" w:space="0" w:color="auto"/>
        <w:right w:val="none" w:sz="0" w:space="0" w:color="auto"/>
      </w:divBdr>
    </w:div>
    <w:div w:id="1972900856">
      <w:bodyDiv w:val="1"/>
      <w:marLeft w:val="0"/>
      <w:marRight w:val="0"/>
      <w:marTop w:val="0"/>
      <w:marBottom w:val="0"/>
      <w:divBdr>
        <w:top w:val="none" w:sz="0" w:space="0" w:color="auto"/>
        <w:left w:val="none" w:sz="0" w:space="0" w:color="auto"/>
        <w:bottom w:val="none" w:sz="0" w:space="0" w:color="auto"/>
        <w:right w:val="none" w:sz="0" w:space="0" w:color="auto"/>
      </w:divBdr>
    </w:div>
    <w:div w:id="2003925313">
      <w:bodyDiv w:val="1"/>
      <w:marLeft w:val="0"/>
      <w:marRight w:val="0"/>
      <w:marTop w:val="0"/>
      <w:marBottom w:val="0"/>
      <w:divBdr>
        <w:top w:val="none" w:sz="0" w:space="0" w:color="auto"/>
        <w:left w:val="none" w:sz="0" w:space="0" w:color="auto"/>
        <w:bottom w:val="none" w:sz="0" w:space="0" w:color="auto"/>
        <w:right w:val="none" w:sz="0" w:space="0" w:color="auto"/>
      </w:divBdr>
    </w:div>
    <w:div w:id="2022849458">
      <w:bodyDiv w:val="1"/>
      <w:marLeft w:val="0"/>
      <w:marRight w:val="0"/>
      <w:marTop w:val="0"/>
      <w:marBottom w:val="0"/>
      <w:divBdr>
        <w:top w:val="none" w:sz="0" w:space="0" w:color="auto"/>
        <w:left w:val="none" w:sz="0" w:space="0" w:color="auto"/>
        <w:bottom w:val="none" w:sz="0" w:space="0" w:color="auto"/>
        <w:right w:val="none" w:sz="0" w:space="0" w:color="auto"/>
      </w:divBdr>
    </w:div>
    <w:div w:id="2022973299">
      <w:bodyDiv w:val="1"/>
      <w:marLeft w:val="0"/>
      <w:marRight w:val="0"/>
      <w:marTop w:val="0"/>
      <w:marBottom w:val="0"/>
      <w:divBdr>
        <w:top w:val="none" w:sz="0" w:space="0" w:color="auto"/>
        <w:left w:val="none" w:sz="0" w:space="0" w:color="auto"/>
        <w:bottom w:val="none" w:sz="0" w:space="0" w:color="auto"/>
        <w:right w:val="none" w:sz="0" w:space="0" w:color="auto"/>
      </w:divBdr>
    </w:div>
    <w:div w:id="2025160596">
      <w:bodyDiv w:val="1"/>
      <w:marLeft w:val="0"/>
      <w:marRight w:val="0"/>
      <w:marTop w:val="0"/>
      <w:marBottom w:val="0"/>
      <w:divBdr>
        <w:top w:val="none" w:sz="0" w:space="0" w:color="auto"/>
        <w:left w:val="none" w:sz="0" w:space="0" w:color="auto"/>
        <w:bottom w:val="none" w:sz="0" w:space="0" w:color="auto"/>
        <w:right w:val="none" w:sz="0" w:space="0" w:color="auto"/>
      </w:divBdr>
    </w:div>
    <w:div w:id="2032337556">
      <w:bodyDiv w:val="1"/>
      <w:marLeft w:val="0"/>
      <w:marRight w:val="0"/>
      <w:marTop w:val="0"/>
      <w:marBottom w:val="0"/>
      <w:divBdr>
        <w:top w:val="none" w:sz="0" w:space="0" w:color="auto"/>
        <w:left w:val="none" w:sz="0" w:space="0" w:color="auto"/>
        <w:bottom w:val="none" w:sz="0" w:space="0" w:color="auto"/>
        <w:right w:val="none" w:sz="0" w:space="0" w:color="auto"/>
      </w:divBdr>
    </w:div>
    <w:div w:id="2068799927">
      <w:bodyDiv w:val="1"/>
      <w:marLeft w:val="0"/>
      <w:marRight w:val="0"/>
      <w:marTop w:val="0"/>
      <w:marBottom w:val="0"/>
      <w:divBdr>
        <w:top w:val="none" w:sz="0" w:space="0" w:color="auto"/>
        <w:left w:val="none" w:sz="0" w:space="0" w:color="auto"/>
        <w:bottom w:val="none" w:sz="0" w:space="0" w:color="auto"/>
        <w:right w:val="none" w:sz="0" w:space="0" w:color="auto"/>
      </w:divBdr>
    </w:div>
    <w:div w:id="2081170423">
      <w:bodyDiv w:val="1"/>
      <w:marLeft w:val="0"/>
      <w:marRight w:val="0"/>
      <w:marTop w:val="0"/>
      <w:marBottom w:val="0"/>
      <w:divBdr>
        <w:top w:val="none" w:sz="0" w:space="0" w:color="auto"/>
        <w:left w:val="none" w:sz="0" w:space="0" w:color="auto"/>
        <w:bottom w:val="none" w:sz="0" w:space="0" w:color="auto"/>
        <w:right w:val="none" w:sz="0" w:space="0" w:color="auto"/>
      </w:divBdr>
    </w:div>
    <w:div w:id="2107731552">
      <w:bodyDiv w:val="1"/>
      <w:marLeft w:val="0"/>
      <w:marRight w:val="0"/>
      <w:marTop w:val="0"/>
      <w:marBottom w:val="0"/>
      <w:divBdr>
        <w:top w:val="none" w:sz="0" w:space="0" w:color="auto"/>
        <w:left w:val="none" w:sz="0" w:space="0" w:color="auto"/>
        <w:bottom w:val="none" w:sz="0" w:space="0" w:color="auto"/>
        <w:right w:val="none" w:sz="0" w:space="0" w:color="auto"/>
      </w:divBdr>
    </w:div>
    <w:div w:id="2115440012">
      <w:bodyDiv w:val="1"/>
      <w:marLeft w:val="0"/>
      <w:marRight w:val="0"/>
      <w:marTop w:val="0"/>
      <w:marBottom w:val="0"/>
      <w:divBdr>
        <w:top w:val="none" w:sz="0" w:space="0" w:color="auto"/>
        <w:left w:val="none" w:sz="0" w:space="0" w:color="auto"/>
        <w:bottom w:val="none" w:sz="0" w:space="0" w:color="auto"/>
        <w:right w:val="none" w:sz="0" w:space="0" w:color="auto"/>
      </w:divBdr>
    </w:div>
    <w:div w:id="2132816852">
      <w:bodyDiv w:val="1"/>
      <w:marLeft w:val="0"/>
      <w:marRight w:val="0"/>
      <w:marTop w:val="0"/>
      <w:marBottom w:val="0"/>
      <w:divBdr>
        <w:top w:val="none" w:sz="0" w:space="0" w:color="auto"/>
        <w:left w:val="none" w:sz="0" w:space="0" w:color="auto"/>
        <w:bottom w:val="none" w:sz="0" w:space="0" w:color="auto"/>
        <w:right w:val="none" w:sz="0" w:space="0" w:color="auto"/>
      </w:divBdr>
    </w:div>
    <w:div w:id="2140801976">
      <w:bodyDiv w:val="1"/>
      <w:marLeft w:val="0"/>
      <w:marRight w:val="0"/>
      <w:marTop w:val="0"/>
      <w:marBottom w:val="0"/>
      <w:divBdr>
        <w:top w:val="none" w:sz="0" w:space="0" w:color="auto"/>
        <w:left w:val="none" w:sz="0" w:space="0" w:color="auto"/>
        <w:bottom w:val="none" w:sz="0" w:space="0" w:color="auto"/>
        <w:right w:val="none" w:sz="0" w:space="0" w:color="auto"/>
      </w:divBdr>
    </w:div>
    <w:div w:id="21441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Mar20</b:Tag>
    <b:SourceType>InternetSite</b:SourceType>
    <b:Guid>{90A707CF-E236-C544-A8C9-D16881B39D62}</b:Guid>
    <b:Title>Static Analysis (Static Code Analysis)</b:Title>
    <b:Year>2020</b:Year>
    <b:Author>
      <b:Author>
        <b:NameList>
          <b:Person>
            <b:Last>Gillis</b:Last>
            <b:First>Margaret</b:First>
            <b:Middle>Rouse and Alexander</b:Middle>
          </b:Person>
        </b:NameList>
      </b:Author>
    </b:Author>
    <b:InternetSiteTitle>TechTarget</b:InternetSiteTitle>
    <b:URL>https://searchsoftwarequality.techtarget.com/definition/static-analysis-static-code-analysis</b:URL>
    <b:Month>August</b:Month>
    <b:Day>1</b:Day>
    <b:RefOrder>20</b:RefOrder>
  </b:Source>
  <b:Source>
    <b:Tag>Mic20</b:Tag>
    <b:SourceType>InternetSite</b:SourceType>
    <b:Guid>{706FF3A5-23C9-1741-867F-8C98286EBEAE}</b:Guid>
    <b:Author>
      <b:Author>
        <b:NameList>
          <b:Person>
            <b:Last>Gibbs</b:Last>
            <b:Middle>A.</b:Middle>
            <b:First>Michael</b:First>
          </b:Person>
        </b:NameList>
      </b:Author>
    </b:Author>
    <b:Title>COVID-19 a 3-step approach to intubation</b:Title>
    <b:InternetSiteTitle>Life In The Fastlane</b:InternetSiteTitle>
    <b:URL>https://litfl.com/covid-3-step-approach-to-intubation/</b:URL>
    <b:Year>2020</b:Year>
    <b:Month>March</b:Month>
    <b:Day>23</b:Day>
    <b:YearAccessed>2020</b:YearAccessed>
    <b:MonthAccessed>August</b:MonthAccessed>
    <b:ProductionCompany>(Covid-3-step-to-intubation-b.png in resources/misc/png folder in repo)</b:ProductionCompany>
    <b:DayAccessed>1</b:DayAccessed>
    <b:RefOrder>11</b:RefOrder>
  </b:Source>
  <b:Source>
    <b:Tag>UCS20</b:Tag>
    <b:SourceType>InternetSite</b:SourceType>
    <b:Guid>{2EF2E79D-6906-A844-98CD-A6C2E4A23345}</b:Guid>
    <b:Author>
      <b:Author>
        <b:Corporate>UCSF COVID-19 Clinical Working Group</b:Corporate>
      </b:Author>
      <b:ProducerName>
        <b:NameList>
          <b:Person>
            <b:Last>(UCSF Adult COVID draft management guidelines.pdf </b:Last>
          </b:Person>
        </b:NameList>
      </b:ProducerName>
    </b:Author>
    <b:Title>UCSF Inpatient Adult COVID-19 Interim Management Guidelines</b:Title>
    <b:URL>https://infectioncontrol.ucsfmedicalcenter.org/sites/g/files/tkssra4681/f/UCSF%20Adult%20COVID%20draft%20management%20guidelines.pdf</b:URL>
    <b:ProductionCompany>UCSF Health</b:ProductionCompany>
    <b:Year>2020</b:Year>
    <b:Month>March</b:Month>
    <b:Day>3</b:Day>
    <b:YearAccessed>2020</b:YearAccessed>
    <b:MonthAccessed>August</b:MonthAccessed>
    <b:DayAccessed>1</b:DayAccessed>
    <b:RefOrder>12</b:RefOrder>
  </b:Source>
  <b:Source>
    <b:Tag>Lab06</b:Tag>
    <b:SourceType>InternetSite</b:SourceType>
    <b:Guid>{B7DBF280-9038-F94D-9554-399B75CBA2D8}</b:Guid>
    <b:Author>
      <b:Author>
        <b:Corporate>Laboratory for Advanced Software Engineering Research, University of Massachusetts Amherst</b:Corporate>
      </b:Author>
    </b:Author>
    <b:Title>Little-JIL</b:Title>
    <b:URL>http://laser.cs.umass.edu/tools/littlejil.shtml</b:URL>
    <b:Year>2006</b:Year>
    <b:YearAccessed>2020</b:YearAccessed>
    <b:MonthAccessed>August</b:MonthAccessed>
    <b:DayAccessed>2</b:DayAccessed>
    <b:InternetSiteTitle>University of Massachusetts Amherst</b:InternetSiteTitle>
    <b:RefOrder>6</b:RefOrder>
  </b:Source>
  <b:Source>
    <b:Tag>Lab09</b:Tag>
    <b:SourceType>InternetSite</b:SourceType>
    <b:Guid>{2B4989C2-00D0-B94A-94FD-E42B0B5526B8}</b:Guid>
    <b:Author>
      <b:Author>
        <b:Corporate>Laboratory for Advanced Software Engineering Research (LASER), University of Massachusetts Amherst</b:Corporate>
      </b:Author>
    </b:Author>
    <b:Title>Installing Visual-JIL</b:Title>
    <b:URL>http://laser.cs.umass.edu/documentation/vjinstall/</b:URL>
    <b:Year>2009</b:Year>
    <b:YearAccessed>2020</b:YearAccessed>
    <b:MonthAccessed>August</b:MonthAccessed>
    <b:DayAccessed>2</b:DayAccessed>
    <b:RefOrder>7</b:RefOrder>
  </b:Source>
  <b:Source>
    <b:Tag>Ora19</b:Tag>
    <b:SourceType>InternetSite</b:SourceType>
    <b:Guid>{8A0C0B1C-E393-C740-AE61-6FF09197D7F8}</b:Guid>
    <b:Author>
      <b:Author>
        <b:Corporate>Oracle</b:Corporate>
      </b:Author>
    </b:Author>
    <b:Title>About the JFC and Swing</b:Title>
    <b:URL>https://docs.oracle.com/javase/tutorial/uiswing/start/about.html</b:URL>
    <b:Year>2019</b:Year>
    <b:YearAccessed>2020</b:YearAccessed>
    <b:MonthAccessed>August</b:MonthAccessed>
    <b:DayAccessed>2</b:DayAccessed>
    <b:RefOrder>8</b:RefOrder>
  </b:Source>
  <b:Source>
    <b:Tag>Sou10</b:Tag>
    <b:SourceType>InternetSite</b:SourceType>
    <b:Guid>{2F17AD3D-CBA8-394D-9D7F-CDB529C23944}</b:Guid>
    <b:Author>
      <b:Author>
        <b:Corporate>SourceForge</b:Corporate>
      </b:Author>
    </b:Author>
    <b:Title>JUNG Java Universal Network/Graph Framework</b:Title>
    <b:URL>http://jung.sourceforge.net/</b:URL>
    <b:Year>2010</b:Year>
    <b:YearAccessed>2020</b:YearAccessed>
    <b:MonthAccessed>August</b:MonthAccessed>
    <b:DayAccessed>2</b:DayAccessed>
    <b:RefOrder>9</b:RefOrder>
  </b:Source>
  <b:Source>
    <b:Tag>Ter14</b:Tag>
    <b:SourceType>InternetSite</b:SourceType>
    <b:Guid>{F94DB91E-4ECE-3645-B019-F947F0C1BA53}</b:Guid>
    <b:Author>
      <b:Author>
        <b:NameList>
          <b:Person>
            <b:Last>Parr</b:Last>
            <b:First>Terence</b:First>
          </b:Person>
        </b:NameList>
      </b:Author>
    </b:Author>
    <b:Title>Antlr</b:Title>
    <b:URL>https://www.antlr.org/</b:URL>
    <b:Year>2014</b:Year>
    <b:YearAccessed>2020</b:YearAccessed>
    <b:MonthAccessed>August</b:MonthAccessed>
    <b:DayAccessed>2</b:DayAccessed>
    <b:RefOrder>10</b:RefOrder>
  </b:Source>
  <b:Source>
    <b:Tag>Cob00</b:Tag>
    <b:SourceType>Report</b:SourceType>
    <b:Guid>{5331BE81-B285-8F41-8B4D-75D698A97943}</b:Guid>
    <b:Title>Verifying Properties of Process Definitions</b:Title>
    <b:Year>2000</b:Year>
    <b:Publisher>University of Massachusetts</b:Publisher>
    <b:City>Amherst</b:City>
    <b:Author>
      <b:Author>
        <b:NameList>
          <b:Person>
            <b:Last>Cobleigh</b:Last>
            <b:Middle>M</b:Middle>
            <b:First>Jamieson</b:First>
          </b:Person>
        </b:NameList>
      </b:Author>
    </b:Author>
    <b:RefOrder>19</b:RefOrder>
  </b:Source>
  <b:Source>
    <b:Tag>Jen20</b:Tag>
    <b:SourceType>InternetSite</b:SourceType>
    <b:Guid>{F7925662-E026-2247-A4DA-ED686A5F2B79}</b:Guid>
    <b:Title>How Hospitals Treat COVID-19 Patients</b:Title>
    <b:Year>2020</b:Year>
    <b:Author>
      <b:Author>
        <b:NameList>
          <b:Person>
            <b:Last>Jennifer L.W. Fink</b:Last>
            <b:First>RN,</b:First>
            <b:Middle>BSN</b:Middle>
          </b:Person>
        </b:NameList>
      </b:Author>
    </b:Author>
    <b:URL>https://www.healthgrades.com/right-care/coronavirus/how-hospitals-treat-covid-19-patients</b:URL>
    <b:Month>June</b:Month>
    <b:Day>16</b:Day>
    <b:YearAccessed>2020</b:YearAccessed>
    <b:MonthAccessed>August</b:MonthAccessed>
    <b:DayAccessed>18</b:DayAccessed>
    <b:RefOrder>13</b:RefOrder>
  </b:Source>
  <b:Source>
    <b:Tag>Wal20</b:Tag>
    <b:SourceType>InternetSite</b:SourceType>
    <b:Guid>{60DCBD7B-B9D0-5F4F-91A7-E1A00665B1A4}</b:Guid>
    <b:Author>
      <b:Author>
        <b:Corporate>Walter Reed Bethesda</b:Corporate>
      </b:Author>
    </b:Author>
    <b:Title>COVID 19 Code Blue</b:Title>
    <b:URL>https://www.youtube.com/watch?v=n_JGBpdc_-U</b:URL>
    <b:Year>2020</b:Year>
    <b:Month>April</b:Month>
    <b:Day>12</b:Day>
    <b:YearAccessed>2020</b:YearAccessed>
    <b:MonthAccessed>August</b:MonthAccessed>
    <b:DayAccessed>18</b:DayAccessed>
    <b:RefOrder>14</b:RefOrder>
  </b:Source>
  <b:Source>
    <b:Tag>DrM20</b:Tag>
    <b:SourceType>InternetSite</b:SourceType>
    <b:Guid>{37749D52-A3EE-8145-B3D2-CD58C99432CF}</b:Guid>
    <b:Author>
      <b:Author>
        <b:NameList>
          <b:Person>
            <b:Last>Hansen</b:Last>
            <b:First>Dr.</b:First>
            <b:Middle>Mike</b:Middle>
          </b:Person>
        </b:NameList>
      </b:Author>
    </b:Author>
    <b:Title>How to Treat Coronavirus Patients in the ICU (Intensive Care Unit) | Covid-19</b:Title>
    <b:URL>https://www.youtube.com/watch?v=i7U2pkeysXI</b:URL>
    <b:Year>2020</b:Year>
    <b:Month>March</b:Month>
    <b:Day>30</b:Day>
    <b:YearAccessed>2020</b:YearAccessed>
    <b:MonthAccessed>August</b:MonthAccessed>
    <b:DayAccessed>18</b:DayAccessed>
    <b:RefOrder>15</b:RefOrder>
  </b:Source>
  <b:Source>
    <b:Tag>Wha20</b:Tag>
    <b:SourceType>InternetSite</b:SourceType>
    <b:Guid>{24BAE8F3-0279-9447-86A6-97EC43D36A2C}</b:Guid>
    <b:Author>
      <b:Author>
        <b:Corporate>What If</b:Corporate>
      </b:Author>
    </b:Author>
    <b:Title>What Happens If You Were Hospitalized With COVID-19?</b:Title>
    <b:URL>https://www.youtube.com/watch?v=oSHXOlnmNXI</b:URL>
    <b:Year>2020</b:Year>
    <b:Month>May</b:Month>
    <b:Day>5</b:Day>
    <b:YearAccessed>2020</b:YearAccessed>
    <b:MonthAccessed>August</b:MonthAccessed>
    <b:DayAccessed>18</b:DayAccessed>
    <b:RefOrder>16</b:RefOrder>
  </b:Source>
  <b:Source>
    <b:Tag>New15</b:Tag>
    <b:SourceType>Report</b:SourceType>
    <b:Guid>{5219AD16-ADBA-D543-9029-DB13C4531C3F}</b:Guid>
    <b:Author>
      <b:Author>
        <b:Corporate>New York State Task Force on Life and the Law New York State Department of Health</b:Corporate>
      </b:Author>
    </b:Author>
    <b:Title>Ventilator Allocation Guidelines</b:Title>
    <b:Year>2015</b:Year>
    <b:Publisher>New York State Department of Health</b:Publisher>
    <b:RefOrder>17</b:RefOrder>
  </b:Source>
  <b:Source>
    <b:Tag>AMK15</b:Tag>
    <b:SourceType>InternetSite</b:SourceType>
    <b:Guid>{FF60B87E-D10E-EB41-9DE7-B4B70E60EE0E}</b:Guid>
    <b:Author>
      <b:Author>
        <b:NameList>
          <b:Person>
            <b:Last>AM</b:Last>
            <b:First>Khalil</b:First>
          </b:Person>
        </b:NameList>
      </b:Author>
    </b:Author>
    <b:Title>Who buys medical devices for hospitals?</b:Title>
    <b:Year>2015</b:Year>
    <b:URL>https://www.quora.com/Who-buys-medical-devices-for-hospitals</b:URL>
    <b:Month>July</b:Month>
    <b:Day>24</b:Day>
    <b:YearAccessed>2020</b:YearAccessed>
    <b:MonthAccessed>August</b:MonthAccessed>
    <b:DayAccessed>18</b:DayAccessed>
    <b:RefOrder>18</b:RefOrder>
  </b:Source>
  <b:Source>
    <b:Tag>Ani06</b:Tag>
    <b:SourceType>InternetSite</b:SourceType>
    <b:Guid>{4EDDDE3A-9350-4349-99FB-6FC9D401FBED}</b:Guid>
    <b:Author>
      <b:Author>
        <b:NameList>
          <b:Person>
            <b:Last>Spear</b:Last>
            <b:First>Anita</b:First>
            <b:Middle>L Tucker and Steven J</b:Middle>
          </b:Person>
        </b:NameList>
      </b:Author>
    </b:Author>
    <b:Title>US National Library of Medicine</b:Title>
    <b:URL>https://www.ncbi.nlm.nih.gov/pmc/articles/PMC1713207/</b:URL>
    <b:ProductionCompany>National Institutes of Health</b:ProductionCompany>
    <b:Year>2006</b:Year>
    <b:Month>Jun</b:Month>
    <b:YearAccessed>2020</b:YearAccessed>
    <b:MonthAccessed>October</b:MonthAccessed>
    <b:DayAccessed>13</b:DayAccessed>
    <b:RefOrder>2</b:RefOrder>
  </b:Source>
  <b:Source>
    <b:Tag>Zha05</b:Tag>
    <b:SourceType>JournalArticle</b:SourceType>
    <b:Guid>{E6D929D2-CF5F-304B-A74F-9D8E43831AD1}</b:Guid>
    <b:Author>
      <b:Author>
        <b:NameList>
          <b:Person>
            <b:Last>Zhang</b:Last>
            <b:First>Y.</b:First>
          </b:Person>
          <b:Person>
            <b:Last>Squillante</b:Last>
            <b:Middle>S.</b:Middle>
            <b:First>M.</b:First>
          </b:Person>
          <b:Person>
            <b:Last>Sivasubramaniam</b:Last>
            <b:First>A.</b:First>
          </b:Person>
          <b:Person>
            <b:Last>Sahoo</b:Last>
            <b:Middle>K.</b:Middle>
            <b:First>R.</b:First>
          </b:Person>
        </b:NameList>
      </b:Author>
    </b:Author>
    <b:Title>Performance Implications of Failures in Large-Scale Cluster Scheduling</b:Title>
    <b:URL>https://link.springer.com/chapter/10.1007/11407522_13</b:URL>
    <b:Year>2005</b:Year>
    <b:YearAccessed>2020</b:YearAccessed>
    <b:JournalName>Lecture Notes in Computer Science</b:JournalName>
    <b:Volume>3277</b:Volume>
    <b:ConferenceName>Job Scheduling Strategies for Parallel Processing</b:ConferenceName>
    <b:RefOrder>1</b:RefOrder>
  </b:Source>
  <b:Source>
    <b:Tag>Lab061</b:Tag>
    <b:SourceType>InternetSite</b:SourceType>
    <b:Guid>{4152FA9A-A518-3A42-8AE7-58D623C0D8C5}</b:Guid>
    <b:Title>Little-JIL</b:Title>
    <b:Year>2006</b:Year>
    <b:Author>
      <b:Author>
        <b:Corporate>Laboratory for Advanced Software Engineering Research</b:Corporate>
      </b:Author>
    </b:Author>
    <b:URL>http://laser.cs.umass.edu/tools/littlejil.shtml</b:URL>
    <b:ProductionCompany>University of Massachusetts Amherst</b:ProductionCompany>
    <b:YearAccessed>2020</b:YearAccessed>
    <b:MonthAccessed>October</b:MonthAccessed>
    <b:DayAccessed>14</b:DayAccessed>
    <b:RefOrder>3</b:RefOrder>
  </b:Source>
  <b:Source>
    <b:Tag>Sut97</b:Tag>
    <b:SourceType>JournalArticle</b:SourceType>
    <b:Guid>{4C024E66-A128-DE48-83D5-FA53B076747D}</b:Guid>
    <b:Title>The Design of a Next-Generation Process Language*</b:Title>
    <b:Year>1997</b:Year>
    <b:Author>
      <b:Author>
        <b:NameList>
          <b:Person>
            <b:Last>Sutton</b:Last>
            <b:Middle>M.</b:Middle>
            <b:First>Stanley</b:First>
          </b:Person>
          <b:Person>
            <b:Last>Osterweil</b:Last>
            <b:Middle>J.</b:Middle>
            <b:First>Leon</b:First>
          </b:Person>
        </b:NameList>
      </b:Author>
    </b:Author>
    <b:JournalName>SOFTWARE ENGINEERING - ESEC/FSE '97</b:JournalName>
    <b:Volume>1301</b:Volume>
    <b:Pages>142-158</b:Pages>
    <b:RefOrder>4</b:RefOrder>
  </b:Source>
  <b:Source>
    <b:Tag>Cob001</b:Tag>
    <b:SourceType>JournalArticle</b:SourceType>
    <b:Guid>{C80BC5D2-7A3A-7241-A104-6CC964C2B886}</b:Guid>
    <b:Author>
      <b:Author>
        <b:NameList>
          <b:Person>
            <b:Last>Cobleign</b:Last>
          </b:Person>
          <b:Person>
            <b:Last>Cobleigh</b:Last>
            <b:Middle>M.</b:Middle>
            <b:First>Jamieson</b:First>
          </b:Person>
        </b:NameList>
      </b:Author>
    </b:Author>
    <b:Title>Verifying Properties of Process Definitions</b:Title>
    <b:JournalName>Computer Science Department Faculty Publication Series</b:JournalName>
    <b:Year>2000</b:Year>
    <b:Volume>119</b:Volume>
    <b:RefOrder>5</b:RefOrder>
  </b:Source>
</b:Sources>
</file>

<file path=customXml/itemProps1.xml><?xml version="1.0" encoding="utf-8"?>
<ds:datastoreItem xmlns:ds="http://schemas.openxmlformats.org/officeDocument/2006/customXml" ds:itemID="{7064FBBD-DE2C-9A4E-B4C3-202B88F3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29</Pages>
  <Words>4560</Words>
  <Characters>25994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Govan</dc:creator>
  <cp:keywords/>
  <dc:description/>
  <cp:lastModifiedBy>Lisa Govan</cp:lastModifiedBy>
  <cp:revision>129</cp:revision>
  <dcterms:created xsi:type="dcterms:W3CDTF">2020-06-26T22:50:00Z</dcterms:created>
  <dcterms:modified xsi:type="dcterms:W3CDTF">2020-10-15T03:00:00Z</dcterms:modified>
</cp:coreProperties>
</file>