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医疗门诊预约系统项目优化报告</w:t>
      </w:r>
    </w:p>
    <w:p>
      <w:pPr>
        <w:pStyle w:val="8"/>
        <w:ind w:left="0" w:leftChars="0" w:firstLine="0" w:firstLineChars="0"/>
        <w:jc w:val="righ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组员：潘峰立、吴侃真、杨弈骋、刘焯、毛彦凯</w:t>
      </w:r>
    </w:p>
    <w:p>
      <w:pPr>
        <w:pStyle w:val="8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一、业务背景描述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随着应用软件用户负载的增加和越来越复杂的应用环境，操作系统的各项性能参数，数据库的使用效率、用户的响应速度、系统的安全运行等性能问题主键成为系统必须考虑的指标之一。性能测试以及优化通常通过自动化的测试工具模拟多种正常、峰值以及异常负载的条件来对系统的各项性能指标进行测试，用来检测系统是否达到用户提出的性能指标，即使发现系统中存在的瓶颈，最后起到优化系统的目的。随着需求不断增加，特别是复杂逻辑的需求，一旦出现高并发量是，也将可能导致数据库主机无法承载，因此数据库优化亟待解决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项目就是基于上一阶段的模拟医疗系统数据库设计进行的优化。本报告将展示我们小组成员利用课内外的各种手段对于上一阶段的naive数据库设计进行的性能分析、测试、并最终提升查询性能的过程。通过本次优化，模拟医疗系统数据库的设计将更加合理，查询更加高效，更加接近符合实际功用的高效数据库。</w:t>
      </w:r>
    </w:p>
    <w:p>
      <w:pPr>
        <w:pStyle w:val="8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二、优化目标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优化将从我们为每个不同角色设计的功能入手，提升查询性能，进而提高用户的体验。还将从更宏观的表结构入手，在降低数据库的负载压力的同时，再次提升用户的查询效率。我们更加关心的是查询性能，对于管理员功能中的大量写入修改操作的优化并不关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工作负载主要为大量病人并发查询医生接诊安排、添加预约，医生查询病人预约信息，同时高效且合理地维护如当前预约人数、医生平均分等信息，优化目标也基于此。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具体优化对象有：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医生和病人的功能：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get_appointment_infoBydoctor：查询某个医生某个时间段的所有预约信息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get_appointment_num：获得一个医生接诊安排的实时预约人数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（3）get_doctor_schedule：查询某个科室某个时间段的医生接诊安排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</w:t>
      </w:r>
      <w:r>
        <w:rPr>
          <w:rFonts w:hint="eastAsia" w:ascii="宋体" w:hAnsi="宋体" w:eastAsia="宋体" w:cs="宋体"/>
        </w:rPr>
        <w:t>add_appointment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病人添加新预约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以及一些会影响性能的trigger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</w:t>
      </w:r>
      <w:r>
        <w:rPr>
          <w:rFonts w:hint="eastAsia" w:ascii="宋体" w:hAnsi="宋体" w:eastAsia="宋体" w:cs="宋体"/>
        </w:rPr>
        <w:t>update_doctor_avg_grade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更新医生的评分。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三、优化方案概述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将预约信息appointment、医生接诊安排doctor_schedule、科室接诊计划dept_schedule分成过期、有效两组。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过期信息以分表的形式存在对应的cold表里，存储引擎为MyISAM。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有效信息的存储引擎为InnoDB，利用索引进行优化。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设置event，每天将过期数据从有效表转移到过期表中，若数据超过cold表设定大小，进行分表。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将每个医生接诊安排的实时预约人数存在内存表中，存储引擎为Heap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对医生的平均评分的维护由延迟更新实现，设置event，每周对所有医生的平均评分进行一次更新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get_doctor_schedule病人根据科室、时间段获取医生接诊安排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get_appointment_infoByDoctor 医生根据日期、时间获取病人预约信息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两个查询中的嵌套子查询改为连接的查询形式，但优化效果不明显。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numPr>
          <w:ilvl w:val="0"/>
          <w:numId w:val="2"/>
        </w:numPr>
        <w:ind w:firstLine="0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优化方案细化及分析测试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以下测试数据库数据量为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病人预约数appointment 239万条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医生接诊安排doctor_schedule 24000条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科室接诊计划 dept_schedule 22000条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病人 patient 20000个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1）如何获取某个医生接诊安排对应的实时预约人数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性能分析：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优化前为函数get_appointment_num()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72485" cy="611505"/>
            <wp:effectExtent l="0" t="0" r="1079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rcRect r="67993" b="55872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在研究不同引擎的特点的时候，我们了解到，Innodb在查询count（*）的时候不像MyIsam一样有一个特殊的文件保存着该信息，需要每次都去全表查询一次，显然，这种高昂的代价不是我们想要的。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09235" cy="574675"/>
            <wp:effectExtent l="0" t="0" r="952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rcRect t="46514" r="35057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（续表）</w:t>
      </w:r>
    </w:p>
    <w:p>
      <w:pPr>
        <w:ind w:firstLine="42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94075" cy="72707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64653" t="42385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为了保留这个功能，考虑到预约位次这个属性有与缓存相似的特性，访问较为频繁，且如果丢失不会产生影响，可以通过appointment计算得出，我们采取了另一种做法。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建立了一个属性为(doctor_schedule_id,people_count)的heap表，直接存储该条医生接诊安排，加快访问速度，并且再插入预约信息时进行维护。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31410" cy="1731010"/>
            <wp:effectExtent l="0" t="0" r="6350" b="635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测试过程及测试结果：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直接从appointment表里面提取测试数据。由于该操作是一个单select操作的函数，故不用调用（call）的方式，而直接测试SELECT 语句。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Mysqlslap的参数设置：iteration=10，concurrency=100；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测试结果：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通过去掉一个最高分和最低分来统计平均值（*表示去掉的数据）</w:t>
      </w:r>
    </w:p>
    <w:tbl>
      <w:tblPr>
        <w:tblStyle w:val="5"/>
        <w:tblW w:w="8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46"/>
        <w:gridCol w:w="846"/>
        <w:gridCol w:w="741"/>
        <w:gridCol w:w="846"/>
        <w:gridCol w:w="741"/>
        <w:gridCol w:w="741"/>
        <w:gridCol w:w="846"/>
        <w:gridCol w:w="741"/>
        <w:gridCol w:w="846"/>
        <w:gridCol w:w="741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标号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平均时间/s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0.078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0.192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0.176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0.296*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0.189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0.204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0.071*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0.192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0.220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0.189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最短时间/s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0.016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0.063*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0.015*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0.016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0.016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最长时间/s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0.125*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1.109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1.016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1.141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1.156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0.140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0.140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1.110</w:t>
            </w:r>
          </w:p>
        </w:tc>
        <w:tc>
          <w:tcPr>
            <w:tcW w:w="83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1.156*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1.109</w:t>
            </w:r>
          </w:p>
        </w:tc>
        <w:tc>
          <w:tcPr>
            <w:tcW w:w="72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0.87</w:t>
            </w: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测试源数据：见附录</w:t>
      </w:r>
    </w:p>
    <w:p>
      <w:pPr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需要说明的是，当只有一个用户（即c=1）的时候，查询的时间很短，在1ms左右。而大量并发让全表查询的缺点充分暴露，高代价的积累最终导致了查询时间变慢，所以需要进行优化。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该函数会之后在get_doctor_schedule（）里面被调用，进而拉低病人查询医生的速度。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由于优化后我们取消了该函数，所以优化效果请参见get_doctor_schedule、add_appointment的优化结果。</w:t>
      </w:r>
    </w:p>
    <w:p>
      <w:pPr>
        <w:pStyle w:val="8"/>
        <w:ind w:firstLine="0" w:firstLineChars="0"/>
        <w:rPr>
          <w:rFonts w:hint="eastAsia" w:ascii="宋体" w:hAnsi="宋体" w:eastAsia="宋体" w:cs="宋体"/>
        </w:rPr>
      </w:pP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2）get_doctor_schedule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>病人根据科室、时间段获取医生接诊安排</w:t>
      </w:r>
    </w:p>
    <w:p>
      <w:pPr>
        <w:pStyle w:val="8"/>
        <w:ind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性能分析：</w:t>
      </w:r>
    </w:p>
    <w:p>
      <w:pPr>
        <w:pStyle w:val="8"/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优化前代码：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6068060" cy="46482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443" cy="4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3675" cy="8718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表中id相同，说明按从上到下的顺序，依次进行了5次的select的操作。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直接将所有有关表natural join起来，运行速度依赖于mysql内部优化机制，同时在每条查询结果中调用函数get_appointment_num获取当前预约人数，其中用到了聚集函数，效率非常低下。</w:t>
      </w:r>
    </w:p>
    <w:p>
      <w:pPr>
        <w:pStyle w:val="8"/>
        <w:rPr>
          <w:rFonts w:hint="eastAsia" w:ascii="宋体" w:hAnsi="宋体" w:eastAsia="宋体" w:cs="宋体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优化后代码：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31521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1、在dept_schedule中添加组合索引(dept_name,date,time_slot_id)，与查询语句中WHERE根据科室、时间契合。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在doctor_schedule 中添加索引（dept_schedule_id），同样与WHERE契合。</w:t>
      </w:r>
    </w:p>
    <w:p>
      <w:pPr>
        <w:pStyle w:val="8"/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2、将嵌套子查询改为具有连接的查询，去除相关性。</w:t>
      </w:r>
    </w:p>
    <w:p>
      <w:pPr>
        <w:pStyle w:val="8"/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3、去除了doctor_schedule表中数据的函数调用过程。这个函数的意义在于获取当前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预约人数，得到若是病人添加预约后的位次。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为了保留这个功能，考虑到预约位次这个属性有与缓存相似的特性，访问较为频繁，且如果丢失不会产生影响，可以通过appointment计算得出，我们采取了另一种做法。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建立了一个属性为(doctor_schedule_id,people_count)的heap表，直接存储该条医生接诊安排，加快访问速度。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</w:p>
    <w:p>
      <w:pPr>
        <w:pStyle w:val="8"/>
        <w:ind w:firstLineChars="0"/>
        <w:rPr>
          <w:rFonts w:hint="eastAsia" w:ascii="宋体" w:hAnsi="宋体" w:eastAsia="宋体" w:cs="宋体"/>
        </w:rPr>
      </w:pPr>
    </w:p>
    <w:p>
      <w:pPr>
        <w:pStyle w:val="8"/>
        <w:ind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测试过程及结果：</w:t>
      </w:r>
    </w:p>
    <w:p>
      <w:pPr>
        <w:pStyle w:val="8"/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测试数据：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get_doctor_schedule("2020-04-01","08:00:00","09:00:00","surgery");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get_doctor_schedule("2020-04-15","10:00:00","11:00:00","anesthesiology");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get_doctor_schedule("2020-04-22","13:00:00","14:00:00","endocrinology");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get_doctor_schedule("2020-05-02","08:00:00","09:00:00","surgery");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get_doctor_schedule("2020-05-12","15:00:00","16:00:00","orthopedic");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get_doctor_schedule("2020-06-05","09:00:00","10:00:00","endocrinology");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get_doctor_schedule("2020-06-16","16:00:00","17:00:00","orthopedic");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get_doctor_schedule("2020-06-27","10:00:00","11:00:00","orthopedic");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get_doctor_schedule("2020-07-01","09:00:00","10:00:00","anesthesiology");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jc w:val="righ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48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get_doctor_schedule("2020-07-19","14:00:00","15:00:00","surgery");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Mysqlslap参数 -c 100 -i 10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测试结果：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816"/>
        <w:gridCol w:w="716"/>
        <w:gridCol w:w="716"/>
        <w:gridCol w:w="716"/>
        <w:gridCol w:w="742"/>
        <w:gridCol w:w="716"/>
        <w:gridCol w:w="742"/>
        <w:gridCol w:w="716"/>
        <w:gridCol w:w="716"/>
        <w:gridCol w:w="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0.148</w:t>
            </w:r>
          </w:p>
        </w:tc>
        <w:tc>
          <w:tcPr>
            <w:tcW w:w="71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.0.047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0.150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0.039</w:t>
            </w:r>
          </w:p>
        </w:tc>
        <w:tc>
          <w:tcPr>
            <w:tcW w:w="76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0.150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0.048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1.359</w:t>
            </w:r>
          </w:p>
        </w:tc>
        <w:tc>
          <w:tcPr>
            <w:tcW w:w="67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1.414</w:t>
            </w:r>
          </w:p>
        </w:tc>
        <w:tc>
          <w:tcPr>
            <w:tcW w:w="68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0.143</w:t>
            </w:r>
          </w:p>
        </w:tc>
        <w:tc>
          <w:tcPr>
            <w:tcW w:w="70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1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76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0.046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0.235</w:t>
            </w:r>
          </w:p>
        </w:tc>
        <w:tc>
          <w:tcPr>
            <w:tcW w:w="67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0.250</w:t>
            </w:r>
          </w:p>
        </w:tc>
        <w:tc>
          <w:tcPr>
            <w:tcW w:w="68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70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1.047</w:t>
            </w:r>
          </w:p>
        </w:tc>
        <w:tc>
          <w:tcPr>
            <w:tcW w:w="71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0.063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0.062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0.063</w:t>
            </w:r>
          </w:p>
        </w:tc>
        <w:tc>
          <w:tcPr>
            <w:tcW w:w="76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0.062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1.844</w:t>
            </w:r>
          </w:p>
        </w:tc>
        <w:tc>
          <w:tcPr>
            <w:tcW w:w="67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1.813</w:t>
            </w:r>
          </w:p>
        </w:tc>
        <w:tc>
          <w:tcPr>
            <w:tcW w:w="682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1.047</w:t>
            </w:r>
          </w:p>
        </w:tc>
        <w:tc>
          <w:tcPr>
            <w:tcW w:w="70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0.809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716"/>
        <w:gridCol w:w="716"/>
        <w:gridCol w:w="716"/>
        <w:gridCol w:w="716"/>
        <w:gridCol w:w="742"/>
        <w:gridCol w:w="716"/>
        <w:gridCol w:w="742"/>
        <w:gridCol w:w="716"/>
        <w:gridCol w:w="7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0.129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0.137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0.034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0.029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0.2454</w:t>
            </w:r>
          </w:p>
        </w:tc>
      </w:tr>
    </w:tbl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结果分析：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优化后平均时间明显降低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对优化后代码进行explain分析，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738505"/>
            <wp:effectExtent l="0" t="0" r="139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713740"/>
            <wp:effectExtent l="0" t="0" r="139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发现在两次SELECT中均利用到了索引，使得在根据dept_schedule_id查询doctor_schedule的时候涉及到的行数从原来的703行减少到了10，从而大大提高了查询效率。</w:t>
      </w:r>
    </w:p>
    <w:p>
      <w:pPr>
        <w:pStyle w:val="8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由于原本的查询语句较为简单，mysql的内部优化机制使得去除相关性的改进对运算速度几乎没有影响。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3）get_appointment_infoByDoctor 医生根据日期、时间获取病人预约信息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性能分析：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880735" cy="1755775"/>
            <wp:effectExtent l="0" t="0" r="19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1711"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在优化前的版本中存在一个IN语句导致的嵌套子查询，我们查阅了教材之后，考虑可以从嵌套子查询的角度进行优化。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956935" cy="571500"/>
            <wp:effectExtent l="0" t="0" r="1905" b="762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3562" r="5875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Explain性能分析如下：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880735" cy="1046480"/>
            <wp:effectExtent l="0" t="0" r="1905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rcRect r="35577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（续表）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06140" cy="1097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l="64413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考虑将嵌套子查询改为连接的查询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57165" cy="2038350"/>
            <wp:effectExtent l="0" t="0" r="63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r="6160" b="953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此外，为appointment添加索引（doctor_id），与第二个查询中的WHERE匹配，加速SELECT操作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95470" cy="1786255"/>
            <wp:effectExtent l="0" t="0" r="889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测试过程及测试结果：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先创建一个view，里面包含了所有可能查询出结果的数据。从该view中抽取数据，反复调用该函数，多次测试求平均值。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Mysqlslap的参数设置：iteration=10，concurrency=100；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100955" cy="750570"/>
            <wp:effectExtent l="0" t="0" r="444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测试结果：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优化前：通过去掉一个最高分和最低分来统计平均值（*表示去掉的数据）</w:t>
      </w:r>
    </w:p>
    <w:tbl>
      <w:tblPr>
        <w:tblStyle w:val="5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46"/>
        <w:gridCol w:w="741"/>
        <w:gridCol w:w="846"/>
        <w:gridCol w:w="741"/>
        <w:gridCol w:w="741"/>
        <w:gridCol w:w="846"/>
        <w:gridCol w:w="741"/>
        <w:gridCol w:w="846"/>
        <w:gridCol w:w="846"/>
        <w:gridCol w:w="741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标号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平均时间/s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0.250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0.198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0.198*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0.229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0.228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0.253*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0.229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0.245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0.240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0.236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最短时间/s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0.032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0.046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0.063*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0.046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最长时间/s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1.391*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1.140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1.109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1.141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1.156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1.125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1.157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1.078*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1.204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1.147</w:t>
            </w: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优化后：</w:t>
      </w:r>
    </w:p>
    <w:tbl>
      <w:tblPr>
        <w:tblStyle w:val="5"/>
        <w:tblW w:w="8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627"/>
        <w:gridCol w:w="836"/>
        <w:gridCol w:w="730"/>
        <w:gridCol w:w="730"/>
        <w:gridCol w:w="730"/>
        <w:gridCol w:w="730"/>
        <w:gridCol w:w="730"/>
        <w:gridCol w:w="730"/>
        <w:gridCol w:w="730"/>
        <w:gridCol w:w="836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标号</w:t>
            </w:r>
          </w:p>
        </w:tc>
        <w:tc>
          <w:tcPr>
            <w:tcW w:w="6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75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平均时间/s</w:t>
            </w:r>
          </w:p>
        </w:tc>
        <w:tc>
          <w:tcPr>
            <w:tcW w:w="6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0.093*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0.204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0.204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0.226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0.326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0.223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0.233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0.212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0.234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0.351*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75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最短时间/s</w:t>
            </w:r>
          </w:p>
        </w:tc>
        <w:tc>
          <w:tcPr>
            <w:tcW w:w="6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0.015*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0.062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0.031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0.063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0.078*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5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最长时间/s</w:t>
            </w:r>
          </w:p>
        </w:tc>
        <w:tc>
          <w:tcPr>
            <w:tcW w:w="6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0.141*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1.109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1.156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1.188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1.266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1.140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1.157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1.125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1.219</w:t>
            </w:r>
          </w:p>
        </w:tc>
        <w:tc>
          <w:tcPr>
            <w:tcW w:w="83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1.313*</w:t>
            </w:r>
          </w:p>
        </w:tc>
        <w:tc>
          <w:tcPr>
            <w:tcW w:w="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1.17</w:t>
            </w: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测试源数据：见附录。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结果分析及结论：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优化前后两者的测试时间相差无几。优化效果很不明显。我们一开始认为有以下可能原因：1）测试方法不正确。应该处理大量并发访问的情况。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2）优化过程不对。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3）数据量不够大导致结果不明显。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检查Explain之后我们发现了真正的原因。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263640" cy="1026160"/>
            <wp:effectExtent l="0" t="0" r="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5880735" cy="1046480"/>
            <wp:effectExtent l="0" t="0" r="19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 r="35577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（续表）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06140" cy="109728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 l="64413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1089660"/>
            <wp:effectExtent l="0" t="0" r="1460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786755" cy="715010"/>
            <wp:effectExtent l="0" t="0" r="444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rcRect r="36283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12490" cy="737235"/>
            <wp:effectExtent l="0" t="0" r="127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rcRect l="63576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683885" cy="774700"/>
            <wp:effectExtent l="0" t="0" r="635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rcRect r="3886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622675" cy="772795"/>
            <wp:effectExtent l="0" t="0" r="44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rcRect l="6094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优化前的Explain的结果就像是优化后的两个Explain的表拼接而成，说明确实优化过程有问题，我们的消除子查询的工作并没有带来效果。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还可以发现在key那一列（代表着使用何种索引）。在优化后确实使用了我们创建的doctor_schedule_id索引，但是在优化前，自动使用了外键的索引FK_appointment_and_appointment_unit。所以才导致了前后优化效果不明显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最终测试说明，这个不是性能瓶颈所在。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add_appointment 病人添加就诊记录</w:t>
      </w:r>
    </w:p>
    <w:p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性能分析：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优化前在插入预约信息时，要调用聚集函数count，取得该医生接诊安排的实时预约人数，判断是否超过最大预约人数，考虑是否能避免每次插入调用聚集函数的开销。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借用1）的优化思路，每次获取实时预约人数通过内存表schedule_people_realtime，提高效率，并在插入完成后更新schedule_people_realtime中相应实时预约人数。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测试过程及测试结果：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7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add_appointment(3245,"10001");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add_appointment(3186,"17770");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add_appointment(11458,"19368");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add_appointment(51683,"6335");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add_appointment(59702,"7884");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add_appointment(60212,"9279");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add_appointment(78479,"19370");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add_appointment(95341,"19366");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add_appointment(97059,"13442 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add_appointment(106094,"6131");</w:t>
            </w:r>
          </w:p>
        </w:tc>
      </w:tr>
    </w:tbl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716"/>
        <w:gridCol w:w="716"/>
        <w:gridCol w:w="716"/>
        <w:gridCol w:w="716"/>
        <w:gridCol w:w="742"/>
        <w:gridCol w:w="716"/>
        <w:gridCol w:w="742"/>
        <w:gridCol w:w="716"/>
        <w:gridCol w:w="7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0.025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0.124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0.023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0.119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0.117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1.032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1.016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1.016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0.3285</w:t>
            </w:r>
          </w:p>
        </w:tc>
      </w:tr>
    </w:tbl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716"/>
        <w:gridCol w:w="716"/>
        <w:gridCol w:w="716"/>
        <w:gridCol w:w="716"/>
        <w:gridCol w:w="742"/>
        <w:gridCol w:w="716"/>
        <w:gridCol w:w="742"/>
        <w:gridCol w:w="716"/>
        <w:gridCol w:w="7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0.022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0.017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0.023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0.125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0.0171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0.141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0.0472</w:t>
            </w:r>
          </w:p>
        </w:tc>
      </w:tr>
    </w:tbl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结果分析：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将聚集函数count替换为从内存表schedule_people_realtime中查询数据，插入速度约提升了一倍，达到了理想的效果。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5）update_doctor_avg_grade   根据就诊记录更新医生的平均评分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性能分析：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优化前代码：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902960" cy="1257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887" cy="125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我们将其作为一个trigger，每次病人评价完一个医生之后触发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代码分析：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706745" cy="59436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628" cy="5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599430" cy="7315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012" cy="7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进行5个表的select的操作，其中一个doctor_schedule涉及到的行非常的多，这对于每一个病人结束治疗这一十分常见操作之后的trigger，有这样大的查询操作，效率非常低下。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考虑医生的平均评分是一个较为模糊的数据，且对时效性的要求比较低，我们采用了延迟更新的策略，设置一个定时器，每周更新一次所有医生的评分。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284670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测试过程及测试结果：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测试数据：person_id为appointment_id通过第一个select得出的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7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appointment_id=1，person_id=30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appointment_id=100，person_id=689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appointment_id=200，person_id=415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appointment_id=300，person_id=261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appointment_id=400，person_id=277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appointment_id=500，person_id=267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appointment_id=600，person_id=50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appointment_id=700，person_id=971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appointment_id=800，person_id=284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4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appointment_id=900，person_id=416</w:t>
            </w: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Mysqlslap参数 -c 100 -i 10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测试结果：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第一个select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716"/>
        <w:gridCol w:w="716"/>
        <w:gridCol w:w="716"/>
        <w:gridCol w:w="716"/>
        <w:gridCol w:w="742"/>
        <w:gridCol w:w="716"/>
        <w:gridCol w:w="742"/>
        <w:gridCol w:w="716"/>
        <w:gridCol w:w="7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0.114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0.012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0.014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1.016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0.032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0.031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0.016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0.1237</w:t>
            </w:r>
          </w:p>
        </w:tc>
      </w:tr>
    </w:tbl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第二个select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716"/>
        <w:gridCol w:w="716"/>
        <w:gridCol w:w="716"/>
        <w:gridCol w:w="716"/>
        <w:gridCol w:w="716"/>
        <w:gridCol w:w="742"/>
        <w:gridCol w:w="716"/>
        <w:gridCol w:w="742"/>
        <w:gridCol w:w="716"/>
        <w:gridCol w:w="7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标号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1.418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1.514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1.297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1.428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1.421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1.568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1.435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1.303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1.853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2.028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1.5265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最短时间/s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0.688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0.703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0.625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0.753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0.734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0.688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0.750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0.562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0.781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1.922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0.8206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7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最长时间/s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1.813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1.765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1.735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1.765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1.781</w:t>
            </w:r>
          </w:p>
        </w:tc>
        <w:tc>
          <w:tcPr>
            <w:tcW w:w="769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1.828</w:t>
            </w:r>
          </w:p>
        </w:tc>
        <w:tc>
          <w:tcPr>
            <w:tcW w:w="678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1.750</w:t>
            </w:r>
          </w:p>
        </w:tc>
        <w:tc>
          <w:tcPr>
            <w:tcW w:w="77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1.750</w:t>
            </w:r>
          </w:p>
        </w:tc>
        <w:tc>
          <w:tcPr>
            <w:tcW w:w="677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2.078</w:t>
            </w:r>
          </w:p>
        </w:tc>
        <w:tc>
          <w:tcPr>
            <w:tcW w:w="68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2.093</w:t>
            </w:r>
          </w:p>
        </w:tc>
        <w:tc>
          <w:tcPr>
            <w:tcW w:w="701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1.8358</w:t>
            </w:r>
          </w:p>
        </w:tc>
      </w:tr>
    </w:tbl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结果分析：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优化前一次插入就诊记录带来的trigger代价非常大，长达1s，严重影响系统正常工作。在改为延迟更新后，每周只需对所有医生评分进行一次更新，更新频率大大降低，消除了插入就诊记录带来的瓶颈。</w:t>
      </w:r>
    </w:p>
    <w:p>
      <w:pPr>
        <w:pStyle w:val="8"/>
        <w:ind w:firstLine="0" w:firstLineChars="0"/>
        <w:rPr>
          <w:rFonts w:hint="eastAsia" w:ascii="宋体" w:hAnsi="宋体" w:eastAsia="宋体" w:cs="宋体"/>
        </w:rPr>
      </w:pP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淘汰数据</w:t>
      </w: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优化方案：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到MyISAM具有较高的读写性能，而innoDB支持事务与故障恢复的特点，我们决定对appointment，doctor_schedule，dept_schedule这三个表进行冷热数据的划分。考虑到预约、门诊安排等数据在过期之后就没有修改的意义了，我们将未过期的数据存在一个以innoDB为引擎的hot table中，而过期数据存储在以MyISAM为引擎的cold table中，并对其进行水平分表。下图为基本架构。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328545"/>
            <wp:effectExtent l="0" t="0" r="0" b="0"/>
            <wp:docPr id="24" name="图片 24" descr="黑色的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黑色的电子设备&#10;&#10;描述已自动生成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性能分析：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考虑到数据淘汰的操作不会在系统的峰值时期执行，对性能要求其实并不高。于是我们对其进行了简单测试。测试了20万数据量的hot table在一次dump to cold table操作后（根据我们组对单表查询性能与数据量的关系进行的测试，我们最终决定每一个cold table设置为1万数据的最大容量）。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测试结果：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2044"/>
        <w:gridCol w:w="2062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appointment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doctor_schedule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dept_schedule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平均时间 /s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3.368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5.464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最短时间 /s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2.879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3.290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最长时间 /s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4.035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6.311</w:t>
            </w:r>
          </w:p>
        </w:tc>
        <w:tc>
          <w:tcPr>
            <w:tcW w:w="2074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5.796</w:t>
            </w:r>
          </w:p>
        </w:tc>
      </w:tr>
    </w:tbl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ind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结果分析：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该测试规模远大于医院一天实际会产生的预约数据，且在空闲时段该操作也可快速完成，故该结果达到预期。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五、参考文献</w:t>
      </w:r>
    </w:p>
    <w:p>
      <w:pPr>
        <w:pStyle w:val="8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"https://www.cnblogs.com/sunsky303/p/8274586.html"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https://www.cnblogs.com/sunsky303/p/8274586.html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</w:t>
      </w:r>
      <w:r>
        <w:rPr>
          <w:rFonts w:ascii="宋体" w:hAnsi="宋体" w:eastAsia="宋体" w:cs="宋体"/>
          <w:sz w:val="24"/>
          <w:szCs w:val="24"/>
        </w:rPr>
        <w:t>https://www.cnblogs.com/tufujie/p/9413852.html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六、附录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get_appointment_infoByDocto</w:t>
      </w:r>
      <w:r>
        <w:rPr>
          <w:rFonts w:hint="eastAsia"/>
          <w:vertAlign w:val="baseline"/>
          <w:lang w:val="en-US" w:eastAsia="zh-CN"/>
        </w:rPr>
        <w:t>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优化前测试原数据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get_appointment_infoByDoctor("2020-06-01","08:00:00","09:00:00","237");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get_appointment_infoByDoctor("2020-06-15","10:00:00","11:00:00","541")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26</w:t>
            </w:r>
            <w:r>
              <w:rPr>
                <w:rFonts w:hint="default"/>
                <w:vertAlign w:val="baseline"/>
                <w:lang w:val="en-US" w:eastAsia="zh-CN"/>
              </w:rPr>
              <w:t>","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:00:00","</w:t>
            </w: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rPr>
                <w:rFonts w:hint="default"/>
                <w:vertAlign w:val="baseline"/>
                <w:lang w:val="en-US" w:eastAsia="zh-CN"/>
              </w:rPr>
              <w:t>:00:00","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get_appointment_infoByDoctor("2020-06-26","14:00:00","15:00:00","387");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get_appointment_infoByDoctor("2020-06-25","09:00:00","10:00:00","370");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get_appointment_infoByDoctor("2020-06-23","11:00:00","12:00:00","26");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get_appointment_infoByDoctor("2020-06-19","09:00:00","10:00:00","880");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get_appointment_infoByDoctor("2020-06-11","12:00:00","13:00:00","276");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get_appointment_infoByDoctor("2020-06-25","13:00:00","14:00:00","461");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get_appointment_infoByDoctor("2020-06-18","09:00:00","10:00:00","106");</w:t>
            </w:r>
          </w:p>
        </w:tc>
      </w:tr>
    </w:tbl>
    <w:p>
      <w:r>
        <w:rPr>
          <w:rFonts w:hint="eastAsia"/>
          <w:lang w:val="en-US" w:eastAsia="zh-CN"/>
        </w:rPr>
        <w:t>优化后</w:t>
      </w:r>
      <w:bookmarkStart w:id="0" w:name="_GoBack"/>
      <w:bookmarkEnd w:id="0"/>
      <w:r>
        <w:rPr>
          <w:rFonts w:hint="eastAsia"/>
          <w:lang w:val="en-US" w:eastAsia="zh-CN"/>
        </w:rPr>
        <w:t>测试原数据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get_appointment_infoByDoctor("2020-06-08","08:00:00","09:00:00","391");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get_appointment_infoByDoctor("2020-06-23","08:00:00","09:00:00","81");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get_appointment_infoByDoctor("2020-06-10","09:00:00","10:00:00","980");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get_appointment_infoByDoctor("2020-06-02","10:00:00","11:00:00","375");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get_appointment_infoByDoctor("2020-06-04","11:00:00","12:00:00","116");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get_appointment_infoByDoctor("2020-06-08","12:00:00","13:00:00","254");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get_appointment_infoByDoctor("2020-06-02","13:00:00","14:00:00","192");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get_appointment_infoByDoctor("2020-06-26","14:00:00","15:00:00","832");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get_appointment_infoByDoctor("2020-06-22","14:00:00","15:00:00","650");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get_appointment_infoByDoctor("2020-06-08","15:00:00","16:00:00","530");</w:t>
            </w:r>
          </w:p>
        </w:tc>
      </w:tr>
    </w:tbl>
    <w:p>
      <w:pPr>
        <w:pStyle w:val="8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get_appointment_num</w:t>
      </w:r>
      <w:r>
        <w:rPr>
          <w:rFonts w:hint="eastAsia"/>
          <w:lang w:val="en-US" w:eastAsia="zh-CN"/>
        </w:rPr>
        <w:t>测试原数据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6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get_appointment_num("</w:t>
            </w:r>
            <w:r>
              <w:rPr>
                <w:rFonts w:hint="eastAsia"/>
                <w:vertAlign w:val="baseline"/>
                <w:lang w:val="en-US" w:eastAsia="zh-CN"/>
              </w:rPr>
              <w:t>3392</w:t>
            </w:r>
            <w:r>
              <w:rPr>
                <w:rFonts w:hint="default"/>
                <w:vertAlign w:val="baseline"/>
                <w:lang w:val="en-US" w:eastAsia="zh-CN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29594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11396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28071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10130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32119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33476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13579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32878</w:t>
            </w:r>
            <w:r>
              <w:rPr>
                <w:rFonts w:hint="eastAsia"/>
              </w:rPr>
              <w:t>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get_appointment_num("</w:t>
            </w:r>
            <w:r>
              <w:rPr>
                <w:rFonts w:hint="eastAsia"/>
                <w:lang w:val="en-US" w:eastAsia="zh-CN"/>
              </w:rPr>
              <w:t>17746</w:t>
            </w:r>
            <w:r>
              <w:rPr>
                <w:rFonts w:hint="eastAsia"/>
              </w:rPr>
              <w:t>");</w:t>
            </w:r>
          </w:p>
        </w:tc>
      </w:tr>
    </w:tbl>
    <w:p>
      <w:pPr>
        <w:pStyle w:val="8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9E1AF"/>
    <w:multiLevelType w:val="singleLevel"/>
    <w:tmpl w:val="F669E1A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48CEE0"/>
    <w:multiLevelType w:val="singleLevel"/>
    <w:tmpl w:val="1048CE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E18ABC"/>
    <w:multiLevelType w:val="singleLevel"/>
    <w:tmpl w:val="2EE18ABC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EC"/>
    <w:rsid w:val="000964EC"/>
    <w:rsid w:val="00121F3F"/>
    <w:rsid w:val="0013172D"/>
    <w:rsid w:val="00177954"/>
    <w:rsid w:val="001E71B6"/>
    <w:rsid w:val="001E78E5"/>
    <w:rsid w:val="003465B9"/>
    <w:rsid w:val="0034678A"/>
    <w:rsid w:val="00386FAC"/>
    <w:rsid w:val="003F3C6D"/>
    <w:rsid w:val="00535115"/>
    <w:rsid w:val="0054286A"/>
    <w:rsid w:val="005E68EC"/>
    <w:rsid w:val="006808E1"/>
    <w:rsid w:val="006D0940"/>
    <w:rsid w:val="0070365C"/>
    <w:rsid w:val="007101F3"/>
    <w:rsid w:val="00722FC9"/>
    <w:rsid w:val="00785782"/>
    <w:rsid w:val="00786E32"/>
    <w:rsid w:val="007C03BC"/>
    <w:rsid w:val="007E059B"/>
    <w:rsid w:val="00911084"/>
    <w:rsid w:val="00925739"/>
    <w:rsid w:val="009319C0"/>
    <w:rsid w:val="00941469"/>
    <w:rsid w:val="00984D12"/>
    <w:rsid w:val="00A03AFD"/>
    <w:rsid w:val="00AA5EF4"/>
    <w:rsid w:val="00B63A07"/>
    <w:rsid w:val="00BA14F0"/>
    <w:rsid w:val="00E36F0D"/>
    <w:rsid w:val="00E76277"/>
    <w:rsid w:val="00E90147"/>
    <w:rsid w:val="00F63B9A"/>
    <w:rsid w:val="04102C0B"/>
    <w:rsid w:val="054C6358"/>
    <w:rsid w:val="08CE10EE"/>
    <w:rsid w:val="09B9690E"/>
    <w:rsid w:val="132F0582"/>
    <w:rsid w:val="139A1C54"/>
    <w:rsid w:val="161854A5"/>
    <w:rsid w:val="1C6C6C99"/>
    <w:rsid w:val="1D346361"/>
    <w:rsid w:val="1D5F6C49"/>
    <w:rsid w:val="1F125FFF"/>
    <w:rsid w:val="20BA5B45"/>
    <w:rsid w:val="226931C3"/>
    <w:rsid w:val="2A385799"/>
    <w:rsid w:val="2D0426DF"/>
    <w:rsid w:val="3459188B"/>
    <w:rsid w:val="35085AD3"/>
    <w:rsid w:val="3CD74975"/>
    <w:rsid w:val="3F883335"/>
    <w:rsid w:val="4193448D"/>
    <w:rsid w:val="4DEA24DA"/>
    <w:rsid w:val="50972D58"/>
    <w:rsid w:val="5B310B57"/>
    <w:rsid w:val="5B522DCB"/>
    <w:rsid w:val="5C1804D5"/>
    <w:rsid w:val="5C430532"/>
    <w:rsid w:val="5D361BFE"/>
    <w:rsid w:val="605A39D7"/>
    <w:rsid w:val="613F7C7A"/>
    <w:rsid w:val="638B28C7"/>
    <w:rsid w:val="639E42C2"/>
    <w:rsid w:val="6A777DAD"/>
    <w:rsid w:val="6BB71230"/>
    <w:rsid w:val="6F620915"/>
    <w:rsid w:val="6FB22F61"/>
    <w:rsid w:val="7E3D2152"/>
    <w:rsid w:val="7F4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1113</Words>
  <Characters>6348</Characters>
  <Lines>52</Lines>
  <Paragraphs>14</Paragraphs>
  <TotalTime>0</TotalTime>
  <ScaleCrop>false</ScaleCrop>
  <LinksUpToDate>false</LinksUpToDate>
  <CharactersWithSpaces>7447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2020-06-13T01:10:00Z</dcterms:created>
  <dc:creator>杨 弈骋</dc:creator>
  <cp:lastModifiedBy>79412</cp:lastModifiedBy>
  <dcterms:modified xsi:type="dcterms:W3CDTF">2020-06-14T02:00:38Z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