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BA3" w:rsidRDefault="000A1106" w:rsidP="000A1106">
      <w:pPr>
        <w:pStyle w:val="PlainText"/>
        <w:numPr>
          <w:ilvl w:val="0"/>
          <w:numId w:val="10"/>
        </w:numPr>
      </w:pPr>
      <w:r>
        <w:t>Master API</w:t>
      </w:r>
    </w:p>
    <w:p w:rsidR="00B82BA3" w:rsidRDefault="00B82BA3" w:rsidP="00B82BA3">
      <w:pPr>
        <w:pStyle w:val="PlainText"/>
        <w:ind w:left="360"/>
      </w:pPr>
    </w:p>
    <w:p w:rsidR="000A1106" w:rsidRDefault="00813231" w:rsidP="00B82BA3">
      <w:pPr>
        <w:pStyle w:val="PlainText"/>
        <w:ind w:left="360"/>
      </w:pPr>
      <w:r>
        <w:t>The m</w:t>
      </w:r>
      <w:r w:rsidR="000A1106">
        <w:t>aster formats for all entities needs to be shared which can cause a POS Loyalty Call to fail.</w:t>
      </w:r>
    </w:p>
    <w:p w:rsidR="00B82BA3" w:rsidRDefault="000A1106" w:rsidP="00B82BA3">
      <w:pPr>
        <w:pStyle w:val="PlainText"/>
        <w:ind w:firstLine="360"/>
      </w:pPr>
      <w:r>
        <w:t>At pres</w:t>
      </w:r>
      <w:r w:rsidR="00813231">
        <w:t>ent the identified entities are as follows</w:t>
      </w:r>
      <w:r>
        <w:t>:</w:t>
      </w:r>
    </w:p>
    <w:p w:rsidR="000A1106" w:rsidRDefault="000A1106" w:rsidP="000A1106">
      <w:pPr>
        <w:pStyle w:val="PlainText"/>
      </w:pPr>
    </w:p>
    <w:p w:rsidR="000A1106" w:rsidRDefault="000A1106" w:rsidP="00B82BA3">
      <w:pPr>
        <w:pStyle w:val="PlainText"/>
        <w:numPr>
          <w:ilvl w:val="1"/>
          <w:numId w:val="10"/>
        </w:numPr>
      </w:pPr>
      <w:r>
        <w:t xml:space="preserve">Tender </w:t>
      </w:r>
    </w:p>
    <w:p w:rsidR="000A1106" w:rsidRDefault="000A1106" w:rsidP="00B82BA3">
      <w:pPr>
        <w:pStyle w:val="PlainText"/>
        <w:numPr>
          <w:ilvl w:val="1"/>
          <w:numId w:val="10"/>
        </w:numPr>
      </w:pPr>
      <w:r>
        <w:t>Store</w:t>
      </w:r>
    </w:p>
    <w:p w:rsidR="000A1106" w:rsidRDefault="007B3DAF" w:rsidP="00B82BA3">
      <w:pPr>
        <w:pStyle w:val="PlainText"/>
        <w:numPr>
          <w:ilvl w:val="1"/>
          <w:numId w:val="10"/>
        </w:numPr>
      </w:pPr>
      <w:r>
        <w:t>Barcode Master (r</w:t>
      </w:r>
      <w:r w:rsidR="000A1106">
        <w:t>epresents Article/Item/Item Variant)</w:t>
      </w:r>
    </w:p>
    <w:p w:rsidR="000A1106" w:rsidRDefault="000A1106" w:rsidP="000A1106">
      <w:pPr>
        <w:pStyle w:val="PlainText"/>
      </w:pPr>
    </w:p>
    <w:p w:rsidR="001A0950" w:rsidRDefault="001A0950" w:rsidP="001A0950">
      <w:pPr>
        <w:pStyle w:val="PlainText"/>
        <w:ind w:left="360"/>
      </w:pPr>
      <w:r>
        <w:t>DVS – 13</w:t>
      </w:r>
      <w:r w:rsidRPr="001A0950">
        <w:rPr>
          <w:vertAlign w:val="superscript"/>
        </w:rPr>
        <w:t>th</w:t>
      </w:r>
      <w:r>
        <w:t xml:space="preserve"> Nov 2013</w:t>
      </w:r>
    </w:p>
    <w:p w:rsidR="000A1106" w:rsidRPr="000A1106" w:rsidRDefault="000A1106" w:rsidP="00B82BA3">
      <w:pPr>
        <w:pStyle w:val="PlainText"/>
        <w:ind w:firstLine="360"/>
        <w:rPr>
          <w:color w:val="FF0000"/>
        </w:rPr>
      </w:pPr>
      <w:r w:rsidRPr="000A1106">
        <w:rPr>
          <w:color w:val="FF0000"/>
        </w:rPr>
        <w:t>Received Barcode &amp; Store Format but Tender Master Format is pending.</w:t>
      </w:r>
    </w:p>
    <w:p w:rsidR="00F81FA0" w:rsidRDefault="000A1106" w:rsidP="00B82BA3">
      <w:pPr>
        <w:pStyle w:val="PlainText"/>
        <w:ind w:firstLine="360"/>
        <w:rPr>
          <w:color w:val="FF0000"/>
        </w:rPr>
      </w:pPr>
      <w:r w:rsidRPr="000A1106">
        <w:rPr>
          <w:color w:val="FF0000"/>
        </w:rPr>
        <w:t>API to update Master is pending</w:t>
      </w:r>
      <w:r>
        <w:rPr>
          <w:color w:val="FF0000"/>
        </w:rPr>
        <w:t>.</w:t>
      </w:r>
    </w:p>
    <w:p w:rsidR="00F81FA0" w:rsidRDefault="00F81FA0" w:rsidP="00B82BA3">
      <w:pPr>
        <w:pStyle w:val="PlainText"/>
        <w:ind w:firstLine="360"/>
        <w:rPr>
          <w:color w:val="FF0000"/>
        </w:rPr>
      </w:pPr>
    </w:p>
    <w:p w:rsidR="001A0950" w:rsidRPr="001A0950" w:rsidRDefault="005441B9" w:rsidP="001A0950">
      <w:pPr>
        <w:pStyle w:val="PlainText"/>
        <w:ind w:left="360"/>
      </w:pPr>
      <w:proofErr w:type="spellStart"/>
      <w:r>
        <w:t>Ceeererty</w:t>
      </w:r>
      <w:proofErr w:type="spellEnd"/>
      <w:r w:rsidR="001A0950">
        <w:t>– 13</w:t>
      </w:r>
      <w:r w:rsidR="001A0950" w:rsidRPr="001A0950">
        <w:rPr>
          <w:vertAlign w:val="superscript"/>
        </w:rPr>
        <w:t>th</w:t>
      </w:r>
      <w:r w:rsidR="001A0950">
        <w:t xml:space="preserve"> Nov 2013</w:t>
      </w:r>
    </w:p>
    <w:p w:rsidR="00A85897" w:rsidRDefault="00F81FA0" w:rsidP="00B82BA3">
      <w:pPr>
        <w:pStyle w:val="PlainText"/>
        <w:ind w:firstLine="360"/>
        <w:rPr>
          <w:b/>
          <w:color w:val="70AD47" w:themeColor="accent6"/>
        </w:rPr>
      </w:pPr>
      <w:r w:rsidRPr="00F81FA0">
        <w:rPr>
          <w:b/>
          <w:bCs/>
          <w:color w:val="70AD47" w:themeColor="accent6"/>
        </w:rPr>
        <w:t>Will update these codes</w:t>
      </w:r>
      <w:r w:rsidRPr="00F81FA0">
        <w:rPr>
          <w:b/>
          <w:color w:val="70AD47" w:themeColor="accent6"/>
        </w:rPr>
        <w:t xml:space="preserve"> </w:t>
      </w:r>
    </w:p>
    <w:p w:rsidR="00A85897" w:rsidRDefault="00A85897" w:rsidP="00B82BA3">
      <w:pPr>
        <w:pStyle w:val="PlainText"/>
        <w:ind w:firstLine="360"/>
        <w:rPr>
          <w:b/>
          <w:color w:val="70AD47" w:themeColor="accent6"/>
        </w:rPr>
      </w:pPr>
    </w:p>
    <w:p w:rsidR="00A85897" w:rsidRPr="00A85897" w:rsidRDefault="005441B9" w:rsidP="00B82BA3">
      <w:pPr>
        <w:pStyle w:val="PlainText"/>
        <w:ind w:firstLine="360"/>
      </w:pPr>
      <w:r>
        <w:t>Ceeererty</w:t>
      </w:r>
      <w:r w:rsidR="00A85897" w:rsidRPr="00A85897">
        <w:t>-27</w:t>
      </w:r>
      <w:r w:rsidR="00A85897" w:rsidRPr="00A85897">
        <w:rPr>
          <w:vertAlign w:val="superscript"/>
        </w:rPr>
        <w:t>th</w:t>
      </w:r>
      <w:r w:rsidR="00A85897" w:rsidRPr="00A85897">
        <w:t xml:space="preserve"> Nov 2013</w:t>
      </w:r>
    </w:p>
    <w:p w:rsidR="009B44B1" w:rsidRPr="00F81FA0" w:rsidRDefault="00A85897" w:rsidP="00B82BA3">
      <w:pPr>
        <w:pStyle w:val="PlainText"/>
        <w:ind w:firstLine="360"/>
        <w:rPr>
          <w:color w:val="70AD47" w:themeColor="accent6"/>
        </w:rPr>
      </w:pPr>
      <w:r w:rsidRPr="00A85897">
        <w:rPr>
          <w:b/>
          <w:color w:val="5B9BD5" w:themeColor="accent1"/>
        </w:rPr>
        <w:t>Updated excel sheet has been sent to DVS on 14th</w:t>
      </w:r>
      <w:r w:rsidR="009B44B1" w:rsidRPr="00F81FA0">
        <w:rPr>
          <w:color w:val="70AD47" w:themeColor="accent6"/>
        </w:rPr>
        <w:br/>
      </w:r>
    </w:p>
    <w:p w:rsidR="009501E2" w:rsidRPr="009501E2" w:rsidRDefault="009501E2" w:rsidP="00B82BA3">
      <w:pPr>
        <w:pStyle w:val="PlainText"/>
        <w:ind w:firstLine="360"/>
      </w:pPr>
      <w:r w:rsidRPr="009501E2">
        <w:t>11 November 2013</w:t>
      </w:r>
      <w:r w:rsidRPr="009501E2">
        <w:tab/>
      </w:r>
    </w:p>
    <w:p w:rsidR="000A1106" w:rsidRDefault="009B44B1" w:rsidP="00B82BA3">
      <w:pPr>
        <w:pStyle w:val="PlainText"/>
        <w:ind w:firstLine="360"/>
        <w:rPr>
          <w:color w:val="FF0000"/>
        </w:rPr>
      </w:pPr>
      <w:r>
        <w:rPr>
          <w:color w:val="FF0000"/>
        </w:rPr>
        <w:t>Last Response Received from Anurag.</w:t>
      </w:r>
      <w:r>
        <w:rPr>
          <w:color w:val="FF0000"/>
        </w:rPr>
        <w:br/>
        <w:t xml:space="preserve">       “</w:t>
      </w:r>
      <w:r>
        <w:rPr>
          <w:rFonts w:eastAsia="Times New Roman"/>
        </w:rPr>
        <w:t>There has been no change request on Master API's yet, and the process is the manual.”</w:t>
      </w:r>
      <w:r>
        <w:rPr>
          <w:color w:val="FF0000"/>
        </w:rPr>
        <w:tab/>
      </w:r>
      <w:r>
        <w:rPr>
          <w:color w:val="FF0000"/>
        </w:rPr>
        <w:tab/>
      </w:r>
    </w:p>
    <w:p w:rsidR="00676C2C" w:rsidRDefault="00676C2C" w:rsidP="00B82BA3">
      <w:pPr>
        <w:pStyle w:val="PlainText"/>
        <w:ind w:firstLine="360"/>
        <w:rPr>
          <w:color w:val="FF0000"/>
        </w:rPr>
      </w:pPr>
    </w:p>
    <w:p w:rsidR="00676C2C" w:rsidRDefault="00676C2C" w:rsidP="00B82BA3">
      <w:pPr>
        <w:pStyle w:val="PlainText"/>
        <w:ind w:firstLine="360"/>
      </w:pPr>
      <w:r>
        <w:t>31 July 2013</w:t>
      </w:r>
      <w:r w:rsidR="00241B7A">
        <w:t xml:space="preserve"> </w:t>
      </w:r>
    </w:p>
    <w:p w:rsidR="00241B7A" w:rsidRDefault="00241B7A" w:rsidP="00B82BA3">
      <w:pPr>
        <w:pStyle w:val="PlainText"/>
        <w:ind w:firstLine="360"/>
      </w:pPr>
      <w:r>
        <w:rPr>
          <w:color w:val="FF0000"/>
        </w:rPr>
        <w:t xml:space="preserve">Request from </w:t>
      </w:r>
      <w:proofErr w:type="spellStart"/>
      <w:r>
        <w:rPr>
          <w:color w:val="FF0000"/>
        </w:rPr>
        <w:t>Shriniwas</w:t>
      </w:r>
      <w:proofErr w:type="spellEnd"/>
      <w:r>
        <w:rPr>
          <w:color w:val="FF0000"/>
        </w:rPr>
        <w:t>.</w:t>
      </w:r>
    </w:p>
    <w:p w:rsidR="00676C2C" w:rsidRDefault="00676C2C" w:rsidP="00676C2C">
      <w:pPr>
        <w:pStyle w:val="PlainText"/>
        <w:ind w:left="360"/>
      </w:pPr>
      <w:r>
        <w:t>“Along with this data we also need to sync Item, Store and tender master with the ERP system to avoid issues which we are facing with current system.</w:t>
      </w:r>
    </w:p>
    <w:p w:rsidR="00676C2C" w:rsidRDefault="00676C2C" w:rsidP="00676C2C">
      <w:pPr>
        <w:pStyle w:val="PlainText"/>
        <w:ind w:firstLine="360"/>
      </w:pPr>
      <w:r>
        <w:t>Request you to also share the API's to the same as well.”</w:t>
      </w:r>
    </w:p>
    <w:p w:rsidR="00F81FA0" w:rsidRDefault="00F81FA0" w:rsidP="00676C2C">
      <w:pPr>
        <w:pStyle w:val="PlainText"/>
        <w:ind w:firstLine="360"/>
      </w:pPr>
    </w:p>
    <w:p w:rsidR="00F81FA0" w:rsidRDefault="00F81FA0" w:rsidP="00676C2C">
      <w:pPr>
        <w:pStyle w:val="PlainText"/>
        <w:ind w:firstLine="360"/>
      </w:pPr>
      <w:r w:rsidRPr="00F81FA0">
        <w:rPr>
          <w:b/>
          <w:bCs/>
          <w:color w:val="70AD47" w:themeColor="accent6"/>
        </w:rPr>
        <w:t xml:space="preserve">Will </w:t>
      </w:r>
      <w:r>
        <w:rPr>
          <w:b/>
          <w:bCs/>
          <w:color w:val="70AD47" w:themeColor="accent6"/>
        </w:rPr>
        <w:t>get a clarification on this from the team by tomorrow</w:t>
      </w:r>
    </w:p>
    <w:p w:rsidR="00676C2C" w:rsidRPr="00A85897" w:rsidRDefault="00A85897" w:rsidP="00B82BA3">
      <w:pPr>
        <w:pStyle w:val="PlainText"/>
        <w:ind w:firstLine="360"/>
        <w:rPr>
          <w:b/>
          <w:color w:val="5B9BD5" w:themeColor="accent1"/>
        </w:rPr>
      </w:pPr>
      <w:r w:rsidRPr="00A85897">
        <w:rPr>
          <w:b/>
          <w:color w:val="5B9BD5" w:themeColor="accent1"/>
        </w:rPr>
        <w:t>Point was noted in call on 26th Nov. Work in progress</w:t>
      </w:r>
    </w:p>
    <w:p w:rsidR="000A1106" w:rsidRDefault="000A1106" w:rsidP="00240F42">
      <w:pPr>
        <w:pStyle w:val="PlainText"/>
        <w:ind w:left="360"/>
      </w:pPr>
    </w:p>
    <w:p w:rsidR="00C639F9" w:rsidRDefault="00C639F9" w:rsidP="00240F42">
      <w:pPr>
        <w:pStyle w:val="PlainText"/>
        <w:ind w:left="360"/>
      </w:pPr>
      <w:r>
        <w:t>04 Dec 2013</w:t>
      </w:r>
    </w:p>
    <w:p w:rsidR="0061023A" w:rsidRDefault="0061023A" w:rsidP="00240F42">
      <w:pPr>
        <w:pStyle w:val="PlainText"/>
        <w:ind w:left="360"/>
        <w:rPr>
          <w:b/>
          <w:bCs/>
          <w:color w:val="7030A0"/>
        </w:rPr>
      </w:pPr>
      <w:r>
        <w:rPr>
          <w:b/>
          <w:bCs/>
          <w:color w:val="7030A0"/>
        </w:rPr>
        <w:t xml:space="preserve">Store Master (Create/ Update/Delete/ List/ Retrieve) is completed. </w:t>
      </w:r>
    </w:p>
    <w:p w:rsidR="00C639F9" w:rsidRDefault="0061023A" w:rsidP="00240F42">
      <w:pPr>
        <w:pStyle w:val="PlainText"/>
        <w:ind w:left="360"/>
        <w:rPr>
          <w:b/>
          <w:bCs/>
          <w:color w:val="7030A0"/>
        </w:rPr>
      </w:pPr>
      <w:r>
        <w:rPr>
          <w:b/>
          <w:bCs/>
          <w:color w:val="7030A0"/>
        </w:rPr>
        <w:t>Product Master (Create/Delete/List/</w:t>
      </w:r>
      <w:r w:rsidRPr="0061023A">
        <w:rPr>
          <w:b/>
          <w:bCs/>
          <w:color w:val="7030A0"/>
        </w:rPr>
        <w:t xml:space="preserve"> </w:t>
      </w:r>
      <w:proofErr w:type="gramStart"/>
      <w:r>
        <w:rPr>
          <w:b/>
          <w:bCs/>
          <w:color w:val="7030A0"/>
        </w:rPr>
        <w:t>Retrieve )</w:t>
      </w:r>
      <w:proofErr w:type="gramEnd"/>
      <w:r>
        <w:rPr>
          <w:b/>
          <w:bCs/>
          <w:color w:val="7030A0"/>
        </w:rPr>
        <w:t xml:space="preserve"> is completed. </w:t>
      </w:r>
    </w:p>
    <w:p w:rsidR="00057A9D" w:rsidRDefault="00057A9D" w:rsidP="00057A9D">
      <w:pPr>
        <w:pStyle w:val="PlainText"/>
        <w:ind w:left="360"/>
        <w:rPr>
          <w:b/>
          <w:bCs/>
          <w:color w:val="7030A0"/>
        </w:rPr>
      </w:pPr>
      <w:r>
        <w:rPr>
          <w:b/>
          <w:bCs/>
          <w:color w:val="7030A0"/>
        </w:rPr>
        <w:t xml:space="preserve">Tender Master - </w:t>
      </w:r>
      <w:r w:rsidRPr="00C639F9">
        <w:rPr>
          <w:b/>
          <w:bCs/>
          <w:color w:val="7030A0"/>
        </w:rPr>
        <w:t>Work in progress</w:t>
      </w:r>
      <w:r>
        <w:rPr>
          <w:b/>
          <w:bCs/>
          <w:color w:val="7030A0"/>
        </w:rPr>
        <w:t xml:space="preserve">. </w:t>
      </w:r>
    </w:p>
    <w:p w:rsidR="00C639F9" w:rsidRPr="00C639F9" w:rsidRDefault="00C639F9" w:rsidP="00240F42">
      <w:pPr>
        <w:pStyle w:val="PlainText"/>
        <w:ind w:left="360"/>
        <w:rPr>
          <w:b/>
          <w:bCs/>
          <w:color w:val="7030A0"/>
        </w:rPr>
      </w:pPr>
    </w:p>
    <w:p w:rsidR="00C639F9" w:rsidRDefault="00C639F9" w:rsidP="00240F42">
      <w:pPr>
        <w:pStyle w:val="PlainText"/>
        <w:ind w:left="360"/>
      </w:pPr>
    </w:p>
    <w:p w:rsidR="000A1106" w:rsidRDefault="000A1106" w:rsidP="00240F42">
      <w:pPr>
        <w:pStyle w:val="PlainText"/>
        <w:numPr>
          <w:ilvl w:val="0"/>
          <w:numId w:val="10"/>
        </w:numPr>
      </w:pPr>
      <w:r>
        <w:t>Single Transaction Call Changes</w:t>
      </w:r>
    </w:p>
    <w:p w:rsidR="000A1106" w:rsidRDefault="000A1106" w:rsidP="000A1106">
      <w:pPr>
        <w:pStyle w:val="PlainText"/>
      </w:pPr>
    </w:p>
    <w:p w:rsidR="000A1106" w:rsidRDefault="000A1106" w:rsidP="00C13B8D">
      <w:pPr>
        <w:pStyle w:val="PlainText"/>
        <w:ind w:firstLine="360"/>
      </w:pPr>
      <w:r>
        <w:t>Transaction Type with values Sales and Return Sales would be introduced as a Parameter.</w:t>
      </w:r>
    </w:p>
    <w:p w:rsidR="000A1106" w:rsidRDefault="000A1106" w:rsidP="00C13B8D">
      <w:pPr>
        <w:pStyle w:val="PlainText"/>
        <w:ind w:firstLine="360"/>
      </w:pPr>
      <w:r>
        <w:t>Return Sales calls would also be sent using the Single Transaction Call.</w:t>
      </w:r>
    </w:p>
    <w:p w:rsidR="000A1106" w:rsidRDefault="000A1106" w:rsidP="00C13B8D">
      <w:pPr>
        <w:pStyle w:val="PlainText"/>
        <w:ind w:firstLine="360"/>
      </w:pPr>
      <w:r>
        <w:t>Optional Parameters should be available for Return Reason Code and Comments</w:t>
      </w:r>
    </w:p>
    <w:p w:rsidR="006375DB" w:rsidRDefault="006375DB" w:rsidP="000A1106">
      <w:pPr>
        <w:pStyle w:val="PlainText"/>
      </w:pPr>
    </w:p>
    <w:p w:rsidR="001A0950" w:rsidRDefault="001A0950" w:rsidP="001A0950">
      <w:pPr>
        <w:pStyle w:val="PlainText"/>
        <w:ind w:left="360"/>
      </w:pPr>
      <w:r>
        <w:t>DVS – 13</w:t>
      </w:r>
      <w:r w:rsidRPr="001A0950">
        <w:rPr>
          <w:vertAlign w:val="superscript"/>
        </w:rPr>
        <w:t>th</w:t>
      </w:r>
      <w:r>
        <w:t xml:space="preserve"> Nov 2013</w:t>
      </w:r>
    </w:p>
    <w:p w:rsidR="006375DB" w:rsidRDefault="006375DB" w:rsidP="00C13B8D">
      <w:pPr>
        <w:pStyle w:val="PlainText"/>
        <w:ind w:firstLine="360"/>
        <w:rPr>
          <w:color w:val="FF0000"/>
        </w:rPr>
      </w:pPr>
      <w:r w:rsidRPr="006375DB">
        <w:rPr>
          <w:color w:val="FF0000"/>
        </w:rPr>
        <w:t>Optional Parameter</w:t>
      </w:r>
      <w:r>
        <w:rPr>
          <w:color w:val="FF0000"/>
        </w:rPr>
        <w:t>s</w:t>
      </w:r>
      <w:r w:rsidRPr="006375DB">
        <w:rPr>
          <w:color w:val="FF0000"/>
        </w:rPr>
        <w:t xml:space="preserve"> for Return Reason Code</w:t>
      </w:r>
      <w:r w:rsidR="00926E9A">
        <w:rPr>
          <w:color w:val="FF0000"/>
        </w:rPr>
        <w:t>s and Comments are</w:t>
      </w:r>
      <w:r w:rsidRPr="006375DB">
        <w:rPr>
          <w:color w:val="FF0000"/>
        </w:rPr>
        <w:t xml:space="preserve"> missing </w:t>
      </w:r>
    </w:p>
    <w:p w:rsidR="001A0950" w:rsidRDefault="001A0950" w:rsidP="00C13B8D">
      <w:pPr>
        <w:pStyle w:val="PlainText"/>
        <w:ind w:firstLine="360"/>
        <w:rPr>
          <w:color w:val="FF0000"/>
        </w:rPr>
      </w:pPr>
    </w:p>
    <w:p w:rsidR="001A0950" w:rsidRPr="001A0950" w:rsidRDefault="005441B9" w:rsidP="001A0950">
      <w:pPr>
        <w:pStyle w:val="PlainText"/>
        <w:ind w:left="360"/>
      </w:pPr>
      <w:proofErr w:type="spellStart"/>
      <w:r>
        <w:t>Ceeererty</w:t>
      </w:r>
      <w:proofErr w:type="spellEnd"/>
      <w:r w:rsidR="001A0950">
        <w:t>– 13</w:t>
      </w:r>
      <w:r w:rsidR="001A0950" w:rsidRPr="001A0950">
        <w:rPr>
          <w:vertAlign w:val="superscript"/>
        </w:rPr>
        <w:t>th</w:t>
      </w:r>
      <w:r w:rsidR="001A0950">
        <w:t xml:space="preserve"> Nov 2013</w:t>
      </w:r>
    </w:p>
    <w:p w:rsidR="00F81FA0" w:rsidRDefault="00F81FA0" w:rsidP="00C13B8D">
      <w:pPr>
        <w:pStyle w:val="PlainText"/>
        <w:ind w:firstLine="36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Added to task list. Will push for tomorrow.</w:t>
      </w:r>
    </w:p>
    <w:p w:rsidR="00A85897" w:rsidRDefault="00A85897" w:rsidP="00C13B8D">
      <w:pPr>
        <w:pStyle w:val="PlainText"/>
        <w:ind w:firstLine="360"/>
        <w:rPr>
          <w:b/>
          <w:bCs/>
          <w:color w:val="70AD47" w:themeColor="accent6"/>
        </w:rPr>
      </w:pPr>
    </w:p>
    <w:p w:rsidR="00A85897" w:rsidRPr="00A85897" w:rsidRDefault="00A85897" w:rsidP="00A85897">
      <w:pPr>
        <w:pStyle w:val="PlainText"/>
        <w:ind w:firstLine="360"/>
        <w:rPr>
          <w:b/>
          <w:color w:val="5B9BD5" w:themeColor="accent1"/>
        </w:rPr>
      </w:pPr>
      <w:r w:rsidRPr="00A85897">
        <w:rPr>
          <w:b/>
          <w:color w:val="5B9BD5" w:themeColor="accent1"/>
        </w:rPr>
        <w:t>Point was noted in call on 26th Nov. Work in progress</w:t>
      </w:r>
    </w:p>
    <w:p w:rsidR="00C639F9" w:rsidRDefault="00C639F9" w:rsidP="00C639F9">
      <w:pPr>
        <w:pStyle w:val="PlainText"/>
        <w:ind w:left="360"/>
      </w:pPr>
      <w:r>
        <w:lastRenderedPageBreak/>
        <w:t>04 Dec 2013</w:t>
      </w:r>
    </w:p>
    <w:p w:rsidR="000A1106" w:rsidRPr="00C639F9" w:rsidRDefault="00C639F9" w:rsidP="000A1106">
      <w:pPr>
        <w:pStyle w:val="PlainText"/>
        <w:rPr>
          <w:b/>
          <w:bCs/>
          <w:color w:val="7030A0"/>
        </w:rPr>
      </w:pPr>
      <w:r w:rsidRPr="00C639F9">
        <w:rPr>
          <w:b/>
          <w:bCs/>
          <w:color w:val="7030A0"/>
        </w:rPr>
        <w:t xml:space="preserve">       Completed. It is </w:t>
      </w:r>
      <w:r w:rsidR="00057A9D">
        <w:rPr>
          <w:b/>
          <w:bCs/>
          <w:color w:val="7030A0"/>
        </w:rPr>
        <w:t xml:space="preserve">made </w:t>
      </w:r>
      <w:r w:rsidRPr="00C639F9">
        <w:rPr>
          <w:b/>
          <w:bCs/>
          <w:color w:val="7030A0"/>
        </w:rPr>
        <w:t>available on UAT</w:t>
      </w:r>
    </w:p>
    <w:p w:rsidR="000A1106" w:rsidRDefault="000A1106" w:rsidP="000A1106">
      <w:pPr>
        <w:pStyle w:val="PlainText"/>
      </w:pPr>
    </w:p>
    <w:p w:rsidR="000A1106" w:rsidRDefault="000A1106" w:rsidP="000807D6">
      <w:pPr>
        <w:pStyle w:val="PlainText"/>
        <w:numPr>
          <w:ilvl w:val="0"/>
          <w:numId w:val="10"/>
        </w:numPr>
      </w:pPr>
      <w:r>
        <w:t>Transaction Type and Tender Level – Point Setup</w:t>
      </w:r>
    </w:p>
    <w:p w:rsidR="000A1106" w:rsidRDefault="000A1106" w:rsidP="000A1106">
      <w:pPr>
        <w:pStyle w:val="PlainText"/>
      </w:pPr>
    </w:p>
    <w:p w:rsidR="000A1106" w:rsidRDefault="000A1106" w:rsidP="00607358">
      <w:pPr>
        <w:pStyle w:val="PlainText"/>
        <w:ind w:firstLine="360"/>
      </w:pPr>
      <w:r>
        <w:t>The Points Setup should be a combination of Transaction Type and Tender.</w:t>
      </w:r>
    </w:p>
    <w:p w:rsidR="000A1106" w:rsidRDefault="000A1106" w:rsidP="000A1106">
      <w:pPr>
        <w:pStyle w:val="PlainText"/>
      </w:pPr>
    </w:p>
    <w:p w:rsidR="000A1106" w:rsidRDefault="000A1106" w:rsidP="00D458D7">
      <w:pPr>
        <w:pStyle w:val="PlainText"/>
        <w:ind w:firstLine="360"/>
      </w:pPr>
      <w:r>
        <w:t>For Example,</w:t>
      </w:r>
    </w:p>
    <w:p w:rsidR="000A1106" w:rsidRDefault="008C6AB4" w:rsidP="00D458D7">
      <w:pPr>
        <w:pStyle w:val="PlainText"/>
        <w:ind w:left="360"/>
      </w:pPr>
      <w:r>
        <w:br/>
      </w:r>
      <w:r w:rsidR="0010666A">
        <w:t>Transaction Type         </w:t>
      </w:r>
      <w:r>
        <w:t>T</w:t>
      </w:r>
      <w:r w:rsidR="000A1106">
        <w:t>ender           </w:t>
      </w:r>
      <w:r w:rsidR="00553462">
        <w:t>      Type           </w:t>
      </w:r>
      <w:r w:rsidR="00F02491">
        <w:t>    </w:t>
      </w:r>
      <w:r w:rsidR="00702BB0">
        <w:t xml:space="preserve">      </w:t>
      </w:r>
      <w:r w:rsidR="000A1106">
        <w:t>Points</w:t>
      </w:r>
    </w:p>
    <w:p w:rsidR="000A1106" w:rsidRDefault="000A1106" w:rsidP="00D458D7">
      <w:pPr>
        <w:pStyle w:val="PlainText"/>
        <w:ind w:left="360"/>
      </w:pPr>
      <w:r>
        <w:t>Sales                      </w:t>
      </w:r>
      <w:r w:rsidR="0010666A">
        <w:t>       </w:t>
      </w:r>
      <w:r w:rsidR="008C6AB4">
        <w:t>  </w:t>
      </w:r>
      <w:r>
        <w:t>Cash                     Issue    </w:t>
      </w:r>
      <w:r w:rsidR="00553462">
        <w:t>          </w:t>
      </w:r>
      <w:r w:rsidR="00702BB0">
        <w:t xml:space="preserve">      </w:t>
      </w:r>
      <w:r>
        <w:t>10 (Multiple of Cash Tender Amount)</w:t>
      </w:r>
    </w:p>
    <w:p w:rsidR="000A1106" w:rsidRDefault="000A1106" w:rsidP="00D458D7">
      <w:pPr>
        <w:pStyle w:val="PlainText"/>
        <w:ind w:left="360"/>
      </w:pPr>
      <w:r>
        <w:t>Sales                               Credit Note       </w:t>
      </w:r>
      <w:r w:rsidR="00F02491">
        <w:t xml:space="preserve"> </w:t>
      </w:r>
      <w:r>
        <w:t xml:space="preserve"> Issue              </w:t>
      </w:r>
      <w:r w:rsidR="00F02491">
        <w:t xml:space="preserve"> </w:t>
      </w:r>
      <w:r>
        <w:t> </w:t>
      </w:r>
      <w:r w:rsidR="00702BB0">
        <w:t xml:space="preserve">      </w:t>
      </w:r>
      <w:r>
        <w:t xml:space="preserve">0 (Multiple of Credit Note Tender Amount)  </w:t>
      </w:r>
    </w:p>
    <w:p w:rsidR="000A1106" w:rsidRDefault="000A1106" w:rsidP="00D458D7">
      <w:pPr>
        <w:pStyle w:val="PlainText"/>
        <w:ind w:left="360"/>
      </w:pPr>
      <w:r>
        <w:t>Sales                               Loyalty            </w:t>
      </w:r>
      <w:r w:rsidR="00553462">
        <w:t>     Issue                </w:t>
      </w:r>
      <w:r w:rsidR="00702BB0">
        <w:t xml:space="preserve">      </w:t>
      </w:r>
      <w:r>
        <w:t xml:space="preserve">0 (Multiple of Loyalty Tender Amount)  </w:t>
      </w:r>
    </w:p>
    <w:p w:rsidR="000A1106" w:rsidRDefault="0056437E" w:rsidP="00D458D7">
      <w:pPr>
        <w:pStyle w:val="PlainText"/>
        <w:ind w:left="360"/>
      </w:pPr>
      <w:r>
        <w:t xml:space="preserve">Return                            </w:t>
      </w:r>
      <w:r w:rsidR="000A1106">
        <w:t>Cash         </w:t>
      </w:r>
      <w:r>
        <w:t>            </w:t>
      </w:r>
      <w:r w:rsidR="00553462">
        <w:t>Deduction    </w:t>
      </w:r>
      <w:r w:rsidR="000A1106">
        <w:t xml:space="preserve"> </w:t>
      </w:r>
      <w:r w:rsidR="00702BB0">
        <w:t xml:space="preserve">    </w:t>
      </w:r>
      <w:r w:rsidR="000A1106">
        <w:t>- 10 (Multiple of Cash Tender Amount)</w:t>
      </w:r>
      <w:r w:rsidR="009031C6" w:rsidRPr="00C468B1">
        <w:rPr>
          <w:b/>
          <w:sz w:val="28"/>
        </w:rPr>
        <w:t>*</w:t>
      </w:r>
    </w:p>
    <w:p w:rsidR="000A1106" w:rsidRDefault="000A1106" w:rsidP="000D6617">
      <w:pPr>
        <w:pStyle w:val="PlainText"/>
        <w:ind w:firstLine="360"/>
      </w:pPr>
      <w:r>
        <w:t>Return            </w:t>
      </w:r>
      <w:r w:rsidR="00A00904">
        <w:t>                </w:t>
      </w:r>
      <w:r>
        <w:t xml:space="preserve">Credit Note        Deduction           </w:t>
      </w:r>
      <w:r w:rsidR="00A00904">
        <w:t xml:space="preserve">   </w:t>
      </w:r>
      <w:r>
        <w:t>0 (Multiple of Credit Note Tender Amount)</w:t>
      </w:r>
    </w:p>
    <w:p w:rsidR="00553462" w:rsidRDefault="000A1106" w:rsidP="00D458D7">
      <w:pPr>
        <w:pStyle w:val="PlainText"/>
        <w:ind w:left="360"/>
      </w:pPr>
      <w:r>
        <w:t>Return                  </w:t>
      </w:r>
      <w:r w:rsidR="0010666A">
        <w:t>          Loyalty              </w:t>
      </w:r>
      <w:r w:rsidR="007B27D2">
        <w:t xml:space="preserve"> </w:t>
      </w:r>
      <w:r w:rsidR="0010666A">
        <w:t> </w:t>
      </w:r>
      <w:r>
        <w:t>Deduction          </w:t>
      </w:r>
      <w:r w:rsidR="00B177E2">
        <w:t xml:space="preserve"> </w:t>
      </w:r>
      <w:r w:rsidR="007B27D2">
        <w:t xml:space="preserve">  </w:t>
      </w:r>
      <w:r w:rsidR="00B177E2">
        <w:t xml:space="preserve"> </w:t>
      </w:r>
      <w:r>
        <w:t xml:space="preserve">0 (Multiple of Loyalty Tender Amount) </w:t>
      </w:r>
    </w:p>
    <w:p w:rsidR="00C26988" w:rsidRDefault="00C26988" w:rsidP="00C26988">
      <w:pPr>
        <w:pStyle w:val="PlainText"/>
      </w:pPr>
      <w:r>
        <w:t xml:space="preserve"> </w:t>
      </w:r>
    </w:p>
    <w:p w:rsidR="000A1106" w:rsidRDefault="00C468B1" w:rsidP="00D458D7">
      <w:pPr>
        <w:pStyle w:val="PlainText"/>
        <w:ind w:left="360"/>
      </w:pPr>
      <w:r w:rsidRPr="00C468B1">
        <w:rPr>
          <w:b/>
          <w:sz w:val="28"/>
        </w:rPr>
        <w:t>*</w:t>
      </w:r>
      <w:r>
        <w:t xml:space="preserve"> </w:t>
      </w:r>
      <w:r w:rsidR="000A1106">
        <w:t>(Points will be increased based on Points Redeemed in</w:t>
      </w:r>
      <w:r w:rsidR="00C26988">
        <w:t xml:space="preserve"> </w:t>
      </w:r>
      <w:r w:rsidR="000A1106">
        <w:t xml:space="preserve">Original Transaction handled in </w:t>
      </w:r>
      <w:proofErr w:type="spellStart"/>
      <w:r w:rsidR="005441B9">
        <w:t>Ceeererty</w:t>
      </w:r>
      <w:proofErr w:type="spellEnd"/>
      <w:r w:rsidR="000A1106">
        <w:t xml:space="preserve"> as information of points is not maintained in POS)</w:t>
      </w:r>
    </w:p>
    <w:p w:rsidR="000A1106" w:rsidRDefault="000A1106" w:rsidP="00D458D7">
      <w:pPr>
        <w:pStyle w:val="PlainText"/>
        <w:ind w:left="360"/>
      </w:pPr>
    </w:p>
    <w:p w:rsidR="00326AFE" w:rsidRDefault="000A1106" w:rsidP="00326AFE">
      <w:pPr>
        <w:pStyle w:val="PlainText"/>
        <w:ind w:left="360"/>
      </w:pPr>
      <w:r>
        <w:t xml:space="preserve">Note: The POS will send the Tender Amount. The multiple used for conversion will be controlled by </w:t>
      </w:r>
      <w:proofErr w:type="spellStart"/>
      <w:r w:rsidR="005441B9">
        <w:t>Ceeererty</w:t>
      </w:r>
      <w:proofErr w:type="spellEnd"/>
      <w:r>
        <w:t>.</w:t>
      </w:r>
    </w:p>
    <w:p w:rsidR="00B90753" w:rsidRDefault="00B90753" w:rsidP="00B90753">
      <w:pPr>
        <w:pStyle w:val="PlainText"/>
        <w:ind w:firstLine="360"/>
      </w:pPr>
      <w:r>
        <w:t>Loyalty Tender</w:t>
      </w:r>
    </w:p>
    <w:p w:rsidR="00B90753" w:rsidRDefault="000A1106" w:rsidP="00B90753">
      <w:pPr>
        <w:pStyle w:val="PlainText"/>
        <w:ind w:firstLine="360"/>
      </w:pPr>
      <w:r>
        <w:t xml:space="preserve">Especially in case of the Loyalty Tender points will neither issue or </w:t>
      </w:r>
      <w:r w:rsidR="00B90753">
        <w:t>redeemed based on Tender Amount</w:t>
      </w:r>
    </w:p>
    <w:p w:rsidR="00B90753" w:rsidRDefault="000A1106" w:rsidP="00B90753">
      <w:pPr>
        <w:pStyle w:val="PlainText"/>
        <w:ind w:firstLine="360"/>
      </w:pPr>
      <w:r>
        <w:t xml:space="preserve">Since the POS does not maintain points </w:t>
      </w:r>
      <w:r w:rsidR="00B90753">
        <w:t>the POS sends the Tender Amount.</w:t>
      </w:r>
    </w:p>
    <w:p w:rsidR="000A1106" w:rsidRDefault="000A1106" w:rsidP="00B90753">
      <w:pPr>
        <w:pStyle w:val="PlainText"/>
        <w:ind w:firstLine="360"/>
      </w:pPr>
      <w:r>
        <w:t xml:space="preserve">The Loyalty Tender Amount sent by POS will be converted into Loyalty Points based on </w:t>
      </w:r>
      <w:proofErr w:type="spellStart"/>
      <w:r w:rsidR="005441B9">
        <w:t>Ceeererty</w:t>
      </w:r>
      <w:proofErr w:type="spellEnd"/>
      <w:r>
        <w:t xml:space="preserve"> Rules.</w:t>
      </w:r>
    </w:p>
    <w:p w:rsidR="000A1106" w:rsidRDefault="000A1106" w:rsidP="00326AFE">
      <w:pPr>
        <w:pStyle w:val="PlainText"/>
      </w:pPr>
    </w:p>
    <w:p w:rsidR="000A1106" w:rsidRDefault="00B90753" w:rsidP="00326AFE">
      <w:pPr>
        <w:pStyle w:val="PlainText"/>
      </w:pPr>
      <w:r>
        <w:t xml:space="preserve">        </w:t>
      </w:r>
      <w:r w:rsidR="000A1106">
        <w:t>The points will be issued or deducted directly after conversion.</w:t>
      </w:r>
    </w:p>
    <w:p w:rsidR="00553462" w:rsidRDefault="000A1106" w:rsidP="00326AFE">
      <w:pPr>
        <w:pStyle w:val="PlainText"/>
      </w:pPr>
      <w:r>
        <w:t>        This is required to avoid issuing or redeeming points based on the Loyalty Tender.      </w:t>
      </w:r>
    </w:p>
    <w:p w:rsidR="00BC13EE" w:rsidRDefault="00BC13EE" w:rsidP="00BC13EE">
      <w:pPr>
        <w:rPr>
          <w:color w:val="FF0000"/>
        </w:rPr>
      </w:pPr>
    </w:p>
    <w:p w:rsidR="001A0950" w:rsidRPr="001A0950" w:rsidRDefault="001A0950" w:rsidP="001A0950">
      <w:pPr>
        <w:pStyle w:val="PlainText"/>
        <w:ind w:left="360"/>
      </w:pPr>
      <w:r>
        <w:t xml:space="preserve"> DVS – 13</w:t>
      </w:r>
      <w:r w:rsidRPr="001A0950">
        <w:rPr>
          <w:vertAlign w:val="superscript"/>
        </w:rPr>
        <w:t>th</w:t>
      </w:r>
      <w:r>
        <w:t xml:space="preserve"> Nov 2013</w:t>
      </w:r>
    </w:p>
    <w:p w:rsidR="00BC13EE" w:rsidRPr="00BC13EE" w:rsidRDefault="00BC13EE" w:rsidP="00BC13EE">
      <w:pPr>
        <w:rPr>
          <w:color w:val="FF0000"/>
        </w:rPr>
      </w:pPr>
      <w:r>
        <w:rPr>
          <w:color w:val="FF0000"/>
        </w:rPr>
        <w:t xml:space="preserve">        The </w:t>
      </w:r>
      <w:r w:rsidRPr="00BC13EE">
        <w:rPr>
          <w:color w:val="FF0000"/>
        </w:rPr>
        <w:t>different scenarios in which credit note is involved in refund transaction is not tested</w:t>
      </w:r>
      <w:r>
        <w:rPr>
          <w:color w:val="FF0000"/>
        </w:rPr>
        <w:t xml:space="preserve"> due to the following</w:t>
      </w:r>
      <w:r>
        <w:rPr>
          <w:color w:val="FF0000"/>
        </w:rPr>
        <w:br/>
        <w:t xml:space="preserve">         error:</w:t>
      </w:r>
    </w:p>
    <w:p w:rsidR="00BC13EE" w:rsidRDefault="001D7409" w:rsidP="001D7409">
      <w:pPr>
        <w:rPr>
          <w:color w:val="FF0000"/>
        </w:rPr>
      </w:pPr>
      <w:r>
        <w:rPr>
          <w:b/>
          <w:color w:val="FF0000"/>
        </w:rPr>
        <w:t xml:space="preserve">         </w:t>
      </w:r>
      <w:r w:rsidR="00553462" w:rsidRPr="00BC13EE">
        <w:rPr>
          <w:color w:val="FF0000"/>
        </w:rPr>
        <w:t xml:space="preserve">In Refund transaction with issuing credit note to customer returns following error while </w:t>
      </w:r>
      <w:r w:rsidR="00BC13EE">
        <w:rPr>
          <w:color w:val="FF0000"/>
        </w:rPr>
        <w:t>sending transaction to</w:t>
      </w:r>
      <w:r>
        <w:rPr>
          <w:color w:val="FF0000"/>
        </w:rPr>
        <w:br/>
        <w:t xml:space="preserve">    </w:t>
      </w:r>
      <w:r w:rsidR="00553462" w:rsidRPr="00BC13EE">
        <w:rPr>
          <w:color w:val="FF0000"/>
        </w:rPr>
        <w:t xml:space="preserve"> </w:t>
      </w:r>
      <w:r w:rsidR="00BC13EE">
        <w:rPr>
          <w:color w:val="FF0000"/>
        </w:rPr>
        <w:t xml:space="preserve">  </w:t>
      </w:r>
      <w:r>
        <w:rPr>
          <w:color w:val="FF0000"/>
        </w:rPr>
        <w:t xml:space="preserve"> </w:t>
      </w:r>
      <w:proofErr w:type="spellStart"/>
      <w:r w:rsidR="005441B9">
        <w:rPr>
          <w:color w:val="FF0000"/>
        </w:rPr>
        <w:t>Ceeererty</w:t>
      </w:r>
      <w:proofErr w:type="spellEnd"/>
      <w:r w:rsidR="00BC13EE">
        <w:rPr>
          <w:color w:val="FF0000"/>
        </w:rPr>
        <w:t xml:space="preserve"> Server</w:t>
      </w:r>
    </w:p>
    <w:p w:rsidR="00BC13EE" w:rsidRDefault="00BC13EE" w:rsidP="00BC13EE">
      <w:pPr>
        <w:rPr>
          <w:color w:val="FF0000"/>
        </w:rPr>
      </w:pPr>
      <w:r>
        <w:rPr>
          <w:color w:val="FF0000"/>
        </w:rPr>
        <w:t xml:space="preserve">        </w:t>
      </w:r>
      <w:r w:rsidR="001D7409">
        <w:rPr>
          <w:color w:val="FF0000"/>
        </w:rPr>
        <w:t>“</w:t>
      </w:r>
      <w:r w:rsidR="00553462" w:rsidRPr="00BC13EE">
        <w:rPr>
          <w:color w:val="FF0000"/>
        </w:rPr>
        <w:t>There was an error. Please try again.</w:t>
      </w:r>
      <w:r w:rsidR="001D7409">
        <w:rPr>
          <w:color w:val="FF0000"/>
        </w:rPr>
        <w:t>”</w:t>
      </w:r>
    </w:p>
    <w:p w:rsidR="001A0950" w:rsidRDefault="001A0950" w:rsidP="00BC13EE">
      <w:pPr>
        <w:rPr>
          <w:color w:val="FF0000"/>
        </w:rPr>
      </w:pPr>
    </w:p>
    <w:p w:rsidR="001A0950" w:rsidRPr="001A0950" w:rsidRDefault="005441B9" w:rsidP="001A0950">
      <w:pPr>
        <w:pStyle w:val="PlainText"/>
        <w:ind w:left="360"/>
      </w:pPr>
      <w:proofErr w:type="spellStart"/>
      <w:r>
        <w:t>Ceeererty</w:t>
      </w:r>
      <w:proofErr w:type="spellEnd"/>
      <w:r w:rsidR="001A0950">
        <w:t>– 13</w:t>
      </w:r>
      <w:r w:rsidR="001A0950" w:rsidRPr="001A0950">
        <w:rPr>
          <w:vertAlign w:val="superscript"/>
        </w:rPr>
        <w:t>th</w:t>
      </w:r>
      <w:r w:rsidR="001A0950">
        <w:t xml:space="preserve"> Nov 2013</w:t>
      </w:r>
    </w:p>
    <w:p w:rsidR="00F81FA0" w:rsidRDefault="00F81FA0" w:rsidP="001A0950">
      <w:pPr>
        <w:ind w:left="360"/>
        <w:rPr>
          <w:b/>
          <w:color w:val="70AD47" w:themeColor="accent6"/>
        </w:rPr>
      </w:pPr>
      <w:r w:rsidRPr="00F81FA0">
        <w:rPr>
          <w:b/>
          <w:color w:val="70AD47" w:themeColor="accent6"/>
        </w:rPr>
        <w:t xml:space="preserve">This should be because of the tender master mismatch. Please try again after the master update. If still broken, </w:t>
      </w:r>
      <w:r>
        <w:rPr>
          <w:b/>
          <w:color w:val="70AD47" w:themeColor="accent6"/>
        </w:rPr>
        <w:t>request to send sample call causing issue</w:t>
      </w:r>
    </w:p>
    <w:p w:rsidR="00A85897" w:rsidRPr="001A0950" w:rsidRDefault="005441B9" w:rsidP="00A85897">
      <w:pPr>
        <w:pStyle w:val="PlainText"/>
        <w:ind w:left="360"/>
      </w:pPr>
      <w:proofErr w:type="spellStart"/>
      <w:r>
        <w:t>Ceeererty</w:t>
      </w:r>
      <w:proofErr w:type="spellEnd"/>
      <w:r w:rsidR="00A85897">
        <w:t>– 27th</w:t>
      </w:r>
      <w:r w:rsidR="00A85897" w:rsidRPr="001A0950">
        <w:rPr>
          <w:vertAlign w:val="superscript"/>
        </w:rPr>
        <w:t>th</w:t>
      </w:r>
      <w:r w:rsidR="00A85897">
        <w:t xml:space="preserve"> Nov 2013</w:t>
      </w:r>
    </w:p>
    <w:p w:rsidR="00A85897" w:rsidRPr="00A85897" w:rsidRDefault="00A85897" w:rsidP="00A85897">
      <w:pPr>
        <w:ind w:left="360"/>
        <w:rPr>
          <w:b/>
          <w:color w:val="5B9BD5" w:themeColor="accent1"/>
        </w:rPr>
      </w:pPr>
      <w:r w:rsidRPr="00A85897">
        <w:rPr>
          <w:b/>
          <w:color w:val="5B9BD5" w:themeColor="accent1"/>
        </w:rPr>
        <w:t>Investigating bug</w:t>
      </w:r>
    </w:p>
    <w:p w:rsidR="00C639F9" w:rsidRDefault="00C639F9" w:rsidP="00C639F9">
      <w:pPr>
        <w:pStyle w:val="PlainText"/>
        <w:ind w:left="360"/>
      </w:pPr>
      <w:r>
        <w:t>04 Dec 2013</w:t>
      </w:r>
    </w:p>
    <w:p w:rsidR="00C639F9" w:rsidRDefault="00057A9D" w:rsidP="00C639F9">
      <w:pPr>
        <w:pStyle w:val="PlainText"/>
        <w:ind w:firstLine="360"/>
        <w:rPr>
          <w:b/>
          <w:bCs/>
          <w:color w:val="7030A0"/>
        </w:rPr>
      </w:pPr>
      <w:r>
        <w:rPr>
          <w:b/>
          <w:bCs/>
          <w:color w:val="7030A0"/>
        </w:rPr>
        <w:t xml:space="preserve">What parameter to be used for credit note and how </w:t>
      </w:r>
      <w:r w:rsidR="00C639F9" w:rsidRPr="00C639F9">
        <w:rPr>
          <w:b/>
          <w:bCs/>
          <w:color w:val="7030A0"/>
        </w:rPr>
        <w:t xml:space="preserve">the call </w:t>
      </w:r>
      <w:r>
        <w:rPr>
          <w:b/>
          <w:bCs/>
          <w:color w:val="7030A0"/>
        </w:rPr>
        <w:t xml:space="preserve">is </w:t>
      </w:r>
      <w:r w:rsidR="00C639F9" w:rsidRPr="00C639F9">
        <w:rPr>
          <w:b/>
          <w:bCs/>
          <w:color w:val="7030A0"/>
        </w:rPr>
        <w:t>made?</w:t>
      </w:r>
    </w:p>
    <w:p w:rsidR="000A1106" w:rsidRDefault="000A1106" w:rsidP="00527ADC">
      <w:pPr>
        <w:pStyle w:val="PlainText"/>
      </w:pPr>
      <w:r>
        <w:t xml:space="preserve">                  </w:t>
      </w:r>
    </w:p>
    <w:p w:rsidR="000A1106" w:rsidRDefault="000A1106" w:rsidP="00527ADC">
      <w:pPr>
        <w:pStyle w:val="PlainText"/>
        <w:numPr>
          <w:ilvl w:val="0"/>
          <w:numId w:val="10"/>
        </w:numPr>
      </w:pPr>
      <w:r>
        <w:t>Multiple Tenders – Point Bi-furcation</w:t>
      </w:r>
      <w:bookmarkStart w:id="0" w:name="_GoBack"/>
      <w:bookmarkEnd w:id="0"/>
    </w:p>
    <w:p w:rsidR="000A1106" w:rsidRDefault="000A1106" w:rsidP="000A1106">
      <w:pPr>
        <w:pStyle w:val="PlainText"/>
      </w:pPr>
    </w:p>
    <w:p w:rsidR="000A1106" w:rsidRDefault="000A1106" w:rsidP="0074548D">
      <w:pPr>
        <w:pStyle w:val="PlainText"/>
        <w:ind w:firstLine="360"/>
      </w:pPr>
      <w:r>
        <w:lastRenderedPageBreak/>
        <w:t xml:space="preserve">Points 200           Actual Points 200 </w:t>
      </w:r>
    </w:p>
    <w:p w:rsidR="000A1106" w:rsidRDefault="000A1106" w:rsidP="0074548D">
      <w:pPr>
        <w:pStyle w:val="PlainText"/>
        <w:ind w:firstLine="360"/>
      </w:pPr>
      <w:r>
        <w:t>Receipt No. : 4</w:t>
      </w:r>
      <w:r w:rsidR="0074548D">
        <w:br/>
      </w:r>
    </w:p>
    <w:p w:rsidR="000A1106" w:rsidRDefault="000A1106" w:rsidP="0015521B">
      <w:pPr>
        <w:pStyle w:val="PlainText"/>
        <w:ind w:firstLine="360"/>
      </w:pPr>
      <w:r>
        <w:t xml:space="preserve">Sales Transaction             Item </w:t>
      </w:r>
      <w:proofErr w:type="gramStart"/>
      <w:r>
        <w:t>A</w:t>
      </w:r>
      <w:proofErr w:type="gramEnd"/>
      <w:r>
        <w:t>                   Price 1000</w:t>
      </w:r>
    </w:p>
    <w:p w:rsidR="0074548D" w:rsidRDefault="000A1106" w:rsidP="0015521B">
      <w:pPr>
        <w:pStyle w:val="PlainText"/>
        <w:ind w:left="-360" w:firstLine="720"/>
      </w:pPr>
      <w:r>
        <w:t>Tender Loyalty 101                </w:t>
      </w:r>
      <w:r w:rsidR="00FA7BF5">
        <w:t>                         </w:t>
      </w:r>
      <w:r>
        <w:t xml:space="preserve">Loyalty Points </w:t>
      </w:r>
      <w:r w:rsidR="00AF0DD7">
        <w:t>Deducted:</w:t>
      </w:r>
      <w:r>
        <w:t xml:space="preserve"> 101 </w:t>
      </w:r>
    </w:p>
    <w:p w:rsidR="00CF288C" w:rsidRDefault="00521758" w:rsidP="00CF288C">
      <w:pPr>
        <w:pStyle w:val="PlainText"/>
        <w:ind w:left="1800" w:firstLine="720"/>
      </w:pPr>
      <w:r>
        <w:t xml:space="preserve">                                </w:t>
      </w:r>
      <w:r w:rsidR="000A1106">
        <w:t>(Points deducted based on Points Input as POS and not based on</w:t>
      </w:r>
      <w:r>
        <w:br/>
        <w:t xml:space="preserve">                                           </w:t>
      </w:r>
      <w:r w:rsidR="000A1106">
        <w:t xml:space="preserve"> </w:t>
      </w:r>
      <w:r>
        <w:t xml:space="preserve">   </w:t>
      </w:r>
      <w:r w:rsidR="000A1106">
        <w:t>Tender Amount)</w:t>
      </w:r>
      <w:r w:rsidR="0074548D">
        <w:br/>
      </w:r>
    </w:p>
    <w:p w:rsidR="00521758" w:rsidRDefault="00CF288C" w:rsidP="00CF288C">
      <w:pPr>
        <w:pStyle w:val="PlainText"/>
      </w:pPr>
      <w:r>
        <w:t xml:space="preserve">       </w:t>
      </w:r>
      <w:r w:rsidR="000A1106">
        <w:t>Tender Credit Note</w:t>
      </w:r>
      <w:r w:rsidR="00B07F78">
        <w:t xml:space="preserve"> (CR1 Redeemed) 100    </w:t>
      </w:r>
      <w:r w:rsidR="000A1106">
        <w:t xml:space="preserve">Loyalty Points </w:t>
      </w:r>
      <w:r w:rsidR="00AF0DD7">
        <w:t>Issued:</w:t>
      </w:r>
      <w:r w:rsidR="000A1106">
        <w:t xml:space="preserve"> 0  </w:t>
      </w:r>
    </w:p>
    <w:p w:rsidR="000A1106" w:rsidRDefault="00521758" w:rsidP="0015521B">
      <w:pPr>
        <w:pStyle w:val="PlainText"/>
        <w:ind w:left="3960"/>
      </w:pPr>
      <w:r>
        <w:t xml:space="preserve">     </w:t>
      </w:r>
      <w:r w:rsidR="000A1106">
        <w:t xml:space="preserve">(Points not </w:t>
      </w:r>
      <w:r w:rsidR="006670ED">
        <w:t xml:space="preserve">issued as </w:t>
      </w:r>
      <w:proofErr w:type="gramStart"/>
      <w:r w:rsidR="006670ED">
        <w:t>Tender</w:t>
      </w:r>
      <w:proofErr w:type="gramEnd"/>
      <w:r w:rsidR="006670ED">
        <w:t xml:space="preserve"> is Credit Note</w:t>
      </w:r>
      <w:r w:rsidR="000A1106">
        <w:t>)</w:t>
      </w:r>
    </w:p>
    <w:p w:rsidR="000A1106" w:rsidRDefault="000A1106" w:rsidP="0015521B">
      <w:pPr>
        <w:pStyle w:val="PlainText"/>
        <w:ind w:left="-360" w:firstLine="720"/>
      </w:pPr>
      <w:r>
        <w:t>Tender Cash</w:t>
      </w:r>
      <w:proofErr w:type="gramStart"/>
      <w:r>
        <w:t>  800</w:t>
      </w:r>
      <w:proofErr w:type="gramEnd"/>
      <w:r>
        <w:t>                                              Loyalty Points Issued : 80</w:t>
      </w:r>
    </w:p>
    <w:p w:rsidR="000A1106" w:rsidRDefault="000A1106" w:rsidP="0015521B">
      <w:pPr>
        <w:pStyle w:val="PlainText"/>
        <w:ind w:left="-360" w:firstLine="720"/>
      </w:pPr>
      <w:r>
        <w:t xml:space="preserve">Tender Cash 1 (Change Line)                          Loyalty Points </w:t>
      </w:r>
      <w:proofErr w:type="gramStart"/>
      <w:r>
        <w:t>Returned :</w:t>
      </w:r>
      <w:proofErr w:type="gramEnd"/>
      <w:r>
        <w:t xml:space="preserve"> -0.1 </w:t>
      </w:r>
    </w:p>
    <w:p w:rsidR="000A1106" w:rsidRDefault="000A1106" w:rsidP="0015521B">
      <w:pPr>
        <w:pStyle w:val="PlainText"/>
        <w:ind w:left="-360" w:firstLine="720"/>
      </w:pPr>
      <w:r>
        <w:t>Tender Cash 799(Effective)         </w:t>
      </w:r>
      <w:r w:rsidR="00B07F78">
        <w:t>                    </w:t>
      </w:r>
      <w:r>
        <w:t>Loyalty Points Issued (Effective): 79 (79.9 Rounded to</w:t>
      </w:r>
      <w:r w:rsidR="00B07F78">
        <w:br/>
        <w:t xml:space="preserve">                                                  </w:t>
      </w:r>
      <w:r>
        <w:t xml:space="preserve"> </w:t>
      </w:r>
      <w:r w:rsidR="00B07F78">
        <w:t xml:space="preserve"> </w:t>
      </w:r>
      <w:r>
        <w:t xml:space="preserve">79)                                                </w:t>
      </w:r>
    </w:p>
    <w:p w:rsidR="000A1106" w:rsidRDefault="000A1106" w:rsidP="0015521B">
      <w:pPr>
        <w:pStyle w:val="PlainText"/>
      </w:pPr>
    </w:p>
    <w:p w:rsidR="000A1106" w:rsidRPr="00B3759B" w:rsidRDefault="000A1106" w:rsidP="0015521B">
      <w:pPr>
        <w:pStyle w:val="PlainText"/>
        <w:ind w:left="-360" w:firstLine="720"/>
        <w:rPr>
          <w:b/>
        </w:rPr>
      </w:pPr>
      <w:r w:rsidRPr="00B3759B">
        <w:rPr>
          <w:b/>
        </w:rPr>
        <w:t>Change Line</w:t>
      </w:r>
    </w:p>
    <w:p w:rsidR="000A1106" w:rsidRDefault="0015521B" w:rsidP="0015521B">
      <w:pPr>
        <w:pStyle w:val="PlainText"/>
        <w:ind w:left="360"/>
      </w:pPr>
      <w:r>
        <w:t>               </w:t>
      </w:r>
      <w:r>
        <w:br/>
      </w:r>
      <w:r w:rsidR="000A1106">
        <w:t xml:space="preserve">Note: </w:t>
      </w:r>
      <w:r>
        <w:tab/>
      </w:r>
      <w:r w:rsidR="000A1106">
        <w:t>The Tender Line and Change Tender Line both are sent as part of the tender information.</w:t>
      </w:r>
    </w:p>
    <w:p w:rsidR="000A1106" w:rsidRDefault="000A1106" w:rsidP="0015521B">
      <w:pPr>
        <w:pStyle w:val="PlainText"/>
      </w:pPr>
      <w:r>
        <w:t xml:space="preserve">                             The Points issued should be as shown above.                        </w:t>
      </w:r>
      <w:r w:rsidR="0015521B">
        <w:br/>
      </w:r>
    </w:p>
    <w:p w:rsidR="000A1106" w:rsidRDefault="004D70C9" w:rsidP="0015521B">
      <w:pPr>
        <w:pStyle w:val="PlainText"/>
      </w:pPr>
      <w:r>
        <w:t xml:space="preserve">        </w:t>
      </w:r>
      <w:r w:rsidR="000A1106">
        <w:t>Points 200 – 101 + 79 = 178           Actual Points 200 – 101 + 79 = 178</w:t>
      </w:r>
    </w:p>
    <w:p w:rsidR="00E86F11" w:rsidRDefault="00E86F11" w:rsidP="000A1106">
      <w:pPr>
        <w:pStyle w:val="PlainText"/>
      </w:pPr>
    </w:p>
    <w:p w:rsidR="000A1106" w:rsidRDefault="000A1106" w:rsidP="000A1106">
      <w:pPr>
        <w:pStyle w:val="PlainText"/>
      </w:pPr>
    </w:p>
    <w:p w:rsidR="000A1106" w:rsidRPr="00B3759B" w:rsidRDefault="004D70C9" w:rsidP="00B3759B">
      <w:pPr>
        <w:pStyle w:val="PlainText"/>
        <w:rPr>
          <w:b/>
        </w:rPr>
      </w:pPr>
      <w:r>
        <w:rPr>
          <w:b/>
        </w:rPr>
        <w:t xml:space="preserve">         </w:t>
      </w:r>
      <w:r w:rsidR="000A1106" w:rsidRPr="00B3759B">
        <w:rPr>
          <w:b/>
        </w:rPr>
        <w:t>Multi Tender</w:t>
      </w:r>
      <w:r w:rsidR="00B3759B">
        <w:rPr>
          <w:b/>
        </w:rPr>
        <w:br/>
      </w:r>
    </w:p>
    <w:p w:rsidR="000A1106" w:rsidRDefault="004D70C9" w:rsidP="00B3759B">
      <w:pPr>
        <w:pStyle w:val="PlainText"/>
      </w:pPr>
      <w:r>
        <w:t xml:space="preserve">         </w:t>
      </w:r>
      <w:r w:rsidR="00B3759B">
        <w:t>N</w:t>
      </w:r>
      <w:r w:rsidR="000A1106">
        <w:t>ote: Points will be setup at Tender Level.</w:t>
      </w:r>
    </w:p>
    <w:p w:rsidR="000A1106" w:rsidRDefault="000A1106" w:rsidP="000A1106">
      <w:pPr>
        <w:pStyle w:val="PlainText"/>
      </w:pPr>
    </w:p>
    <w:p w:rsidR="000A1106" w:rsidRDefault="000A1106" w:rsidP="003B6E6D">
      <w:pPr>
        <w:pStyle w:val="PlainText"/>
        <w:numPr>
          <w:ilvl w:val="0"/>
          <w:numId w:val="10"/>
        </w:numPr>
      </w:pPr>
      <w:r>
        <w:t xml:space="preserve"> Zero Points Balance</w:t>
      </w:r>
    </w:p>
    <w:p w:rsidR="000A1106" w:rsidRDefault="000A1106" w:rsidP="000A1106">
      <w:pPr>
        <w:pStyle w:val="PlainText"/>
      </w:pPr>
    </w:p>
    <w:p w:rsidR="000A1106" w:rsidRDefault="000A1106" w:rsidP="00695150">
      <w:pPr>
        <w:pStyle w:val="PlainText"/>
        <w:ind w:firstLine="360"/>
      </w:pPr>
      <w:r>
        <w:t>Multiple Points column will be maintained in the system.</w:t>
      </w:r>
    </w:p>
    <w:p w:rsidR="000A1106" w:rsidRDefault="000A1106" w:rsidP="00695150">
      <w:pPr>
        <w:pStyle w:val="PlainText"/>
        <w:ind w:firstLine="360"/>
      </w:pPr>
      <w:r>
        <w:t>Points for transactions.</w:t>
      </w:r>
    </w:p>
    <w:p w:rsidR="000A1106" w:rsidRDefault="000A1106" w:rsidP="00695150">
      <w:pPr>
        <w:pStyle w:val="PlainText"/>
        <w:ind w:firstLine="360"/>
      </w:pPr>
      <w:r>
        <w:t>Actual Points for Audit.</w:t>
      </w:r>
    </w:p>
    <w:p w:rsidR="000A1106" w:rsidRDefault="000A1106" w:rsidP="00695150">
      <w:pPr>
        <w:pStyle w:val="PlainText"/>
        <w:ind w:firstLine="360"/>
      </w:pPr>
      <w:r>
        <w:t>Points</w:t>
      </w:r>
    </w:p>
    <w:p w:rsidR="000A1106" w:rsidRDefault="000A1106" w:rsidP="00695150">
      <w:pPr>
        <w:pStyle w:val="PlainText"/>
        <w:ind w:firstLine="360"/>
      </w:pPr>
      <w:r>
        <w:t>Actual Points</w:t>
      </w:r>
    </w:p>
    <w:p w:rsidR="000A1106" w:rsidRDefault="000A1106" w:rsidP="000A1106">
      <w:pPr>
        <w:pStyle w:val="PlainText"/>
      </w:pPr>
    </w:p>
    <w:p w:rsidR="000A1106" w:rsidRDefault="000A1106" w:rsidP="00695150">
      <w:pPr>
        <w:pStyle w:val="PlainText"/>
        <w:ind w:firstLine="360"/>
      </w:pPr>
      <w:r>
        <w:t xml:space="preserve">For Example, </w:t>
      </w:r>
    </w:p>
    <w:p w:rsidR="000A1106" w:rsidRDefault="000A1106" w:rsidP="000A1106">
      <w:pPr>
        <w:pStyle w:val="PlainText"/>
      </w:pPr>
      <w:r>
        <w:t>                                                All Points are issued and redeemed at Tender Level.</w:t>
      </w:r>
    </w:p>
    <w:p w:rsidR="000A1106" w:rsidRDefault="000A1106" w:rsidP="000A1106">
      <w:pPr>
        <w:pStyle w:val="PlainText"/>
      </w:pPr>
    </w:p>
    <w:p w:rsidR="000A1106" w:rsidRDefault="000A1106" w:rsidP="00695150">
      <w:pPr>
        <w:pStyle w:val="PlainText"/>
        <w:ind w:firstLine="720"/>
      </w:pPr>
      <w:r>
        <w:t xml:space="preserve">Points 0                Actual Points 0 </w:t>
      </w:r>
    </w:p>
    <w:p w:rsidR="000A1106" w:rsidRDefault="000A1106" w:rsidP="000A1106">
      <w:pPr>
        <w:pStyle w:val="PlainText"/>
      </w:pPr>
    </w:p>
    <w:p w:rsidR="000A1106" w:rsidRDefault="000A1106" w:rsidP="000A1106">
      <w:pPr>
        <w:pStyle w:val="PlainText"/>
      </w:pPr>
      <w:r>
        <w:t>                                1.            Receipt No. : 1</w:t>
      </w:r>
    </w:p>
    <w:p w:rsidR="000A1106" w:rsidRDefault="000A1106" w:rsidP="000A1106">
      <w:pPr>
        <w:pStyle w:val="PlainText"/>
      </w:pPr>
      <w:r>
        <w:t>                                              </w:t>
      </w:r>
      <w:r w:rsidR="008C668B">
        <w:t>  Sales Transaction            </w:t>
      </w:r>
      <w:r w:rsidR="007422D1">
        <w:t xml:space="preserve">Item </w:t>
      </w:r>
      <w:proofErr w:type="gramStart"/>
      <w:r w:rsidR="007422D1">
        <w:t>A</w:t>
      </w:r>
      <w:proofErr w:type="gramEnd"/>
      <w:r w:rsidR="007422D1">
        <w:t>          </w:t>
      </w:r>
      <w:r>
        <w:t> Price 1000</w:t>
      </w:r>
    </w:p>
    <w:p w:rsidR="000A1106" w:rsidRDefault="000A1106" w:rsidP="000A1106">
      <w:pPr>
        <w:pStyle w:val="PlainText"/>
      </w:pPr>
      <w:r>
        <w:t xml:space="preserve">                                                </w:t>
      </w:r>
      <w:r w:rsidR="008C668B">
        <w:t xml:space="preserve">Tender Cash 1000            </w:t>
      </w:r>
      <w:r>
        <w:t xml:space="preserve">Loyalty Points </w:t>
      </w:r>
      <w:proofErr w:type="gramStart"/>
      <w:r>
        <w:t>Issued :</w:t>
      </w:r>
      <w:proofErr w:type="gramEnd"/>
      <w:r>
        <w:t xml:space="preserve"> 100                                           </w:t>
      </w:r>
      <w:r w:rsidR="00695150">
        <w:br/>
      </w:r>
    </w:p>
    <w:p w:rsidR="000A1106" w:rsidRDefault="000A1106" w:rsidP="000A1106">
      <w:pPr>
        <w:pStyle w:val="PlainText"/>
      </w:pPr>
      <w:r>
        <w:t>                                                Points 0 + 100 = 100         Actual Points 0 + 100 = 100</w:t>
      </w:r>
    </w:p>
    <w:p w:rsidR="000A1106" w:rsidRDefault="000A1106" w:rsidP="000A1106">
      <w:pPr>
        <w:pStyle w:val="PlainText"/>
      </w:pPr>
    </w:p>
    <w:p w:rsidR="000A1106" w:rsidRDefault="000A1106" w:rsidP="000A1106">
      <w:pPr>
        <w:pStyle w:val="PlainText"/>
      </w:pPr>
      <w:r>
        <w:t>                                2.            Receipt No. : 2</w:t>
      </w:r>
    </w:p>
    <w:p w:rsidR="000A1106" w:rsidRDefault="000A1106" w:rsidP="000A1106">
      <w:pPr>
        <w:pStyle w:val="PlainText"/>
      </w:pPr>
      <w:r>
        <w:t>                                                Sales Transaction             Item B                     Price 100</w:t>
      </w:r>
    </w:p>
    <w:p w:rsidR="000A1106" w:rsidRDefault="000A1106" w:rsidP="000A1106">
      <w:pPr>
        <w:pStyle w:val="PlainText"/>
      </w:pPr>
      <w:r>
        <w:t>                                                Tender Loyalty 1000        Loyalty Points Deducted: - 100</w:t>
      </w:r>
      <w:r w:rsidR="007422D1">
        <w:br/>
      </w:r>
    </w:p>
    <w:p w:rsidR="000A1106" w:rsidRDefault="000A1106" w:rsidP="000A1106">
      <w:pPr>
        <w:pStyle w:val="PlainText"/>
      </w:pPr>
      <w:r>
        <w:t xml:space="preserve">                                                Points 100 + </w:t>
      </w:r>
      <w:proofErr w:type="gramStart"/>
      <w:r>
        <w:t>-(</w:t>
      </w:r>
      <w:proofErr w:type="gramEnd"/>
      <w:r>
        <w:t>100) = 0    Actual Points 100  + (-100) = 0</w:t>
      </w:r>
    </w:p>
    <w:p w:rsidR="000A1106" w:rsidRDefault="000A1106" w:rsidP="000A1106">
      <w:pPr>
        <w:pStyle w:val="PlainText"/>
      </w:pPr>
    </w:p>
    <w:p w:rsidR="000A1106" w:rsidRDefault="000A1106" w:rsidP="000A1106">
      <w:pPr>
        <w:pStyle w:val="PlainText"/>
      </w:pPr>
    </w:p>
    <w:p w:rsidR="000A1106" w:rsidRDefault="000A1106" w:rsidP="000A1106">
      <w:pPr>
        <w:pStyle w:val="PlainText"/>
      </w:pPr>
      <w:r>
        <w:t>                                3.            Receipt No. : 3</w:t>
      </w:r>
    </w:p>
    <w:p w:rsidR="000A1106" w:rsidRDefault="000A1106" w:rsidP="000A1106">
      <w:pPr>
        <w:pStyle w:val="PlainText"/>
      </w:pPr>
      <w:r>
        <w:t>                                                Return Sales Transaction      </w:t>
      </w:r>
      <w:r w:rsidR="00053A3D">
        <w:t xml:space="preserve">Item </w:t>
      </w:r>
      <w:proofErr w:type="gramStart"/>
      <w:r w:rsidR="00053A3D">
        <w:t>A</w:t>
      </w:r>
      <w:proofErr w:type="gramEnd"/>
      <w:r w:rsidR="00053A3D">
        <w:t>        </w:t>
      </w:r>
      <w:r>
        <w:t>(Reference Receipt No. 1)</w:t>
      </w:r>
    </w:p>
    <w:p w:rsidR="000A1106" w:rsidRDefault="000A1106" w:rsidP="000A1106">
      <w:pPr>
        <w:pStyle w:val="PlainText"/>
      </w:pPr>
      <w:r>
        <w:t xml:space="preserve">                                                Tender Cash </w:t>
      </w:r>
      <w:r w:rsidR="008C668B">
        <w:t>1000                  </w:t>
      </w:r>
      <w:r>
        <w:t xml:space="preserve">Loyalty Points Deducted: - 100   </w:t>
      </w:r>
    </w:p>
    <w:p w:rsidR="000A1106" w:rsidRDefault="000A1106" w:rsidP="000A1106">
      <w:pPr>
        <w:pStyle w:val="PlainText"/>
      </w:pPr>
      <w:r>
        <w:t xml:space="preserve">                                                Points 0 + </w:t>
      </w:r>
      <w:proofErr w:type="gramStart"/>
      <w:r>
        <w:t>-(</w:t>
      </w:r>
      <w:proofErr w:type="gramEnd"/>
      <w:r>
        <w:t>100) = -100  Actual Points 0  + (-100) = -100</w:t>
      </w:r>
    </w:p>
    <w:p w:rsidR="000A1106" w:rsidRDefault="000A1106" w:rsidP="000A1106">
      <w:pPr>
        <w:pStyle w:val="PlainText"/>
      </w:pPr>
    </w:p>
    <w:p w:rsidR="000A1106" w:rsidRDefault="000A1106" w:rsidP="000A1106">
      <w:pPr>
        <w:pStyle w:val="PlainText"/>
      </w:pPr>
      <w:r>
        <w:t>                                                Note: If Points &lt; 0 and Transaction Type is Return Sales Then Points would not be deducted,</w:t>
      </w:r>
    </w:p>
    <w:p w:rsidR="000A1106" w:rsidRDefault="000A1106" w:rsidP="000A1106">
      <w:pPr>
        <w:pStyle w:val="PlainText"/>
      </w:pPr>
      <w:r>
        <w:t xml:space="preserve">                                                </w:t>
      </w:r>
      <w:proofErr w:type="gramStart"/>
      <w:r>
        <w:t>Points :</w:t>
      </w:r>
      <w:proofErr w:type="gramEnd"/>
      <w:r>
        <w:t xml:space="preserve"> 0</w:t>
      </w:r>
      <w:r w:rsidR="00271DA1">
        <w:br/>
      </w:r>
    </w:p>
    <w:p w:rsidR="000A1106" w:rsidRDefault="000A1106" w:rsidP="000A1106">
      <w:pPr>
        <w:pStyle w:val="PlainText"/>
      </w:pPr>
      <w:r>
        <w:t>                             </w:t>
      </w:r>
      <w:r w:rsidR="00271DA1">
        <w:t>                    </w:t>
      </w:r>
      <w:r>
        <w:t xml:space="preserve">Actual Points would be maintained for audit purposes. </w:t>
      </w:r>
    </w:p>
    <w:p w:rsidR="00E86F11" w:rsidRDefault="000A1106" w:rsidP="000A1106">
      <w:pPr>
        <w:pStyle w:val="PlainText"/>
      </w:pPr>
      <w:r>
        <w:t>                             </w:t>
      </w:r>
      <w:r w:rsidR="00271DA1">
        <w:t xml:space="preserve">                    </w:t>
      </w:r>
      <w:r>
        <w:t xml:space="preserve">This would help in analysing patterns wherein a cashier or a customer are trying to take </w:t>
      </w:r>
      <w:r w:rsidR="00271DA1">
        <w:br/>
      </w:r>
      <w:r w:rsidR="00271DA1">
        <w:tab/>
      </w:r>
      <w:r w:rsidR="00271DA1">
        <w:tab/>
      </w:r>
      <w:r w:rsidR="00271DA1">
        <w:tab/>
        <w:t xml:space="preserve">      </w:t>
      </w:r>
      <w:r>
        <w:t>advantage of a process loop hole.  </w:t>
      </w:r>
    </w:p>
    <w:p w:rsidR="00E86F11" w:rsidRDefault="00E86F11" w:rsidP="000A1106">
      <w:pPr>
        <w:pStyle w:val="PlainText"/>
        <w:rPr>
          <w:color w:val="FF0000"/>
        </w:rPr>
      </w:pPr>
    </w:p>
    <w:p w:rsidR="001A0950" w:rsidRDefault="001A0950" w:rsidP="000A1106">
      <w:pPr>
        <w:pStyle w:val="PlainText"/>
        <w:rPr>
          <w:color w:val="FF0000"/>
        </w:rPr>
      </w:pPr>
    </w:p>
    <w:p w:rsidR="001A0950" w:rsidRPr="00E86F11" w:rsidRDefault="001A0950" w:rsidP="000A1106">
      <w:pPr>
        <w:pStyle w:val="PlainText"/>
        <w:rPr>
          <w:color w:val="FF0000"/>
        </w:rPr>
      </w:pPr>
    </w:p>
    <w:p w:rsidR="001A0950" w:rsidRPr="001A0950" w:rsidRDefault="003A081F" w:rsidP="003A081F">
      <w:pPr>
        <w:pStyle w:val="PlainText"/>
        <w:ind w:left="1440" w:firstLine="720"/>
      </w:pPr>
      <w:r>
        <w:t xml:space="preserve">      </w:t>
      </w:r>
      <w:r w:rsidR="001A0950">
        <w:t>DVS – 13</w:t>
      </w:r>
      <w:r w:rsidR="001A0950" w:rsidRPr="001A0950">
        <w:rPr>
          <w:vertAlign w:val="superscript"/>
        </w:rPr>
        <w:t>th</w:t>
      </w:r>
      <w:r w:rsidR="001A0950">
        <w:t xml:space="preserve"> Nov 2013</w:t>
      </w:r>
    </w:p>
    <w:p w:rsidR="001A0950" w:rsidRDefault="001A0950" w:rsidP="00006D96">
      <w:pPr>
        <w:pStyle w:val="PlainText"/>
        <w:ind w:left="2160"/>
        <w:rPr>
          <w:color w:val="FF0000"/>
        </w:rPr>
      </w:pPr>
    </w:p>
    <w:p w:rsidR="000A1106" w:rsidRDefault="00006D96" w:rsidP="00006D96">
      <w:pPr>
        <w:pStyle w:val="PlainText"/>
        <w:ind w:left="2160"/>
      </w:pPr>
      <w:r>
        <w:rPr>
          <w:color w:val="FF0000"/>
        </w:rPr>
        <w:t xml:space="preserve">      </w:t>
      </w:r>
      <w:r w:rsidR="00E86F11" w:rsidRPr="00E86F11">
        <w:rPr>
          <w:color w:val="FF0000"/>
        </w:rPr>
        <w:t>Points displayed to c</w:t>
      </w:r>
      <w:r w:rsidR="00E86F11">
        <w:rPr>
          <w:color w:val="FF0000"/>
        </w:rPr>
        <w:t>ustomer is negative in this scenario. As per discussion only audit points</w:t>
      </w:r>
      <w:r>
        <w:rPr>
          <w:color w:val="FF0000"/>
        </w:rPr>
        <w:br/>
        <w:t xml:space="preserve">   </w:t>
      </w:r>
      <w:r w:rsidR="00E86F11">
        <w:rPr>
          <w:color w:val="FF0000"/>
        </w:rPr>
        <w:t xml:space="preserve"> </w:t>
      </w:r>
      <w:r>
        <w:rPr>
          <w:color w:val="FF0000"/>
        </w:rPr>
        <w:t xml:space="preserve">  </w:t>
      </w:r>
      <w:r w:rsidR="00E86F11">
        <w:rPr>
          <w:color w:val="FF0000"/>
        </w:rPr>
        <w:t>would contain negative value but points will not contain negative value.</w:t>
      </w:r>
      <w:r w:rsidR="000A1106">
        <w:t> </w:t>
      </w:r>
      <w:r w:rsidR="00AD33EE" w:rsidRPr="00AD33EE">
        <w:rPr>
          <w:color w:val="FF0000"/>
        </w:rPr>
        <w:t>It need</w:t>
      </w:r>
      <w:r w:rsidR="002727D5">
        <w:rPr>
          <w:color w:val="FF0000"/>
        </w:rPr>
        <w:t>s</w:t>
      </w:r>
      <w:r w:rsidR="00AD33EE" w:rsidRPr="00AD33EE">
        <w:rPr>
          <w:color w:val="FF0000"/>
        </w:rPr>
        <w:t xml:space="preserve"> to be</w:t>
      </w:r>
      <w:r>
        <w:rPr>
          <w:color w:val="FF0000"/>
        </w:rPr>
        <w:br/>
        <w:t xml:space="preserve">    </w:t>
      </w:r>
      <w:r w:rsidR="00AD33EE" w:rsidRPr="00AD33EE">
        <w:rPr>
          <w:color w:val="FF0000"/>
        </w:rPr>
        <w:t xml:space="preserve"> </w:t>
      </w:r>
      <w:r>
        <w:rPr>
          <w:color w:val="FF0000"/>
        </w:rPr>
        <w:t xml:space="preserve"> checked on </w:t>
      </w:r>
      <w:proofErr w:type="spellStart"/>
      <w:r w:rsidR="005441B9">
        <w:rPr>
          <w:color w:val="FF0000"/>
        </w:rPr>
        <w:t>Ceeererty</w:t>
      </w:r>
      <w:proofErr w:type="spellEnd"/>
      <w:r>
        <w:rPr>
          <w:color w:val="FF0000"/>
        </w:rPr>
        <w:t xml:space="preserve"> Side.</w:t>
      </w:r>
      <w:r w:rsidR="000A1106">
        <w:t xml:space="preserve">         </w:t>
      </w:r>
    </w:p>
    <w:p w:rsidR="001A0950" w:rsidRDefault="001A0950" w:rsidP="00006D96">
      <w:pPr>
        <w:pStyle w:val="PlainText"/>
        <w:ind w:left="2160"/>
      </w:pPr>
    </w:p>
    <w:p w:rsidR="001A0950" w:rsidRPr="001A0950" w:rsidRDefault="001A0950" w:rsidP="001A0950">
      <w:pPr>
        <w:pStyle w:val="PlainText"/>
        <w:ind w:left="1800" w:firstLine="360"/>
      </w:pPr>
      <w:r>
        <w:rPr>
          <w:b/>
          <w:bCs/>
          <w:color w:val="70AD47" w:themeColor="accent6"/>
        </w:rPr>
        <w:t xml:space="preserve">       </w:t>
      </w:r>
      <w:proofErr w:type="spellStart"/>
      <w:r w:rsidR="005441B9">
        <w:t>Ceeererty</w:t>
      </w:r>
      <w:proofErr w:type="spellEnd"/>
      <w:r>
        <w:t>– 13</w:t>
      </w:r>
      <w:r w:rsidRPr="001A0950">
        <w:rPr>
          <w:vertAlign w:val="superscript"/>
        </w:rPr>
        <w:t>th</w:t>
      </w:r>
      <w:r>
        <w:t xml:space="preserve"> Nov 2013</w:t>
      </w:r>
    </w:p>
    <w:p w:rsidR="00F81FA0" w:rsidRDefault="001A0950" w:rsidP="001A0950">
      <w:pPr>
        <w:pStyle w:val="PlainText"/>
        <w:ind w:left="216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 xml:space="preserve">       </w:t>
      </w:r>
      <w:r w:rsidR="00F81FA0">
        <w:rPr>
          <w:b/>
          <w:bCs/>
          <w:color w:val="70AD47" w:themeColor="accent6"/>
        </w:rPr>
        <w:t>Bug has been fixed</w:t>
      </w:r>
    </w:p>
    <w:p w:rsidR="003A081F" w:rsidRDefault="003A081F" w:rsidP="001A0950">
      <w:pPr>
        <w:pStyle w:val="PlainText"/>
        <w:ind w:left="2160"/>
        <w:rPr>
          <w:b/>
          <w:bCs/>
          <w:color w:val="70AD47" w:themeColor="accent6"/>
        </w:rPr>
      </w:pPr>
    </w:p>
    <w:p w:rsidR="003A081F" w:rsidRDefault="003A081F" w:rsidP="003A081F">
      <w:pPr>
        <w:pStyle w:val="PlainText"/>
        <w:ind w:left="1440" w:firstLine="720"/>
      </w:pPr>
      <w:r>
        <w:t xml:space="preserve">      DVS – 14</w:t>
      </w:r>
      <w:r w:rsidRPr="001A0950">
        <w:rPr>
          <w:vertAlign w:val="superscript"/>
        </w:rPr>
        <w:t>th</w:t>
      </w:r>
      <w:r>
        <w:t xml:space="preserve"> Nov 2013</w:t>
      </w:r>
    </w:p>
    <w:p w:rsidR="003A081F" w:rsidRDefault="003A081F" w:rsidP="003A081F">
      <w:pPr>
        <w:pStyle w:val="PlainText"/>
        <w:ind w:left="1440" w:firstLine="720"/>
      </w:pPr>
      <w:r>
        <w:rPr>
          <w:color w:val="FF0000"/>
        </w:rPr>
        <w:t xml:space="preserve">      A new problem is encountered wherein redemption of loyalty points is not working in Sales</w:t>
      </w:r>
      <w:r>
        <w:rPr>
          <w:color w:val="FF0000"/>
        </w:rPr>
        <w:br/>
        <w:t xml:space="preserve">                   Transaction.  The problem needs to be solved before the bug can be checked.</w:t>
      </w:r>
      <w:r>
        <w:rPr>
          <w:color w:val="FF0000"/>
        </w:rPr>
        <w:br/>
      </w:r>
      <w:r>
        <w:t xml:space="preserve">                    </w:t>
      </w:r>
    </w:p>
    <w:p w:rsidR="00C639F9" w:rsidRDefault="00C639F9" w:rsidP="00C639F9">
      <w:pPr>
        <w:pStyle w:val="PlainText"/>
        <w:ind w:left="2160"/>
      </w:pPr>
      <w:r>
        <w:t xml:space="preserve">     04 Dec 2013</w:t>
      </w:r>
    </w:p>
    <w:p w:rsidR="00C639F9" w:rsidRPr="00C639F9" w:rsidRDefault="00C639F9" w:rsidP="003A081F">
      <w:pPr>
        <w:pStyle w:val="PlainText"/>
        <w:ind w:left="1440" w:firstLine="720"/>
        <w:rPr>
          <w:b/>
          <w:bCs/>
          <w:color w:val="7030A0"/>
        </w:rPr>
      </w:pPr>
      <w:r w:rsidRPr="00C639F9">
        <w:rPr>
          <w:b/>
          <w:bCs/>
          <w:color w:val="7030A0"/>
        </w:rPr>
        <w:t xml:space="preserve">     We </w:t>
      </w:r>
      <w:r>
        <w:rPr>
          <w:b/>
          <w:bCs/>
          <w:color w:val="7030A0"/>
        </w:rPr>
        <w:t xml:space="preserve">have </w:t>
      </w:r>
      <w:r w:rsidRPr="00C639F9">
        <w:rPr>
          <w:b/>
          <w:bCs/>
          <w:color w:val="7030A0"/>
        </w:rPr>
        <w:t xml:space="preserve">tested and identified that </w:t>
      </w:r>
      <w:r>
        <w:rPr>
          <w:b/>
          <w:bCs/>
          <w:color w:val="7030A0"/>
        </w:rPr>
        <w:t>parameter</w:t>
      </w:r>
      <w:r w:rsidRPr="00C639F9">
        <w:rPr>
          <w:b/>
          <w:bCs/>
          <w:color w:val="7030A0"/>
        </w:rPr>
        <w:t xml:space="preserve"> passed </w:t>
      </w:r>
      <w:r>
        <w:rPr>
          <w:b/>
          <w:bCs/>
          <w:color w:val="7030A0"/>
        </w:rPr>
        <w:t xml:space="preserve">in call should be </w:t>
      </w:r>
      <w:proofErr w:type="spellStart"/>
      <w:r w:rsidRPr="00C639F9">
        <w:rPr>
          <w:b/>
          <w:bCs/>
          <w:color w:val="7030A0"/>
        </w:rPr>
        <w:t>redeempoints</w:t>
      </w:r>
      <w:proofErr w:type="spellEnd"/>
      <w:r>
        <w:rPr>
          <w:b/>
          <w:bCs/>
          <w:color w:val="7030A0"/>
        </w:rPr>
        <w:t xml:space="preserve"> </w:t>
      </w:r>
      <w:r w:rsidRPr="00C639F9">
        <w:rPr>
          <w:b/>
          <w:bCs/>
          <w:color w:val="7030A0"/>
        </w:rPr>
        <w:t xml:space="preserve">in </w:t>
      </w:r>
      <w:proofErr w:type="gramStart"/>
      <w:r w:rsidRPr="00C639F9">
        <w:rPr>
          <w:b/>
          <w:bCs/>
          <w:color w:val="7030A0"/>
        </w:rPr>
        <w:t>header  and</w:t>
      </w:r>
      <w:proofErr w:type="gramEnd"/>
      <w:r w:rsidRPr="00C639F9">
        <w:rPr>
          <w:b/>
          <w:bCs/>
          <w:color w:val="7030A0"/>
        </w:rPr>
        <w:t xml:space="preserve"> not </w:t>
      </w:r>
      <w:proofErr w:type="spellStart"/>
      <w:r w:rsidRPr="00C639F9">
        <w:rPr>
          <w:b/>
          <w:bCs/>
          <w:color w:val="7030A0"/>
        </w:rPr>
        <w:t>redeemPoints</w:t>
      </w:r>
      <w:proofErr w:type="spellEnd"/>
    </w:p>
    <w:p w:rsidR="003A081F" w:rsidRPr="001A0950" w:rsidRDefault="003A081F" w:rsidP="001A0950">
      <w:pPr>
        <w:pStyle w:val="PlainText"/>
        <w:ind w:left="2160"/>
        <w:rPr>
          <w:b/>
          <w:bCs/>
          <w:color w:val="70AD47" w:themeColor="accent6"/>
        </w:rPr>
      </w:pPr>
    </w:p>
    <w:p w:rsidR="000A1106" w:rsidRDefault="000A1106" w:rsidP="000A1106">
      <w:pPr>
        <w:pStyle w:val="PlainText"/>
      </w:pPr>
      <w:r>
        <w:t>                                                                                </w:t>
      </w:r>
    </w:p>
    <w:p w:rsidR="000A1106" w:rsidRDefault="000A1106" w:rsidP="000A1106">
      <w:pPr>
        <w:pStyle w:val="PlainText"/>
      </w:pPr>
      <w:r>
        <w:t>                </w:t>
      </w:r>
    </w:p>
    <w:p w:rsidR="000A1106" w:rsidRDefault="000A1106" w:rsidP="0015791E">
      <w:pPr>
        <w:pStyle w:val="PlainText"/>
        <w:numPr>
          <w:ilvl w:val="0"/>
          <w:numId w:val="10"/>
        </w:numPr>
      </w:pPr>
      <w:r>
        <w:t>Partial Refunds</w:t>
      </w:r>
    </w:p>
    <w:p w:rsidR="000A1106" w:rsidRDefault="000A1106" w:rsidP="000A1106">
      <w:pPr>
        <w:pStyle w:val="PlainText"/>
      </w:pPr>
    </w:p>
    <w:p w:rsidR="000A1106" w:rsidRDefault="000A1106" w:rsidP="000A1106">
      <w:pPr>
        <w:pStyle w:val="PlainText"/>
      </w:pPr>
      <w:r>
        <w:t>Partial Refunds would be allowed in the system.</w:t>
      </w:r>
    </w:p>
    <w:p w:rsidR="000A1106" w:rsidRDefault="000A1106" w:rsidP="000A1106">
      <w:pPr>
        <w:pStyle w:val="PlainText"/>
      </w:pPr>
    </w:p>
    <w:p w:rsidR="000A1106" w:rsidRDefault="00894CC3" w:rsidP="000A1106">
      <w:pPr>
        <w:pStyle w:val="PlainText"/>
      </w:pPr>
      <w:r>
        <w:t> </w:t>
      </w:r>
      <w:r w:rsidR="000A1106">
        <w:t xml:space="preserve">Points 0                Actual Points 0 </w:t>
      </w:r>
    </w:p>
    <w:p w:rsidR="000A1106" w:rsidRDefault="000A1106" w:rsidP="000A1106">
      <w:pPr>
        <w:pStyle w:val="PlainText"/>
      </w:pPr>
    </w:p>
    <w:p w:rsidR="000A1106" w:rsidRDefault="000A1106" w:rsidP="007D4D27">
      <w:pPr>
        <w:pStyle w:val="PlainText"/>
        <w:ind w:hanging="1134"/>
      </w:pPr>
      <w:r>
        <w:t>                                1.            Receipt No. : 1</w:t>
      </w:r>
    </w:p>
    <w:p w:rsidR="000A1106" w:rsidRDefault="000A1106" w:rsidP="007D4D27">
      <w:pPr>
        <w:pStyle w:val="PlainText"/>
        <w:ind w:hanging="1134"/>
      </w:pPr>
      <w:r>
        <w:t xml:space="preserve">                                                Sales Transaction             Item </w:t>
      </w:r>
      <w:proofErr w:type="gramStart"/>
      <w:r>
        <w:t>A</w:t>
      </w:r>
      <w:proofErr w:type="gramEnd"/>
      <w:r>
        <w:t>      Qty 2                 Price 1000           Amount 2000</w:t>
      </w:r>
    </w:p>
    <w:p w:rsidR="000A1106" w:rsidRDefault="000A1106" w:rsidP="007D4D27">
      <w:pPr>
        <w:pStyle w:val="PlainText"/>
        <w:ind w:hanging="1134"/>
      </w:pPr>
      <w:r>
        <w:t>                                                Sales Transaction             Item B       Qty 1                 Price 500             Amount 500</w:t>
      </w:r>
    </w:p>
    <w:p w:rsidR="000A1106" w:rsidRDefault="000A1106" w:rsidP="007D4D27">
      <w:pPr>
        <w:pStyle w:val="PlainText"/>
        <w:ind w:hanging="1134"/>
      </w:pPr>
    </w:p>
    <w:p w:rsidR="000A1106" w:rsidRDefault="000A1106" w:rsidP="007D4D27">
      <w:pPr>
        <w:pStyle w:val="PlainText"/>
        <w:ind w:hanging="1134"/>
      </w:pPr>
      <w:r>
        <w:t xml:space="preserve">                                                Tender Cash 2500            Loyalty Points </w:t>
      </w:r>
      <w:proofErr w:type="gramStart"/>
      <w:r>
        <w:t>Issued :</w:t>
      </w:r>
      <w:proofErr w:type="gramEnd"/>
      <w:r>
        <w:t xml:space="preserve"> 250                                           </w:t>
      </w:r>
    </w:p>
    <w:p w:rsidR="000A1106" w:rsidRDefault="000A1106" w:rsidP="007D4D27">
      <w:pPr>
        <w:pStyle w:val="PlainText"/>
        <w:ind w:hanging="1134"/>
      </w:pPr>
      <w:r>
        <w:t>                                                Points 0 + 250 = 250         Actual Points 0 + 250 = 250</w:t>
      </w:r>
    </w:p>
    <w:p w:rsidR="000A1106" w:rsidRDefault="000A1106" w:rsidP="007D4D27">
      <w:pPr>
        <w:pStyle w:val="PlainText"/>
        <w:ind w:hanging="1134"/>
      </w:pPr>
    </w:p>
    <w:p w:rsidR="000A1106" w:rsidRDefault="008103BC" w:rsidP="007D4D27">
      <w:pPr>
        <w:pStyle w:val="PlainText"/>
        <w:ind w:hanging="1134"/>
      </w:pPr>
      <w:r>
        <w:br/>
      </w:r>
      <w:r w:rsidR="00215AE4">
        <w:t>          </w:t>
      </w:r>
      <w:r w:rsidR="000A1106">
        <w:t>2.            Receipt No. : 2</w:t>
      </w:r>
    </w:p>
    <w:p w:rsidR="007D4D27" w:rsidRDefault="000A1106" w:rsidP="007D4D27">
      <w:pPr>
        <w:pStyle w:val="PlainText"/>
        <w:ind w:hanging="1134"/>
      </w:pPr>
      <w:r>
        <w:t xml:space="preserve">                                                Return Sales Transaction              Item B                   Qty 1                     Price 500                </w:t>
      </w:r>
      <w:proofErr w:type="gramStart"/>
      <w:r>
        <w:t>Amount</w:t>
      </w:r>
      <w:r w:rsidR="007D4D27">
        <w:t xml:space="preserve">  500</w:t>
      </w:r>
      <w:proofErr w:type="gramEnd"/>
      <w:r w:rsidR="007D4D27">
        <w:t xml:space="preserve">    </w:t>
      </w:r>
    </w:p>
    <w:p w:rsidR="000A1106" w:rsidRDefault="007D4D27" w:rsidP="007D4D27">
      <w:pPr>
        <w:pStyle w:val="PlainText"/>
        <w:ind w:hanging="1134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(Reference Receipt No. 1)</w:t>
      </w:r>
      <w:r>
        <w:tab/>
      </w:r>
      <w:r>
        <w:tab/>
        <w:t xml:space="preserve">                    </w:t>
      </w:r>
      <w:r w:rsidR="000A1106">
        <w:t xml:space="preserve"> </w:t>
      </w:r>
    </w:p>
    <w:p w:rsidR="000A1106" w:rsidRDefault="000A1106" w:rsidP="007D4D27">
      <w:pPr>
        <w:pStyle w:val="PlainText"/>
        <w:ind w:hanging="1134"/>
      </w:pPr>
      <w:r>
        <w:t>                                                Tender Credit Note 500                 Loyalty Points Deducted: 0</w:t>
      </w:r>
    </w:p>
    <w:p w:rsidR="000A1106" w:rsidRDefault="000A1106" w:rsidP="007D4D27">
      <w:pPr>
        <w:pStyle w:val="PlainText"/>
        <w:ind w:hanging="1134"/>
      </w:pPr>
      <w:r>
        <w:t xml:space="preserve">                                                Points 250           Actual Points 250 </w:t>
      </w:r>
    </w:p>
    <w:p w:rsidR="000A1106" w:rsidRDefault="000A1106" w:rsidP="007D4D27">
      <w:pPr>
        <w:pStyle w:val="PlainText"/>
        <w:ind w:hanging="1134"/>
      </w:pPr>
    </w:p>
    <w:p w:rsidR="000A1106" w:rsidRDefault="000A1106" w:rsidP="007D4D27">
      <w:pPr>
        <w:pStyle w:val="PlainText"/>
        <w:ind w:hanging="1134"/>
      </w:pPr>
    </w:p>
    <w:p w:rsidR="000A1106" w:rsidRDefault="000A1106" w:rsidP="007D4D27">
      <w:pPr>
        <w:pStyle w:val="PlainText"/>
        <w:ind w:hanging="1134"/>
      </w:pPr>
      <w:r>
        <w:t>                                3.            Receipt No. : 3</w:t>
      </w:r>
    </w:p>
    <w:p w:rsidR="007D4D27" w:rsidRDefault="000A1106" w:rsidP="007D4D27">
      <w:pPr>
        <w:pStyle w:val="PlainText"/>
        <w:ind w:hanging="1134"/>
      </w:pPr>
      <w:r>
        <w:t xml:space="preserve">                                                Return Sales Transaction              Item </w:t>
      </w:r>
      <w:proofErr w:type="gramStart"/>
      <w:r>
        <w:t>A</w:t>
      </w:r>
      <w:proofErr w:type="gramEnd"/>
      <w:r>
        <w:t>                  Qty 1               </w:t>
      </w:r>
      <w:r w:rsidR="007D4D27">
        <w:t>      Price 1000               </w:t>
      </w:r>
      <w:r>
        <w:t>Amount</w:t>
      </w:r>
      <w:r w:rsidR="007D4D27">
        <w:t xml:space="preserve"> 1000 </w:t>
      </w:r>
    </w:p>
    <w:p w:rsidR="007D4D27" w:rsidRDefault="007D4D27" w:rsidP="007D4D27">
      <w:pPr>
        <w:pStyle w:val="PlainText"/>
        <w:ind w:hanging="113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A1106" w:rsidRDefault="007D4D27" w:rsidP="007D4D27">
      <w:pPr>
        <w:pStyle w:val="PlainText"/>
        <w:ind w:hanging="113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(Reference Receipt No. 1)</w:t>
      </w:r>
      <w:r>
        <w:tab/>
      </w:r>
      <w:r>
        <w:tab/>
        <w:t xml:space="preserve">                                          </w:t>
      </w:r>
      <w:r w:rsidR="000A1106">
        <w:t xml:space="preserve"> </w:t>
      </w:r>
    </w:p>
    <w:p w:rsidR="000A1106" w:rsidRDefault="000A1106" w:rsidP="007D4D27">
      <w:pPr>
        <w:pStyle w:val="PlainText"/>
        <w:ind w:hanging="1134"/>
      </w:pPr>
      <w:r>
        <w:t xml:space="preserve">                                                Tender Cash 1000            Loyalty Points Deducted: - 100   </w:t>
      </w:r>
    </w:p>
    <w:p w:rsidR="000A1106" w:rsidRDefault="000A1106" w:rsidP="007D4D27">
      <w:pPr>
        <w:pStyle w:val="PlainText"/>
        <w:ind w:hanging="1134"/>
      </w:pPr>
      <w:r>
        <w:t xml:space="preserve">                                                Points 250 + </w:t>
      </w:r>
      <w:proofErr w:type="gramStart"/>
      <w:r>
        <w:t>-(</w:t>
      </w:r>
      <w:proofErr w:type="gramEnd"/>
      <w:r>
        <w:t>100) = 150               Actual Points 250  + (-100) = 150</w:t>
      </w:r>
    </w:p>
    <w:p w:rsidR="000A1106" w:rsidRDefault="000A1106" w:rsidP="007D4D27">
      <w:pPr>
        <w:pStyle w:val="PlainText"/>
        <w:ind w:hanging="1134"/>
      </w:pPr>
    </w:p>
    <w:p w:rsidR="000A1106" w:rsidRDefault="000A1106" w:rsidP="007D4D27">
      <w:pPr>
        <w:pStyle w:val="PlainText"/>
        <w:ind w:hanging="1134"/>
      </w:pPr>
      <w:r>
        <w:t>                                4.            Receipt No. : 4</w:t>
      </w:r>
    </w:p>
    <w:p w:rsidR="007D4D27" w:rsidRDefault="000A1106" w:rsidP="007D4D27">
      <w:pPr>
        <w:pStyle w:val="PlainText"/>
        <w:ind w:hanging="1134"/>
      </w:pPr>
      <w:r>
        <w:t xml:space="preserve">                                                Sales Transaction             Item C                   Qty 1                     Price 1000           Amount </w:t>
      </w:r>
      <w:r w:rsidR="007D4D27">
        <w:t>1000</w:t>
      </w:r>
    </w:p>
    <w:p w:rsidR="007D4D27" w:rsidRDefault="007D4D27" w:rsidP="007D4D27">
      <w:pPr>
        <w:pStyle w:val="PlainText"/>
        <w:ind w:hanging="113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(Reference Receipt No. 2)                                </w:t>
      </w:r>
    </w:p>
    <w:p w:rsidR="007D4D27" w:rsidRDefault="007D4D27" w:rsidP="007D4D27">
      <w:pPr>
        <w:pStyle w:val="PlainText"/>
        <w:ind w:hanging="1134"/>
      </w:pPr>
    </w:p>
    <w:p w:rsidR="000A1106" w:rsidRDefault="000A1106" w:rsidP="007D4D27">
      <w:pPr>
        <w:pStyle w:val="PlainText"/>
        <w:ind w:hanging="1134"/>
      </w:pPr>
      <w:r>
        <w:t xml:space="preserve">                          </w:t>
      </w:r>
    </w:p>
    <w:p w:rsidR="000A1106" w:rsidRDefault="000A1106" w:rsidP="007D4D27">
      <w:pPr>
        <w:pStyle w:val="PlainText"/>
        <w:ind w:hanging="1134"/>
      </w:pPr>
      <w:r>
        <w:t xml:space="preserve">                                                Tender Credit Note 500              Loyalty Points Deducted: 0   </w:t>
      </w:r>
    </w:p>
    <w:p w:rsidR="000A1106" w:rsidRDefault="000A1106" w:rsidP="007D4D27">
      <w:pPr>
        <w:pStyle w:val="PlainText"/>
        <w:ind w:hanging="1134"/>
      </w:pPr>
      <w:r>
        <w:t xml:space="preserve">                                                Tender Cash 500            Loyalty Points Issued: 50   </w:t>
      </w:r>
    </w:p>
    <w:p w:rsidR="000A1106" w:rsidRDefault="000A1106" w:rsidP="007D4D27">
      <w:pPr>
        <w:pStyle w:val="PlainText"/>
        <w:ind w:hanging="1134"/>
      </w:pPr>
      <w:r>
        <w:t>                                                 Points 150 + (50) = 200               Actual Points 150</w:t>
      </w:r>
      <w:proofErr w:type="gramStart"/>
      <w:r>
        <w:t>  +</w:t>
      </w:r>
      <w:proofErr w:type="gramEnd"/>
      <w:r>
        <w:t xml:space="preserve"> (50) = 200                </w:t>
      </w:r>
      <w:r w:rsidR="00AF5CEC">
        <w:br/>
      </w:r>
    </w:p>
    <w:p w:rsidR="00E86F11" w:rsidRDefault="00130D59" w:rsidP="000A1106">
      <w:pPr>
        <w:pStyle w:val="PlainText"/>
      </w:pPr>
      <w:r>
        <w:t>                Note</w:t>
      </w:r>
      <w:r w:rsidR="000A1106">
        <w:t>: Current limitation of redeeming only the last transaction has to be resolved.    </w:t>
      </w:r>
    </w:p>
    <w:p w:rsidR="00E86F11" w:rsidRDefault="00E86F11" w:rsidP="000A1106">
      <w:pPr>
        <w:pStyle w:val="PlainText"/>
      </w:pPr>
    </w:p>
    <w:p w:rsidR="00926164" w:rsidRDefault="00926164" w:rsidP="000A1106">
      <w:pPr>
        <w:pStyle w:val="PlainText"/>
        <w:rPr>
          <w:color w:val="FF0000"/>
        </w:rPr>
      </w:pPr>
    </w:p>
    <w:p w:rsidR="001A0950" w:rsidRPr="001A0950" w:rsidRDefault="001A0950" w:rsidP="001A0950">
      <w:pPr>
        <w:pStyle w:val="PlainText"/>
      </w:pPr>
      <w:r>
        <w:t xml:space="preserve">        DVS – 13</w:t>
      </w:r>
      <w:r w:rsidRPr="001A0950">
        <w:rPr>
          <w:vertAlign w:val="superscript"/>
        </w:rPr>
        <w:t>th</w:t>
      </w:r>
      <w:r>
        <w:t xml:space="preserve"> Nov 2013</w:t>
      </w:r>
    </w:p>
    <w:p w:rsidR="001A0950" w:rsidRDefault="001A0950" w:rsidP="000A1106">
      <w:pPr>
        <w:pStyle w:val="PlainText"/>
        <w:rPr>
          <w:color w:val="FF0000"/>
        </w:rPr>
      </w:pPr>
    </w:p>
    <w:p w:rsidR="00926164" w:rsidRPr="00BC13EE" w:rsidRDefault="00926164" w:rsidP="00926164">
      <w:pPr>
        <w:rPr>
          <w:color w:val="FF0000"/>
        </w:rPr>
      </w:pPr>
      <w:r>
        <w:rPr>
          <w:color w:val="FF0000"/>
        </w:rPr>
        <w:t xml:space="preserve">        The </w:t>
      </w:r>
      <w:r w:rsidRPr="00BC13EE">
        <w:rPr>
          <w:color w:val="FF0000"/>
        </w:rPr>
        <w:t>different scenarios in which credit note is involved in refund transaction is not tested</w:t>
      </w:r>
      <w:r>
        <w:rPr>
          <w:color w:val="FF0000"/>
        </w:rPr>
        <w:t xml:space="preserve"> due to the following</w:t>
      </w:r>
      <w:r>
        <w:rPr>
          <w:color w:val="FF0000"/>
        </w:rPr>
        <w:br/>
        <w:t xml:space="preserve">         error:</w:t>
      </w:r>
    </w:p>
    <w:p w:rsidR="00926164" w:rsidRDefault="00926164" w:rsidP="00926164">
      <w:pPr>
        <w:rPr>
          <w:color w:val="FF0000"/>
        </w:rPr>
      </w:pPr>
      <w:r>
        <w:rPr>
          <w:b/>
          <w:color w:val="FF0000"/>
        </w:rPr>
        <w:t xml:space="preserve">         </w:t>
      </w:r>
      <w:r w:rsidRPr="00BC13EE">
        <w:rPr>
          <w:color w:val="FF0000"/>
        </w:rPr>
        <w:t xml:space="preserve">In Refund transaction with issuing credit note to customer returns following error while </w:t>
      </w:r>
      <w:r>
        <w:rPr>
          <w:color w:val="FF0000"/>
        </w:rPr>
        <w:t>sending transaction to</w:t>
      </w:r>
      <w:r>
        <w:rPr>
          <w:color w:val="FF0000"/>
        </w:rPr>
        <w:br/>
        <w:t xml:space="preserve">    </w:t>
      </w:r>
      <w:r w:rsidRPr="00BC13EE">
        <w:rPr>
          <w:color w:val="FF0000"/>
        </w:rPr>
        <w:t xml:space="preserve"> </w:t>
      </w:r>
      <w:r>
        <w:rPr>
          <w:color w:val="FF0000"/>
        </w:rPr>
        <w:t xml:space="preserve">   </w:t>
      </w:r>
      <w:proofErr w:type="spellStart"/>
      <w:r w:rsidR="005441B9">
        <w:rPr>
          <w:color w:val="FF0000"/>
        </w:rPr>
        <w:t>Ceeererty</w:t>
      </w:r>
      <w:proofErr w:type="spellEnd"/>
      <w:r>
        <w:rPr>
          <w:color w:val="FF0000"/>
        </w:rPr>
        <w:t xml:space="preserve"> Server</w:t>
      </w:r>
    </w:p>
    <w:p w:rsidR="001A0950" w:rsidRDefault="00926164" w:rsidP="001A0950">
      <w:pPr>
        <w:rPr>
          <w:color w:val="FF0000"/>
        </w:rPr>
      </w:pPr>
      <w:r>
        <w:rPr>
          <w:color w:val="FF0000"/>
        </w:rPr>
        <w:t xml:space="preserve">        “</w:t>
      </w:r>
      <w:r w:rsidRPr="00BC13EE">
        <w:rPr>
          <w:color w:val="FF0000"/>
        </w:rPr>
        <w:t>There was an error. Please try again.</w:t>
      </w:r>
      <w:r>
        <w:rPr>
          <w:color w:val="FF0000"/>
        </w:rPr>
        <w:t>”</w:t>
      </w:r>
    </w:p>
    <w:p w:rsidR="001A0950" w:rsidRDefault="001A0950" w:rsidP="001A0950">
      <w:pPr>
        <w:rPr>
          <w:color w:val="FF0000"/>
        </w:rPr>
      </w:pPr>
    </w:p>
    <w:p w:rsidR="001A0950" w:rsidRDefault="001A0950" w:rsidP="00926164">
      <w:pPr>
        <w:rPr>
          <w:color w:val="FF0000"/>
        </w:rPr>
      </w:pPr>
      <w:r>
        <w:rPr>
          <w:color w:val="FF0000"/>
        </w:rPr>
        <w:t xml:space="preserve">       </w:t>
      </w:r>
      <w:proofErr w:type="spellStart"/>
      <w:r w:rsidR="005441B9">
        <w:t>Ceeererty</w:t>
      </w:r>
      <w:proofErr w:type="spellEnd"/>
      <w:r>
        <w:t xml:space="preserve"> – 13</w:t>
      </w:r>
      <w:r w:rsidRPr="001A0950">
        <w:rPr>
          <w:vertAlign w:val="superscript"/>
        </w:rPr>
        <w:t>th</w:t>
      </w:r>
      <w:r>
        <w:t xml:space="preserve"> Nov 2013</w:t>
      </w:r>
    </w:p>
    <w:p w:rsidR="00A85897" w:rsidRDefault="001A0950" w:rsidP="00926164">
      <w:pPr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 xml:space="preserve">        </w:t>
      </w:r>
      <w:r w:rsidR="00F81FA0">
        <w:rPr>
          <w:b/>
          <w:bCs/>
          <w:color w:val="70AD47" w:themeColor="accent6"/>
        </w:rPr>
        <w:t>Same as before</w:t>
      </w:r>
    </w:p>
    <w:p w:rsidR="00A85897" w:rsidRDefault="00A85897" w:rsidP="00A85897">
      <w:pPr>
        <w:rPr>
          <w:color w:val="FF0000"/>
        </w:rPr>
      </w:pPr>
      <w:r>
        <w:rPr>
          <w:color w:val="FF0000"/>
        </w:rPr>
        <w:t xml:space="preserve">       </w:t>
      </w:r>
      <w:proofErr w:type="spellStart"/>
      <w:r w:rsidR="005441B9">
        <w:t>Ceeererty</w:t>
      </w:r>
      <w:proofErr w:type="spellEnd"/>
      <w:r>
        <w:t xml:space="preserve"> – 27</w:t>
      </w:r>
      <w:r w:rsidRPr="001A0950">
        <w:rPr>
          <w:vertAlign w:val="superscript"/>
        </w:rPr>
        <w:t>th</w:t>
      </w:r>
      <w:r>
        <w:t xml:space="preserve"> Nov 2013</w:t>
      </w:r>
    </w:p>
    <w:p w:rsidR="00A85897" w:rsidRPr="00407769" w:rsidRDefault="00A85897" w:rsidP="00A85897">
      <w:pPr>
        <w:rPr>
          <w:color w:val="FF0000"/>
        </w:rPr>
      </w:pPr>
      <w:r>
        <w:rPr>
          <w:b/>
          <w:bCs/>
          <w:color w:val="70AD47" w:themeColor="accent6"/>
        </w:rPr>
        <w:t xml:space="preserve">        </w:t>
      </w:r>
      <w:r w:rsidRPr="00A85897">
        <w:rPr>
          <w:b/>
          <w:bCs/>
          <w:color w:val="5B9BD5" w:themeColor="accent1"/>
        </w:rPr>
        <w:t>Same as before</w:t>
      </w:r>
    </w:p>
    <w:p w:rsidR="000A1106" w:rsidRDefault="000A1106" w:rsidP="000A1106">
      <w:pPr>
        <w:pStyle w:val="PlainText"/>
      </w:pPr>
    </w:p>
    <w:p w:rsidR="000A1106" w:rsidRDefault="000A1106" w:rsidP="00231F10">
      <w:pPr>
        <w:pStyle w:val="PlainText"/>
        <w:numPr>
          <w:ilvl w:val="0"/>
          <w:numId w:val="10"/>
        </w:numPr>
      </w:pPr>
      <w:r>
        <w:t>Points Retrieve Call</w:t>
      </w:r>
    </w:p>
    <w:p w:rsidR="000A1106" w:rsidRDefault="000A1106" w:rsidP="000A1106">
      <w:pPr>
        <w:pStyle w:val="ListParagraph"/>
        <w:ind w:left="810"/>
      </w:pPr>
    </w:p>
    <w:p w:rsidR="000A1106" w:rsidRDefault="000A1106" w:rsidP="00231F10">
      <w:pPr>
        <w:ind w:firstLine="360"/>
      </w:pPr>
      <w:r>
        <w:t>Two additional parameters in response of Points Retrieve Call.</w:t>
      </w:r>
    </w:p>
    <w:p w:rsidR="000A1106" w:rsidRDefault="000A1106" w:rsidP="000A1106">
      <w:pPr>
        <w:pStyle w:val="ListParagraph"/>
        <w:ind w:left="810"/>
      </w:pPr>
    </w:p>
    <w:p w:rsidR="000A1106" w:rsidRDefault="000A1106" w:rsidP="000A1106">
      <w:pPr>
        <w:pStyle w:val="PlainText"/>
      </w:pPr>
    </w:p>
    <w:p w:rsidR="000A1106" w:rsidRDefault="000A1106" w:rsidP="000A1106">
      <w:pPr>
        <w:pStyle w:val="PlainText"/>
      </w:pPr>
      <w:r>
        <w:t>   </w:t>
      </w:r>
      <w:r w:rsidR="00231F10">
        <w:t>       </w:t>
      </w:r>
      <w:r>
        <w:t>URL</w:t>
      </w:r>
    </w:p>
    <w:p w:rsidR="000A1106" w:rsidRDefault="00231F10" w:rsidP="000A1106">
      <w:pPr>
        <w:pStyle w:val="PlainText"/>
      </w:pPr>
      <w:r>
        <w:lastRenderedPageBreak/>
        <w:t>           </w:t>
      </w:r>
      <w:hyperlink r:id="rId5" w:history="1">
        <w:r w:rsidR="000A1106">
          <w:rPr>
            <w:rStyle w:val="Hyperlink"/>
          </w:rPr>
          <w:t>http://api.</w:t>
        </w:r>
        <w:r w:rsidR="005441B9">
          <w:rPr>
            <w:rStyle w:val="Hyperlink"/>
          </w:rPr>
          <w:t>Ceeererty</w:t>
        </w:r>
        <w:r w:rsidR="000A1106">
          <w:rPr>
            <w:rStyle w:val="Hyperlink"/>
          </w:rPr>
          <w:t>ace.com/service/points/retrieve</w:t>
        </w:r>
      </w:hyperlink>
    </w:p>
    <w:p w:rsidR="000A1106" w:rsidRDefault="000A1106" w:rsidP="000A1106">
      <w:pPr>
        <w:pStyle w:val="PlainText"/>
      </w:pPr>
    </w:p>
    <w:p w:rsidR="000A1106" w:rsidRDefault="00231F10" w:rsidP="000A1106">
      <w:pPr>
        <w:pStyle w:val="PlainText"/>
      </w:pPr>
      <w:r>
        <w:t>           </w:t>
      </w:r>
      <w:r w:rsidR="000A1106">
        <w:t>Existing Output</w:t>
      </w:r>
    </w:p>
    <w:p w:rsidR="000A1106" w:rsidRDefault="00231F10" w:rsidP="000A1106">
      <w:pPr>
        <w:pStyle w:val="PlainText"/>
      </w:pPr>
      <w:r>
        <w:t>           </w:t>
      </w:r>
      <w:r w:rsidR="000A1106">
        <w:t>{"responsecode":200,"responsemsg":"Success","data":{"points":643,"socialpoints":"40"}}</w:t>
      </w:r>
    </w:p>
    <w:p w:rsidR="000A1106" w:rsidRDefault="000A1106" w:rsidP="000A1106">
      <w:pPr>
        <w:pStyle w:val="PlainText"/>
      </w:pPr>
    </w:p>
    <w:p w:rsidR="000A1106" w:rsidRDefault="00231F10" w:rsidP="000A1106">
      <w:pPr>
        <w:pStyle w:val="PlainText"/>
      </w:pPr>
      <w:r>
        <w:t>            </w:t>
      </w:r>
      <w:r w:rsidR="000A1106">
        <w:t>Required</w:t>
      </w:r>
      <w:proofErr w:type="gramStart"/>
      <w:r w:rsidR="000A1106">
        <w:t>  Output</w:t>
      </w:r>
      <w:proofErr w:type="gramEnd"/>
    </w:p>
    <w:p w:rsidR="000A1106" w:rsidRDefault="00231F10" w:rsidP="000A1106">
      <w:pPr>
        <w:pStyle w:val="PlainText"/>
      </w:pPr>
      <w:r>
        <w:t>             </w:t>
      </w:r>
      <w:r w:rsidR="000A1106">
        <w:t>{"responsecode":200,"responsemsg":"Success","data":{"points":643,"socialpoints":"40",”</w:t>
      </w:r>
      <w:r w:rsidR="000A1106">
        <w:rPr>
          <w:b/>
          <w:bCs/>
        </w:rPr>
        <w:t xml:space="preserve">Total Balance </w:t>
      </w:r>
      <w:r>
        <w:rPr>
          <w:b/>
          <w:bCs/>
        </w:rPr>
        <w:br/>
      </w:r>
      <w:r>
        <w:rPr>
          <w:b/>
          <w:bCs/>
        </w:rPr>
        <w:tab/>
      </w:r>
      <w:proofErr w:type="spellStart"/>
      <w:r w:rsidR="000A1106">
        <w:rPr>
          <w:b/>
          <w:bCs/>
        </w:rPr>
        <w:t>Amount”,”Amount</w:t>
      </w:r>
      <w:proofErr w:type="spellEnd"/>
      <w:r w:rsidR="000A1106">
        <w:rPr>
          <w:b/>
          <w:bCs/>
        </w:rPr>
        <w:t xml:space="preserve"> per Point</w:t>
      </w:r>
      <w:r w:rsidR="000A1106">
        <w:t xml:space="preserve">”}}  </w:t>
      </w:r>
    </w:p>
    <w:p w:rsidR="00B22792" w:rsidRDefault="00B22792"/>
    <w:p w:rsidR="00790AD9" w:rsidRPr="00194D8E" w:rsidRDefault="00194D8E" w:rsidP="00231F10">
      <w:pPr>
        <w:ind w:firstLine="720"/>
        <w:rPr>
          <w:rFonts w:ascii="Calibri" w:hAnsi="Calibri" w:cs="Times New Roman"/>
          <w:color w:val="FF0000"/>
        </w:rPr>
      </w:pPr>
      <w:r>
        <w:rPr>
          <w:rFonts w:ascii="Calibri" w:hAnsi="Calibri" w:cs="Times New Roman"/>
          <w:color w:val="FF0000"/>
        </w:rPr>
        <w:t>The f</w:t>
      </w:r>
      <w:r w:rsidR="00790AD9" w:rsidRPr="00194D8E">
        <w:rPr>
          <w:rFonts w:ascii="Calibri" w:hAnsi="Calibri" w:cs="Times New Roman"/>
          <w:color w:val="FF0000"/>
        </w:rPr>
        <w:t xml:space="preserve">ollowing issue </w:t>
      </w:r>
      <w:r w:rsidR="00C151D6">
        <w:rPr>
          <w:rFonts w:ascii="Calibri" w:hAnsi="Calibri" w:cs="Times New Roman"/>
          <w:color w:val="FF0000"/>
        </w:rPr>
        <w:t xml:space="preserve">were </w:t>
      </w:r>
      <w:r w:rsidR="00790AD9" w:rsidRPr="00194D8E">
        <w:rPr>
          <w:rFonts w:ascii="Calibri" w:hAnsi="Calibri" w:cs="Times New Roman"/>
          <w:color w:val="FF0000"/>
        </w:rPr>
        <w:t>encountered during Testing:</w:t>
      </w:r>
    </w:p>
    <w:p w:rsidR="00423207" w:rsidRPr="001A0950" w:rsidRDefault="00423207" w:rsidP="005B395A">
      <w:pPr>
        <w:pStyle w:val="PlainText"/>
        <w:ind w:left="720" w:firstLine="360"/>
      </w:pPr>
      <w:r>
        <w:t>DVS – 13</w:t>
      </w:r>
      <w:r w:rsidRPr="001A0950">
        <w:rPr>
          <w:vertAlign w:val="superscript"/>
        </w:rPr>
        <w:t>th</w:t>
      </w:r>
      <w:r>
        <w:t xml:space="preserve"> Nov 2013</w:t>
      </w:r>
    </w:p>
    <w:p w:rsidR="00790AD9" w:rsidRDefault="00790AD9"/>
    <w:p w:rsidR="00790AD9" w:rsidRDefault="00790AD9" w:rsidP="00790AD9">
      <w:pPr>
        <w:pStyle w:val="ListParagraph"/>
        <w:numPr>
          <w:ilvl w:val="0"/>
          <w:numId w:val="3"/>
        </w:numPr>
        <w:rPr>
          <w:color w:val="FF0000"/>
        </w:rPr>
      </w:pPr>
      <w:r w:rsidRPr="00790AD9">
        <w:rPr>
          <w:color w:val="FF0000"/>
        </w:rPr>
        <w:t>In latest document release Amount &amp; Discount both are not present in sample c</w:t>
      </w:r>
      <w:r w:rsidR="00427BAA">
        <w:rPr>
          <w:color w:val="FF0000"/>
        </w:rPr>
        <w:t>all of Transaction Call Request,</w:t>
      </w:r>
      <w:r w:rsidRPr="00790AD9">
        <w:rPr>
          <w:color w:val="FF0000"/>
        </w:rPr>
        <w:t xml:space="preserve"> but </w:t>
      </w:r>
      <w:r w:rsidR="002727D5">
        <w:rPr>
          <w:color w:val="FF0000"/>
        </w:rPr>
        <w:t xml:space="preserve">only </w:t>
      </w:r>
      <w:r w:rsidR="000C4BA5">
        <w:rPr>
          <w:color w:val="FF0000"/>
        </w:rPr>
        <w:t>A</w:t>
      </w:r>
      <w:r w:rsidRPr="00790AD9">
        <w:rPr>
          <w:color w:val="FF0000"/>
        </w:rPr>
        <w:t>mount is mentioned in input parameters.</w:t>
      </w:r>
      <w:r>
        <w:rPr>
          <w:color w:val="FF0000"/>
        </w:rPr>
        <w:t xml:space="preserve"> At present we are sending both parameters thus needs to clarify </w:t>
      </w:r>
      <w:r w:rsidR="001D0E66">
        <w:rPr>
          <w:color w:val="FF0000"/>
        </w:rPr>
        <w:t xml:space="preserve">the </w:t>
      </w:r>
      <w:r>
        <w:rPr>
          <w:color w:val="FF0000"/>
        </w:rPr>
        <w:t>same.</w:t>
      </w:r>
      <w:r w:rsidR="00423207">
        <w:rPr>
          <w:color w:val="FF0000"/>
        </w:rPr>
        <w:br/>
      </w:r>
    </w:p>
    <w:p w:rsidR="00423207" w:rsidRPr="00423207" w:rsidRDefault="005441B9" w:rsidP="00423207">
      <w:pPr>
        <w:pStyle w:val="ListParagraph"/>
        <w:ind w:left="1440"/>
        <w:rPr>
          <w:color w:val="FF0000"/>
        </w:rPr>
      </w:pPr>
      <w:proofErr w:type="spellStart"/>
      <w:r>
        <w:t>Ceeererty</w:t>
      </w:r>
      <w:proofErr w:type="spellEnd"/>
      <w:r w:rsidR="00423207">
        <w:t xml:space="preserve"> – 13</w:t>
      </w:r>
      <w:r w:rsidR="00423207" w:rsidRPr="00423207">
        <w:rPr>
          <w:vertAlign w:val="superscript"/>
        </w:rPr>
        <w:t>th</w:t>
      </w:r>
      <w:r w:rsidR="00423207">
        <w:t xml:space="preserve"> Nov 2013</w:t>
      </w:r>
    </w:p>
    <w:p w:rsidR="00F81FA0" w:rsidRPr="00A85897" w:rsidRDefault="00F81FA0" w:rsidP="00F81FA0">
      <w:pPr>
        <w:pStyle w:val="ListParagraph"/>
        <w:ind w:left="1440"/>
        <w:rPr>
          <w:color w:val="5B9BD5" w:themeColor="accent1"/>
        </w:rPr>
      </w:pPr>
      <w:r w:rsidRPr="00A85897">
        <w:rPr>
          <w:b/>
          <w:bCs/>
          <w:color w:val="5B9BD5" w:themeColor="accent1"/>
        </w:rPr>
        <w:t>The loyalty engine only deals with the final amount tendered and does not record the discount</w:t>
      </w:r>
    </w:p>
    <w:p w:rsidR="00790AD9" w:rsidRPr="00790AD9" w:rsidRDefault="00790AD9" w:rsidP="00790AD9">
      <w:pPr>
        <w:pStyle w:val="ListParagraph"/>
        <w:ind w:left="1440"/>
        <w:rPr>
          <w:color w:val="FF0000"/>
        </w:rPr>
      </w:pPr>
    </w:p>
    <w:p w:rsidR="00790AD9" w:rsidRPr="00790AD9" w:rsidRDefault="00790AD9" w:rsidP="00790AD9">
      <w:pPr>
        <w:pStyle w:val="ListParagraph"/>
        <w:numPr>
          <w:ilvl w:val="0"/>
          <w:numId w:val="3"/>
        </w:numPr>
        <w:rPr>
          <w:color w:val="FF0000"/>
        </w:rPr>
      </w:pPr>
      <w:r w:rsidRPr="00790AD9">
        <w:rPr>
          <w:color w:val="FF0000"/>
        </w:rPr>
        <w:t>In sales transaction using credit/debit card</w:t>
      </w:r>
      <w:r w:rsidR="00C84FA9">
        <w:rPr>
          <w:color w:val="FF0000"/>
        </w:rPr>
        <w:t xml:space="preserve"> </w:t>
      </w:r>
      <w:r w:rsidRPr="00790AD9">
        <w:rPr>
          <w:color w:val="FF0000"/>
        </w:rPr>
        <w:t>(payment mode credit) as payment mode then server returns following error even points are being issued in same transaction.</w:t>
      </w:r>
    </w:p>
    <w:p w:rsidR="00790AD9" w:rsidRDefault="00790AD9" w:rsidP="00790AD9">
      <w:pPr>
        <w:pStyle w:val="ListParagraph"/>
        <w:ind w:firstLine="720"/>
        <w:rPr>
          <w:color w:val="FF0000"/>
        </w:rPr>
      </w:pPr>
      <w:r w:rsidRPr="00790AD9">
        <w:rPr>
          <w:color w:val="FF0000"/>
        </w:rPr>
        <w:t>The remote server returned an error: (500) Internal Ser</w:t>
      </w:r>
      <w:r w:rsidR="00C13239">
        <w:rPr>
          <w:color w:val="FF0000"/>
        </w:rPr>
        <w:t>ver Error</w:t>
      </w:r>
      <w:r w:rsidRPr="00790AD9">
        <w:rPr>
          <w:color w:val="FF0000"/>
        </w:rPr>
        <w:t>.</w:t>
      </w:r>
    </w:p>
    <w:p w:rsidR="00A776B9" w:rsidRDefault="00A776B9" w:rsidP="00A776B9">
      <w:pPr>
        <w:pStyle w:val="ListParagraph"/>
        <w:ind w:left="1440"/>
      </w:pPr>
    </w:p>
    <w:p w:rsidR="00A776B9" w:rsidRPr="00A776B9" w:rsidRDefault="005441B9" w:rsidP="00A776B9">
      <w:pPr>
        <w:pStyle w:val="ListParagraph"/>
        <w:ind w:left="1440"/>
        <w:rPr>
          <w:color w:val="FF0000"/>
        </w:rPr>
      </w:pPr>
      <w:proofErr w:type="spellStart"/>
      <w:r>
        <w:t>Ceeererty</w:t>
      </w:r>
      <w:proofErr w:type="spellEnd"/>
      <w:r w:rsidR="00A776B9">
        <w:t xml:space="preserve"> – 13</w:t>
      </w:r>
      <w:r w:rsidR="00A776B9" w:rsidRPr="00423207">
        <w:rPr>
          <w:vertAlign w:val="superscript"/>
        </w:rPr>
        <w:t>th</w:t>
      </w:r>
      <w:r w:rsidR="00A776B9">
        <w:t xml:space="preserve"> Nov 2013</w:t>
      </w:r>
    </w:p>
    <w:p w:rsidR="00F81FA0" w:rsidRPr="00790AD9" w:rsidRDefault="00F81FA0" w:rsidP="00790AD9">
      <w:pPr>
        <w:pStyle w:val="ListParagraph"/>
        <w:ind w:firstLine="720"/>
        <w:rPr>
          <w:color w:val="FF0000"/>
        </w:rPr>
      </w:pPr>
      <w:r>
        <w:rPr>
          <w:b/>
          <w:bCs/>
          <w:color w:val="70AD47" w:themeColor="accent6"/>
        </w:rPr>
        <w:t>There are a few missing parameters in the documentation. Will send across updated set.</w:t>
      </w:r>
    </w:p>
    <w:p w:rsidR="00790AD9" w:rsidRDefault="00790AD9"/>
    <w:p w:rsidR="00A85897" w:rsidRPr="00A776B9" w:rsidRDefault="005441B9" w:rsidP="00A85897">
      <w:pPr>
        <w:pStyle w:val="ListParagraph"/>
        <w:ind w:left="1440"/>
        <w:rPr>
          <w:color w:val="FF0000"/>
        </w:rPr>
      </w:pPr>
      <w:proofErr w:type="spellStart"/>
      <w:r>
        <w:t>Ceeererty</w:t>
      </w:r>
      <w:proofErr w:type="spellEnd"/>
      <w:r w:rsidR="00A85897">
        <w:t xml:space="preserve"> – 13</w:t>
      </w:r>
      <w:r w:rsidR="00A85897" w:rsidRPr="00423207">
        <w:rPr>
          <w:vertAlign w:val="superscript"/>
        </w:rPr>
        <w:t>th</w:t>
      </w:r>
      <w:r w:rsidR="00A85897">
        <w:t xml:space="preserve"> Nov 2013</w:t>
      </w:r>
    </w:p>
    <w:p w:rsidR="00A85897" w:rsidRPr="00A85897" w:rsidRDefault="00A85897" w:rsidP="00A85897">
      <w:pPr>
        <w:pStyle w:val="ListParagraph"/>
        <w:ind w:firstLine="720"/>
        <w:rPr>
          <w:color w:val="5B9BD5" w:themeColor="accent1"/>
        </w:rPr>
      </w:pPr>
      <w:r w:rsidRPr="00A85897">
        <w:rPr>
          <w:b/>
          <w:bCs/>
          <w:color w:val="5B9BD5" w:themeColor="accent1"/>
        </w:rPr>
        <w:t xml:space="preserve">Investigating </w:t>
      </w:r>
      <w:r>
        <w:rPr>
          <w:b/>
          <w:bCs/>
          <w:color w:val="5B9BD5" w:themeColor="accent1"/>
        </w:rPr>
        <w:t>bug</w:t>
      </w:r>
    </w:p>
    <w:p w:rsidR="0061023A" w:rsidRDefault="0061023A" w:rsidP="0061023A">
      <w:pPr>
        <w:pStyle w:val="PlainText"/>
        <w:rPr>
          <w:rFonts w:asciiTheme="minorHAnsi" w:hAnsiTheme="minorHAnsi" w:cstheme="minorBidi"/>
        </w:rPr>
      </w:pPr>
    </w:p>
    <w:p w:rsidR="0061023A" w:rsidRDefault="0061023A" w:rsidP="0061023A">
      <w:pPr>
        <w:pStyle w:val="PlainText"/>
        <w:ind w:left="720" w:firstLine="720"/>
      </w:pPr>
      <w:r>
        <w:t>04 Dec 2013</w:t>
      </w:r>
    </w:p>
    <w:p w:rsidR="0061023A" w:rsidRPr="0061023A" w:rsidRDefault="0061023A" w:rsidP="0061023A">
      <w:pPr>
        <w:pStyle w:val="PlainText"/>
        <w:ind w:left="720" w:firstLine="720"/>
        <w:rPr>
          <w:b/>
          <w:bCs/>
          <w:color w:val="7030A0"/>
        </w:rPr>
      </w:pPr>
      <w:r w:rsidRPr="0061023A">
        <w:rPr>
          <w:b/>
          <w:bCs/>
          <w:color w:val="7030A0"/>
        </w:rPr>
        <w:t>Completed</w:t>
      </w:r>
    </w:p>
    <w:p w:rsidR="00A85897" w:rsidRDefault="00A85897"/>
    <w:sectPr w:rsidR="00A85897" w:rsidSect="006375DB">
      <w:pgSz w:w="11906" w:h="16838"/>
      <w:pgMar w:top="1440" w:right="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42CC2"/>
    <w:multiLevelType w:val="hybridMultilevel"/>
    <w:tmpl w:val="A0AA2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A2308"/>
    <w:multiLevelType w:val="hybridMultilevel"/>
    <w:tmpl w:val="A5B235DE"/>
    <w:lvl w:ilvl="0" w:tplc="7D1E58AE">
      <w:start w:val="1"/>
      <w:numFmt w:val="decimal"/>
      <w:lvlText w:val="%1."/>
      <w:lvlJc w:val="left"/>
      <w:pPr>
        <w:ind w:left="1125" w:hanging="76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3570B"/>
    <w:multiLevelType w:val="hybridMultilevel"/>
    <w:tmpl w:val="330EF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480EEA"/>
    <w:multiLevelType w:val="hybridMultilevel"/>
    <w:tmpl w:val="C0AC2570"/>
    <w:lvl w:ilvl="0" w:tplc="7D1E5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B50EDD"/>
    <w:multiLevelType w:val="hybridMultilevel"/>
    <w:tmpl w:val="C914B1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315325B"/>
    <w:multiLevelType w:val="hybridMultilevel"/>
    <w:tmpl w:val="B4F0FF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CB95E3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60B953A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65897D5B"/>
    <w:multiLevelType w:val="hybridMultilevel"/>
    <w:tmpl w:val="E3827E58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7DA025FF"/>
    <w:multiLevelType w:val="hybridMultilevel"/>
    <w:tmpl w:val="4ACAAF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A1106"/>
    <w:rsid w:val="00006D96"/>
    <w:rsid w:val="00053A3D"/>
    <w:rsid w:val="00057A9D"/>
    <w:rsid w:val="000807D6"/>
    <w:rsid w:val="000A1106"/>
    <w:rsid w:val="000C4BA5"/>
    <w:rsid w:val="000D6617"/>
    <w:rsid w:val="0010666A"/>
    <w:rsid w:val="00130D59"/>
    <w:rsid w:val="0015521B"/>
    <w:rsid w:val="0015791E"/>
    <w:rsid w:val="00194D8E"/>
    <w:rsid w:val="001A0950"/>
    <w:rsid w:val="001D0E66"/>
    <w:rsid w:val="001D7409"/>
    <w:rsid w:val="001F78CC"/>
    <w:rsid w:val="00215AE4"/>
    <w:rsid w:val="00231F10"/>
    <w:rsid w:val="00240F42"/>
    <w:rsid w:val="00241B7A"/>
    <w:rsid w:val="00271DA1"/>
    <w:rsid w:val="002727D5"/>
    <w:rsid w:val="002949CC"/>
    <w:rsid w:val="00326AFE"/>
    <w:rsid w:val="003808A6"/>
    <w:rsid w:val="003A081F"/>
    <w:rsid w:val="003A444B"/>
    <w:rsid w:val="003B6E6D"/>
    <w:rsid w:val="00407769"/>
    <w:rsid w:val="00423207"/>
    <w:rsid w:val="00427BAA"/>
    <w:rsid w:val="004D70C9"/>
    <w:rsid w:val="00521758"/>
    <w:rsid w:val="00527ADC"/>
    <w:rsid w:val="00543C12"/>
    <w:rsid w:val="005441B9"/>
    <w:rsid w:val="00553462"/>
    <w:rsid w:val="0056437E"/>
    <w:rsid w:val="005B395A"/>
    <w:rsid w:val="00607358"/>
    <w:rsid w:val="0061023A"/>
    <w:rsid w:val="006375DB"/>
    <w:rsid w:val="006670ED"/>
    <w:rsid w:val="00676C2C"/>
    <w:rsid w:val="00695150"/>
    <w:rsid w:val="006A0C6A"/>
    <w:rsid w:val="00702BB0"/>
    <w:rsid w:val="007422D1"/>
    <w:rsid w:val="0074548D"/>
    <w:rsid w:val="007555E4"/>
    <w:rsid w:val="00790AD9"/>
    <w:rsid w:val="007B27D2"/>
    <w:rsid w:val="007B3DAF"/>
    <w:rsid w:val="007D4D27"/>
    <w:rsid w:val="008103BC"/>
    <w:rsid w:val="00813231"/>
    <w:rsid w:val="00894CC3"/>
    <w:rsid w:val="008C668B"/>
    <w:rsid w:val="008C6AB4"/>
    <w:rsid w:val="008F6FF5"/>
    <w:rsid w:val="009031C6"/>
    <w:rsid w:val="00926164"/>
    <w:rsid w:val="00926E9A"/>
    <w:rsid w:val="009501E2"/>
    <w:rsid w:val="009B44B1"/>
    <w:rsid w:val="009C0A92"/>
    <w:rsid w:val="00A00904"/>
    <w:rsid w:val="00A776B9"/>
    <w:rsid w:val="00A85897"/>
    <w:rsid w:val="00AB5D30"/>
    <w:rsid w:val="00AD33EE"/>
    <w:rsid w:val="00AF0DD7"/>
    <w:rsid w:val="00AF5CEC"/>
    <w:rsid w:val="00B07F78"/>
    <w:rsid w:val="00B177E2"/>
    <w:rsid w:val="00B22792"/>
    <w:rsid w:val="00B30974"/>
    <w:rsid w:val="00B3759B"/>
    <w:rsid w:val="00B82BA3"/>
    <w:rsid w:val="00B87960"/>
    <w:rsid w:val="00B90753"/>
    <w:rsid w:val="00BC13EE"/>
    <w:rsid w:val="00C13239"/>
    <w:rsid w:val="00C13B8D"/>
    <w:rsid w:val="00C151D6"/>
    <w:rsid w:val="00C26988"/>
    <w:rsid w:val="00C468B1"/>
    <w:rsid w:val="00C56029"/>
    <w:rsid w:val="00C639F9"/>
    <w:rsid w:val="00C84FA9"/>
    <w:rsid w:val="00C9188C"/>
    <w:rsid w:val="00CB17C1"/>
    <w:rsid w:val="00CC2282"/>
    <w:rsid w:val="00CF288C"/>
    <w:rsid w:val="00CF3B48"/>
    <w:rsid w:val="00D3599A"/>
    <w:rsid w:val="00D379BD"/>
    <w:rsid w:val="00D458D7"/>
    <w:rsid w:val="00DB6684"/>
    <w:rsid w:val="00E86F11"/>
    <w:rsid w:val="00F02491"/>
    <w:rsid w:val="00F81FA0"/>
    <w:rsid w:val="00FA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E183FA2-53E0-479E-93E5-F40FE26E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1106"/>
    <w:rPr>
      <w:color w:val="0563C1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0A1106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rsid w:val="000A1106"/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0A1106"/>
    <w:pPr>
      <w:spacing w:after="0" w:line="240" w:lineRule="auto"/>
      <w:ind w:left="720"/>
    </w:pPr>
    <w:rPr>
      <w:rFonts w:ascii="Calibri" w:hAnsi="Calibri" w:cs="Times New Roman"/>
    </w:rPr>
  </w:style>
  <w:style w:type="character" w:styleId="Strong">
    <w:name w:val="Strong"/>
    <w:basedOn w:val="DefaultParagraphFont"/>
    <w:uiPriority w:val="22"/>
    <w:qFormat/>
    <w:rsid w:val="00F81F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pi.cequityace.com/service/points/retrie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1878</Words>
  <Characters>10707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Sharma</dc:creator>
  <cp:keywords/>
  <dc:description/>
  <cp:lastModifiedBy>home</cp:lastModifiedBy>
  <cp:revision>5</cp:revision>
  <dcterms:created xsi:type="dcterms:W3CDTF">2013-11-27T09:48:00Z</dcterms:created>
  <dcterms:modified xsi:type="dcterms:W3CDTF">2014-07-03T10:41:00Z</dcterms:modified>
</cp:coreProperties>
</file>