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Home Assistant Alert &amp; Notification Framework</w:t>
      </w:r>
    </w:p>
    <w:p>
      <w:pPr>
        <w:pBdr>
          <w:bottom w:val="single" w:color="2E75B6" w:sz="12" w:space="4"/>
        </w:pBdr>
        <w:spacing w:after="200" w:before="0"/>
      </w:pPr>
      <w:r>
        <w:rPr>
          <w:rFonts w:ascii="Arial" w:cs="Arial" w:eastAsia="Arial" w:hAnsi="Arial"/>
          <w:color w:val="888888"/>
          <w:sz w:val="20"/>
          <w:szCs w:val="20"/>
        </w:rPr>
        <w:t xml:space="preserve">Design Reference  v2.7  June 2026</w:t>
      </w:r>
    </w:p>
    <w:p>
      <w:pPr>
        <w:pBdr>
          <w:bottom w:val="single" w:color="2E75B6" w:sz="6" w:space="4"/>
        </w:pBdr>
        <w:spacing w:after="120" w:before="300"/>
      </w:pPr>
      <w:r>
        <w:rPr>
          <w:rFonts w:ascii="Arial" w:cs="Arial" w:eastAsia="Arial" w:hAnsi="Arial"/>
          <w:b/>
          <w:bCs/>
          <w:color w:val="1F4E79"/>
          <w:sz w:val="28"/>
          <w:szCs w:val="28"/>
        </w:rPr>
        <w:t xml:space="preserve">Overview</w:t>
      </w:r>
    </w:p>
    <w:p>
      <w:pPr>
        <w:spacing w:after="60" w:before="60"/>
      </w:pPr>
      <w:r>
        <w:rPr>
          <w:rFonts w:ascii="Arial" w:cs="Arial" w:eastAsia="Arial" w:hAnsi="Arial"/>
          <w:color w:val="404040"/>
          <w:sz w:val="20"/>
          <w:szCs w:val="20"/>
        </w:rPr>
        <w:t xml:space="preserve">This framework replaces the Home Assistant alert: integration with a template blueprint + central script approach providing consistent multi-channel alert management with severity-based routing, acknowledgement support, suppression, skip-first, presence-based severity adjustment, and badge count synchronisation.</w:t>
      </w:r>
    </w:p>
    <w:p>
      <w:pPr>
        <w:spacing w:after="0" w:before="80"/>
      </w:pPr>
      <w:r>
        <w:t xml:space="preserve"/>
      </w:r>
    </w:p>
    <w:p>
      <w:pPr>
        <w:spacing w:after="60" w:before="60"/>
      </w:pPr>
      <w:r>
        <w:rPr>
          <w:rFonts w:ascii="Arial" w:cs="Arial" w:eastAsia="Arial" w:hAnsi="Arial"/>
          <w:b/>
          <w:bCs/>
          <w:color w:val="404040"/>
          <w:sz w:val="20"/>
          <w:szCs w:val="20"/>
        </w:rPr>
        <w:t xml:space="preserve">Key design principles:</w:t>
      </w:r>
    </w:p>
    <w:p>
      <w:pPr>
        <w:pStyle w:val="ListParagraph"/>
        <w:numPr>
          <w:ilvl w:val="0"/>
          <w:numId w:val="2"/>
        </w:numPr>
        <w:spacing w:after="40" w:before="40"/>
      </w:pPr>
      <w:r>
        <w:rPr>
          <w:rFonts w:ascii="Arial" w:cs="Arial" w:eastAsia="Arial" w:hAnsi="Arial"/>
          <w:color w:val="404040"/>
          <w:sz w:val="20"/>
          <w:szCs w:val="20"/>
        </w:rPr>
        <w:t xml:space="preserve">Alert state and metadata live in template binary sensors — single source of truth for all framework components</w:t>
      </w:r>
    </w:p>
    <w:p>
      <w:pPr>
        <w:pStyle w:val="ListParagraph"/>
        <w:numPr>
          <w:ilvl w:val="0"/>
          <w:numId w:val="2"/>
        </w:numPr>
        <w:spacing w:after="40" w:before="40"/>
      </w:pPr>
      <w:r>
        <w:rPr>
          <w:rFonts w:ascii="Arial" w:cs="Arial" w:eastAsia="Arial" w:hAnsi="Arial"/>
          <w:color w:val="404040"/>
          <w:sz w:val="20"/>
          <w:szCs w:val="20"/>
        </w:rPr>
        <w:t xml:space="preserve">Template binary sensors created from a blueprint enforcing a consistent attribute schema</w:t>
      </w:r>
    </w:p>
    <w:p>
      <w:pPr>
        <w:pStyle w:val="ListParagraph"/>
        <w:numPr>
          <w:ilvl w:val="0"/>
          <w:numId w:val="2"/>
        </w:numPr>
        <w:spacing w:after="40" w:before="40"/>
      </w:pPr>
      <w:r>
        <w:rPr>
          <w:rFonts w:ascii="Arial" w:cs="Arial" w:eastAsia="Arial" w:hAnsi="Arial"/>
          <w:color w:val="404040"/>
          <w:sz w:val="20"/>
          <w:szCs w:val="20"/>
        </w:rPr>
        <w:t xml:space="preserve">binary_sensor.automated_alert_sensors is a UI-created group — the registry of all alert sensors</w:t>
      </w:r>
    </w:p>
    <w:p>
      <w:pPr>
        <w:pStyle w:val="ListParagraph"/>
        <w:numPr>
          <w:ilvl w:val="0"/>
          <w:numId w:val="2"/>
        </w:numPr>
        <w:spacing w:after="40" w:before="40"/>
      </w:pPr>
      <w:r>
        <w:rPr>
          <w:rFonts w:ascii="Arial" w:cs="Arial" w:eastAsia="Arial" w:hAnsi="Arial"/>
          <w:color w:val="404040"/>
          <w:sz w:val="20"/>
          <w:szCs w:val="20"/>
        </w:rPr>
        <w:t xml:space="preserve">No device references in scripts or automations — audience managed via notify groups</w:t>
      </w:r>
    </w:p>
    <w:p>
      <w:pPr>
        <w:pStyle w:val="ListParagraph"/>
        <w:numPr>
          <w:ilvl w:val="0"/>
          <w:numId w:val="2"/>
        </w:numPr>
        <w:spacing w:after="40" w:before="40"/>
      </w:pPr>
      <w:r>
        <w:rPr>
          <w:rFonts w:ascii="Arial" w:cs="Arial" w:eastAsia="Arial" w:hAnsi="Arial"/>
          <w:color w:val="404040"/>
          <w:sz w:val="20"/>
          <w:szCs w:val="20"/>
        </w:rPr>
        <w:t xml:space="preserve">Six shared automations handle all alerts regardless of how many are defined</w:t>
      </w:r>
    </w:p>
    <w:p>
      <w:pPr>
        <w:pStyle w:val="ListParagraph"/>
        <w:numPr>
          <w:ilvl w:val="0"/>
          <w:numId w:val="2"/>
        </w:numPr>
        <w:spacing w:after="40" w:before="40"/>
      </w:pPr>
      <w:r>
        <w:rPr>
          <w:rFonts w:ascii="Arial" w:cs="Arial" w:eastAsia="Arial" w:hAnsi="Arial"/>
          <w:color w:val="404040"/>
          <w:sz w:val="20"/>
          <w:szCs w:val="20"/>
        </w:rPr>
        <w:t xml:space="preserve">The alert: integration is not used</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does</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Alert binary sensor</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Source of truth for alert state. Carries all metadata as attributes including severity, title, message, tag, status_helper, skip_first, not_home_severity, is_suppressible, trigger_entity.</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Template blueprint instance. Entity ID derived from tag. Restart required after blueprint file changes.</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templates.yaml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alert_binary_sensor_blueprint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Enforces consistent attribute schema. Generates entity ID and name from tag. Only trigger_entity used in state template.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Template domain blueprint. Instantiated via use_blueprint in templates.yaml.</w:t>
            </w:r>
          </w:p>
        </w:tc>
        <w:tc>
          <w:tcPr>
            <w:tcW w:type="dxa" w:w="2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blueprints/template/mark1foley/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binary_sensor.automated_alert_sensors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Registry of all alert binary sensors. Used by all framework automations.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UI-created binary sensor group helper.</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UI - Settings &gt; Helpers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script.alert_notify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Central routing engine. Dispatches to persistent notification, mobile push, TTS based on severity. Sets status_helper to notified (idle for security).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Reads severity to determine channels, priority levels, action buttons.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scripts/alert_notify.yaml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script.alert_clear</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Dismisses persistent notification and clears mobile tray. Sets status_helper to idle or acknowledged.</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Called by state change and acknowledge automations.</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scripts/alert_clear.yaml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Alert Framework: State Change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Triggered by sensor.automated_alert_active_count. Handles activate (notify/skip/suppress) and resolve (clear). Computes effective_severity using not_home_severity.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Queued mode. Checks startup_complete, suppressor, skip_first.</w:t>
            </w:r>
          </w:p>
        </w:tc>
        <w:tc>
          <w:tcPr>
            <w:tcW w:type="dxa" w:w="2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automations.yaml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Alert Framework: Repeat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Re-notifies active alerts. Triggered by time_pattern every 5 min and binary_sensor.automated_alert_home state change. Handles suppressed state transitions and not_home_severity upgrades.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Action: 60min, Major: 15min, Critical: 5min. Minor/Security: only on suppression recovery or home change.</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automations.yaml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Alert Framework: Acknowledge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Handles mobile push action button presses matching ACK_&lt;TAG&gt;.</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Listens for mobile_app_notification_action events.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automations.yaml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Alert Framework: Badge Sync</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Silently updates badge count on active count change and startup.</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State trigger on sensor.automated_alert_active_count.</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automations.yaml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Alert Framework: Startup</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Turns off startup_complete, waits 2 min, re-notifies active alerts, turns on startup_complete.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Prevents false alerts on HA restart.</w:t>
            </w:r>
          </w:p>
        </w:tc>
        <w:tc>
          <w:tcPr>
            <w:tcW w:type="dxa" w:w="2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automations.yaml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Alert Framework: Periodic Badge Sync</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Resyncs badge count every 10 minutes.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time_pattern trigger /10 min.</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automations.yaml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sensor.automated_alert_active_count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Drives app badge count. Excludes security severity alerts.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Template sensor counting group members in state on (excluding security).</w:t>
            </w:r>
          </w:p>
        </w:tc>
        <w:tc>
          <w:tcPr>
            <w:tcW w:type="dxa" w:w="2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templates.yaml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Notify groups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Audience management per severity.</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notify.minor_audience, notify.major_audience, notify.security_audience, notify.critical_audience.</w:t>
            </w:r>
          </w:p>
        </w:tc>
        <w:tc>
          <w:tcPr>
            <w:tcW w:type="dxa" w:w="2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notify_groups.yaml</w:t>
            </w:r>
          </w:p>
        </w:tc>
      </w:tr>
    </w:tbl>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Severity Levels &amp;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1300"/>
        <w:gridCol w:w="11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Behaviour</w:t>
            </w:r>
          </w:p>
        </w:tc>
        <w:tc>
          <w:tcPr>
            <w:tcW w:type="dxa" w:w="1300"/>
            <w:tcBorders>
              <w:top w:val="single" w:color="BBBBBB" w:sz="1"/>
              <w:left w:val="single" w:color="BBBBBB" w:sz="1"/>
              <w:bottom w:val="single" w:color="BBBBBB" w:sz="1"/>
              <w:right w:val="single" w:color="BBBBBB"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w:t>
            </w:r>
          </w:p>
        </w:tc>
        <w:tc>
          <w:tcPr>
            <w:tcW w:type="dxa" w:w="1300"/>
            <w:tcBorders>
              <w:top w:val="single" w:color="BBBBBB" w:sz="1"/>
              <w:left w:val="single" w:color="BBBBBB" w:sz="1"/>
              <w:bottom w:val="single" w:color="BBBBBB" w:sz="1"/>
              <w:right w:val="single" w:color="BBBBBB" w:sz="1"/>
            </w:tcBorders>
            <w:shd w:fill="E651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c>
          <w:tcPr>
            <w:tcW w:type="dxa" w:w="1300"/>
            <w:tcBorders>
              <w:top w:val="single" w:color="BBBBBB" w:sz="1"/>
              <w:left w:val="single" w:color="BBBBBB" w:sz="1"/>
              <w:bottom w:val="single" w:color="BBBBBB" w:sz="1"/>
              <w:right w:val="single" w:color="BBBBBB" w:sz="1"/>
            </w:tcBorders>
            <w:shd w:fill="FFC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1300"/>
            <w:tcBorders>
              <w:top w:val="single" w:color="BBBBBB" w:sz="1"/>
              <w:left w:val="single" w:color="BBBBBB" w:sz="1"/>
              <w:bottom w:val="single" w:color="BBBBBB" w:sz="1"/>
              <w:right w:val="single" w:color="BBBBBB"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c>
          <w:tcPr>
            <w:tcW w:type="dxa" w:w="13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SECURITY</w:t>
            </w:r>
          </w:p>
        </w:tc>
        <w:tc>
          <w:tcPr>
            <w:tcW w:type="dxa" w:w="1160"/>
            <w:tcBorders>
              <w:top w:val="single" w:color="BBBBBB" w:sz="1"/>
              <w:left w:val="single" w:color="BBBBBB" w:sz="1"/>
              <w:bottom w:val="single" w:color="BBBBBB" w:sz="1"/>
              <w:right w:val="single" w:color="BBBBBB" w:sz="1"/>
            </w:tcBorders>
            <w:shd w:fill="4A14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Use case</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Passive / FYI</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Needs attention soon</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Task reminder</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Needs prompt attention</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Immediate security action</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Immediate action required</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Persistent notification</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Mobile push</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iOS interruption level</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active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active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time-sensitive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critical</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critical</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Android channel</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minor</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minor</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major</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critical</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critical</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TTS announcement</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 (if tts_target set)</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Repeat while active</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Repeat interval</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60 min</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15 min</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5 min</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Badge count</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Acknowledgeable</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Ack stops repeating</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Ack clears mobile tray</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Ack clears persistent</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 stays till resolved</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 stays till resolved</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 stays till resolved</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Auto-clear on resolve</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 (manual Done)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 (manual Done)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r>
      <w:tr>
        <w:tc>
          <w:tcPr>
            <w:tcW w:type="dxa" w:w="1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Notify group</w:t>
            </w:r>
          </w:p>
        </w:tc>
        <w:tc>
          <w:tcPr>
            <w:tcW w:type="dxa" w:w="1300"/>
            <w:tcBorders>
              <w:top w:val="single" w:color="BBBBBB" w:sz="1"/>
              <w:left w:val="single" w:color="BBBBBB" w:sz="1"/>
              <w:bottom w:val="single" w:color="BBBBBB" w:sz="1"/>
              <w:right w:val="single" w:color="BBBBBB" w:sz="1"/>
            </w:tcBorders>
            <w:shd w:fill="E2EFDA" w:val="clear"/>
            <w:tcMar>
              <w:top w:type="dxa" w:w="60"/>
              <w:left w:type="dxa" w:w="120"/>
              <w:bottom w:type="dxa" w:w="60"/>
              <w:right w:type="dxa" w:w="120"/>
            </w:tcMar>
          </w:tcPr>
          <w:p>
            <w:pPr>
              <w:jc w:val="center"/>
            </w:pPr>
            <w:r>
              <w:rPr>
                <w:rFonts w:ascii="Arial" w:cs="Arial" w:eastAsia="Arial" w:hAnsi="Arial"/>
                <w:color w:val="404040"/>
                <w:sz w:val="18"/>
                <w:szCs w:val="18"/>
              </w:rPr>
              <w:t xml:space="preserve">—</w:t>
            </w:r>
          </w:p>
        </w:tc>
        <w:tc>
          <w:tcPr>
            <w:tcW w:type="dxa" w:w="1300"/>
            <w:tcBorders>
              <w:top w:val="single" w:color="BBBBBB" w:sz="1"/>
              <w:left w:val="single" w:color="BBBBBB" w:sz="1"/>
              <w:bottom w:val="single" w:color="BBBBBB" w:sz="1"/>
              <w:right w:val="single" w:color="BBBBBB" w:sz="1"/>
            </w:tcBorders>
            <w:shd w:fill="FEF3D7" w:val="clear"/>
            <w:tcMar>
              <w:top w:type="dxa" w:w="60"/>
              <w:left w:type="dxa" w:w="120"/>
              <w:bottom w:type="dxa" w:w="60"/>
              <w:right w:type="dxa" w:w="120"/>
            </w:tcMar>
          </w:tcPr>
          <w:p>
            <w:pPr>
              <w:jc w:val="center"/>
            </w:pPr>
            <w:r>
              <w:rPr>
                <w:rFonts w:ascii="Arial" w:cs="Arial" w:eastAsia="Arial" w:hAnsi="Arial"/>
                <w:color w:val="404040"/>
                <w:sz w:val="18"/>
                <w:szCs w:val="18"/>
              </w:rPr>
              <w:t xml:space="preserve">notify.minor_audience</w:t>
            </w:r>
          </w:p>
        </w:tc>
        <w:tc>
          <w:tcPr>
            <w:tcW w:type="dxa" w:w="1300"/>
            <w:tcBorders>
              <w:top w:val="single" w:color="BBBBBB" w:sz="1"/>
              <w:left w:val="single" w:color="BBBBBB" w:sz="1"/>
              <w:bottom w:val="single" w:color="BBBBBB" w:sz="1"/>
              <w:right w:val="single" w:color="BBBBBB" w:sz="1"/>
            </w:tcBorders>
            <w:shd w:fill="FFF2CC" w:val="clear"/>
            <w:tcMar>
              <w:top w:type="dxa" w:w="60"/>
              <w:left w:type="dxa" w:w="120"/>
              <w:bottom w:type="dxa" w:w="60"/>
              <w:right w:type="dxa" w:w="120"/>
            </w:tcMar>
          </w:tcPr>
          <w:p>
            <w:pPr>
              <w:jc w:val="center"/>
            </w:pPr>
            <w:r>
              <w:rPr>
                <w:rFonts w:ascii="Arial" w:cs="Arial" w:eastAsia="Arial" w:hAnsi="Arial"/>
                <w:color w:val="404040"/>
                <w:sz w:val="18"/>
                <w:szCs w:val="18"/>
              </w:rPr>
              <w:t xml:space="preserve">notify.minor_audience</w:t>
            </w:r>
          </w:p>
        </w:tc>
        <w:tc>
          <w:tcPr>
            <w:tcW w:type="dxa" w:w="1300"/>
            <w:tcBorders>
              <w:top w:val="single" w:color="BBBBBB" w:sz="1"/>
              <w:left w:val="single" w:color="BBBBBB" w:sz="1"/>
              <w:bottom w:val="single" w:color="BBBBBB" w:sz="1"/>
              <w:right w:val="single" w:color="BBBBBB" w:sz="1"/>
            </w:tcBorders>
            <w:shd w:fill="FDEDEC" w:val="clear"/>
            <w:tcMar>
              <w:top w:type="dxa" w:w="60"/>
              <w:left w:type="dxa" w:w="120"/>
              <w:bottom w:type="dxa" w:w="60"/>
              <w:right w:type="dxa" w:w="120"/>
            </w:tcMar>
          </w:tcPr>
          <w:p>
            <w:pPr>
              <w:jc w:val="center"/>
            </w:pPr>
            <w:r>
              <w:rPr>
                <w:rFonts w:ascii="Arial" w:cs="Arial" w:eastAsia="Arial" w:hAnsi="Arial"/>
                <w:color w:val="404040"/>
                <w:sz w:val="18"/>
                <w:szCs w:val="18"/>
              </w:rPr>
              <w:t xml:space="preserve">notify.major_audience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120"/>
            </w:tcMar>
          </w:tcPr>
          <w:p>
            <w:pPr>
              <w:jc w:val="center"/>
            </w:pPr>
            <w:r>
              <w:rPr>
                <w:rFonts w:ascii="Arial" w:cs="Arial" w:eastAsia="Arial" w:hAnsi="Arial"/>
                <w:color w:val="404040"/>
                <w:sz w:val="18"/>
                <w:szCs w:val="18"/>
              </w:rPr>
              <w:t xml:space="preserve">notify.security_audience</w:t>
            </w:r>
          </w:p>
        </w:tc>
        <w:tc>
          <w:tcPr>
            <w:tcW w:type="dxa" w:w="1160"/>
            <w:tcBorders>
              <w:top w:val="single" w:color="BBBBBB" w:sz="1"/>
              <w:left w:val="single" w:color="BBBBBB" w:sz="1"/>
              <w:bottom w:val="single" w:color="BBBBBB" w:sz="1"/>
              <w:right w:val="single" w:color="BBBBBB" w:sz="1"/>
            </w:tcBorders>
            <w:shd w:fill="F3E5F5" w:val="clear"/>
            <w:tcMar>
              <w:top w:type="dxa" w:w="60"/>
              <w:left w:type="dxa" w:w="120"/>
              <w:bottom w:type="dxa" w:w="60"/>
              <w:right w:type="dxa" w:w="120"/>
            </w:tcMar>
          </w:tcPr>
          <w:p>
            <w:pPr>
              <w:jc w:val="center"/>
            </w:pPr>
            <w:r>
              <w:rPr>
                <w:rFonts w:ascii="Arial" w:cs="Arial" w:eastAsia="Arial" w:hAnsi="Arial"/>
                <w:color w:val="404040"/>
                <w:sz w:val="18"/>
                <w:szCs w:val="18"/>
              </w:rPr>
              <w:t xml:space="preserve">notify.critical_audience</w:t>
            </w:r>
          </w:p>
        </w:tc>
      </w:tr>
    </w:tbl>
    <w:p>
      <w:pPr>
        <w:spacing w:after="0" w:before="80"/>
      </w:pPr>
      <w:r>
        <w:t xml:space="preserve"/>
      </w:r>
    </w:p>
    <w:p>
      <w:pPr>
        <w:spacing w:after="60" w:before="60"/>
      </w:pPr>
      <w:r>
        <w:rPr>
          <w:rFonts w:ascii="Arial" w:cs="Arial" w:eastAsia="Arial" w:hAnsi="Arial"/>
          <w:i/>
          <w:iCs/>
          <w:color w:val="7D6000"/>
          <w:sz w:val="20"/>
          <w:szCs w:val="20"/>
        </w:rPr>
        <w:t xml:space="preserve">Note: Security severity uses notify.security_audience — create this notify group in notify_groups.yaml and restart HA before using security severity alerts.</w:t>
      </w:r>
    </w:p>
    <w:p>
      <w:pPr>
        <w:spacing w:after="0" w:before="60"/>
      </w:pPr>
      <w:r>
        <w:t xml:space="preserve"/>
      </w:r>
    </w:p>
    <w:p>
      <w:pPr>
        <w:spacing w:after="60" w:before="60"/>
      </w:pPr>
      <w:r>
        <w:rPr>
          <w:rFonts w:ascii="Arial" w:cs="Arial" w:eastAsia="Arial" w:hAnsi="Arial"/>
          <w:color w:val="404040"/>
          <w:sz w:val="20"/>
          <w:szCs w:val="20"/>
        </w:rPr>
        <w:t xml:space="preserve">Repeat intervals are fixed per severity in the repeat automation, not per alert. Acknowledgement is the user escape valve if a repeat is too aggressive for a given situation.</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Alert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80"/>
        <w:gridCol w:w="248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c>
          <w:tcPr>
            <w:tcW w:type="dxa" w:w="2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Badge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Condition activates</w:t>
            </w:r>
          </w:p>
        </w:tc>
        <w:tc>
          <w:tcPr>
            <w:tcW w:type="dxa" w:w="46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Binary sensor turns on. Count sensor increments. State change automation fires, checks startup_complete, suppressor, skip_first. Computes effective_severity using not_home_severity. Sets status to suppressed, skipped, or calls script.alert_notify (sets status to notified).</w:t>
            </w:r>
          </w:p>
        </w:tc>
        <w:tc>
          <w:tcPr>
            <w:tcW w:type="dxa" w:w="24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center"/>
            </w:pPr>
            <w:r>
              <w:rPr>
                <w:rFonts w:ascii="Arial" w:cs="Arial" w:eastAsia="Arial" w:hAnsi="Arial"/>
                <w:color w:val="404040"/>
                <w:sz w:val="18"/>
                <w:szCs w:val="18"/>
              </w:rPr>
              <w:t xml:space="preserve">Increments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Acknowledgement (push action button or dashboard)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script.alert_clear called with acknowledged=true. Mobile tray cleared. status_helper set to acknowledged (idle for security). Repeat automation skips this alert. Persistent notification remains (not applicable for security).</w:t>
            </w:r>
          </w:p>
        </w:tc>
        <w:tc>
          <w:tcPr>
            <w:tcW w:type="dxa" w:w="2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404040"/>
                <w:sz w:val="18"/>
                <w:szCs w:val="18"/>
              </w:rPr>
              <w:t xml:space="preserve">No change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Suppressor turned on while alert active</w:t>
            </w:r>
          </w:p>
        </w:tc>
        <w:tc>
          <w:tcPr>
            <w:tcW w:type="dxa" w:w="46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Repeat automation sets status_helper to suppressed on next cycle. Notifications pause.</w:t>
            </w:r>
          </w:p>
        </w:tc>
        <w:tc>
          <w:tcPr>
            <w:tcW w:type="dxa" w:w="24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center"/>
            </w:pPr>
            <w:r>
              <w:rPr>
                <w:rFonts w:ascii="Arial" w:cs="Arial" w:eastAsia="Arial" w:hAnsi="Arial"/>
                <w:color w:val="404040"/>
                <w:sz w:val="18"/>
                <w:szCs w:val="18"/>
              </w:rPr>
              <w:t xml:space="preserve">No change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Suppressor turned off while alert active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Repeat automation detects suppressed status and is_suppressed=false. Sends notification on next interval (or immediately for minor/security via home_changed trigger).</w:t>
            </w:r>
          </w:p>
        </w:tc>
        <w:tc>
          <w:tcPr>
            <w:tcW w:type="dxa" w:w="2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404040"/>
                <w:sz w:val="18"/>
                <w:szCs w:val="18"/>
              </w:rPr>
              <w:t xml:space="preserve">No change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Home state changes</w:t>
            </w:r>
          </w:p>
        </w:tc>
        <w:tc>
          <w:tcPr>
            <w:tcW w:type="dxa" w:w="46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Repeat automation triggered immediately. Re-evaluates effective_severity for all active alerts with not_home_severity set. Notifies with new severity if changed.</w:t>
            </w:r>
          </w:p>
        </w:tc>
        <w:tc>
          <w:tcPr>
            <w:tcW w:type="dxa" w:w="24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center"/>
            </w:pPr>
            <w:r>
              <w:rPr>
                <w:rFonts w:ascii="Arial" w:cs="Arial" w:eastAsia="Arial" w:hAnsi="Arial"/>
                <w:color w:val="404040"/>
                <w:sz w:val="18"/>
                <w:szCs w:val="18"/>
              </w:rPr>
              <w:t xml:space="preserve">No change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Condition resolves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Binary sensor turns off. Count sensor decrements. State change automation fires, calls script.alert_clear (acknowledged=false). Persistent notification dismissed. status_helper reset to idle.</w:t>
            </w:r>
          </w:p>
        </w:tc>
        <w:tc>
          <w:tcPr>
            <w:tcW w:type="dxa" w:w="2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404040"/>
                <w:sz w:val="18"/>
                <w:szCs w:val="18"/>
              </w:rPr>
              <w:t xml:space="preserve">Decrements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HA restart</w:t>
            </w:r>
          </w:p>
        </w:tc>
        <w:tc>
          <w:tcPr>
            <w:tcW w:type="dxa" w:w="46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Startup automation turns off startup_complete, waits 2 min, re-notifies all active alerts, turns on startup_complete. Badge sync resyncs after 30s.</w:t>
            </w:r>
          </w:p>
        </w:tc>
        <w:tc>
          <w:tcPr>
            <w:tcW w:type="dxa" w:w="24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center"/>
            </w:pPr>
            <w:r>
              <w:rPr>
                <w:rFonts w:ascii="Arial" w:cs="Arial" w:eastAsia="Arial" w:hAnsi="Arial"/>
                <w:color w:val="404040"/>
                <w:sz w:val="18"/>
                <w:szCs w:val="18"/>
              </w:rPr>
              <w:t xml:space="preserve">Resynced</w:t>
            </w:r>
          </w:p>
        </w:tc>
      </w:tr>
    </w:tbl>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Status Helper States</w:t>
      </w:r>
    </w:p>
    <w:p>
      <w:pPr>
        <w:spacing w:after="60" w:before="60"/>
      </w:pPr>
      <w:r>
        <w:rPr>
          <w:rFonts w:ascii="Arial" w:cs="Arial" w:eastAsia="Arial" w:hAnsi="Arial"/>
          <w:color w:val="404040"/>
          <w:sz w:val="20"/>
          <w:szCs w:val="20"/>
        </w:rPr>
        <w:t xml:space="preserve">Each alert with a status_helper (input_select) tracks its current state across five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 by</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idle</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Alert is not active or has been fully resolved. Ready to fire again if retriggered.</w:t>
            </w:r>
          </w:p>
        </w:tc>
        <w:tc>
          <w:tcPr>
            <w:tcW w:type="dxa" w:w="3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Set by script.alert_clear on resolve. Default state after HA restart.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skipped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Alert is active but first notification deliberately skipped (skip_first=true). Waiting for first repeat interval.</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Set by state change automation when skip_first=true and severity is repeating.</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suppressed</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Alert is active but notifications suppressed (home + suppressor on + is_suppressible=true).</w:t>
            </w:r>
          </w:p>
        </w:tc>
        <w:tc>
          <w:tcPr>
            <w:tcW w:type="dxa" w:w="3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Set by state change automation on activate, or repeat automation if suppressor turned on mid-alert.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notified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Notification has been sent. Alert is active and repeating (if applicable).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Set by script.alert_notify.</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actioned</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User has tapped a custom action button. Service call fired. Repeats continue until condition resolves.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18"/>
                <w:szCs w:val="18"/>
              </w:rPr>
              <w:t xml:space="preserve">Set by acknowledge automation on ACTION1_/ACTION2_ event.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acknowledged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User has acknowledged the alert. Repeats stop. Persistent notification remains.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18"/>
                <w:szCs w:val="18"/>
              </w:rPr>
              <w:t xml:space="preserve">Set by script.alert_clear with acknowledged=true. Not used for security severity (uses idle instead).</w:t>
            </w:r>
          </w:p>
        </w:tc>
      </w:tr>
    </w:tbl>
    <w:p>
      <w:pPr>
        <w:spacing w:after="0" w:before="80"/>
      </w:pPr>
      <w:r>
        <w:t xml:space="preserve"/>
      </w:r>
    </w:p>
    <w:p>
      <w:pPr>
        <w:shd w:fill="FFF9E6" w:val="clear"/>
        <w:spacing w:after="60" w:before="60"/>
      </w:pPr>
      <w:r>
        <w:rPr>
          <w:rFonts w:ascii="Arial" w:cs="Arial" w:eastAsia="Arial" w:hAnsi="Arial"/>
          <w:i/>
          <w:iCs/>
          <w:color w:val="7D6000"/>
          <w:sz w:val="19"/>
          <w:szCs w:val="19"/>
        </w:rPr>
        <w:t xml:space="preserve">Note: Status helpers must be created manually in the UI with all six options: idle, skipped, suppressed, notified, actioned, acknowledged. Naming convention: input_select.alert_status_&lt;tag&gt;.</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Alert Binary Sensor Schema</w:t>
      </w:r>
    </w:p>
    <w:p>
      <w:pPr>
        <w:spacing w:after="60" w:before="60"/>
      </w:pPr>
      <w:r>
        <w:rPr>
          <w:rFonts w:ascii="Arial" w:cs="Arial" w:eastAsia="Arial" w:hAnsi="Arial"/>
          <w:color w:val="404040"/>
          <w:sz w:val="20"/>
          <w:szCs w:val="20"/>
        </w:rPr>
        <w:t xml:space="preserve">Every alert binary sensor carries the following attributes, enforced by the blueprint:</w:t>
      </w:r>
    </w:p>
    <w:p>
      <w:pPr>
        <w:spacing w:after="0" w:before="60"/>
      </w:pPr>
      <w:r>
        <w:t xml:space="preserve"/>
      </w:r>
    </w:p>
    <w:p>
      <w:pPr>
        <w:shd w:fill="F5F5F5" w:val="clear"/>
        <w:spacing w:after="30" w:before="30"/>
      </w:pPr>
      <w:r>
        <w:rPr>
          <w:rFonts w:ascii="Courier New" w:cs="Courier New" w:eastAsia="Courier New" w:hAnsi="Courier New"/>
          <w:color w:val="333333"/>
          <w:sz w:val="18"/>
          <w:szCs w:val="18"/>
        </w:rPr>
        <w:t xml:space="preserve">automated_alert: true          # Self-documenting flag</w:t>
      </w:r>
    </w:p>
    <w:p>
      <w:pPr>
        <w:shd w:fill="F5F5F5" w:val="clear"/>
        <w:spacing w:after="30" w:before="30"/>
      </w:pPr>
      <w:r>
        <w:rPr>
          <w:rFonts w:ascii="Courier New" w:cs="Courier New" w:eastAsia="Courier New" w:hAnsi="Courier New"/>
          <w:color w:val="333333"/>
          <w:sz w:val="18"/>
          <w:szCs w:val="18"/>
        </w:rPr>
        <w:t xml:space="preserve">trigger_entity: binary_sensor  # Entity driving this alert</w:t>
      </w:r>
    </w:p>
    <w:p>
      <w:pPr>
        <w:shd w:fill="F5F5F5" w:val="clear"/>
        <w:spacing w:after="30" w:before="30"/>
      </w:pPr>
      <w:r>
        <w:rPr>
          <w:rFonts w:ascii="Courier New" w:cs="Courier New" w:eastAsia="Courier New" w:hAnsi="Courier New"/>
          <w:color w:val="333333"/>
          <w:sz w:val="18"/>
          <w:szCs w:val="18"/>
        </w:rPr>
        <w:t xml:space="preserve">trigger_state: 'on'            # State that activates the alert</w:t>
      </w:r>
    </w:p>
    <w:p>
      <w:pPr>
        <w:shd w:fill="F5F5F5" w:val="clear"/>
        <w:spacing w:after="30" w:before="30"/>
      </w:pPr>
      <w:r>
        <w:rPr>
          <w:rFonts w:ascii="Courier New" w:cs="Courier New" w:eastAsia="Courier New" w:hAnsi="Courier New"/>
          <w:color w:val="333333"/>
          <w:sz w:val="18"/>
          <w:szCs w:val="18"/>
        </w:rPr>
        <w:t xml:space="preserve">severity: major                # info | minor | action | major | security | critical</w:t>
      </w:r>
    </w:p>
    <w:p>
      <w:pPr>
        <w:shd w:fill="F5F5F5" w:val="clear"/>
        <w:spacing w:after="30" w:before="30"/>
      </w:pPr>
      <w:r>
        <w:rPr>
          <w:rFonts w:ascii="Courier New" w:cs="Courier New" w:eastAsia="Courier New" w:hAnsi="Courier New"/>
          <w:color w:val="333333"/>
          <w:sz w:val="18"/>
          <w:szCs w:val="18"/>
        </w:rPr>
        <w:t xml:space="preserve">title: Garage Door Open        # Short notification heading</w:t>
      </w:r>
    </w:p>
    <w:p>
      <w:pPr>
        <w:shd w:fill="F5F5F5" w:val="clear"/>
        <w:spacing w:after="30" w:before="30"/>
      </w:pPr>
      <w:r>
        <w:rPr>
          <w:rFonts w:ascii="Courier New" w:cs="Courier New" w:eastAsia="Courier New" w:hAnsi="Courier New"/>
          <w:color w:val="333333"/>
          <w:sz w:val="18"/>
          <w:szCs w:val="18"/>
        </w:rPr>
        <w:t xml:space="preserve">message: The garage door...    # Full alert message body</w:t>
      </w:r>
    </w:p>
    <w:p>
      <w:pPr>
        <w:shd w:fill="F5F5F5" w:val="clear"/>
        <w:spacing w:after="30" w:before="30"/>
      </w:pPr>
      <w:r>
        <w:rPr>
          <w:rFonts w:ascii="Courier New" w:cs="Courier New" w:eastAsia="Courier New" w:hAnsi="Courier New"/>
          <w:color w:val="333333"/>
          <w:sz w:val="18"/>
          <w:szCs w:val="18"/>
        </w:rPr>
        <w:t xml:space="preserve">tag: garage_door_open          # Unique snake_case identifier</w:t>
      </w:r>
    </w:p>
    <w:p>
      <w:pPr>
        <w:shd w:fill="F5F5F5" w:val="clear"/>
        <w:spacing w:after="30" w:before="30"/>
      </w:pPr>
      <w:r>
        <w:rPr>
          <w:rFonts w:ascii="Courier New" w:cs="Courier New" w:eastAsia="Courier New" w:hAnsi="Courier New"/>
          <w:color w:val="333333"/>
          <w:sz w:val="18"/>
          <w:szCs w:val="18"/>
        </w:rPr>
        <w:t xml:space="preserve">status_helper: input_select... # Status tracking helper or empty string</w:t>
      </w:r>
    </w:p>
    <w:p>
      <w:pPr>
        <w:shd w:fill="F5F5F5" w:val="clear"/>
        <w:spacing w:after="30" w:before="30"/>
      </w:pPr>
      <w:r>
        <w:rPr>
          <w:rFonts w:ascii="Courier New" w:cs="Courier New" w:eastAsia="Courier New" w:hAnsi="Courier New"/>
          <w:color w:val="333333"/>
          <w:sz w:val="18"/>
          <w:szCs w:val="18"/>
        </w:rPr>
        <w:t xml:space="preserve">skip_first: false              # Skip first notification, notify on first repeat</w:t>
      </w:r>
    </w:p>
    <w:p>
      <w:pPr>
        <w:shd w:fill="F5F5F5" w:val="clear"/>
        <w:spacing w:after="30" w:before="30"/>
      </w:pPr>
      <w:r>
        <w:rPr>
          <w:rFonts w:ascii="Courier New" w:cs="Courier New" w:eastAsia="Courier New" w:hAnsi="Courier New"/>
          <w:color w:val="333333"/>
          <w:sz w:val="18"/>
          <w:szCs w:val="18"/>
        </w:rPr>
        <w:t xml:space="preserve">not_home_severity: ''          # Optional severity override when no one is home</w:t>
      </w:r>
    </w:p>
    <w:p>
      <w:pPr>
        <w:shd w:fill="F5F5F5" w:val="clear"/>
        <w:spacing w:after="30" w:before="30"/>
      </w:pPr>
      <w:r>
        <w:rPr>
          <w:rFonts w:ascii="Courier New" w:cs="Courier New" w:eastAsia="Courier New" w:hAnsi="Courier New"/>
          <w:color w:val="333333"/>
          <w:sz w:val="18"/>
          <w:szCs w:val="18"/>
        </w:rPr>
        <w:t xml:space="preserve">is_suppressible: true          # Can be suppressed by silencer (default true)</w:t>
      </w:r>
    </w:p>
    <w:p>
      <w:pPr>
        <w:shd w:fill="F5F5F5" w:val="clear"/>
        <w:spacing w:after="30" w:before="30"/>
      </w:pPr>
      <w:r>
        <w:rPr>
          <w:rFonts w:ascii="Courier New" w:cs="Courier New" w:eastAsia="Courier New" w:hAnsi="Courier New"/>
          <w:color w:val="333333"/>
          <w:sz w:val="18"/>
          <w:szCs w:val="18"/>
        </w:rPr>
        <w:t xml:space="preserve">image_path: ''                 # Optional /local/ image path</w:t>
      </w:r>
    </w:p>
    <w:p>
      <w:pPr>
        <w:shd w:fill="F5F5F5" w:val="clear"/>
        <w:spacing w:after="30" w:before="30"/>
      </w:pPr>
      <w:r>
        <w:rPr>
          <w:rFonts w:ascii="Courier New" w:cs="Courier New" w:eastAsia="Courier New" w:hAnsi="Courier New"/>
          <w:color w:val="333333"/>
          <w:sz w:val="18"/>
          <w:szCs w:val="18"/>
        </w:rPr>
        <w:t xml:space="preserve">dashboard_url: ''              # Optional Lovelace URL for notification tap</w:t>
      </w:r>
    </w:p>
    <w:p>
      <w:pPr>
        <w:shd w:fill="F5F5F5" w:val="clear"/>
        <w:spacing w:after="30" w:before="30"/>
      </w:pPr>
      <w:r>
        <w:rPr>
          <w:rFonts w:ascii="Courier New" w:cs="Courier New" w:eastAsia="Courier New" w:hAnsi="Courier New"/>
          <w:color w:val="333333"/>
          <w:sz w:val="18"/>
          <w:szCs w:val="18"/>
        </w:rPr>
        <w:t xml:space="preserve">action_1_title: ''           # Optional custom action button 1 title (replaces Acknowledge)</w:t>
      </w:r>
    </w:p>
    <w:p>
      <w:pPr>
        <w:shd w:fill="F5F5F5" w:val="clear"/>
        <w:spacing w:after="30" w:before="30"/>
      </w:pPr>
      <w:r>
        <w:rPr>
          <w:rFonts w:ascii="Courier New" w:cs="Courier New" w:eastAsia="Courier New" w:hAnsi="Courier New"/>
          <w:color w:val="333333"/>
          <w:sz w:val="18"/>
          <w:szCs w:val="18"/>
        </w:rPr>
        <w:t xml:space="preserve">action_1_service: ''         # Service to call when action button 1 tapped</w:t>
      </w:r>
    </w:p>
    <w:p>
      <w:pPr>
        <w:shd w:fill="F5F5F5" w:val="clear"/>
        <w:spacing w:after="30" w:before="30"/>
      </w:pPr>
      <w:r>
        <w:rPr>
          <w:rFonts w:ascii="Courier New" w:cs="Courier New" w:eastAsia="Courier New" w:hAnsi="Courier New"/>
          <w:color w:val="333333"/>
          <w:sz w:val="18"/>
          <w:szCs w:val="18"/>
        </w:rPr>
        <w:t xml:space="preserve">action_1_target: ''          # Target entity for action_1_service</w:t>
      </w:r>
    </w:p>
    <w:p>
      <w:pPr>
        <w:shd w:fill="F5F5F5" w:val="clear"/>
        <w:spacing w:after="30" w:before="30"/>
      </w:pPr>
      <w:r>
        <w:rPr>
          <w:rFonts w:ascii="Courier New" w:cs="Courier New" w:eastAsia="Courier New" w:hAnsi="Courier New"/>
          <w:color w:val="333333"/>
          <w:sz w:val="18"/>
          <w:szCs w:val="18"/>
        </w:rPr>
        <w:t xml:space="preserve">action_2_title: ''           # Optional second custom action button title</w:t>
      </w:r>
    </w:p>
    <w:p>
      <w:pPr>
        <w:shd w:fill="F5F5F5" w:val="clear"/>
        <w:spacing w:after="30" w:before="30"/>
      </w:pPr>
      <w:r>
        <w:rPr>
          <w:rFonts w:ascii="Courier New" w:cs="Courier New" w:eastAsia="Courier New" w:hAnsi="Courier New"/>
          <w:color w:val="333333"/>
          <w:sz w:val="18"/>
          <w:szCs w:val="18"/>
        </w:rPr>
        <w:t xml:space="preserve">action_2_service: ''         # Service to call when action button 2 tapped</w:t>
      </w:r>
    </w:p>
    <w:p>
      <w:pPr>
        <w:shd w:fill="F5F5F5" w:val="clear"/>
        <w:spacing w:after="30" w:before="30"/>
      </w:pPr>
      <w:r>
        <w:rPr>
          <w:rFonts w:ascii="Courier New" w:cs="Courier New" w:eastAsia="Courier New" w:hAnsi="Courier New"/>
          <w:color w:val="333333"/>
          <w:sz w:val="18"/>
          <w:szCs w:val="18"/>
        </w:rPr>
        <w:t xml:space="preserve">action_2_target: ''          # Target entity for action_2_service</w:t>
      </w:r>
    </w:p>
    <w:p>
      <w:pPr>
        <w:spacing w:after="0" w:before="80"/>
      </w:pPr>
      <w:r>
        <w:t xml:space="preserve"/>
      </w:r>
    </w:p>
    <w:p>
      <w:pPr>
        <w:spacing w:after="60" w:before="60"/>
      </w:pPr>
      <w:r>
        <w:rPr>
          <w:rFonts w:ascii="Arial" w:cs="Arial" w:eastAsia="Arial" w:hAnsi="Arial"/>
          <w:color w:val="404040"/>
          <w:sz w:val="20"/>
          <w:szCs w:val="20"/>
        </w:rPr>
        <w:t xml:space="preserve">Entity ID and friendly name are derived automatically from the tag:</w:t>
      </w:r>
    </w:p>
    <w:p>
      <w:pPr>
        <w:shd w:fill="F5F5F5" w:val="clear"/>
        <w:spacing w:after="30" w:before="30"/>
      </w:pPr>
      <w:r>
        <w:rPr>
          <w:rFonts w:ascii="Courier New" w:cs="Courier New" w:eastAsia="Courier New" w:hAnsi="Courier New"/>
          <w:color w:val="333333"/>
          <w:sz w:val="18"/>
          <w:szCs w:val="18"/>
        </w:rPr>
        <w:t xml:space="preserve">tag: garage_door_open  -&gt;  binary_sensor.alert_garage_door_open</w:t>
      </w:r>
    </w:p>
    <w:p>
      <w:pPr>
        <w:spacing w:after="0" w:before="80"/>
      </w:pPr>
      <w:r>
        <w:t xml:space="preserve"/>
      </w:r>
    </w:p>
    <w:p>
      <w:pPr>
        <w:shd w:fill="FFF9E6" w:val="clear"/>
        <w:spacing w:after="60" w:before="60"/>
      </w:pPr>
      <w:r>
        <w:rPr>
          <w:rFonts w:ascii="Arial" w:cs="Arial" w:eastAsia="Arial" w:hAnsi="Arial"/>
          <w:i/>
          <w:iCs/>
          <w:color w:val="7D6000"/>
          <w:sz w:val="19"/>
          <w:szCs w:val="19"/>
        </w:rPr>
        <w:t xml:space="preserve">Note: Only trigger_entity is used in the state template. All other inputs are static attributes evaluated once at load time. Full HA restart required after blueprint file changes.</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Presence-Based Severity (not_home_severity)</w:t>
      </w:r>
    </w:p>
    <w:p>
      <w:pPr>
        <w:spacing w:after="60" w:before="60"/>
      </w:pPr>
      <w:r>
        <w:rPr>
          <w:rFonts w:ascii="Arial" w:cs="Arial" w:eastAsia="Arial" w:hAnsi="Arial"/>
          <w:color w:val="404040"/>
          <w:sz w:val="20"/>
          <w:szCs w:val="20"/>
        </w:rPr>
        <w:t xml:space="preserve">The not_home_severity attribute allows the same alert to behave differently based on whether someone is home. When binary_sensor.automated_alert_home is 'off', the effective severity is overridden to not_home_severity.</w:t>
      </w:r>
    </w:p>
    <w:p>
      <w:pPr>
        <w:spacing w:after="0" w:before="60"/>
      </w:pPr>
      <w:r>
        <w:t xml:space="preserve"/>
      </w:r>
    </w:p>
    <w:p>
      <w:pPr>
        <w:spacing w:after="60" w:before="60"/>
      </w:pPr>
      <w:r>
        <w:rPr>
          <w:rFonts w:ascii="Arial" w:cs="Arial" w:eastAsia="Arial" w:hAnsi="Arial"/>
          <w:b/>
          <w:bCs/>
          <w:color w:val="404040"/>
          <w:sz w:val="20"/>
          <w:szCs w:val="20"/>
        </w:rPr>
        <w:t xml:space="preserve">Examples:</w:t>
      </w:r>
    </w:p>
    <w:p>
      <w:pPr>
        <w:pStyle w:val="ListParagraph"/>
        <w:numPr>
          <w:ilvl w:val="0"/>
          <w:numId w:val="2"/>
        </w:numPr>
        <w:spacing w:after="40" w:before="40"/>
      </w:pPr>
      <w:r>
        <w:rPr>
          <w:rFonts w:ascii="Arial" w:cs="Arial" w:eastAsia="Arial" w:hAnsi="Arial"/>
          <w:color w:val="404040"/>
          <w:sz w:val="20"/>
          <w:szCs w:val="20"/>
        </w:rPr>
        <w:t xml:space="preserve">severity: minor, not_home_severity: major — gentle reminder when home, urgent when away</w:t>
      </w:r>
    </w:p>
    <w:p>
      <w:pPr>
        <w:pStyle w:val="ListParagraph"/>
        <w:numPr>
          <w:ilvl w:val="0"/>
          <w:numId w:val="2"/>
        </w:numPr>
        <w:spacing w:after="40" w:before="40"/>
      </w:pPr>
      <w:r>
        <w:rPr>
          <w:rFonts w:ascii="Arial" w:cs="Arial" w:eastAsia="Arial" w:hAnsi="Arial"/>
          <w:color w:val="404040"/>
          <w:sz w:val="20"/>
          <w:szCs w:val="20"/>
        </w:rPr>
        <w:t xml:space="preserve">severity: info, not_home_severity: security — silent when home (you can see it), security alert when away</w:t>
      </w:r>
    </w:p>
    <w:p>
      <w:pPr>
        <w:pStyle w:val="ListParagraph"/>
        <w:numPr>
          <w:ilvl w:val="0"/>
          <w:numId w:val="2"/>
        </w:numPr>
        <w:spacing w:after="40" w:before="40"/>
      </w:pPr>
      <w:r>
        <w:rPr>
          <w:rFonts w:ascii="Arial" w:cs="Arial" w:eastAsia="Arial" w:hAnsi="Arial"/>
          <w:color w:val="404040"/>
          <w:sz w:val="20"/>
          <w:szCs w:val="20"/>
        </w:rPr>
        <w:t xml:space="preserve">severity: action, not_home_severity: minor — task reminder when home, downgraded (no repeat) when away</w:t>
      </w:r>
    </w:p>
    <w:p>
      <w:pPr>
        <w:spacing w:after="0" w:before="60"/>
      </w:pPr>
      <w:r>
        <w:t xml:space="preserve"/>
      </w:r>
    </w:p>
    <w:p>
      <w:pPr>
        <w:spacing w:after="60" w:before="60"/>
      </w:pPr>
      <w:r>
        <w:rPr>
          <w:rFonts w:ascii="Arial" w:cs="Arial" w:eastAsia="Arial" w:hAnsi="Arial"/>
          <w:color w:val="404040"/>
          <w:sz w:val="20"/>
          <w:szCs w:val="20"/>
        </w:rPr>
        <w:t xml:space="preserve">The repeat automation is triggered immediately when binary_sensor.automated_alert_home changes state, so severity upgrades/downgrades take effect without waiting for the next 5-minute cycle.</w:t>
      </w:r>
    </w:p>
    <w:p>
      <w:pPr>
        <w:spacing w:after="0" w:before="60"/>
      </w:pPr>
      <w:r>
        <w:t xml:space="preserve"/>
      </w:r>
    </w:p>
    <w:p>
      <w:pPr>
        <w:spacing w:after="60" w:before="60"/>
      </w:pPr>
      <w:r>
        <w:rPr>
          <w:rFonts w:ascii="Arial" w:cs="Arial" w:eastAsia="Arial" w:hAnsi="Arial"/>
          <w:color w:val="404040"/>
          <w:sz w:val="20"/>
          <w:szCs w:val="20"/>
        </w:rPr>
        <w:t xml:space="preserve">Interaction with suppressor: a severity upgrade when away bypasses suppression automatically, since suppression requires is_home=true. This means is_suppressible and not_home_severity work together cleanly — suppress when home, notify at upgraded severity when away.</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Silencer / Suppressor</w:t>
      </w:r>
    </w:p>
    <w:p>
      <w:pPr>
        <w:spacing w:after="60" w:before="60"/>
      </w:pPr>
      <w:r>
        <w:rPr>
          <w:rFonts w:ascii="Arial" w:cs="Arial" w:eastAsia="Arial" w:hAnsi="Arial"/>
          <w:color w:val="404040"/>
          <w:sz w:val="20"/>
          <w:szCs w:val="20"/>
        </w:rPr>
        <w:t xml:space="preserve">Alerts with is_suppressible: true (the default) can be suppressed when someone is home and the suppressor is active. Suppression logic: is_home AND suppressor_on AND is_suppressible.</w:t>
      </w:r>
    </w:p>
    <w:p>
      <w:pPr>
        <w:spacing w:after="0" w:before="60"/>
      </w:pPr>
      <w:r>
        <w:t xml:space="preserve"/>
      </w:r>
    </w:p>
    <w:p>
      <w:pPr>
        <w:pStyle w:val="ListParagraph"/>
        <w:numPr>
          <w:ilvl w:val="0"/>
          <w:numId w:val="2"/>
        </w:numPr>
        <w:spacing w:after="40" w:before="40"/>
      </w:pPr>
      <w:r>
        <w:rPr>
          <w:rFonts w:ascii="Arial" w:cs="Arial" w:eastAsia="Arial" w:hAnsi="Arial"/>
          <w:color w:val="404040"/>
          <w:sz w:val="20"/>
          <w:szCs w:val="20"/>
        </w:rPr>
        <w:t xml:space="preserve">binary_sensor.automated_alert_home — presence abstraction. Create as a template sensor wrapping your own presence logic (e.g. group.grp_family). Defaults to home (true) if unavailable.</w:t>
      </w:r>
    </w:p>
    <w:p>
      <w:pPr>
        <w:pStyle w:val="ListParagraph"/>
        <w:numPr>
          <w:ilvl w:val="0"/>
          <w:numId w:val="2"/>
        </w:numPr>
        <w:spacing w:after="40" w:before="40"/>
      </w:pPr>
      <w:r>
        <w:rPr>
          <w:rFonts w:ascii="Arial" w:cs="Arial" w:eastAsia="Arial" w:hAnsi="Arial"/>
          <w:color w:val="404040"/>
          <w:sz w:val="20"/>
          <w:szCs w:val="20"/>
        </w:rPr>
        <w:t xml:space="preserve">input_boolean.automated_alert_suppressor — Toggle helper. Turn on to suppress suppressible alerts.</w:t>
      </w:r>
    </w:p>
    <w:p>
      <w:pPr>
        <w:spacing w:after="0" w:before="60"/>
      </w:pPr>
      <w:r>
        <w:t xml:space="preserve"/>
      </w:r>
    </w:p>
    <w:p>
      <w:pPr>
        <w:spacing w:after="60" w:before="60"/>
      </w:pPr>
      <w:r>
        <w:rPr>
          <w:rFonts w:ascii="Arial" w:cs="Arial" w:eastAsia="Arial" w:hAnsi="Arial"/>
          <w:color w:val="404040"/>
          <w:sz w:val="20"/>
          <w:szCs w:val="20"/>
        </w:rPr>
        <w:t xml:space="preserve">is_suppressible applies to all severities including critical. Defaults to true — set to false only for alerts that must always fire regardless of presence (e.g. smoke, flood). Use case: suppress camera person-detection alerts when a trusted person is home, while still receiving water/smoke alerts (is_suppressible: false).</w:t>
      </w:r>
    </w:p>
    <w:p>
      <w:pPr>
        <w:spacing w:after="0" w:before="60"/>
      </w:pPr>
      <w:r>
        <w:t xml:space="preserve"/>
      </w:r>
    </w:p>
    <w:p>
      <w:pPr>
        <w:spacing w:after="60" w:before="60"/>
      </w:pPr>
      <w:r>
        <w:rPr>
          <w:rFonts w:ascii="Arial" w:cs="Arial" w:eastAsia="Arial" w:hAnsi="Arial"/>
          <w:color w:val="404040"/>
          <w:sz w:val="20"/>
          <w:szCs w:val="20"/>
        </w:rPr>
        <w:t xml:space="preserve">When suppressed, status_helper is set to suppressed. The repeat automation handles both minor and security severities for suppression recovery — when the suppressor turns off, the next 5-minute cycle (or immediate home_changed trigger) will notify any alerts stuck in suppressed state.</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Complex Alert Triggers</w:t>
      </w:r>
    </w:p>
    <w:p>
      <w:pPr>
        <w:spacing w:after="60" w:before="60"/>
      </w:pPr>
      <w:r>
        <w:rPr>
          <w:rFonts w:ascii="Arial" w:cs="Arial" w:eastAsia="Arial" w:hAnsi="Arial"/>
          <w:color w:val="404040"/>
          <w:sz w:val="20"/>
          <w:szCs w:val="20"/>
        </w:rPr>
        <w:t xml:space="preserve">For complex conditions (numeric thresholds, multiple entities, state-held/latching logic), create an intermediary template binary sensor or input_boolean first, then reference it as the trigger_entity.</w:t>
      </w:r>
    </w:p>
    <w:p>
      <w:pPr>
        <w:spacing w:after="0" w:before="60"/>
      </w:pPr>
      <w:r>
        <w:t xml:space="preserve"/>
      </w:r>
    </w:p>
    <w:p>
      <w:pPr>
        <w:spacing w:after="60" w:before="60"/>
      </w:pPr>
      <w:r>
        <w:rPr>
          <w:rFonts w:ascii="Arial" w:cs="Arial" w:eastAsia="Arial" w:hAnsi="Arial"/>
          <w:color w:val="404040"/>
          <w:sz w:val="20"/>
          <w:szCs w:val="20"/>
        </w:rPr>
        <w:t xml:space="preserve">Example — garage door open when no one is home:</w:t>
      </w:r>
    </w:p>
    <w:p>
      <w:pPr>
        <w:shd w:fill="F5F5F5" w:val="clear"/>
        <w:spacing w:after="30" w:before="30"/>
      </w:pPr>
      <w:r>
        <w:rPr>
          <w:rFonts w:ascii="Courier New" w:cs="Courier New" w:eastAsia="Courier New" w:hAnsi="Courier New"/>
          <w:color w:val="333333"/>
          <w:sz w:val="18"/>
          <w:szCs w:val="18"/>
        </w:rPr>
        <w:t xml:space="preserve">- binary_sensor:</w:t>
      </w:r>
    </w:p>
    <w:p>
      <w:pPr>
        <w:shd w:fill="F5F5F5" w:val="clear"/>
        <w:spacing w:after="30" w:before="30"/>
      </w:pPr>
      <w:r>
        <w:rPr>
          <w:rFonts w:ascii="Courier New" w:cs="Courier New" w:eastAsia="Courier New" w:hAnsi="Courier New"/>
          <w:color w:val="333333"/>
          <w:sz w:val="18"/>
          <w:szCs w:val="18"/>
        </w:rPr>
        <w:t xml:space="preserve">    - name: alert_trigger_garage_door_open</w:t>
      </w:r>
    </w:p>
    <w:p>
      <w:pPr>
        <w:shd w:fill="F5F5F5" w:val="clear"/>
        <w:spacing w:after="30" w:before="30"/>
      </w:pPr>
      <w:r>
        <w:rPr>
          <w:rFonts w:ascii="Courier New" w:cs="Courier New" w:eastAsia="Courier New" w:hAnsi="Courier New"/>
          <w:color w:val="333333"/>
          <w:sz w:val="18"/>
          <w:szCs w:val="18"/>
        </w:rPr>
        <w:t xml:space="preserve">      state: &gt;</w:t>
      </w:r>
    </w:p>
    <w:p>
      <w:pPr>
        <w:shd w:fill="F5F5F5" w:val="clear"/>
        <w:spacing w:after="30" w:before="30"/>
      </w:pPr>
      <w:r>
        <w:rPr>
          <w:rFonts w:ascii="Courier New" w:cs="Courier New" w:eastAsia="Courier New" w:hAnsi="Courier New"/>
          <w:color w:val="333333"/>
          <w:sz w:val="18"/>
          <w:szCs w:val="18"/>
        </w:rPr>
        <w:t xml:space="preserve">        {{ is_state('cover.garage_door', 'open') and</w:t>
      </w:r>
    </w:p>
    <w:p>
      <w:pPr>
        <w:shd w:fill="F5F5F5" w:val="clear"/>
        <w:spacing w:after="30" w:before="30"/>
      </w:pPr>
      <w:r>
        <w:rPr>
          <w:rFonts w:ascii="Courier New" w:cs="Courier New" w:eastAsia="Courier New" w:hAnsi="Courier New"/>
          <w:color w:val="333333"/>
          <w:sz w:val="18"/>
          <w:szCs w:val="18"/>
        </w:rPr>
        <w:t xml:space="preserve">           is_state('group.grp_family', 'not_home') }}</w:t>
      </w:r>
    </w:p>
    <w:p>
      <w:pPr>
        <w:spacing w:after="0" w:before="60"/>
      </w:pPr>
      <w:r>
        <w:t xml:space="preserve"/>
      </w:r>
    </w:p>
    <w:p>
      <w:pPr>
        <w:spacing w:after="60" w:before="60"/>
      </w:pPr>
      <w:r>
        <w:rPr>
          <w:rFonts w:ascii="Arial" w:cs="Arial" w:eastAsia="Arial" w:hAnsi="Arial"/>
          <w:color w:val="404040"/>
          <w:sz w:val="20"/>
          <w:szCs w:val="20"/>
        </w:rPr>
        <w:t xml:space="preserve">Security alerts always use an input_boolean as trigger_entity — an upstream automation turns it on when the security event occurs. The Done mechanism (tapping the icon on the dashboard card) turns off the input_boolean, resolving the alert. Ack resets status to idle so the alert is ready to retrigger.</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Adding a New Alert</w:t>
      </w:r>
    </w:p>
    <w:p>
      <w:pPr>
        <w:spacing w:after="60" w:before="60"/>
      </w:pPr>
      <w:r>
        <w:rPr>
          <w:rFonts w:ascii="Arial" w:cs="Arial" w:eastAsia="Arial" w:hAnsi="Arial"/>
          <w:color w:val="404040"/>
          <w:sz w:val="20"/>
          <w:szCs w:val="20"/>
        </w:rPr>
        <w:t xml:space="preserve">Step 1 — Create a Dropdown (input_select) helper in the UI:</w:t>
      </w:r>
    </w:p>
    <w:p>
      <w:pPr>
        <w:pStyle w:val="ListParagraph"/>
        <w:numPr>
          <w:ilvl w:val="0"/>
          <w:numId w:val="2"/>
        </w:numPr>
        <w:spacing w:after="40" w:before="40"/>
      </w:pPr>
      <w:r>
        <w:rPr>
          <w:rFonts w:ascii="Arial" w:cs="Arial" w:eastAsia="Arial" w:hAnsi="Arial"/>
          <w:color w:val="404040"/>
          <w:sz w:val="20"/>
          <w:szCs w:val="20"/>
        </w:rPr>
        <w:t xml:space="preserve">Settings &gt; Helpers &gt; Add Helper &gt; Dropdown</w:t>
      </w:r>
    </w:p>
    <w:p>
      <w:pPr>
        <w:pStyle w:val="ListParagraph"/>
        <w:numPr>
          <w:ilvl w:val="0"/>
          <w:numId w:val="2"/>
        </w:numPr>
        <w:spacing w:after="40" w:before="40"/>
      </w:pPr>
      <w:r>
        <w:rPr>
          <w:rFonts w:ascii="Arial" w:cs="Arial" w:eastAsia="Arial" w:hAnsi="Arial"/>
          <w:color w:val="404040"/>
          <w:sz w:val="20"/>
          <w:szCs w:val="20"/>
        </w:rPr>
        <w:t xml:space="preserve">Add options: idle, skipped, suppressed, notified, acknowledged</w:t>
      </w:r>
    </w:p>
    <w:p>
      <w:pPr>
        <w:pStyle w:val="ListParagraph"/>
        <w:numPr>
          <w:ilvl w:val="0"/>
          <w:numId w:val="2"/>
        </w:numPr>
        <w:spacing w:after="40" w:before="40"/>
      </w:pPr>
      <w:r>
        <w:rPr>
          <w:rFonts w:ascii="Arial" w:cs="Arial" w:eastAsia="Arial" w:hAnsi="Arial"/>
          <w:color w:val="404040"/>
          <w:sz w:val="20"/>
          <w:szCs w:val="20"/>
        </w:rPr>
        <w:t xml:space="preserve">Naming convention: Alert Status &lt;descriptive name&gt;</w:t>
      </w:r>
    </w:p>
    <w:p>
      <w:pPr>
        <w:pStyle w:val="ListParagraph"/>
        <w:numPr>
          <w:ilvl w:val="0"/>
          <w:numId w:val="2"/>
        </w:numPr>
        <w:spacing w:after="40" w:before="40"/>
      </w:pPr>
      <w:r>
        <w:rPr>
          <w:rFonts w:ascii="Arial" w:cs="Arial" w:eastAsia="Arial" w:hAnsi="Arial"/>
          <w:color w:val="404040"/>
          <w:sz w:val="20"/>
          <w:szCs w:val="20"/>
        </w:rPr>
        <w:t xml:space="preserve">Entity ID: input_select.alert_status_&lt;tag&gt;</w:t>
      </w:r>
    </w:p>
    <w:p>
      <w:pPr>
        <w:spacing w:after="0" w:before="60"/>
      </w:pPr>
      <w:r>
        <w:t xml:space="preserve"/>
      </w:r>
    </w:p>
    <w:p>
      <w:pPr>
        <w:spacing w:after="60" w:before="60"/>
      </w:pPr>
      <w:r>
        <w:rPr>
          <w:rFonts w:ascii="Arial" w:cs="Arial" w:eastAsia="Arial" w:hAnsi="Arial"/>
          <w:color w:val="404040"/>
          <w:sz w:val="20"/>
          <w:szCs w:val="20"/>
        </w:rPr>
        <w:t xml:space="preserve">Step 2 — Add a use_blueprint entry to templates.yaml:</w:t>
      </w:r>
    </w:p>
    <w:p>
      <w:pPr>
        <w:shd w:fill="F5F5F5" w:val="clear"/>
        <w:spacing w:after="30" w:before="30"/>
      </w:pPr>
      <w:r>
        <w:rPr>
          <w:rFonts w:ascii="Courier New" w:cs="Courier New" w:eastAsia="Courier New" w:hAnsi="Courier New"/>
          <w:color w:val="333333"/>
          <w:sz w:val="18"/>
          <w:szCs w:val="18"/>
        </w:rPr>
        <w:t xml:space="preserve">- use_blueprint:</w:t>
      </w:r>
    </w:p>
    <w:p>
      <w:pPr>
        <w:shd w:fill="F5F5F5" w:val="clear"/>
        <w:spacing w:after="30" w:before="30"/>
      </w:pPr>
      <w:r>
        <w:rPr>
          <w:rFonts w:ascii="Courier New" w:cs="Courier New" w:eastAsia="Courier New" w:hAnsi="Courier New"/>
          <w:color w:val="333333"/>
          <w:sz w:val="18"/>
          <w:szCs w:val="18"/>
        </w:rPr>
        <w:t xml:space="preserve">    path: mark1foley/alert_binary_sensor_blueprint.yaml</w:t>
      </w:r>
    </w:p>
    <w:p>
      <w:pPr>
        <w:shd w:fill="F5F5F5" w:val="clear"/>
        <w:spacing w:after="30" w:before="30"/>
      </w:pPr>
      <w:r>
        <w:rPr>
          <w:rFonts w:ascii="Courier New" w:cs="Courier New" w:eastAsia="Courier New" w:hAnsi="Courier New"/>
          <w:color w:val="333333"/>
          <w:sz w:val="18"/>
          <w:szCs w:val="18"/>
        </w:rPr>
        <w:t xml:space="preserve">    input:</w:t>
      </w:r>
    </w:p>
    <w:p>
      <w:pPr>
        <w:shd w:fill="F5F5F5" w:val="clear"/>
        <w:spacing w:after="30" w:before="30"/>
      </w:pPr>
      <w:r>
        <w:rPr>
          <w:rFonts w:ascii="Courier New" w:cs="Courier New" w:eastAsia="Courier New" w:hAnsi="Courier New"/>
          <w:color w:val="333333"/>
          <w:sz w:val="18"/>
          <w:szCs w:val="18"/>
        </w:rPr>
        <w:t xml:space="preserve">      trigger_entity: binary_sensor.garage_door_open_away</w:t>
      </w:r>
    </w:p>
    <w:p>
      <w:pPr>
        <w:shd w:fill="F5F5F5" w:val="clear"/>
        <w:spacing w:after="30" w:before="30"/>
      </w:pPr>
      <w:r>
        <w:rPr>
          <w:rFonts w:ascii="Courier New" w:cs="Courier New" w:eastAsia="Courier New" w:hAnsi="Courier New"/>
          <w:color w:val="333333"/>
          <w:sz w:val="18"/>
          <w:szCs w:val="18"/>
        </w:rPr>
        <w:t xml:space="preserve">      trigger_state: 'on'</w:t>
      </w:r>
    </w:p>
    <w:p>
      <w:pPr>
        <w:shd w:fill="F5F5F5" w:val="clear"/>
        <w:spacing w:after="30" w:before="30"/>
      </w:pPr>
      <w:r>
        <w:rPr>
          <w:rFonts w:ascii="Courier New" w:cs="Courier New" w:eastAsia="Courier New" w:hAnsi="Courier New"/>
          <w:color w:val="333333"/>
          <w:sz w:val="18"/>
          <w:szCs w:val="18"/>
        </w:rPr>
        <w:t xml:space="preserve">      severity: minor</w:t>
      </w:r>
    </w:p>
    <w:p>
      <w:pPr>
        <w:shd w:fill="F5F5F5" w:val="clear"/>
        <w:spacing w:after="30" w:before="30"/>
      </w:pPr>
      <w:r>
        <w:rPr>
          <w:rFonts w:ascii="Courier New" w:cs="Courier New" w:eastAsia="Courier New" w:hAnsi="Courier New"/>
          <w:color w:val="333333"/>
          <w:sz w:val="18"/>
          <w:szCs w:val="18"/>
        </w:rPr>
        <w:t xml:space="preserve">      not_home_severity: major</w:t>
      </w:r>
    </w:p>
    <w:p>
      <w:pPr>
        <w:shd w:fill="F5F5F5" w:val="clear"/>
        <w:spacing w:after="30" w:before="30"/>
      </w:pPr>
      <w:r>
        <w:rPr>
          <w:rFonts w:ascii="Courier New" w:cs="Courier New" w:eastAsia="Courier New" w:hAnsi="Courier New"/>
          <w:color w:val="333333"/>
          <w:sz w:val="18"/>
          <w:szCs w:val="18"/>
        </w:rPr>
        <w:t xml:space="preserve">      title: Garage Door Open</w:t>
      </w:r>
    </w:p>
    <w:p>
      <w:pPr>
        <w:shd w:fill="F5F5F5" w:val="clear"/>
        <w:spacing w:after="30" w:before="30"/>
      </w:pPr>
      <w:r>
        <w:rPr>
          <w:rFonts w:ascii="Courier New" w:cs="Courier New" w:eastAsia="Courier New" w:hAnsi="Courier New"/>
          <w:color w:val="333333"/>
          <w:sz w:val="18"/>
          <w:szCs w:val="18"/>
        </w:rPr>
        <w:t xml:space="preserve">      message: The garage door has been open and no one is home</w:t>
      </w:r>
    </w:p>
    <w:p>
      <w:pPr>
        <w:shd w:fill="F5F5F5" w:val="clear"/>
        <w:spacing w:after="30" w:before="30"/>
      </w:pPr>
      <w:r>
        <w:rPr>
          <w:rFonts w:ascii="Courier New" w:cs="Courier New" w:eastAsia="Courier New" w:hAnsi="Courier New"/>
          <w:color w:val="333333"/>
          <w:sz w:val="18"/>
          <w:szCs w:val="18"/>
        </w:rPr>
        <w:t xml:space="preserve">      tag: garage_door_open</w:t>
      </w:r>
    </w:p>
    <w:p>
      <w:pPr>
        <w:shd w:fill="F5F5F5" w:val="clear"/>
        <w:spacing w:after="30" w:before="30"/>
      </w:pPr>
      <w:r>
        <w:rPr>
          <w:rFonts w:ascii="Courier New" w:cs="Courier New" w:eastAsia="Courier New" w:hAnsi="Courier New"/>
          <w:color w:val="333333"/>
          <w:sz w:val="18"/>
          <w:szCs w:val="18"/>
        </w:rPr>
        <w:t xml:space="preserve">      status_helper: input_select.alert_status_garage_door_open</w:t>
      </w:r>
    </w:p>
    <w:p>
      <w:pPr>
        <w:shd w:fill="F5F5F5" w:val="clear"/>
        <w:spacing w:after="30" w:before="30"/>
      </w:pPr>
      <w:r>
        <w:rPr>
          <w:rFonts w:ascii="Courier New" w:cs="Courier New" w:eastAsia="Courier New" w:hAnsi="Courier New"/>
          <w:color w:val="333333"/>
          <w:sz w:val="18"/>
          <w:szCs w:val="18"/>
        </w:rPr>
        <w:t xml:space="preserve">      dashboard_url: /lovelace/security</w:t>
      </w:r>
    </w:p>
    <w:p>
      <w:pPr>
        <w:shd w:fill="F5F5F5" w:val="clear"/>
        <w:spacing w:after="30" w:before="30"/>
      </w:pPr>
      <w:r>
        <w:rPr>
          <w:rFonts w:ascii="Courier New" w:cs="Courier New" w:eastAsia="Courier New" w:hAnsi="Courier New"/>
          <w:color w:val="333333"/>
          <w:sz w:val="18"/>
          <w:szCs w:val="18"/>
        </w:rPr>
        <w:t xml:space="preserve">  unique_id: alert_garage_door_open</w:t>
      </w:r>
    </w:p>
    <w:p>
      <w:pPr>
        <w:spacing w:after="0" w:before="60"/>
      </w:pPr>
      <w:r>
        <w:t xml:space="preserve"/>
      </w:r>
    </w:p>
    <w:p>
      <w:pPr>
        <w:spacing w:after="60" w:before="60"/>
      </w:pPr>
      <w:r>
        <w:rPr>
          <w:rFonts w:ascii="Arial" w:cs="Arial" w:eastAsia="Arial" w:hAnsi="Arial"/>
          <w:color w:val="404040"/>
          <w:sz w:val="20"/>
          <w:szCs w:val="20"/>
        </w:rPr>
        <w:t xml:space="preserve">Step 3 — Add binary_sensor.alert_&lt;tag&gt; to binary_sensor.automated_alert_sensors group via UI</w:t>
      </w:r>
    </w:p>
    <w:p>
      <w:pPr>
        <w:spacing w:after="60" w:before="60"/>
      </w:pPr>
      <w:r>
        <w:rPr>
          <w:rFonts w:ascii="Arial" w:cs="Arial" w:eastAsia="Arial" w:hAnsi="Arial"/>
          <w:color w:val="404040"/>
          <w:sz w:val="20"/>
          <w:szCs w:val="20"/>
        </w:rPr>
        <w:t xml:space="preserve">Step 4 — Reload template entities (Developer Tools &gt; YAML &gt; Template entities)</w:t>
      </w:r>
    </w:p>
    <w:p>
      <w:pPr>
        <w:spacing w:after="60" w:before="60"/>
      </w:pPr>
      <w:r>
        <w:rPr>
          <w:rFonts w:ascii="Arial" w:cs="Arial" w:eastAsia="Arial" w:hAnsi="Arial"/>
          <w:color w:val="404040"/>
          <w:sz w:val="20"/>
          <w:szCs w:val="20"/>
        </w:rPr>
        <w:t xml:space="preserve">Step 5 — Restart HA if the blueprint file itself has changed</w:t>
      </w:r>
    </w:p>
    <w:p>
      <w:pPr>
        <w:spacing w:after="60" w:before="60"/>
      </w:pPr>
      <w:r>
        <w:rPr>
          <w:rFonts w:ascii="Arial" w:cs="Arial" w:eastAsia="Arial" w:hAnsi="Arial"/>
          <w:color w:val="404040"/>
          <w:sz w:val="20"/>
          <w:szCs w:val="20"/>
        </w:rPr>
        <w:t xml:space="preserve">Step 6 — Tag the binary sensor with the Alert label in the UI</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Acknowledgement</w:t>
      </w:r>
    </w:p>
    <w:p>
      <w:pPr>
        <w:spacing w:after="60" w:before="60"/>
      </w:pPr>
      <w:r>
        <w:rPr>
          <w:rFonts w:ascii="Arial" w:cs="Arial" w:eastAsia="Arial" w:hAnsi="Arial"/>
          <w:color w:val="404040"/>
          <w:sz w:val="20"/>
          <w:szCs w:val="20"/>
        </w:rPr>
        <w:t xml:space="preserve">Available for action, major, security and critical alerts, from two surfaces:</w:t>
      </w:r>
    </w:p>
    <w:p>
      <w:pPr>
        <w:pStyle w:val="ListParagraph"/>
        <w:numPr>
          <w:ilvl w:val="0"/>
          <w:numId w:val="2"/>
        </w:numPr>
        <w:spacing w:after="40" w:before="40"/>
      </w:pPr>
      <w:r>
        <w:rPr>
          <w:rFonts w:ascii="Arial" w:cs="Arial" w:eastAsia="Arial" w:hAnsi="Arial"/>
          <w:color w:val="404040"/>
          <w:sz w:val="20"/>
          <w:szCs w:val="20"/>
        </w:rPr>
        <w:t xml:space="preserve">Mobile push — Acknowledge action button on the notification (iOS and Android)</w:t>
      </w:r>
    </w:p>
    <w:p>
      <w:pPr>
        <w:pStyle w:val="ListParagraph"/>
        <w:numPr>
          <w:ilvl w:val="0"/>
          <w:numId w:val="2"/>
        </w:numPr>
        <w:spacing w:after="40" w:before="40"/>
      </w:pPr>
      <w:r>
        <w:rPr>
          <w:rFonts w:ascii="Arial" w:cs="Arial" w:eastAsia="Arial" w:hAnsi="Arial"/>
          <w:color w:val="404040"/>
          <w:sz w:val="20"/>
          <w:szCs w:val="20"/>
        </w:rPr>
        <w:t xml:space="preserve">Dashboard — hold action on the card calling script.alert_clear with acknowledged: true</w:t>
      </w:r>
    </w:p>
    <w:p>
      <w:pPr>
        <w:spacing w:after="0" w:before="60"/>
      </w:pPr>
      <w:r>
        <w:t xml:space="preserve"/>
      </w:r>
    </w:p>
    <w:p>
      <w:pPr>
        <w:spacing w:after="60" w:before="60"/>
      </w:pPr>
      <w:r>
        <w:rPr>
          <w:rFonts w:ascii="Arial" w:cs="Arial" w:eastAsia="Arial" w:hAnsi="Arial"/>
          <w:color w:val="404040"/>
          <w:sz w:val="20"/>
          <w:szCs w:val="20"/>
        </w:rPr>
        <w:t xml:space="preserve">Acknowledging stops repeats, clears the mobile tray, and sets status to acknowledged (idle for security, allowing immediate retriggering). The persistent notification remains until the condition resolves. If the condition clears and re-activates, status resets to idle and notifications resume.</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Badge Count</w:t>
      </w:r>
    </w:p>
    <w:p>
      <w:pPr>
        <w:spacing w:after="60" w:before="60"/>
      </w:pPr>
      <w:r>
        <w:rPr>
          <w:rFonts w:ascii="Arial" w:cs="Arial" w:eastAsia="Arial" w:hAnsi="Arial"/>
          <w:color w:val="404040"/>
          <w:sz w:val="20"/>
          <w:szCs w:val="20"/>
        </w:rPr>
        <w:t xml:space="preserve">The app badge count represents active (unresolved) alert conditions — a system health indicator, not a message counter. Driven by sensor.automated_alert_active_count which counts binary_sensor.automated_alert_sensors members in state on, excluding security severity alerts.</w:t>
      </w:r>
    </w:p>
    <w:p>
      <w:pPr>
        <w:spacing w:after="0" w:before="60"/>
      </w:pPr>
      <w:r>
        <w:t xml:space="preserve"/>
      </w:r>
    </w:p>
    <w:p>
      <w:pPr>
        <w:spacing w:after="60" w:before="60"/>
      </w:pPr>
      <w:r>
        <w:rPr>
          <w:rFonts w:ascii="Arial" w:cs="Arial" w:eastAsia="Arial" w:hAnsi="Arial"/>
          <w:color w:val="404040"/>
          <w:sz w:val="20"/>
          <w:szCs w:val="20"/>
        </w:rPr>
        <w:t xml:space="preserve">Badge increments when a binary sensor turns on. Decrements when it turns off. Acknowledgement has no effect — the condition is still active. A startup sync automation resets the badge 30 seconds after HA restart. A periodic sync fires every 10 minutes in case iOS clears the badge on app open.</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Framework Constants</w:t>
      </w:r>
    </w:p>
    <w:p>
      <w:pPr>
        <w:spacing w:after="60" w:before="60"/>
      </w:pPr>
      <w:r>
        <w:rPr>
          <w:rFonts w:ascii="Arial" w:cs="Arial" w:eastAsia="Arial" w:hAnsi="Arial"/>
          <w:color w:val="404040"/>
          <w:sz w:val="20"/>
          <w:szCs w:val="20"/>
        </w:rPr>
        <w:t xml:space="preserve">These names are hardcoded across multiple framework files. Change with care.</w:t>
      </w:r>
    </w:p>
    <w:p>
      <w:pPr>
        <w:spacing w:after="0" w:before="60"/>
      </w:pPr>
      <w:r>
        <w:t xml:space="preserve"/>
      </w:r>
    </w:p>
    <w:p>
      <w:pPr>
        <w:shd w:fill="F5F5F5" w:val="clear"/>
        <w:spacing w:after="30" w:before="30"/>
      </w:pPr>
      <w:r>
        <w:rPr>
          <w:rFonts w:ascii="Courier New" w:cs="Courier New" w:eastAsia="Courier New" w:hAnsi="Courier New"/>
          <w:color w:val="333333"/>
          <w:sz w:val="18"/>
          <w:szCs w:val="18"/>
        </w:rPr>
        <w:t xml:space="preserve">binary_sensor.automated_alert_sensors        # Group registry of all alert binary sensors</w:t>
      </w:r>
    </w:p>
    <w:p>
      <w:pPr>
        <w:shd w:fill="F5F5F5" w:val="clear"/>
        <w:spacing w:after="30" w:before="30"/>
      </w:pPr>
      <w:r>
        <w:rPr>
          <w:rFonts w:ascii="Courier New" w:cs="Courier New" w:eastAsia="Courier New" w:hAnsi="Courier New"/>
          <w:color w:val="333333"/>
          <w:sz w:val="18"/>
          <w:szCs w:val="18"/>
        </w:rPr>
        <w:t xml:space="preserve">sensor.automated_alert_active_count          # Active alert count (excludes security)</w:t>
      </w:r>
    </w:p>
    <w:p>
      <w:pPr>
        <w:shd w:fill="F5F5F5" w:val="clear"/>
        <w:spacing w:after="30" w:before="30"/>
      </w:pPr>
      <w:r>
        <w:rPr>
          <w:rFonts w:ascii="Courier New" w:cs="Courier New" w:eastAsia="Courier New" w:hAnsi="Courier New"/>
          <w:color w:val="333333"/>
          <w:sz w:val="18"/>
          <w:szCs w:val="18"/>
        </w:rPr>
        <w:t xml:space="preserve">input_boolean.automated_alert_startup_complete # Gates automation processing on startup</w:t>
      </w:r>
    </w:p>
    <w:p>
      <w:pPr>
        <w:shd w:fill="F5F5F5" w:val="clear"/>
        <w:spacing w:after="30" w:before="30"/>
      </w:pPr>
      <w:r>
        <w:rPr>
          <w:rFonts w:ascii="Courier New" w:cs="Courier New" w:eastAsia="Courier New" w:hAnsi="Courier New"/>
          <w:color w:val="333333"/>
          <w:sz w:val="18"/>
          <w:szCs w:val="18"/>
        </w:rPr>
        <w:t xml:space="preserve">binary_sensor.automated_alert_home           # Presence abstraction (create as template sensor)</w:t>
      </w:r>
    </w:p>
    <w:p>
      <w:pPr>
        <w:shd w:fill="F5F5F5" w:val="clear"/>
        <w:spacing w:after="30" w:before="30"/>
      </w:pPr>
      <w:r>
        <w:rPr>
          <w:rFonts w:ascii="Courier New" w:cs="Courier New" w:eastAsia="Courier New" w:hAnsi="Courier New"/>
          <w:color w:val="333333"/>
          <w:sz w:val="18"/>
          <w:szCs w:val="18"/>
        </w:rPr>
        <w:t xml:space="preserve">input_boolean.automated_alert_suppressor     # Silencer toggle</w:t>
      </w:r>
    </w:p>
    <w:p>
      <w:pPr>
        <w:shd w:fill="F5F5F5" w:val="clear"/>
        <w:spacing w:after="30" w:before="30"/>
      </w:pPr>
      <w:r>
        <w:rPr>
          <w:rFonts w:ascii="Courier New" w:cs="Courier New" w:eastAsia="Courier New" w:hAnsi="Courier New"/>
          <w:color w:val="333333"/>
          <w:sz w:val="18"/>
          <w:szCs w:val="18"/>
        </w:rPr>
        <w:t xml:space="preserve">input_text.automated_alert_default_dashboard # Global default Lovelace URL</w:t>
      </w:r>
    </w:p>
    <w:p>
      <w:pPr>
        <w:shd w:fill="F5F5F5" w:val="clear"/>
        <w:spacing w:after="30" w:before="30"/>
      </w:pPr>
      <w:r>
        <w:rPr>
          <w:rFonts w:ascii="Courier New" w:cs="Courier New" w:eastAsia="Courier New" w:hAnsi="Courier New"/>
          <w:color w:val="333333"/>
          <w:sz w:val="18"/>
          <w:szCs w:val="18"/>
        </w:rPr>
        <w:t xml:space="preserve">notify.minor_audience                        # Mobile push for info/minor/action</w:t>
      </w:r>
    </w:p>
    <w:p>
      <w:pPr>
        <w:shd w:fill="F5F5F5" w:val="clear"/>
        <w:spacing w:after="30" w:before="30"/>
      </w:pPr>
      <w:r>
        <w:rPr>
          <w:rFonts w:ascii="Courier New" w:cs="Courier New" w:eastAsia="Courier New" w:hAnsi="Courier New"/>
          <w:color w:val="333333"/>
          <w:sz w:val="18"/>
          <w:szCs w:val="18"/>
        </w:rPr>
        <w:t xml:space="preserve">notify.major_audience                        # Mobile push for major</w:t>
      </w:r>
    </w:p>
    <w:p>
      <w:pPr>
        <w:shd w:fill="F5F5F5" w:val="clear"/>
        <w:spacing w:after="30" w:before="30"/>
      </w:pPr>
      <w:r>
        <w:rPr>
          <w:rFonts w:ascii="Courier New" w:cs="Courier New" w:eastAsia="Courier New" w:hAnsi="Courier New"/>
          <w:color w:val="333333"/>
          <w:sz w:val="18"/>
          <w:szCs w:val="18"/>
        </w:rPr>
        <w:t xml:space="preserve">notify.security_audience                     # Mobile push for security</w:t>
      </w:r>
    </w:p>
    <w:p>
      <w:pPr>
        <w:shd w:fill="F5F5F5" w:val="clear"/>
        <w:spacing w:after="30" w:before="30"/>
      </w:pPr>
      <w:r>
        <w:rPr>
          <w:rFonts w:ascii="Courier New" w:cs="Courier New" w:eastAsia="Courier New" w:hAnsi="Courier New"/>
          <w:color w:val="333333"/>
          <w:sz w:val="18"/>
          <w:szCs w:val="18"/>
        </w:rPr>
        <w:t xml:space="preserve">notify.critical_audience                     # Mobile push for critical</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Example Dashboard Card</w:t>
      </w:r>
    </w:p>
    <w:p>
      <w:pPr>
        <w:spacing w:after="60" w:before="60"/>
      </w:pPr>
      <w:r>
        <w:rPr>
          <w:rFonts w:ascii="Arial" w:cs="Arial" w:eastAsia="Arial" w:hAnsi="Arial"/>
          <w:color w:val="404040"/>
          <w:sz w:val="20"/>
          <w:szCs w:val="20"/>
        </w:rPr>
        <w:t xml:space="preserve">The following standalone example uses custom:auto-entities and custom:button-card (both available via HACS) to display active alerts with severity-based colour coding, message, and status.</w:t>
      </w:r>
    </w:p>
    <w:p>
      <w:pPr>
        <w:spacing w:after="0" w:before="80"/>
      </w:pPr>
      <w:r>
        <w:t xml:space="preserve"/>
      </w:r>
    </w:p>
    <w:p>
      <w:pPr>
        <w:spacing w:after="60" w:before="60"/>
      </w:pPr>
      <w:r>
        <w:rPr>
          <w:rFonts w:ascii="Arial" w:cs="Arial" w:eastAsia="Arial" w:hAnsi="Arial"/>
          <w:b/>
          <w:bCs/>
          <w:color w:val="404040"/>
          <w:sz w:val="20"/>
          <w:szCs w:val="20"/>
        </w:rPr>
        <w:t xml:space="preserve">Prerequisites:</w:t>
      </w:r>
    </w:p>
    <w:p>
      <w:pPr>
        <w:pStyle w:val="ListParagraph"/>
        <w:numPr>
          <w:ilvl w:val="0"/>
          <w:numId w:val="2"/>
        </w:numPr>
        <w:spacing w:after="40" w:before="40"/>
      </w:pPr>
      <w:r>
        <w:rPr>
          <w:rFonts w:ascii="Arial" w:cs="Arial" w:eastAsia="Arial" w:hAnsi="Arial"/>
          <w:color w:val="404040"/>
          <w:sz w:val="20"/>
          <w:szCs w:val="20"/>
        </w:rPr>
        <w:t xml:space="preserve">custom:auto-entities — install via HACS</w:t>
      </w:r>
    </w:p>
    <w:p>
      <w:pPr>
        <w:pStyle w:val="ListParagraph"/>
        <w:numPr>
          <w:ilvl w:val="0"/>
          <w:numId w:val="2"/>
        </w:numPr>
        <w:spacing w:after="40" w:before="40"/>
      </w:pPr>
      <w:r>
        <w:rPr>
          <w:rFonts w:ascii="Arial" w:cs="Arial" w:eastAsia="Arial" w:hAnsi="Arial"/>
          <w:color w:val="404040"/>
          <w:sz w:val="20"/>
          <w:szCs w:val="20"/>
        </w:rPr>
        <w:t xml:space="preserve">custom:button-card — install via HACS</w:t>
      </w:r>
    </w:p>
    <w:p>
      <w:pPr>
        <w:spacing w:after="0" w:before="80"/>
      </w:pPr>
      <w:r>
        <w:t xml:space="preserve"/>
      </w:r>
    </w:p>
    <w:p>
      <w:pPr>
        <w:spacing w:after="60" w:before="60"/>
      </w:pPr>
      <w:r>
        <w:rPr>
          <w:rFonts w:ascii="Arial" w:cs="Arial" w:eastAsia="Arial" w:hAnsi="Arial"/>
          <w:b/>
          <w:bCs/>
          <w:color w:val="404040"/>
          <w:sz w:val="20"/>
          <w:szCs w:val="20"/>
        </w:rPr>
        <w:t xml:space="preserve">Features:</w:t>
      </w:r>
    </w:p>
    <w:p>
      <w:pPr>
        <w:pStyle w:val="ListParagraph"/>
        <w:numPr>
          <w:ilvl w:val="0"/>
          <w:numId w:val="2"/>
        </w:numPr>
        <w:spacing w:after="40" w:before="40"/>
      </w:pPr>
      <w:r>
        <w:rPr>
          <w:rFonts w:ascii="Arial" w:cs="Arial" w:eastAsia="Arial" w:hAnsi="Arial"/>
          <w:color w:val="404040"/>
          <w:sz w:val="20"/>
          <w:szCs w:val="20"/>
        </w:rPr>
        <w:t xml:space="preserve">Expands binary_sensor.automated_alert_sensors group — picks up new alerts automatically</w:t>
      </w:r>
    </w:p>
    <w:p>
      <w:pPr>
        <w:pStyle w:val="ListParagraph"/>
        <w:numPr>
          <w:ilvl w:val="0"/>
          <w:numId w:val="2"/>
        </w:numPr>
        <w:spacing w:after="40" w:before="40"/>
      </w:pPr>
      <w:r>
        <w:rPr>
          <w:rFonts w:ascii="Arial" w:cs="Arial" w:eastAsia="Arial" w:hAnsi="Arial"/>
          <w:color w:val="404040"/>
          <w:sz w:val="20"/>
          <w:szCs w:val="20"/>
        </w:rPr>
        <w:t xml:space="preserve">Filters to active (on) alerts only</w:t>
      </w:r>
    </w:p>
    <w:p>
      <w:pPr>
        <w:pStyle w:val="ListParagraph"/>
        <w:numPr>
          <w:ilvl w:val="0"/>
          <w:numId w:val="2"/>
        </w:numPr>
        <w:spacing w:after="40" w:before="40"/>
      </w:pPr>
      <w:r>
        <w:rPr>
          <w:rFonts w:ascii="Arial" w:cs="Arial" w:eastAsia="Arial" w:hAnsi="Arial"/>
          <w:color w:val="404040"/>
          <w:sz w:val="20"/>
          <w:szCs w:val="20"/>
        </w:rPr>
        <w:t xml:space="preserve">Severity-based colour coding — critical purple, security dark blue, major orange, action yellow, minor amber, info green</w:t>
      </w:r>
    </w:p>
    <w:p>
      <w:pPr>
        <w:pStyle w:val="ListParagraph"/>
        <w:numPr>
          <w:ilvl w:val="0"/>
          <w:numId w:val="2"/>
        </w:numPr>
        <w:spacing w:after="40" w:before="40"/>
      </w:pPr>
      <w:r>
        <w:rPr>
          <w:rFonts w:ascii="Arial" w:cs="Arial" w:eastAsia="Arial" w:hAnsi="Arial"/>
          <w:color w:val="404040"/>
          <w:sz w:val="20"/>
          <w:szCs w:val="20"/>
        </w:rPr>
        <w:t xml:space="preserve">Shows alert title and message</w:t>
      </w:r>
    </w:p>
    <w:p>
      <w:pPr>
        <w:pStyle w:val="ListParagraph"/>
        <w:numPr>
          <w:ilvl w:val="0"/>
          <w:numId w:val="2"/>
        </w:numPr>
        <w:spacing w:after="40" w:before="40"/>
      </w:pPr>
      <w:r>
        <w:rPr>
          <w:rFonts w:ascii="Arial" w:cs="Arial" w:eastAsia="Arial" w:hAnsi="Arial"/>
          <w:color w:val="404040"/>
          <w:sz w:val="20"/>
          <w:szCs w:val="20"/>
        </w:rPr>
        <w:t xml:space="preserve">Shows status (notified/skipped/suppressed/acknowledged) top-right</w:t>
      </w:r>
    </w:p>
    <w:p>
      <w:pPr>
        <w:pStyle w:val="ListParagraph"/>
        <w:numPr>
          <w:ilvl w:val="0"/>
          <w:numId w:val="2"/>
        </w:numPr>
        <w:spacing w:after="40" w:before="40"/>
      </w:pPr>
      <w:r>
        <w:rPr>
          <w:rFonts w:ascii="Arial" w:cs="Arial" w:eastAsia="Arial" w:hAnsi="Arial"/>
          <w:color w:val="404040"/>
          <w:sz w:val="20"/>
          <w:szCs w:val="20"/>
        </w:rPr>
        <w:t xml:space="preserve">Tap to mark Done (turns off trigger_entity — intended for action/security severity)</w:t>
      </w:r>
    </w:p>
    <w:p>
      <w:pPr>
        <w:pStyle w:val="ListParagraph"/>
        <w:numPr>
          <w:ilvl w:val="0"/>
          <w:numId w:val="2"/>
        </w:numPr>
        <w:spacing w:after="40" w:before="40"/>
      </w:pPr>
      <w:r>
        <w:rPr>
          <w:rFonts w:ascii="Arial" w:cs="Arial" w:eastAsia="Arial" w:hAnsi="Arial"/>
          <w:color w:val="404040"/>
          <w:sz w:val="20"/>
          <w:szCs w:val="20"/>
        </w:rPr>
        <w:t xml:space="preserve">Hold to Acknowledge (calls script.alert_clear with acknowledged: true)</w:t>
      </w:r>
    </w:p>
    <w:p>
      <w:pPr>
        <w:spacing w:after="0" w:before="80"/>
      </w:pPr>
      <w:r>
        <w:t xml:space="preserve"/>
      </w:r>
    </w:p>
    <w:p>
      <w:pPr>
        <w:shd w:fill="FFF9E6" w:val="clear"/>
        <w:spacing w:after="60" w:before="60"/>
      </w:pPr>
      <w:r>
        <w:rPr>
          <w:rFonts w:ascii="Arial" w:cs="Arial" w:eastAsia="Arial" w:hAnsi="Arial"/>
          <w:i/>
          <w:iCs/>
          <w:color w:val="7D6000"/>
          <w:sz w:val="19"/>
          <w:szCs w:val="19"/>
        </w:rPr>
        <w:t xml:space="preserve">Note: Sorting by severity order and conditional show/hide of buttons requires a custom button-card template. This example shows all alerts with tap-to-done and hold-to-acknowledge for all severities.</w:t>
      </w:r>
    </w:p>
    <w:p>
      <w:pPr>
        <w:spacing w:after="0" w:before="80"/>
      </w:pPr>
      <w:r>
        <w:t xml:space="preserve"/>
      </w:r>
    </w:p>
    <w:p>
      <w:pPr>
        <w:spacing w:after="0" w:before="80"/>
      </w:pPr>
      <w:r>
        <w:t xml:space="preserve"/>
      </w:r>
    </w:p>
    <w:p>
      <w:pPr>
        <w:spacing w:after="60" w:before="60"/>
      </w:pPr>
      <w:r>
        <w:rPr>
          <w:rFonts w:ascii="Arial" w:cs="Arial" w:eastAsia="Arial" w:hAnsi="Arial"/>
          <w:color w:val="404040"/>
          <w:sz w:val="20"/>
          <w:szCs w:val="20"/>
        </w:rPr>
        <w:t xml:space="preserve">See alert_dashboard_card.yaml for the complete card configuration.</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Custom Action Buttons</w:t>
      </w:r>
    </w:p>
    <w:p>
      <w:pPr>
        <w:spacing w:after="60" w:before="60"/>
      </w:pPr>
      <w:r>
        <w:rPr>
          <w:rFonts w:ascii="Arial" w:cs="Arial" w:eastAsia="Arial" w:hAnsi="Arial"/>
          <w:color w:val="404040"/>
          <w:sz w:val="20"/>
          <w:szCs w:val="20"/>
        </w:rPr>
        <w:t xml:space="preserve">Alerts can optionally include up to two custom action buttons on the mobile push notification. When custom action buttons are defined, they replace the standard Acknowledge button.</w:t>
      </w:r>
    </w:p>
    <w:p>
      <w:pPr>
        <w:spacing w:after="0" w:before="60"/>
      </w:pPr>
      <w:r>
        <w:t xml:space="preserve"/>
      </w:r>
    </w:p>
    <w:p>
      <w:pPr>
        <w:spacing w:after="60" w:before="60"/>
      </w:pPr>
      <w:r>
        <w:rPr>
          <w:rFonts w:ascii="Arial" w:cs="Arial" w:eastAsia="Arial" w:hAnsi="Arial"/>
          <w:b/>
          <w:bCs/>
          <w:color w:val="404040"/>
          <w:sz w:val="20"/>
          <w:szCs w:val="20"/>
        </w:rPr>
        <w:t xml:space="preserve">Custom action button behaviour:</w:t>
      </w:r>
    </w:p>
    <w:p>
      <w:pPr>
        <w:pStyle w:val="ListParagraph"/>
        <w:numPr>
          <w:ilvl w:val="0"/>
          <w:numId w:val="2"/>
        </w:numPr>
        <w:spacing w:after="40" w:before="40"/>
      </w:pPr>
      <w:r>
        <w:rPr>
          <w:rFonts w:ascii="Arial" w:cs="Arial" w:eastAsia="Arial" w:hAnsi="Arial"/>
          <w:color w:val="404040"/>
          <w:sz w:val="20"/>
          <w:szCs w:val="20"/>
        </w:rPr>
        <w:t xml:space="preserve">Tapping a custom action button calls the configured HA service on the configured target entity</w:t>
      </w:r>
    </w:p>
    <w:p>
      <w:pPr>
        <w:pStyle w:val="ListParagraph"/>
        <w:numPr>
          <w:ilvl w:val="0"/>
          <w:numId w:val="2"/>
        </w:numPr>
        <w:spacing w:after="40" w:before="40"/>
      </w:pPr>
      <w:r>
        <w:rPr>
          <w:rFonts w:ascii="Arial" w:cs="Arial" w:eastAsia="Arial" w:hAnsi="Arial"/>
          <w:color w:val="404040"/>
          <w:sz w:val="20"/>
          <w:szCs w:val="20"/>
        </w:rPr>
        <w:t xml:space="preserve">Status is set to actioned — repeats continue until the condition actually resolves</w:t>
      </w:r>
    </w:p>
    <w:p>
      <w:pPr>
        <w:pStyle w:val="ListParagraph"/>
        <w:numPr>
          <w:ilvl w:val="0"/>
          <w:numId w:val="2"/>
        </w:numPr>
        <w:spacing w:after="40" w:before="40"/>
      </w:pPr>
      <w:r>
        <w:rPr>
          <w:rFonts w:ascii="Arial" w:cs="Arial" w:eastAsia="Arial" w:hAnsi="Arial"/>
          <w:color w:val="404040"/>
          <w:sz w:val="20"/>
          <w:szCs w:val="20"/>
        </w:rPr>
        <w:t xml:space="preserve">Mobile tray is cleared after the action fires</w:t>
      </w:r>
    </w:p>
    <w:p>
      <w:pPr>
        <w:pStyle w:val="ListParagraph"/>
        <w:numPr>
          <w:ilvl w:val="0"/>
          <w:numId w:val="2"/>
        </w:numPr>
        <w:spacing w:after="40" w:before="40"/>
      </w:pPr>
      <w:r>
        <w:rPr>
          <w:rFonts w:ascii="Arial" w:cs="Arial" w:eastAsia="Arial" w:hAnsi="Arial"/>
          <w:color w:val="404040"/>
          <w:sz w:val="20"/>
          <w:szCs w:val="20"/>
        </w:rPr>
        <w:t xml:space="preserve">If the condition resolves (e.g. door closes successfully), alert auto-clears as normal</w:t>
      </w:r>
    </w:p>
    <w:p>
      <w:pPr>
        <w:pStyle w:val="ListParagraph"/>
        <w:numPr>
          <w:ilvl w:val="0"/>
          <w:numId w:val="2"/>
        </w:numPr>
        <w:spacing w:after="40" w:before="40"/>
      </w:pPr>
      <w:r>
        <w:rPr>
          <w:rFonts w:ascii="Arial" w:cs="Arial" w:eastAsia="Arial" w:hAnsi="Arial"/>
          <w:color w:val="404040"/>
          <w:sz w:val="20"/>
          <w:szCs w:val="20"/>
        </w:rPr>
        <w:t xml:space="preserve">If the condition persists (e.g. door fails to close), repeats continue reminding the user</w:t>
      </w:r>
    </w:p>
    <w:p>
      <w:pPr>
        <w:pStyle w:val="ListParagraph"/>
        <w:numPr>
          <w:ilvl w:val="0"/>
          <w:numId w:val="2"/>
        </w:numPr>
        <w:spacing w:after="40" w:before="40"/>
      </w:pPr>
      <w:r>
        <w:rPr>
          <w:rFonts w:ascii="Arial" w:cs="Arial" w:eastAsia="Arial" w:hAnsi="Arial"/>
          <w:color w:val="404040"/>
          <w:sz w:val="20"/>
          <w:szCs w:val="20"/>
        </w:rPr>
        <w:t xml:space="preserve">The user can still acknowledge from the dashboard card (hold action) to stop repeats if needed</w:t>
      </w:r>
    </w:p>
    <w:p>
      <w:pPr>
        <w:spacing w:after="0" w:before="60"/>
      </w:pPr>
      <w:r>
        <w:t xml:space="preserve"/>
      </w:r>
    </w:p>
    <w:p>
      <w:pPr>
        <w:spacing w:after="60" w:before="60"/>
      </w:pPr>
      <w:r>
        <w:rPr>
          <w:rFonts w:ascii="Arial" w:cs="Arial" w:eastAsia="Arial" w:hAnsi="Arial"/>
          <w:color w:val="404040"/>
          <w:sz w:val="20"/>
          <w:szCs w:val="20"/>
        </w:rPr>
        <w:t xml:space="preserve">Example — garage door close button:</w:t>
      </w:r>
    </w:p>
    <w:p>
      <w:pPr>
        <w:shd w:fill="F5F5F5" w:val="clear"/>
        <w:spacing w:after="30" w:before="30"/>
      </w:pPr>
      <w:r>
        <w:rPr>
          <w:rFonts w:ascii="Courier New" w:cs="Courier New" w:eastAsia="Courier New" w:hAnsi="Courier New"/>
          <w:color w:val="333333"/>
          <w:sz w:val="18"/>
          <w:szCs w:val="18"/>
        </w:rPr>
        <w:t xml:space="preserve">- use_blueprint:</w:t>
      </w:r>
    </w:p>
    <w:p>
      <w:pPr>
        <w:shd w:fill="F5F5F5" w:val="clear"/>
        <w:spacing w:after="30" w:before="30"/>
      </w:pPr>
      <w:r>
        <w:rPr>
          <w:rFonts w:ascii="Courier New" w:cs="Courier New" w:eastAsia="Courier New" w:hAnsi="Courier New"/>
          <w:color w:val="333333"/>
          <w:sz w:val="18"/>
          <w:szCs w:val="18"/>
        </w:rPr>
        <w:t xml:space="preserve">    path: mark1foley/alert_binary_sensor_blueprint.yaml</w:t>
      </w:r>
    </w:p>
    <w:p>
      <w:pPr>
        <w:shd w:fill="F5F5F5" w:val="clear"/>
        <w:spacing w:after="30" w:before="30"/>
      </w:pPr>
      <w:r>
        <w:rPr>
          <w:rFonts w:ascii="Courier New" w:cs="Courier New" w:eastAsia="Courier New" w:hAnsi="Courier New"/>
          <w:color w:val="333333"/>
          <w:sz w:val="18"/>
          <w:szCs w:val="18"/>
        </w:rPr>
        <w:t xml:space="preserve">    input:</w:t>
      </w:r>
    </w:p>
    <w:p>
      <w:pPr>
        <w:shd w:fill="F5F5F5" w:val="clear"/>
        <w:spacing w:after="30" w:before="30"/>
      </w:pPr>
      <w:r>
        <w:rPr>
          <w:rFonts w:ascii="Courier New" w:cs="Courier New" w:eastAsia="Courier New" w:hAnsi="Courier New"/>
          <w:color w:val="333333"/>
          <w:sz w:val="18"/>
          <w:szCs w:val="18"/>
        </w:rPr>
        <w:t xml:space="preserve">      trigger_entity: input_boolean.alert_trigger_garage_open_away</w:t>
      </w:r>
    </w:p>
    <w:p>
      <w:pPr>
        <w:shd w:fill="F5F5F5" w:val="clear"/>
        <w:spacing w:after="30" w:before="30"/>
      </w:pPr>
      <w:r>
        <w:rPr>
          <w:rFonts w:ascii="Courier New" w:cs="Courier New" w:eastAsia="Courier New" w:hAnsi="Courier New"/>
          <w:color w:val="333333"/>
          <w:sz w:val="18"/>
          <w:szCs w:val="18"/>
        </w:rPr>
        <w:t xml:space="preserve">      trigger_state: 'on'</w:t>
      </w:r>
    </w:p>
    <w:p>
      <w:pPr>
        <w:shd w:fill="F5F5F5" w:val="clear"/>
        <w:spacing w:after="30" w:before="30"/>
      </w:pPr>
      <w:r>
        <w:rPr>
          <w:rFonts w:ascii="Courier New" w:cs="Courier New" w:eastAsia="Courier New" w:hAnsi="Courier New"/>
          <w:color w:val="333333"/>
          <w:sz w:val="18"/>
          <w:szCs w:val="18"/>
        </w:rPr>
        <w:t xml:space="preserve">      severity: major</w:t>
      </w:r>
    </w:p>
    <w:p>
      <w:pPr>
        <w:shd w:fill="F5F5F5" w:val="clear"/>
        <w:spacing w:after="30" w:before="30"/>
      </w:pPr>
      <w:r>
        <w:rPr>
          <w:rFonts w:ascii="Courier New" w:cs="Courier New" w:eastAsia="Courier New" w:hAnsi="Courier New"/>
          <w:color w:val="333333"/>
          <w:sz w:val="18"/>
          <w:szCs w:val="18"/>
        </w:rPr>
        <w:t xml:space="preserve">      title: Garage Door Open</w:t>
      </w:r>
    </w:p>
    <w:p>
      <w:pPr>
        <w:shd w:fill="F5F5F5" w:val="clear"/>
        <w:spacing w:after="30" w:before="30"/>
      </w:pPr>
      <w:r>
        <w:rPr>
          <w:rFonts w:ascii="Courier New" w:cs="Courier New" w:eastAsia="Courier New" w:hAnsi="Courier New"/>
          <w:color w:val="333333"/>
          <w:sz w:val="18"/>
          <w:szCs w:val="18"/>
        </w:rPr>
        <w:t xml:space="preserve">      message: The garage door is open and no one is home</w:t>
      </w:r>
    </w:p>
    <w:p>
      <w:pPr>
        <w:shd w:fill="F5F5F5" w:val="clear"/>
        <w:spacing w:after="30" w:before="30"/>
      </w:pPr>
      <w:r>
        <w:rPr>
          <w:rFonts w:ascii="Courier New" w:cs="Courier New" w:eastAsia="Courier New" w:hAnsi="Courier New"/>
          <w:color w:val="333333"/>
          <w:sz w:val="18"/>
          <w:szCs w:val="18"/>
        </w:rPr>
        <w:t xml:space="preserve">      tag: garage_door_open_away</w:t>
      </w:r>
    </w:p>
    <w:p>
      <w:pPr>
        <w:shd w:fill="F5F5F5" w:val="clear"/>
        <w:spacing w:after="30" w:before="30"/>
      </w:pPr>
      <w:r>
        <w:rPr>
          <w:rFonts w:ascii="Courier New" w:cs="Courier New" w:eastAsia="Courier New" w:hAnsi="Courier New"/>
          <w:color w:val="333333"/>
          <w:sz w:val="18"/>
          <w:szCs w:val="18"/>
        </w:rPr>
        <w:t xml:space="preserve">      action_1_title: Close Door</w:t>
      </w:r>
    </w:p>
    <w:p>
      <w:pPr>
        <w:shd w:fill="F5F5F5" w:val="clear"/>
        <w:spacing w:after="30" w:before="30"/>
      </w:pPr>
      <w:r>
        <w:rPr>
          <w:rFonts w:ascii="Courier New" w:cs="Courier New" w:eastAsia="Courier New" w:hAnsi="Courier New"/>
          <w:color w:val="333333"/>
          <w:sz w:val="18"/>
          <w:szCs w:val="18"/>
        </w:rPr>
        <w:t xml:space="preserve">      action_1_service: cover.close_cover</w:t>
      </w:r>
    </w:p>
    <w:p>
      <w:pPr>
        <w:shd w:fill="F5F5F5" w:val="clear"/>
        <w:spacing w:after="30" w:before="30"/>
      </w:pPr>
      <w:r>
        <w:rPr>
          <w:rFonts w:ascii="Courier New" w:cs="Courier New" w:eastAsia="Courier New" w:hAnsi="Courier New"/>
          <w:color w:val="333333"/>
          <w:sz w:val="18"/>
          <w:szCs w:val="18"/>
        </w:rPr>
        <w:t xml:space="preserve">      action_1_target: cover.garage_door</w:t>
      </w:r>
    </w:p>
    <w:p>
      <w:pPr>
        <w:spacing w:after="0" w:before="60"/>
      </w:pPr>
      <w:r>
        <w:t xml:space="preserve"/>
      </w:r>
    </w:p>
    <w:p>
      <w:pPr>
        <w:spacing w:after="60" w:before="60"/>
      </w:pPr>
      <w:r>
        <w:rPr>
          <w:rFonts w:ascii="Arial" w:cs="Arial" w:eastAsia="Arial" w:hAnsi="Arial"/>
          <w:i/>
          <w:iCs/>
          <w:color w:val="7D6000"/>
          <w:sz w:val="20"/>
          <w:szCs w:val="20"/>
        </w:rPr>
        <w:t xml:space="preserve">Note: action buttons appear on all severities that include mobile push (minor, action, major, security, critical). The actioned status is treated the same as notified in the repeat automation — repeats continue on their normal schedule.</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Known Issues &amp; Limitations</w:t>
      </w:r>
    </w:p>
    <w:p>
      <w:pPr>
        <w:pStyle w:val="ListParagraph"/>
        <w:numPr>
          <w:ilvl w:val="0"/>
          <w:numId w:val="2"/>
        </w:numPr>
        <w:spacing w:after="40" w:before="40"/>
      </w:pPr>
      <w:r>
        <w:rPr>
          <w:rFonts w:ascii="Arial" w:cs="Arial" w:eastAsia="Arial" w:hAnsi="Arial"/>
          <w:color w:val="404040"/>
          <w:sz w:val="20"/>
          <w:szCs w:val="20"/>
        </w:rPr>
        <w:t xml:space="preserve">Image path — image_path attribute supported in blueprint and script. Upstream process responsible for capturing and storing image before alert fires.</w:t>
      </w:r>
    </w:p>
    <w:p>
      <w:pPr>
        <w:pStyle w:val="ListParagraph"/>
        <w:numPr>
          <w:ilvl w:val="0"/>
          <w:numId w:val="2"/>
        </w:numPr>
        <w:spacing w:after="40" w:before="40"/>
      </w:pPr>
      <w:r>
        <w:rPr>
          <w:rFonts w:ascii="Arial" w:cs="Arial" w:eastAsia="Arial" w:hAnsi="Arial"/>
          <w:color w:val="404040"/>
          <w:sz w:val="20"/>
          <w:szCs w:val="20"/>
        </w:rPr>
        <w:t xml:space="preserve">NAS/slow-activating alerts — alerts using trigger_state: unavailable activate after a delay. The repeat automation acts as backstop.</w:t>
      </w:r>
    </w:p>
    <w:p>
      <w:pPr>
        <w:pStyle w:val="ListParagraph"/>
        <w:numPr>
          <w:ilvl w:val="0"/>
          <w:numId w:val="2"/>
        </w:numPr>
        <w:spacing w:after="40" w:before="40"/>
      </w:pPr>
      <w:r>
        <w:rPr>
          <w:rFonts w:ascii="Arial" w:cs="Arial" w:eastAsia="Arial" w:hAnsi="Arial"/>
          <w:color w:val="404040"/>
          <w:sz w:val="20"/>
          <w:szCs w:val="20"/>
        </w:rPr>
        <w:t xml:space="preserve">Startup false alerts — integrations that briefly report unavailable before settling may cause false activations. Add a for: delay or use an intermediary template sensor.</w:t>
      </w:r>
    </w:p>
    <w:p>
      <w:pPr>
        <w:pStyle w:val="ListParagraph"/>
        <w:numPr>
          <w:ilvl w:val="0"/>
          <w:numId w:val="2"/>
        </w:numPr>
        <w:spacing w:after="40" w:before="40"/>
      </w:pPr>
      <w:r>
        <w:rPr>
          <w:rFonts w:ascii="Arial" w:cs="Arial" w:eastAsia="Arial" w:hAnsi="Arial"/>
          <w:color w:val="404040"/>
          <w:sz w:val="20"/>
          <w:szCs w:val="20"/>
        </w:rPr>
        <w:t xml:space="preserve">Repeat timing — gap between first and second notification may be less than the full repeat interval depending on where in the 5-minute cycle the alert activated.</w:t>
      </w:r>
    </w:p>
    <w:p>
      <w:pPr>
        <w:pStyle w:val="ListParagraph"/>
        <w:numPr>
          <w:ilvl w:val="0"/>
          <w:numId w:val="2"/>
        </w:numPr>
        <w:spacing w:after="40" w:before="40"/>
      </w:pPr>
      <w:r>
        <w:rPr>
          <w:rFonts w:ascii="Arial" w:cs="Arial" w:eastAsia="Arial" w:hAnsi="Arial"/>
          <w:color w:val="404040"/>
          <w:sz w:val="20"/>
          <w:szCs w:val="20"/>
        </w:rPr>
        <w:t xml:space="preserve">TTS — only fires for security severity or when tts_target is explicitly provided.</w:t>
      </w:r>
    </w:p>
    <w:p>
      <w:pPr>
        <w:pStyle w:val="ListParagraph"/>
        <w:numPr>
          <w:ilvl w:val="0"/>
          <w:numId w:val="2"/>
        </w:numPr>
        <w:spacing w:after="40" w:before="40"/>
      </w:pPr>
      <w:r>
        <w:rPr>
          <w:rFonts w:ascii="Arial" w:cs="Arial" w:eastAsia="Arial" w:hAnsi="Arial"/>
          <w:color w:val="404040"/>
          <w:sz w:val="20"/>
          <w:szCs w:val="20"/>
        </w:rPr>
        <w:t xml:space="preserve">Notify groups — changes to notify_groups.yaml require a full HA restart.</w:t>
      </w:r>
    </w:p>
    <w:p>
      <w:pPr>
        <w:pStyle w:val="ListParagraph"/>
        <w:numPr>
          <w:ilvl w:val="0"/>
          <w:numId w:val="2"/>
        </w:numPr>
        <w:spacing w:after="40" w:before="40"/>
      </w:pPr>
      <w:r>
        <w:rPr>
          <w:rFonts w:ascii="Arial" w:cs="Arial" w:eastAsia="Arial" w:hAnsi="Arial"/>
          <w:color w:val="404040"/>
          <w:sz w:val="20"/>
          <w:szCs w:val="20"/>
        </w:rPr>
        <w:t xml:space="preserve">Template blueprint restart — changes to the blueprint file require a full HA restart.</w:t>
      </w:r>
    </w:p>
    <w:p>
      <w:pPr>
        <w:pStyle w:val="ListParagraph"/>
        <w:numPr>
          <w:ilvl w:val="0"/>
          <w:numId w:val="2"/>
        </w:numPr>
        <w:spacing w:after="40" w:before="40"/>
      </w:pPr>
      <w:r>
        <w:rPr>
          <w:rFonts w:ascii="Arial" w:cs="Arial" w:eastAsia="Arial" w:hAnsi="Arial"/>
          <w:color w:val="404040"/>
          <w:sz w:val="20"/>
          <w:szCs w:val="20"/>
        </w:rPr>
        <w:t xml:space="preserve">Dynamic messages — message attribute is static (evaluated once at blueprint load). For dynamic content use an intermediary template binary sensor.</w:t>
      </w:r>
    </w:p>
    <w:p>
      <w:pPr>
        <w:pStyle w:val="ListParagraph"/>
        <w:numPr>
          <w:ilvl w:val="0"/>
          <w:numId w:val="2"/>
        </w:numPr>
        <w:spacing w:after="40" w:before="40"/>
      </w:pPr>
      <w:r>
        <w:rPr>
          <w:rFonts w:ascii="Arial" w:cs="Arial" w:eastAsia="Arial" w:hAnsi="Arial"/>
          <w:color w:val="404040"/>
          <w:sz w:val="20"/>
          <w:szCs w:val="20"/>
        </w:rPr>
        <w:t xml:space="preserve">Dashboard card gap — occasional gap between cards on tablet layout when only a few alerts are active. Suspected CSS grid align-content issue.</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Future Enhancements</w:t>
      </w:r>
    </w:p>
    <w:p>
      <w:pPr>
        <w:spacing w:after="60" w:before="60"/>
      </w:pPr>
      <w:r>
        <w:rPr>
          <w:rFonts w:ascii="Arial" w:cs="Arial" w:eastAsia="Arial" w:hAnsi="Arial"/>
          <w:color w:val="404040"/>
          <w:sz w:val="20"/>
          <w:szCs w:val="20"/>
        </w:rPr>
        <w:t xml:space="preserve">The following enhancements have been identified for future implementation:</w:t>
      </w:r>
    </w:p>
    <w:p>
      <w:pPr>
        <w:spacing w:after="0" w:before="80"/>
      </w:pPr>
      <w:r>
        <w:t xml:space="preserve"/>
      </w:r>
    </w:p>
    <w:p>
      <w:pPr>
        <w:pStyle w:val="ListParagraph"/>
        <w:numPr>
          <w:ilvl w:val="0"/>
          <w:numId w:val="2"/>
        </w:numPr>
        <w:spacing w:after="40" w:before="40"/>
      </w:pPr>
      <w:r>
        <w:rPr>
          <w:rFonts w:ascii="Arial" w:cs="Arial" w:eastAsia="Arial" w:hAnsi="Arial"/>
          <w:color w:val="404040"/>
          <w:sz w:val="20"/>
          <w:szCs w:val="20"/>
        </w:rPr>
        <w:t xml:space="preserve">Dynamic messages — support for template expressions in message attribute evaluated at notification time.</w:t>
      </w:r>
    </w:p>
    <w:p>
      <w:pPr>
        <w:spacing w:after="0" w:before="120"/>
      </w:pPr>
      <w:r>
        <w:t xml:space="preserve"/>
      </w:r>
    </w:p>
    <w:p>
      <w:pPr>
        <w:pBdr>
          <w:bottom w:val="single" w:color="2E75B6" w:sz="6" w:space="4"/>
        </w:pBdr>
        <w:spacing w:after="120" w:before="300"/>
      </w:pPr>
      <w:r>
        <w:rPr>
          <w:rFonts w:ascii="Arial" w:cs="Arial" w:eastAsia="Arial" w:hAnsi="Arial"/>
          <w:b/>
          <w:bCs/>
          <w:color w:val="1F4E79"/>
          <w:sz w:val="28"/>
          <w:szCs w:val="28"/>
        </w:rPr>
        <w:t xml:space="preserve">File Structure</w:t>
      </w:r>
    </w:p>
    <w:p>
      <w:pPr>
        <w:shd w:fill="F5F5F5" w:val="clear"/>
        <w:spacing w:after="30" w:before="30"/>
      </w:pPr>
      <w:r>
        <w:rPr>
          <w:rFonts w:ascii="Courier New" w:cs="Courier New" w:eastAsia="Courier New" w:hAnsi="Courier New"/>
          <w:color w:val="333333"/>
          <w:sz w:val="18"/>
          <w:szCs w:val="18"/>
        </w:rPr>
        <w:t xml:space="preserve">config/</w:t>
      </w:r>
    </w:p>
    <w:p>
      <w:pPr>
        <w:shd w:fill="F5F5F5" w:val="clear"/>
        <w:spacing w:after="30" w:before="30"/>
      </w:pPr>
      <w:r>
        <w:rPr>
          <w:rFonts w:ascii="Courier New" w:cs="Courier New" w:eastAsia="Courier New" w:hAnsi="Courier New"/>
          <w:color w:val="333333"/>
          <w:sz w:val="18"/>
          <w:szCs w:val="18"/>
        </w:rPr>
        <w:t xml:space="preserve">  templates.yaml                              # Alert binary sensor definitions + counter sensor</w:t>
      </w:r>
    </w:p>
    <w:p>
      <w:pPr>
        <w:shd w:fill="F5F5F5" w:val="clear"/>
        <w:spacing w:after="30" w:before="30"/>
      </w:pPr>
      <w:r>
        <w:rPr>
          <w:rFonts w:ascii="Courier New" w:cs="Courier New" w:eastAsia="Courier New" w:hAnsi="Courier New"/>
          <w:color w:val="333333"/>
          <w:sz w:val="18"/>
          <w:szCs w:val="18"/>
        </w:rPr>
        <w:t xml:space="preserve">  automations.yaml                            # Alert framework automations</w:t>
      </w:r>
    </w:p>
    <w:p>
      <w:pPr>
        <w:shd w:fill="F5F5F5" w:val="clear"/>
        <w:spacing w:after="30" w:before="30"/>
      </w:pPr>
      <w:r>
        <w:rPr>
          <w:rFonts w:ascii="Courier New" w:cs="Courier New" w:eastAsia="Courier New" w:hAnsi="Courier New"/>
          <w:color w:val="333333"/>
          <w:sz w:val="18"/>
          <w:szCs w:val="18"/>
        </w:rPr>
        <w:t xml:space="preserve">  notify_groups.yaml                          # Notify group definitions</w:t>
      </w:r>
    </w:p>
    <w:p>
      <w:pPr>
        <w:shd w:fill="F5F5F5" w:val="clear"/>
        <w:spacing w:after="30" w:before="30"/>
      </w:pPr>
      <w:r>
        <w:rPr>
          <w:rFonts w:ascii="Courier New" w:cs="Courier New" w:eastAsia="Courier New" w:hAnsi="Courier New"/>
          <w:color w:val="333333"/>
          <w:sz w:val="18"/>
          <w:szCs w:val="18"/>
        </w:rPr>
        <w:t xml:space="preserve">  scripts/</w:t>
      </w:r>
    </w:p>
    <w:p>
      <w:pPr>
        <w:shd w:fill="F5F5F5" w:val="clear"/>
        <w:spacing w:after="30" w:before="30"/>
      </w:pPr>
      <w:r>
        <w:rPr>
          <w:rFonts w:ascii="Courier New" w:cs="Courier New" w:eastAsia="Courier New" w:hAnsi="Courier New"/>
          <w:color w:val="333333"/>
          <w:sz w:val="18"/>
          <w:szCs w:val="18"/>
        </w:rPr>
        <w:t xml:space="preserve">    alert_notify.yaml                         # Central notification routing script</w:t>
      </w:r>
    </w:p>
    <w:p>
      <w:pPr>
        <w:shd w:fill="F5F5F5" w:val="clear"/>
        <w:spacing w:after="30" w:before="30"/>
      </w:pPr>
      <w:r>
        <w:rPr>
          <w:rFonts w:ascii="Courier New" w:cs="Courier New" w:eastAsia="Courier New" w:hAnsi="Courier New"/>
          <w:color w:val="333333"/>
          <w:sz w:val="18"/>
          <w:szCs w:val="18"/>
        </w:rPr>
        <w:t xml:space="preserve">    alert_clear.yaml                          # Central clear/dismiss script</w:t>
      </w:r>
    </w:p>
    <w:p>
      <w:pPr>
        <w:shd w:fill="F5F5F5" w:val="clear"/>
        <w:spacing w:after="30" w:before="30"/>
      </w:pPr>
      <w:r>
        <w:rPr>
          <w:rFonts w:ascii="Courier New" w:cs="Courier New" w:eastAsia="Courier New" w:hAnsi="Courier New"/>
          <w:color w:val="333333"/>
          <w:sz w:val="18"/>
          <w:szCs w:val="18"/>
        </w:rPr>
        <w:t xml:space="preserve">  blueprints/template/mark1foley/</w:t>
      </w:r>
    </w:p>
    <w:p>
      <w:pPr>
        <w:shd w:fill="F5F5F5" w:val="clear"/>
        <w:spacing w:after="30" w:before="30"/>
      </w:pPr>
      <w:r>
        <w:rPr>
          <w:rFonts w:ascii="Courier New" w:cs="Courier New" w:eastAsia="Courier New" w:hAnsi="Courier New"/>
          <w:color w:val="333333"/>
          <w:sz w:val="18"/>
          <w:szCs w:val="18"/>
        </w:rPr>
        <w:t xml:space="preserve">    alert_binary_sensor_blueprint.yaml        # Alert binary sensor template blueprint</w:t>
      </w:r>
    </w:p>
    <w:p>
      <w:pPr>
        <w:shd w:fill="F5F5F5" w:val="clear"/>
        <w:spacing w:after="30" w:before="30"/>
      </w:pPr>
      <w:r>
        <w:rPr>
          <w:rFonts w:ascii="Courier New" w:cs="Courier New" w:eastAsia="Courier New" w:hAnsi="Courier New"/>
          <w:color w:val="333333"/>
          <w:sz w:val="18"/>
          <w:szCs w:val="18"/>
        </w:rPr>
        <w:t xml:space="preserve">  UI managed:</w:t>
      </w:r>
    </w:p>
    <w:p>
      <w:pPr>
        <w:shd w:fill="F5F5F5" w:val="clear"/>
        <w:spacing w:after="30" w:before="30"/>
      </w:pPr>
      <w:r>
        <w:rPr>
          <w:rFonts w:ascii="Courier New" w:cs="Courier New" w:eastAsia="Courier New" w:hAnsi="Courier New"/>
          <w:color w:val="333333"/>
          <w:sz w:val="18"/>
          <w:szCs w:val="18"/>
        </w:rPr>
        <w:t xml:space="preserve">    binary_sensor.automated_alert_sensors     # Alert sensor group (Settings &gt; Helpers)</w:t>
      </w:r>
    </w:p>
    <w:p>
      <w:pPr>
        <w:shd w:fill="F5F5F5" w:val="clear"/>
        <w:spacing w:after="30" w:before="30"/>
      </w:pPr>
      <w:r>
        <w:rPr>
          <w:rFonts w:ascii="Courier New" w:cs="Courier New" w:eastAsia="Courier New" w:hAnsi="Courier New"/>
          <w:color w:val="333333"/>
          <w:sz w:val="18"/>
          <w:szCs w:val="18"/>
        </w:rPr>
        <w:t xml:space="preserve">    input_select.alert_status_&lt;tag&gt;           # Status helpers (Settings &gt; Helpers)</w:t>
      </w:r>
    </w:p>
    <w:p>
      <w:pPr>
        <w:shd w:fill="F5F5F5" w:val="clear"/>
        <w:spacing w:after="30" w:before="30"/>
      </w:pPr>
      <w:r>
        <w:rPr>
          <w:rFonts w:ascii="Courier New" w:cs="Courier New" w:eastAsia="Courier New" w:hAnsi="Courier New"/>
          <w:color w:val="333333"/>
          <w:sz w:val="18"/>
          <w:szCs w:val="18"/>
        </w:rPr>
        <w:t xml:space="preserve">    input_boolean.automated_alert_startup_complete</w:t>
      </w:r>
    </w:p>
    <w:p>
      <w:pPr>
        <w:shd w:fill="F5F5F5" w:val="clear"/>
        <w:spacing w:after="30" w:before="30"/>
      </w:pPr>
      <w:r>
        <w:rPr>
          <w:rFonts w:ascii="Courier New" w:cs="Courier New" w:eastAsia="Courier New" w:hAnsi="Courier New"/>
          <w:color w:val="333333"/>
          <w:sz w:val="18"/>
          <w:szCs w:val="18"/>
        </w:rPr>
        <w:t xml:space="preserve">    input_boolean.automated_alert_suppressor</w:t>
      </w:r>
    </w:p>
    <w:p>
      <w:pPr>
        <w:shd w:fill="F5F5F5" w:val="clear"/>
        <w:spacing w:after="30" w:before="30"/>
      </w:pPr>
      <w:r>
        <w:rPr>
          <w:rFonts w:ascii="Courier New" w:cs="Courier New" w:eastAsia="Courier New" w:hAnsi="Courier New"/>
          <w:color w:val="333333"/>
          <w:sz w:val="18"/>
          <w:szCs w:val="18"/>
        </w:rPr>
        <w:t xml:space="preserve">    binary_sensor.automated_alert_home        # Template sensor (templates.yaml)</w:t>
      </w:r>
    </w:p>
    <w:p>
      <w:pPr>
        <w:shd w:fill="F5F5F5" w:val="clear"/>
        <w:spacing w:after="30" w:before="30"/>
      </w:pPr>
      <w:r>
        <w:rPr>
          <w:rFonts w:ascii="Courier New" w:cs="Courier New" w:eastAsia="Courier New" w:hAnsi="Courier New"/>
          <w:color w:val="333333"/>
          <w:sz w:val="18"/>
          <w:szCs w:val="18"/>
        </w:rPr>
        <w:t xml:space="preserve">    input_text.automated_alert_default_dashboard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2026-06-28T21:35:56.263Z</dcterms:created>
  <dcterms:modified xsi:type="dcterms:W3CDTF">2026-06-28T21:35:56.278Z</dcterms:modified>
</cp:coreProperties>
</file>

<file path=docProps/custom.xml><?xml version="1.0" encoding="utf-8"?>
<Properties xmlns="http://schemas.openxmlformats.org/officeDocument/2006/custom-properties" xmlns:vt="http://schemas.openxmlformats.org/officeDocument/2006/docPropsVTypes"/>
</file>