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962D" w14:textId="69AD1F89" w:rsidR="001C633C" w:rsidRPr="001C633C" w:rsidRDefault="001C633C" w:rsidP="001C633C">
      <w:pPr>
        <w:pStyle w:val="Titolo1"/>
        <w:rPr>
          <w:u w:val="single"/>
        </w:rPr>
      </w:pPr>
      <w:r>
        <w:t>Altomare - Santucci</w:t>
      </w:r>
    </w:p>
    <w:p w14:paraId="6ABE3C0D" w14:textId="25092978" w:rsidR="008577B9" w:rsidRDefault="001049C4" w:rsidP="001049C4">
      <w:pPr>
        <w:pStyle w:val="Titolo1"/>
      </w:pPr>
      <w:r>
        <w:t xml:space="preserve">Descrizione del sistema </w:t>
      </w:r>
      <w:r w:rsidR="00AC45E2">
        <w:t>- Robot</w:t>
      </w:r>
    </w:p>
    <w:p w14:paraId="7AE99FAE" w14:textId="5400704A" w:rsidR="001049C4" w:rsidRDefault="001049C4" w:rsidP="001049C4">
      <w:pPr>
        <w:pStyle w:val="Titolo2"/>
      </w:pPr>
      <w:r>
        <w:t>Tecniche utilizzate</w:t>
      </w:r>
    </w:p>
    <w:p w14:paraId="2FE0A43F" w14:textId="27254F0E" w:rsidR="001049C4" w:rsidRDefault="001049C4" w:rsidP="001049C4">
      <w:r>
        <w:t>Inizialmente, abbiamo preso come algoritmo di riferimento un semplice algoritmo che muoveva randomicamente il robot a destra o a sinistra</w:t>
      </w:r>
      <w:r w:rsidR="001C633C">
        <w:t>.</w:t>
      </w:r>
    </w:p>
    <w:p w14:paraId="6D680D8D" w14:textId="48B3FACC" w:rsidR="001C633C" w:rsidRDefault="001C633C" w:rsidP="001049C4">
      <w:r>
        <w:t>Il nostro algoritmo invece, quando il robot ha abbastanza energia, predilige la difesa contro la roccia che sta cadendo, se quest’ultima è raggiungibile. Se non è raggiungibile, tenta di prendere l’energia che cade. Se nulla è raggiungibile, si muove verso il centro in modo tale da avere più possibilità di raggiungere degli oggetti.</w:t>
      </w:r>
    </w:p>
    <w:p w14:paraId="3BA93196" w14:textId="0029ECC4" w:rsidR="001C633C" w:rsidRDefault="001C633C" w:rsidP="001049C4">
      <w:r>
        <w:t>Quando il robot ha poca energia e la roccia che cade arreca solo 1 punto di danno, allora viene data la priorità all’energia.</w:t>
      </w:r>
    </w:p>
    <w:p w14:paraId="31DCB612" w14:textId="18B81C1B" w:rsidR="001C633C" w:rsidRDefault="001C633C" w:rsidP="001049C4">
      <w:r>
        <w:t>Abbiamo effettuato un test per verificare le performance del nostro programma agente rispetto a una semplice scelta random, e i risultati (espressi in numero di “round” completati</w:t>
      </w:r>
      <w:r w:rsidR="00AC45E2">
        <w:t xml:space="preserve"> – cioè il numero di step eseguiti</w:t>
      </w:r>
      <w:r>
        <w:t>) sono i seguenti:</w:t>
      </w:r>
    </w:p>
    <w:p w14:paraId="636CCA68" w14:textId="7B41B191" w:rsidR="001C633C" w:rsidRDefault="001C633C" w:rsidP="001049C4">
      <w:r>
        <w:rPr>
          <w:noProof/>
        </w:rPr>
        <w:drawing>
          <wp:inline distT="0" distB="0" distL="0" distR="0" wp14:anchorId="1CF8FFB0" wp14:editId="33FF4C5F">
            <wp:extent cx="3424555" cy="402018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107F" w14:textId="74F3A5AF" w:rsidR="001C633C" w:rsidRDefault="001C633C" w:rsidP="001049C4"/>
    <w:p w14:paraId="42282AB4" w14:textId="02716E54" w:rsidR="001C633C" w:rsidRPr="001C633C" w:rsidRDefault="001C633C" w:rsidP="001049C4">
      <w:pPr>
        <w:rPr>
          <w:u w:val="single"/>
        </w:rPr>
      </w:pPr>
      <w:r>
        <w:t>Come si può notare, muoversi randomicamente è, in media, poco efficace, anche se diamo al robot la possibilità di non muoversi. Il nostro programma agente, invece, è molto più efficace: la durata media è più del doppio rispetto al programma random.</w:t>
      </w:r>
    </w:p>
    <w:sectPr w:rsidR="001C633C" w:rsidRPr="001C63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C4"/>
    <w:rsid w:val="001049C4"/>
    <w:rsid w:val="001C633C"/>
    <w:rsid w:val="008577B9"/>
    <w:rsid w:val="00A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7383"/>
  <w15:chartTrackingRefBased/>
  <w15:docId w15:val="{1F6F0A08-9D9E-48BC-BD35-F3E3272A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altomare</dc:creator>
  <cp:keywords/>
  <dc:description/>
  <cp:lastModifiedBy>marco altomare</cp:lastModifiedBy>
  <cp:revision>3</cp:revision>
  <dcterms:created xsi:type="dcterms:W3CDTF">2022-10-20T15:17:00Z</dcterms:created>
  <dcterms:modified xsi:type="dcterms:W3CDTF">2022-10-21T06:56:00Z</dcterms:modified>
</cp:coreProperties>
</file>