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AE048" w14:textId="7D787493" w:rsidR="00754779" w:rsidRPr="00AA2D5E" w:rsidRDefault="00CA1959" w:rsidP="00CA1959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AA2D5E">
        <w:rPr>
          <w:rFonts w:ascii="Times New Roman" w:hAnsi="Times New Roman" w:cs="Times New Roman"/>
          <w:b/>
          <w:bCs/>
        </w:rPr>
        <w:t>Site plan</w:t>
      </w:r>
    </w:p>
    <w:p w14:paraId="111D3799" w14:textId="75BB16BA" w:rsidR="00CA1959" w:rsidRPr="00AA2D5E" w:rsidRDefault="00894662" w:rsidP="00CA1959">
      <w:pPr>
        <w:rPr>
          <w:rFonts w:ascii="Times New Roman" w:hAnsi="Times New Roman" w:cs="Times New Roman"/>
          <w:b/>
          <w:bCs/>
        </w:rPr>
      </w:pPr>
      <w:r w:rsidRPr="00AA2D5E">
        <w:rPr>
          <w:rFonts w:ascii="Times New Roman" w:hAnsi="Times New Roman" w:cs="Times New Roman"/>
          <w:b/>
          <w:bCs/>
        </w:rPr>
        <w:t>Site purpose:</w:t>
      </w:r>
    </w:p>
    <w:p w14:paraId="2563E292" w14:textId="191F193B" w:rsidR="00894662" w:rsidRDefault="00894662" w:rsidP="00CA1959">
      <w:pPr>
        <w:rPr>
          <w:rFonts w:ascii="Times New Roman" w:hAnsi="Times New Roman" w:cs="Times New Roman"/>
        </w:rPr>
      </w:pPr>
      <w:r w:rsidRPr="00894662">
        <w:rPr>
          <w:rFonts w:ascii="Times New Roman" w:hAnsi="Times New Roman" w:cs="Times New Roman"/>
        </w:rPr>
        <w:t xml:space="preserve">The purpose of this temple inn and suites is to inform customers about </w:t>
      </w:r>
      <w:r w:rsidRPr="00894662">
        <w:rPr>
          <w:rFonts w:ascii="Times New Roman" w:hAnsi="Times New Roman" w:cs="Times New Roman"/>
        </w:rPr>
        <w:t>where travelers can seek lodging, and usually, food and drink.</w:t>
      </w:r>
      <w:r w:rsidR="008E636E">
        <w:rPr>
          <w:rFonts w:ascii="Times New Roman" w:hAnsi="Times New Roman" w:cs="Times New Roman"/>
        </w:rPr>
        <w:t xml:space="preserve"> This also includes </w:t>
      </w:r>
      <w:r w:rsidR="008E636E" w:rsidRPr="008E636E">
        <w:rPr>
          <w:rFonts w:ascii="Times New Roman" w:hAnsi="Times New Roman" w:cs="Times New Roman"/>
        </w:rPr>
        <w:t xml:space="preserve">providing specialized service and </w:t>
      </w:r>
      <w:r w:rsidR="008E636E" w:rsidRPr="008E636E">
        <w:rPr>
          <w:rFonts w:ascii="Times New Roman" w:hAnsi="Times New Roman" w:cs="Times New Roman"/>
        </w:rPr>
        <w:t>accommodations</w:t>
      </w:r>
      <w:r w:rsidR="008E636E" w:rsidRPr="008E636E">
        <w:rPr>
          <w:rFonts w:ascii="Times New Roman" w:hAnsi="Times New Roman" w:cs="Times New Roman"/>
        </w:rPr>
        <w:t xml:space="preserve"> that meet the needs of those patrons. These hotel </w:t>
      </w:r>
      <w:r w:rsidR="008E636E" w:rsidRPr="008E636E">
        <w:rPr>
          <w:rFonts w:ascii="Times New Roman" w:hAnsi="Times New Roman" w:cs="Times New Roman"/>
        </w:rPr>
        <w:t>accommodations</w:t>
      </w:r>
      <w:r w:rsidR="008E636E" w:rsidRPr="008E636E">
        <w:rPr>
          <w:rFonts w:ascii="Times New Roman" w:hAnsi="Times New Roman" w:cs="Times New Roman"/>
        </w:rPr>
        <w:t xml:space="preserve"> and services are available to anyone willing to abide by the terms and policies outlined by our company.</w:t>
      </w:r>
    </w:p>
    <w:p w14:paraId="5917B9AF" w14:textId="7E3B52D3" w:rsidR="008E636E" w:rsidRDefault="008E636E" w:rsidP="00CA1959">
      <w:pPr>
        <w:rPr>
          <w:rFonts w:ascii="Times New Roman" w:hAnsi="Times New Roman" w:cs="Times New Roman"/>
        </w:rPr>
      </w:pPr>
    </w:p>
    <w:p w14:paraId="44E56A34" w14:textId="729B2967" w:rsidR="008E636E" w:rsidRPr="00AA2D5E" w:rsidRDefault="008E636E" w:rsidP="00CA1959">
      <w:pPr>
        <w:rPr>
          <w:rFonts w:ascii="Times New Roman" w:hAnsi="Times New Roman" w:cs="Times New Roman"/>
          <w:b/>
          <w:bCs/>
        </w:rPr>
      </w:pPr>
      <w:r w:rsidRPr="00AA2D5E">
        <w:rPr>
          <w:rFonts w:ascii="Times New Roman" w:hAnsi="Times New Roman" w:cs="Times New Roman"/>
          <w:b/>
          <w:bCs/>
        </w:rPr>
        <w:t>Target Audience:</w:t>
      </w:r>
    </w:p>
    <w:p w14:paraId="002FBC63" w14:textId="77777777" w:rsidR="00775F87" w:rsidRDefault="00D123E3" w:rsidP="00CA1959">
      <w:pPr>
        <w:rPr>
          <w:rFonts w:ascii="Times New Roman" w:hAnsi="Times New Roman" w:cs="Times New Roman"/>
        </w:rPr>
      </w:pPr>
      <w:r w:rsidRPr="00D123E3">
        <w:rPr>
          <w:rFonts w:ascii="Times New Roman" w:hAnsi="Times New Roman" w:cs="Times New Roman"/>
        </w:rPr>
        <w:t>Our company is committed to serve customers and the community as a whole.</w:t>
      </w:r>
      <w:r>
        <w:rPr>
          <w:rFonts w:ascii="Times New Roman" w:hAnsi="Times New Roman" w:cs="Times New Roman"/>
        </w:rPr>
        <w:t xml:space="preserve"> </w:t>
      </w:r>
    </w:p>
    <w:p w14:paraId="37D4C932" w14:textId="77777777" w:rsidR="00775F87" w:rsidRDefault="00775F87" w:rsidP="00CA1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Personas: </w:t>
      </w:r>
    </w:p>
    <w:p w14:paraId="2FAFF943" w14:textId="5CE89BDC" w:rsidR="00775F87" w:rsidRDefault="00775F87" w:rsidP="00775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5F87">
        <w:rPr>
          <w:rFonts w:ascii="Times New Roman" w:hAnsi="Times New Roman" w:cs="Times New Roman"/>
        </w:rPr>
        <w:t>Persons over the ages of 18 years.</w:t>
      </w:r>
    </w:p>
    <w:p w14:paraId="62B03E22" w14:textId="54FD1A50" w:rsidR="00775F87" w:rsidRDefault="00775F87" w:rsidP="00775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 of the church of Jesus Christ of Latter Day Saint </w:t>
      </w:r>
    </w:p>
    <w:p w14:paraId="0CE75006" w14:textId="104C5427" w:rsidR="00775F87" w:rsidRDefault="00775F87" w:rsidP="00775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– members ( who have the desire to learn about the gospel)</w:t>
      </w:r>
    </w:p>
    <w:p w14:paraId="7ABD9112" w14:textId="6EC6A543" w:rsidR="00775F87" w:rsidRPr="00775F87" w:rsidRDefault="00775F87" w:rsidP="00CA19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5F87">
        <w:rPr>
          <w:rFonts w:ascii="Times New Roman" w:hAnsi="Times New Roman" w:cs="Times New Roman"/>
        </w:rPr>
        <w:t>Non – Alcoholics and smokers</w:t>
      </w:r>
    </w:p>
    <w:p w14:paraId="45905392" w14:textId="55BEFB64" w:rsidR="00D123E3" w:rsidRDefault="00D123E3" w:rsidP="00CA1959">
      <w:pPr>
        <w:rPr>
          <w:rFonts w:ascii="Times New Roman" w:hAnsi="Times New Roman" w:cs="Times New Roman"/>
        </w:rPr>
      </w:pPr>
      <w:r w:rsidRPr="00D123E3">
        <w:rPr>
          <w:rFonts w:ascii="Times New Roman" w:hAnsi="Times New Roman" w:cs="Times New Roman"/>
        </w:rPr>
        <w:t>Schedule an appointment with us. Our company cares for the safety of individuals, Companies and online businesses. Kindly give us a call now. Thanks</w:t>
      </w:r>
    </w:p>
    <w:p w14:paraId="59CEB977" w14:textId="6FC20625" w:rsidR="00AA2D5E" w:rsidRDefault="00AA2D5E" w:rsidP="00CA1959">
      <w:pPr>
        <w:rPr>
          <w:rFonts w:ascii="Times New Roman" w:hAnsi="Times New Roman" w:cs="Times New Roman"/>
          <w:b/>
          <w:bCs/>
        </w:rPr>
      </w:pPr>
      <w:r w:rsidRPr="00AA2D5E">
        <w:rPr>
          <w:rFonts w:ascii="Times New Roman" w:hAnsi="Times New Roman" w:cs="Times New Roman"/>
          <w:b/>
          <w:bCs/>
        </w:rPr>
        <w:t>Site Map</w:t>
      </w:r>
      <w:r w:rsidR="006128C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0E449F" wp14:editId="67AACC48">
            <wp:extent cx="5939790" cy="1924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BC7F" w14:textId="0B9ECFF2" w:rsidR="006128CA" w:rsidRDefault="000C77B3" w:rsidP="00CA1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Color Scheme:</w:t>
      </w:r>
    </w:p>
    <w:p w14:paraId="669C2AD6" w14:textId="1C55417E" w:rsidR="000C77B3" w:rsidRDefault="000C77B3" w:rsidP="00CA1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26328D" wp14:editId="44D3BFD5">
            <wp:extent cx="5939790" cy="9461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2E48" w14:textId="3CB0DA21" w:rsidR="000C77B3" w:rsidRDefault="000C77B3" w:rsidP="00CA1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Topography:</w:t>
      </w:r>
    </w:p>
    <w:p w14:paraId="76ADF998" w14:textId="77777777" w:rsidR="000C77B3" w:rsidRPr="000C77B3" w:rsidRDefault="000C77B3" w:rsidP="000C77B3">
      <w:pPr>
        <w:rPr>
          <w:rFonts w:ascii="Times New Roman" w:hAnsi="Times New Roman" w:cs="Times New Roman"/>
        </w:rPr>
      </w:pPr>
      <w:r w:rsidRPr="000C77B3">
        <w:rPr>
          <w:rFonts w:ascii="Times New Roman" w:hAnsi="Times New Roman" w:cs="Times New Roman"/>
        </w:rPr>
        <w:t>Typography</w:t>
      </w:r>
    </w:p>
    <w:p w14:paraId="0B4D3AA0" w14:textId="77777777" w:rsidR="000C77B3" w:rsidRPr="000C77B3" w:rsidRDefault="000C77B3" w:rsidP="000C77B3">
      <w:pPr>
        <w:rPr>
          <w:rFonts w:ascii="Times New Roman" w:hAnsi="Times New Roman" w:cs="Times New Roman"/>
        </w:rPr>
      </w:pPr>
      <w:r w:rsidRPr="000C77B3">
        <w:rPr>
          <w:rFonts w:ascii="Times New Roman" w:hAnsi="Times New Roman" w:cs="Times New Roman"/>
        </w:rPr>
        <w:t>Heading Font: Times New Roman</w:t>
      </w:r>
    </w:p>
    <w:p w14:paraId="2CCED016" w14:textId="77777777" w:rsidR="000C77B3" w:rsidRPr="000C77B3" w:rsidRDefault="000C77B3" w:rsidP="000C77B3">
      <w:pPr>
        <w:rPr>
          <w:rFonts w:ascii="Times New Roman" w:hAnsi="Times New Roman" w:cs="Times New Roman"/>
        </w:rPr>
      </w:pPr>
      <w:r w:rsidRPr="000C77B3">
        <w:rPr>
          <w:rFonts w:ascii="Times New Roman" w:hAnsi="Times New Roman" w:cs="Times New Roman"/>
        </w:rPr>
        <w:lastRenderedPageBreak/>
        <w:t>is appropriate for reading plain texts such as contracts and for that purpose, it uses space economically – nothing more, nothing less. Legibility and economy of space. The two characteristics “legibility” and “economy of space” interact. Legibility is a term of art</w:t>
      </w:r>
    </w:p>
    <w:p w14:paraId="1511AC2B" w14:textId="77777777" w:rsidR="000C77B3" w:rsidRPr="000C77B3" w:rsidRDefault="000C77B3" w:rsidP="000C77B3">
      <w:pPr>
        <w:rPr>
          <w:rFonts w:ascii="Times New Roman" w:hAnsi="Times New Roman" w:cs="Times New Roman"/>
        </w:rPr>
      </w:pPr>
    </w:p>
    <w:p w14:paraId="6206AEBB" w14:textId="77777777" w:rsidR="000C77B3" w:rsidRPr="000C77B3" w:rsidRDefault="000C77B3" w:rsidP="000C77B3">
      <w:pPr>
        <w:rPr>
          <w:rFonts w:ascii="Times New Roman" w:hAnsi="Times New Roman" w:cs="Times New Roman"/>
        </w:rPr>
      </w:pPr>
      <w:r w:rsidRPr="000C77B3">
        <w:rPr>
          <w:rFonts w:ascii="Times New Roman" w:hAnsi="Times New Roman" w:cs="Times New Roman"/>
        </w:rPr>
        <w:t>Paragraph Font: Arial</w:t>
      </w:r>
    </w:p>
    <w:p w14:paraId="67ACF7E8" w14:textId="356A3638" w:rsidR="000C77B3" w:rsidRPr="000C77B3" w:rsidRDefault="000C77B3" w:rsidP="000C77B3">
      <w:pPr>
        <w:rPr>
          <w:rFonts w:ascii="Times New Roman" w:hAnsi="Times New Roman" w:cs="Times New Roman"/>
        </w:rPr>
      </w:pPr>
      <w:r w:rsidRPr="000C77B3">
        <w:rPr>
          <w:rFonts w:ascii="Times New Roman" w:hAnsi="Times New Roman" w:cs="Times New Roman"/>
        </w:rPr>
        <w:t>Arial will certainly work in more cases than any font-face, and of course, any media type. On top of that, most users won't need to load additional files, so it means less requests , more speed and arguably more elegant code. In short: consistency, speed, coverage.</w:t>
      </w:r>
    </w:p>
    <w:p w14:paraId="717EAEF6" w14:textId="240B10E0" w:rsidR="000C77B3" w:rsidRDefault="000C77B3" w:rsidP="00CA1959">
      <w:pPr>
        <w:rPr>
          <w:rFonts w:ascii="Times New Roman" w:hAnsi="Times New Roman" w:cs="Times New Roman"/>
          <w:b/>
          <w:bCs/>
        </w:rPr>
      </w:pPr>
    </w:p>
    <w:p w14:paraId="57931E71" w14:textId="05EBFEC1" w:rsidR="000C77B3" w:rsidRDefault="000C77B3" w:rsidP="00CA19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Wireframes:</w:t>
      </w:r>
    </w:p>
    <w:p w14:paraId="4998E7FD" w14:textId="364678B6" w:rsidR="000C77B3" w:rsidRDefault="00874C7E" w:rsidP="00874C7E">
      <w:pPr>
        <w:jc w:val="center"/>
        <w:rPr>
          <w:rFonts w:ascii="Times New Roman" w:hAnsi="Times New Roman" w:cs="Times New Roman"/>
        </w:rPr>
      </w:pPr>
      <w:r w:rsidRPr="00874C7E">
        <w:rPr>
          <w:rFonts w:ascii="Times New Roman" w:hAnsi="Times New Roman" w:cs="Times New Roman"/>
        </w:rPr>
        <w:t>Desktop view</w:t>
      </w:r>
    </w:p>
    <w:p w14:paraId="1D5099A9" w14:textId="22D99D31" w:rsidR="00904509" w:rsidRDefault="00874C7E" w:rsidP="009045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2845CF" wp14:editId="6B402F39">
            <wp:extent cx="6391275" cy="5124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807" cy="522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B090" w14:textId="2C56E620" w:rsidR="00834162" w:rsidRDefault="00834162" w:rsidP="00874C7E">
      <w:pPr>
        <w:jc w:val="center"/>
        <w:rPr>
          <w:rFonts w:ascii="Times New Roman" w:hAnsi="Times New Roman" w:cs="Times New Roman"/>
        </w:rPr>
      </w:pPr>
    </w:p>
    <w:p w14:paraId="011983F0" w14:textId="77777777" w:rsidR="007B1383" w:rsidRDefault="007B1383" w:rsidP="00874C7E">
      <w:pPr>
        <w:jc w:val="center"/>
        <w:rPr>
          <w:rFonts w:ascii="Times New Roman" w:hAnsi="Times New Roman" w:cs="Times New Roman"/>
        </w:rPr>
      </w:pPr>
    </w:p>
    <w:p w14:paraId="23171C38" w14:textId="2A8C8837" w:rsidR="007B1383" w:rsidRDefault="007B1383" w:rsidP="00874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View</w:t>
      </w:r>
    </w:p>
    <w:p w14:paraId="3A16F7A4" w14:textId="4AE73633" w:rsidR="00834162" w:rsidRDefault="007B1383" w:rsidP="00874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F429C3" wp14:editId="5847D8F7">
            <wp:extent cx="2924175" cy="445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B502" w14:textId="77777777" w:rsidR="007B1383" w:rsidRDefault="007B1383" w:rsidP="00874C7E">
      <w:pPr>
        <w:jc w:val="center"/>
        <w:rPr>
          <w:rFonts w:ascii="Times New Roman" w:hAnsi="Times New Roman" w:cs="Times New Roman"/>
        </w:rPr>
      </w:pPr>
    </w:p>
    <w:p w14:paraId="79C804C5" w14:textId="096BED7C" w:rsidR="00770C77" w:rsidRDefault="00770C77" w:rsidP="00874C7E">
      <w:pPr>
        <w:jc w:val="center"/>
        <w:rPr>
          <w:rFonts w:ascii="Times New Roman" w:hAnsi="Times New Roman" w:cs="Times New Roman"/>
        </w:rPr>
      </w:pPr>
    </w:p>
    <w:p w14:paraId="70380E5E" w14:textId="77777777" w:rsidR="00770C77" w:rsidRDefault="00770C77" w:rsidP="00874C7E">
      <w:pPr>
        <w:jc w:val="center"/>
        <w:rPr>
          <w:rFonts w:ascii="Times New Roman" w:hAnsi="Times New Roman" w:cs="Times New Roman"/>
        </w:rPr>
        <w:sectPr w:rsidR="00770C77" w:rsidSect="007B13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826187" w14:textId="1223531C" w:rsidR="00770C77" w:rsidRDefault="00770C77" w:rsidP="00874C7E">
      <w:pPr>
        <w:jc w:val="center"/>
        <w:rPr>
          <w:rFonts w:ascii="Times New Roman" w:hAnsi="Times New Roman" w:cs="Times New Roman"/>
        </w:rPr>
      </w:pPr>
    </w:p>
    <w:p w14:paraId="4B2D0D16" w14:textId="1A5BD339" w:rsidR="00770C77" w:rsidRDefault="00770C77" w:rsidP="00874C7E">
      <w:pPr>
        <w:jc w:val="center"/>
        <w:rPr>
          <w:rFonts w:ascii="Times New Roman" w:hAnsi="Times New Roman" w:cs="Times New Roman"/>
        </w:rPr>
      </w:pPr>
    </w:p>
    <w:p w14:paraId="7454A0EF" w14:textId="77777777" w:rsidR="00770C77" w:rsidRDefault="00770C77" w:rsidP="00874C7E">
      <w:pPr>
        <w:jc w:val="center"/>
        <w:rPr>
          <w:rFonts w:ascii="Times New Roman" w:hAnsi="Times New Roman" w:cs="Times New Roman"/>
        </w:rPr>
        <w:sectPr w:rsidR="00770C77" w:rsidSect="007B13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9B52DF" w14:textId="6C528031" w:rsidR="00770C77" w:rsidRDefault="00770C77" w:rsidP="00770C77">
      <w:pPr>
        <w:jc w:val="center"/>
        <w:rPr>
          <w:rFonts w:ascii="Times New Roman" w:hAnsi="Times New Roman" w:cs="Times New Roman"/>
        </w:rPr>
      </w:pPr>
    </w:p>
    <w:p w14:paraId="340CCC51" w14:textId="6A070448" w:rsidR="007B1383" w:rsidRDefault="007B1383" w:rsidP="00770C77">
      <w:pPr>
        <w:jc w:val="center"/>
        <w:rPr>
          <w:rFonts w:ascii="Times New Roman" w:hAnsi="Times New Roman" w:cs="Times New Roman"/>
        </w:rPr>
      </w:pPr>
    </w:p>
    <w:p w14:paraId="2A3C3B96" w14:textId="63C6C5E0" w:rsidR="007B1383" w:rsidRDefault="007B1383" w:rsidP="00770C77">
      <w:pPr>
        <w:jc w:val="center"/>
        <w:rPr>
          <w:rFonts w:ascii="Times New Roman" w:hAnsi="Times New Roman" w:cs="Times New Roman"/>
        </w:rPr>
      </w:pPr>
    </w:p>
    <w:p w14:paraId="5BA22127" w14:textId="75DEBBE4" w:rsidR="007B1383" w:rsidRDefault="007B1383" w:rsidP="00770C77">
      <w:pPr>
        <w:jc w:val="center"/>
        <w:rPr>
          <w:rFonts w:ascii="Times New Roman" w:hAnsi="Times New Roman" w:cs="Times New Roman"/>
        </w:rPr>
      </w:pPr>
    </w:p>
    <w:p w14:paraId="7CDB1B27" w14:textId="7CAD94C9" w:rsidR="007B1383" w:rsidRDefault="007B1383" w:rsidP="00770C77">
      <w:pPr>
        <w:jc w:val="center"/>
        <w:rPr>
          <w:rFonts w:ascii="Times New Roman" w:hAnsi="Times New Roman" w:cs="Times New Roman"/>
        </w:rPr>
      </w:pPr>
    </w:p>
    <w:p w14:paraId="2A31D955" w14:textId="556B6486" w:rsidR="007B1383" w:rsidRDefault="007B1383" w:rsidP="00770C77">
      <w:pPr>
        <w:jc w:val="center"/>
        <w:rPr>
          <w:rFonts w:ascii="Times New Roman" w:hAnsi="Times New Roman" w:cs="Times New Roman"/>
        </w:rPr>
      </w:pPr>
    </w:p>
    <w:p w14:paraId="123B8FD4" w14:textId="77777777" w:rsidR="007B1383" w:rsidRDefault="007B1383" w:rsidP="007B1383">
      <w:pPr>
        <w:jc w:val="center"/>
        <w:rPr>
          <w:rFonts w:ascii="Times New Roman" w:hAnsi="Times New Roman" w:cs="Times New Roman"/>
        </w:rPr>
      </w:pPr>
    </w:p>
    <w:p w14:paraId="287FC037" w14:textId="12098319" w:rsidR="007B1383" w:rsidRDefault="007B1383" w:rsidP="007B13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Medium View</w:t>
      </w:r>
    </w:p>
    <w:p w14:paraId="11F709B6" w14:textId="567504A7" w:rsidR="007B1383" w:rsidRPr="00874C7E" w:rsidRDefault="007B1383" w:rsidP="007B13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7D542F" wp14:editId="5F3C9FF9">
            <wp:extent cx="3000375" cy="505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383" w:rsidRPr="00874C7E" w:rsidSect="007B13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B5B43" w14:textId="77777777" w:rsidR="00424734" w:rsidRDefault="00424734" w:rsidP="00770C77">
      <w:pPr>
        <w:spacing w:after="0" w:line="240" w:lineRule="auto"/>
      </w:pPr>
      <w:r>
        <w:separator/>
      </w:r>
    </w:p>
  </w:endnote>
  <w:endnote w:type="continuationSeparator" w:id="0">
    <w:p w14:paraId="4C1B10FC" w14:textId="77777777" w:rsidR="00424734" w:rsidRDefault="00424734" w:rsidP="0077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2B2C2" w14:textId="77777777" w:rsidR="00424734" w:rsidRDefault="00424734" w:rsidP="00770C77">
      <w:pPr>
        <w:spacing w:after="0" w:line="240" w:lineRule="auto"/>
      </w:pPr>
      <w:r>
        <w:separator/>
      </w:r>
    </w:p>
  </w:footnote>
  <w:footnote w:type="continuationSeparator" w:id="0">
    <w:p w14:paraId="1A95FC1A" w14:textId="77777777" w:rsidR="00424734" w:rsidRDefault="00424734" w:rsidP="0077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65A50"/>
    <w:multiLevelType w:val="hybridMultilevel"/>
    <w:tmpl w:val="F08A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1C69"/>
    <w:multiLevelType w:val="hybridMultilevel"/>
    <w:tmpl w:val="520A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59"/>
    <w:rsid w:val="000C77B3"/>
    <w:rsid w:val="00424734"/>
    <w:rsid w:val="00435A84"/>
    <w:rsid w:val="006128CA"/>
    <w:rsid w:val="00754779"/>
    <w:rsid w:val="00770C77"/>
    <w:rsid w:val="00775F87"/>
    <w:rsid w:val="007B1383"/>
    <w:rsid w:val="00834162"/>
    <w:rsid w:val="00874C7E"/>
    <w:rsid w:val="00894662"/>
    <w:rsid w:val="008E636E"/>
    <w:rsid w:val="00904509"/>
    <w:rsid w:val="00AA2D5E"/>
    <w:rsid w:val="00CA1959"/>
    <w:rsid w:val="00D1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0AAD"/>
  <w15:chartTrackingRefBased/>
  <w15:docId w15:val="{396DEE62-1359-4D24-A738-EEC5991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5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77"/>
  </w:style>
  <w:style w:type="paragraph" w:styleId="Footer">
    <w:name w:val="footer"/>
    <w:basedOn w:val="Normal"/>
    <w:link w:val="FooterChar"/>
    <w:uiPriority w:val="99"/>
    <w:unhideWhenUsed/>
    <w:rsid w:val="0077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Johnson</dc:creator>
  <cp:keywords/>
  <dc:description/>
  <cp:lastModifiedBy>Mark Johnson</cp:lastModifiedBy>
  <cp:revision>12</cp:revision>
  <cp:lastPrinted>2020-12-14T04:02:00Z</cp:lastPrinted>
  <dcterms:created xsi:type="dcterms:W3CDTF">2020-12-14T00:07:00Z</dcterms:created>
  <dcterms:modified xsi:type="dcterms:W3CDTF">2020-12-14T04:02:00Z</dcterms:modified>
</cp:coreProperties>
</file>