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Windows Installer:</w:t>
      </w:r>
      <w:r w:rsidDel="00000000" w:rsidR="00000000" w:rsidRPr="00000000">
        <w:rPr>
          <w:b w:val="1"/>
          <w:bCs w:val="1"/>
          <w:color w:val="000000"/>
          <w:rtl w:val="0"/>
        </w:rPr>
        <w:br w:type="textWrapping"/>
        <w:br w:type="textWrapping"/>
        <w:t xml:space="preserve">WORKBENCH INSTALLER: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WORKBENCH TUTORIAL:</w:t>
      </w:r>
      <w:r w:rsidDel="00000000" w:rsidR="00000000" w:rsidRPr="00000000">
        <w:rPr>
          <w:color w:val="000000"/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https://www.youtube.com/watch?v=hiS_mWZmmI0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MacOS Installer:</w:t>
      </w:r>
      <w:r w:rsidDel="00000000" w:rsidR="00000000" w:rsidRPr="00000000">
        <w:rPr>
          <w:b w:val="1"/>
          <w:bCs w:val="1"/>
          <w:color w:val="000000"/>
          <w:rtl w:val="0"/>
        </w:rPr>
        <w:br w:type="textWrapping"/>
        <w:br w:type="textWrapping"/>
        <w:t xml:space="preserve">MySql Server INSTALLER: </w:t>
      </w:r>
      <w:r w:rsidDel="00000000" w:rsidR="00000000" w:rsidRPr="00000000">
        <w:rPr>
          <w:color w:val="000000"/>
          <w:rtl w:val="0"/>
        </w:rPr>
        <w:t xml:space="preserve">https://dev.mysql.com/downloads/mysql/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WORKBENCH INSTALLER: </w:t>
      </w:r>
      <w:r w:rsidDel="00000000" w:rsidR="00000000" w:rsidRPr="00000000">
        <w:rPr>
          <w:color w:val="000000"/>
          <w:rtl w:val="0"/>
        </w:rPr>
        <w:t xml:space="preserve"> https://dev.mysql.com/downloads/workbench/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WORKBENCH TUTORIAL: </w:t>
      </w:r>
      <w:r w:rsidDel="00000000" w:rsidR="00000000" w:rsidRPr="00000000">
        <w:rPr>
          <w:color w:val="000000"/>
          <w:rtl w:val="0"/>
        </w:rPr>
        <w:t xml:space="preserve">https://www.youtube.com/watch?v=Ps7c04O5ptU</w:t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7800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8008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hiS_mWZmmI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bLZiBj2Q5PsHsYiSWCrJf7oe4A==">CgMxLjA4AHIhMWxpSFNKYm9tN2ZoS0RER09CeVhfLTVuN0hOSnRLaUFu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2026-01-31T05:11:00Z</dcterms:created>
</cp:coreProperties>
</file>