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FC926" w14:textId="6FA1E3B2" w:rsidR="005A7BCB" w:rsidRDefault="009F7653">
      <w:r>
        <w:rPr>
          <w:rFonts w:hint="eastAsia"/>
        </w:rPr>
        <w:t>台幣</w:t>
      </w:r>
      <w:r>
        <w:rPr>
          <w:rFonts w:hint="eastAsia"/>
        </w:rPr>
        <w:t>IRS</w:t>
      </w:r>
      <w:r w:rsidR="005A7BCB">
        <w:rPr>
          <w:rFonts w:hint="eastAsia"/>
        </w:rPr>
        <w:t>交易策略報告</w:t>
      </w:r>
    </w:p>
    <w:p w14:paraId="6E397111" w14:textId="2CB38E25" w:rsidR="005A7BCB" w:rsidRDefault="005A7BCB"/>
    <w:p w14:paraId="0DE393DA" w14:textId="5DB9B7E7" w:rsidR="00A0197E" w:rsidRDefault="005A7BCB">
      <w:r>
        <w:rPr>
          <w:rFonts w:hint="eastAsia"/>
        </w:rPr>
        <w:t>分析過去</w:t>
      </w:r>
      <w:r>
        <w:rPr>
          <w:rFonts w:hint="eastAsia"/>
        </w:rPr>
        <w:t>20</w:t>
      </w:r>
      <w:r>
        <w:rPr>
          <w:rFonts w:hint="eastAsia"/>
        </w:rPr>
        <w:t>年台灣升息路徑</w:t>
      </w:r>
      <w:r>
        <w:rPr>
          <w:rFonts w:hint="eastAsia"/>
        </w:rPr>
        <w:t xml:space="preserve"> (</w:t>
      </w:r>
      <w:r>
        <w:rPr>
          <w:rFonts w:hint="eastAsia"/>
        </w:rPr>
        <w:t>或是只找</w:t>
      </w:r>
      <w:proofErr w:type="gramStart"/>
      <w:r>
        <w:rPr>
          <w:rFonts w:hint="eastAsia"/>
        </w:rPr>
        <w:t>彭</w:t>
      </w:r>
      <w:proofErr w:type="gramEnd"/>
      <w:r>
        <w:rPr>
          <w:rFonts w:hint="eastAsia"/>
        </w:rPr>
        <w:t>淮南</w:t>
      </w:r>
      <w:r w:rsidR="006741C1">
        <w:rPr>
          <w:rFonts w:hint="eastAsia"/>
        </w:rPr>
        <w:t>跟楊金龍</w:t>
      </w:r>
      <w:r>
        <w:rPr>
          <w:rFonts w:hint="eastAsia"/>
        </w:rPr>
        <w:t>的，畢竟楊金龍從</w:t>
      </w:r>
      <w:proofErr w:type="gramStart"/>
      <w:r>
        <w:rPr>
          <w:rFonts w:hint="eastAsia"/>
        </w:rPr>
        <w:t>彭</w:t>
      </w:r>
      <w:proofErr w:type="gramEnd"/>
      <w:r>
        <w:rPr>
          <w:rFonts w:hint="eastAsia"/>
        </w:rPr>
        <w:t>淮南學</w:t>
      </w:r>
      <w:r>
        <w:rPr>
          <w:rFonts w:hint="eastAsia"/>
        </w:rPr>
        <w:t>)</w:t>
      </w:r>
      <w:r>
        <w:rPr>
          <w:rFonts w:hint="eastAsia"/>
        </w:rPr>
        <w:t>，然後判斷以下</w:t>
      </w:r>
      <w:r w:rsidR="00A0197E">
        <w:rPr>
          <w:rFonts w:hint="eastAsia"/>
        </w:rPr>
        <w:t>s</w:t>
      </w:r>
      <w:r w:rsidR="00A0197E">
        <w:t>cenario</w:t>
      </w:r>
      <w:r>
        <w:rPr>
          <w:rFonts w:hint="eastAsia"/>
        </w:rPr>
        <w:t>，</w:t>
      </w:r>
      <w:r w:rsidR="00A0197E">
        <w:rPr>
          <w:rFonts w:hint="eastAsia"/>
        </w:rPr>
        <w:t>假設完全不升不降，</w:t>
      </w:r>
      <w:r w:rsidR="00482CAF">
        <w:rPr>
          <w:rFonts w:hint="eastAsia"/>
        </w:rPr>
        <w:t>各年期</w:t>
      </w:r>
      <w:r w:rsidR="009F7653">
        <w:rPr>
          <w:rFonts w:hint="eastAsia"/>
        </w:rPr>
        <w:t>台幣</w:t>
      </w:r>
      <w:r w:rsidR="00A0197E">
        <w:rPr>
          <w:rFonts w:hint="eastAsia"/>
        </w:rPr>
        <w:t xml:space="preserve">IRS fair price? </w:t>
      </w:r>
      <w:r>
        <w:rPr>
          <w:rFonts w:hint="eastAsia"/>
        </w:rPr>
        <w:t>i</w:t>
      </w:r>
      <w:r>
        <w:t>f</w:t>
      </w:r>
      <w:r>
        <w:rPr>
          <w:rFonts w:hint="eastAsia"/>
        </w:rPr>
        <w:t xml:space="preserve"> </w:t>
      </w:r>
      <w:r w:rsidR="00482CAF">
        <w:rPr>
          <w:rFonts w:hint="eastAsia"/>
        </w:rPr>
        <w:t>今年</w:t>
      </w:r>
      <w:r>
        <w:t>9</w:t>
      </w:r>
      <w:r>
        <w:rPr>
          <w:rFonts w:hint="eastAsia"/>
        </w:rPr>
        <w:t>月</w:t>
      </w:r>
      <w:proofErr w:type="gramStart"/>
      <w:r>
        <w:rPr>
          <w:rFonts w:hint="eastAsia"/>
        </w:rPr>
        <w:t>升息半碼</w:t>
      </w:r>
      <w:proofErr w:type="gramEnd"/>
      <w:r>
        <w:rPr>
          <w:rFonts w:hint="eastAsia"/>
        </w:rPr>
        <w:t>，</w:t>
      </w:r>
      <w:r>
        <w:rPr>
          <w:rFonts w:hint="eastAsia"/>
        </w:rPr>
        <w:t>12</w:t>
      </w:r>
      <w:r>
        <w:rPr>
          <w:rFonts w:hint="eastAsia"/>
        </w:rPr>
        <w:t>月、</w:t>
      </w:r>
      <w:r w:rsidR="00482CAF">
        <w:rPr>
          <w:rFonts w:hint="eastAsia"/>
        </w:rPr>
        <w:t>明年</w:t>
      </w:r>
      <w:r>
        <w:rPr>
          <w:rFonts w:hint="eastAsia"/>
        </w:rPr>
        <w:t>3</w:t>
      </w:r>
      <w:r>
        <w:rPr>
          <w:rFonts w:hint="eastAsia"/>
        </w:rPr>
        <w:t>月、</w:t>
      </w:r>
      <w:r>
        <w:rPr>
          <w:rFonts w:hint="eastAsia"/>
        </w:rPr>
        <w:t>6</w:t>
      </w:r>
      <w:r>
        <w:rPr>
          <w:rFonts w:hint="eastAsia"/>
        </w:rPr>
        <w:t>月各</w:t>
      </w:r>
      <w:proofErr w:type="gramStart"/>
      <w:r>
        <w:rPr>
          <w:rFonts w:hint="eastAsia"/>
        </w:rPr>
        <w:t>升息半碼</w:t>
      </w:r>
      <w:proofErr w:type="gramEnd"/>
      <w:r>
        <w:rPr>
          <w:rFonts w:hint="eastAsia"/>
        </w:rPr>
        <w:t>? 1</w:t>
      </w:r>
      <w:r>
        <w:t xml:space="preserve">Y </w:t>
      </w:r>
      <w:r>
        <w:rPr>
          <w:rFonts w:hint="eastAsia"/>
        </w:rPr>
        <w:t>2Y</w:t>
      </w:r>
      <w:r>
        <w:rPr>
          <w:rFonts w:hint="eastAsia"/>
        </w:rPr>
        <w:t>跟</w:t>
      </w:r>
      <w:r>
        <w:rPr>
          <w:rFonts w:hint="eastAsia"/>
        </w:rPr>
        <w:t xml:space="preserve">5Y IRS </w:t>
      </w:r>
      <w:r>
        <w:t>fair price? If</w:t>
      </w:r>
      <w:r w:rsidR="00482CAF">
        <w:rPr>
          <w:rFonts w:hint="eastAsia"/>
        </w:rPr>
        <w:t>延到今年</w:t>
      </w:r>
      <w:r>
        <w:t>12</w:t>
      </w:r>
      <w:r>
        <w:rPr>
          <w:rFonts w:hint="eastAsia"/>
        </w:rPr>
        <w:t>月</w:t>
      </w:r>
      <w:proofErr w:type="gramStart"/>
      <w:r>
        <w:rPr>
          <w:rFonts w:hint="eastAsia"/>
        </w:rPr>
        <w:t>才升半碼</w:t>
      </w:r>
      <w:proofErr w:type="gramEnd"/>
      <w:r w:rsidR="00D31245">
        <w:rPr>
          <w:rFonts w:hint="eastAsia"/>
        </w:rPr>
        <w:t>，</w:t>
      </w:r>
      <w:r w:rsidR="00482CAF">
        <w:rPr>
          <w:rFonts w:hint="eastAsia"/>
        </w:rPr>
        <w:t>明年</w:t>
      </w:r>
      <w:r w:rsidR="00D31245">
        <w:rPr>
          <w:rFonts w:hint="eastAsia"/>
        </w:rPr>
        <w:t>3</w:t>
      </w:r>
      <w:r w:rsidR="00D31245">
        <w:rPr>
          <w:rFonts w:hint="eastAsia"/>
        </w:rPr>
        <w:t>月、</w:t>
      </w:r>
      <w:r w:rsidR="00D31245">
        <w:rPr>
          <w:rFonts w:hint="eastAsia"/>
        </w:rPr>
        <w:t>6</w:t>
      </w:r>
      <w:r w:rsidR="00D31245">
        <w:rPr>
          <w:rFonts w:hint="eastAsia"/>
        </w:rPr>
        <w:t>月、</w:t>
      </w:r>
      <w:r w:rsidR="00D31245">
        <w:rPr>
          <w:rFonts w:hint="eastAsia"/>
        </w:rPr>
        <w:t>9</w:t>
      </w:r>
      <w:r w:rsidR="00D31245">
        <w:rPr>
          <w:rFonts w:hint="eastAsia"/>
        </w:rPr>
        <w:t>月</w:t>
      </w:r>
      <w:proofErr w:type="gramStart"/>
      <w:r w:rsidR="00482CAF">
        <w:rPr>
          <w:rFonts w:hint="eastAsia"/>
        </w:rPr>
        <w:t>各</w:t>
      </w:r>
      <w:r w:rsidR="00D31245">
        <w:rPr>
          <w:rFonts w:hint="eastAsia"/>
        </w:rPr>
        <w:t>升</w:t>
      </w:r>
      <w:r w:rsidR="00482CAF">
        <w:rPr>
          <w:rFonts w:hint="eastAsia"/>
        </w:rPr>
        <w:t>半碼</w:t>
      </w:r>
      <w:proofErr w:type="gramEnd"/>
      <w:r w:rsidR="00D31245">
        <w:rPr>
          <w:rFonts w:hint="eastAsia"/>
        </w:rPr>
        <w:t>的情況</w:t>
      </w:r>
      <w:r w:rsidR="00D31245">
        <w:rPr>
          <w:rFonts w:hint="eastAsia"/>
        </w:rPr>
        <w:t xml:space="preserve">? </w:t>
      </w:r>
    </w:p>
    <w:p w14:paraId="4D9796FE" w14:textId="4B887AB2" w:rsidR="00A0197E" w:rsidRDefault="00A0197E"/>
    <w:p w14:paraId="4DD7D222" w14:textId="77777777" w:rsidR="00A0197E" w:rsidRDefault="00A0197E"/>
    <w:p w14:paraId="729813F2" w14:textId="24F80DBE" w:rsidR="005A7BCB" w:rsidRDefault="00A0197E">
      <w:r>
        <w:rPr>
          <w:rFonts w:hint="eastAsia"/>
        </w:rPr>
        <w:t>(</w:t>
      </w:r>
      <w:r>
        <w:rPr>
          <w:rFonts w:hint="eastAsia"/>
        </w:rPr>
        <w:t>但</w:t>
      </w:r>
      <w:r w:rsidR="00D31245">
        <w:rPr>
          <w:rFonts w:hint="eastAsia"/>
        </w:rPr>
        <w:t>TWD IRS</w:t>
      </w:r>
      <w:r w:rsidR="00D31245">
        <w:rPr>
          <w:rFonts w:hint="eastAsia"/>
        </w:rPr>
        <w:t>因為</w:t>
      </w:r>
      <w:r w:rsidR="00D31245">
        <w:rPr>
          <w:rFonts w:hint="eastAsia"/>
        </w:rPr>
        <w:t>underlying</w:t>
      </w:r>
      <w:r w:rsidR="00D31245">
        <w:rPr>
          <w:rFonts w:hint="eastAsia"/>
        </w:rPr>
        <w:t>的</w:t>
      </w:r>
      <w:r w:rsidR="00D31245">
        <w:rPr>
          <w:rFonts w:hint="eastAsia"/>
        </w:rPr>
        <w:t>3M TAIBOR</w:t>
      </w:r>
      <w:r w:rsidR="00D31245">
        <w:rPr>
          <w:rFonts w:hint="eastAsia"/>
        </w:rPr>
        <w:t>是</w:t>
      </w:r>
      <w:r w:rsidR="00D31245">
        <w:rPr>
          <w:rFonts w:hint="eastAsia"/>
        </w:rPr>
        <w:t>digital</w:t>
      </w:r>
      <w:r w:rsidR="00D31245">
        <w:rPr>
          <w:rFonts w:hint="eastAsia"/>
        </w:rPr>
        <w:t>的，</w:t>
      </w:r>
      <w:r>
        <w:rPr>
          <w:rFonts w:hint="eastAsia"/>
        </w:rPr>
        <w:t>不像一般</w:t>
      </w:r>
      <w:r>
        <w:rPr>
          <w:rFonts w:hint="eastAsia"/>
        </w:rPr>
        <w:t>IRS</w:t>
      </w:r>
      <w:r>
        <w:rPr>
          <w:rFonts w:hint="eastAsia"/>
        </w:rPr>
        <w:t>是線性的，但評價上卻是用線性去評價</w:t>
      </w:r>
      <w:r>
        <w:rPr>
          <w:rFonts w:hint="eastAsia"/>
        </w:rPr>
        <w:t xml:space="preserve"> </w:t>
      </w:r>
      <w:r>
        <w:rPr>
          <w:rFonts w:hint="eastAsia"/>
        </w:rPr>
        <w:t>例如</w:t>
      </w:r>
      <w:r>
        <w:rPr>
          <w:rFonts w:hint="eastAsia"/>
        </w:rPr>
        <w:t>4</w:t>
      </w:r>
      <w:r>
        <w:rPr>
          <w:rFonts w:hint="eastAsia"/>
        </w:rPr>
        <w:t>個月的利率是拿</w:t>
      </w:r>
      <w:r>
        <w:rPr>
          <w:rFonts w:hint="eastAsia"/>
        </w:rPr>
        <w:t>3</w:t>
      </w:r>
      <w:r>
        <w:rPr>
          <w:rFonts w:hint="eastAsia"/>
        </w:rPr>
        <w:t>個月跟</w:t>
      </w:r>
      <w:r>
        <w:rPr>
          <w:rFonts w:hint="eastAsia"/>
        </w:rPr>
        <w:t>6</w:t>
      </w:r>
      <w:r>
        <w:rPr>
          <w:rFonts w:hint="eastAsia"/>
        </w:rPr>
        <w:t>個月去線性評價，所以</w:t>
      </w:r>
      <w:r>
        <w:rPr>
          <w:rFonts w:hint="eastAsia"/>
        </w:rPr>
        <w:t>rolldown</w:t>
      </w:r>
      <w:r>
        <w:rPr>
          <w:rFonts w:hint="eastAsia"/>
        </w:rPr>
        <w:t>部分要做調整</w:t>
      </w:r>
      <w:r>
        <w:rPr>
          <w:rFonts w:hint="eastAsia"/>
        </w:rPr>
        <w:t>)</w:t>
      </w:r>
    </w:p>
    <w:p w14:paraId="5B340591" w14:textId="75C679D1" w:rsidR="00A0197E" w:rsidRDefault="00A0197E"/>
    <w:p w14:paraId="5A3C4794" w14:textId="5592CDF5" w:rsidR="00A0197E" w:rsidRDefault="00A0197E"/>
    <w:p w14:paraId="1E3F1E51" w14:textId="77777777" w:rsidR="00A05050" w:rsidRDefault="00A0197E">
      <w:r>
        <w:t xml:space="preserve">To do list: </w:t>
      </w:r>
    </w:p>
    <w:p w14:paraId="7BF41DFF" w14:textId="62C54648" w:rsidR="00A0197E" w:rsidRDefault="00A05050">
      <w:r>
        <w:rPr>
          <w:rFonts w:hint="eastAsia"/>
        </w:rPr>
        <w:t xml:space="preserve">1. </w:t>
      </w:r>
      <w:r w:rsidR="00A0197E">
        <w:rPr>
          <w:rFonts w:hint="eastAsia"/>
        </w:rPr>
        <w:t>找出過去</w:t>
      </w:r>
      <w:r w:rsidR="00A0197E">
        <w:rPr>
          <w:rFonts w:hint="eastAsia"/>
        </w:rPr>
        <w:t>TWD 1Y 2Y 5Y IRS</w:t>
      </w:r>
      <w:r w:rsidR="00A0197E">
        <w:rPr>
          <w:rFonts w:hint="eastAsia"/>
        </w:rPr>
        <w:t>日線圖</w:t>
      </w:r>
    </w:p>
    <w:p w14:paraId="7A0B5827" w14:textId="1F9B5D37" w:rsidR="009F7653" w:rsidRDefault="00A05050">
      <w:r>
        <w:rPr>
          <w:rFonts w:hint="eastAsia"/>
        </w:rPr>
        <w:t xml:space="preserve">2. </w:t>
      </w:r>
      <w:r w:rsidR="009F7653">
        <w:rPr>
          <w:rFonts w:hint="eastAsia"/>
        </w:rPr>
        <w:t>3M TAIBOR</w:t>
      </w:r>
      <w:r w:rsidR="009F7653">
        <w:rPr>
          <w:rFonts w:hint="eastAsia"/>
        </w:rPr>
        <w:t>過去資料</w:t>
      </w:r>
    </w:p>
    <w:p w14:paraId="5891D9A1" w14:textId="446514B2" w:rsidR="005A764E" w:rsidRDefault="005A764E">
      <w:r>
        <w:rPr>
          <w:rFonts w:hint="eastAsia"/>
        </w:rPr>
        <w:t>(</w:t>
      </w:r>
      <w:r>
        <w:rPr>
          <w:rFonts w:hint="eastAsia"/>
        </w:rPr>
        <w:t>並查清楚之前</w:t>
      </w:r>
      <w:r>
        <w:rPr>
          <w:rFonts w:hint="eastAsia"/>
        </w:rPr>
        <w:t>3M TAIBOR</w:t>
      </w:r>
      <w:r>
        <w:rPr>
          <w:rFonts w:hint="eastAsia"/>
        </w:rPr>
        <w:t>是足額反映還是只反映部分</w:t>
      </w:r>
      <w:r>
        <w:rPr>
          <w:rFonts w:hint="eastAsia"/>
        </w:rPr>
        <w:t>?)</w:t>
      </w:r>
    </w:p>
    <w:p w14:paraId="74D7C46E" w14:textId="13C2AF85" w:rsidR="00A05050" w:rsidRDefault="00A05050">
      <w:r>
        <w:rPr>
          <w:rFonts w:hint="eastAsia"/>
        </w:rPr>
        <w:t>(</w:t>
      </w:r>
      <w:r>
        <w:rPr>
          <w:rFonts w:hint="eastAsia"/>
        </w:rPr>
        <w:t>有沒有沒</w:t>
      </w:r>
      <w:proofErr w:type="gramStart"/>
      <w:r>
        <w:rPr>
          <w:rFonts w:hint="eastAsia"/>
        </w:rPr>
        <w:t>升降息但</w:t>
      </w:r>
      <w:proofErr w:type="gramEnd"/>
      <w:r>
        <w:rPr>
          <w:rFonts w:hint="eastAsia"/>
        </w:rPr>
        <w:t>TAIBOR</w:t>
      </w:r>
      <w:r>
        <w:rPr>
          <w:rFonts w:hint="eastAsia"/>
        </w:rPr>
        <w:t>也在動的時候</w:t>
      </w:r>
      <w:r>
        <w:rPr>
          <w:rFonts w:hint="eastAsia"/>
        </w:rPr>
        <w:t>?)</w:t>
      </w:r>
    </w:p>
    <w:p w14:paraId="19115F26" w14:textId="2221FB3F" w:rsidR="00A0197E" w:rsidRDefault="00A05050">
      <w:r>
        <w:rPr>
          <w:rFonts w:hint="eastAsia"/>
        </w:rPr>
        <w:t xml:space="preserve">3. </w:t>
      </w:r>
      <w:r w:rsidR="00A0197E">
        <w:rPr>
          <w:rFonts w:hint="eastAsia"/>
        </w:rPr>
        <w:t>基準利率</w:t>
      </w:r>
      <w:r w:rsidR="00A0197E">
        <w:rPr>
          <w:rFonts w:hint="eastAsia"/>
        </w:rPr>
        <w:t xml:space="preserve"> (</w:t>
      </w:r>
      <w:r w:rsidR="00A0197E">
        <w:rPr>
          <w:rFonts w:hint="eastAsia"/>
        </w:rPr>
        <w:t>升降</w:t>
      </w:r>
      <w:proofErr w:type="gramStart"/>
      <w:r w:rsidR="00A0197E">
        <w:rPr>
          <w:rFonts w:hint="eastAsia"/>
        </w:rPr>
        <w:t>息</w:t>
      </w:r>
      <w:proofErr w:type="gramEnd"/>
      <w:r w:rsidR="00A0197E">
        <w:rPr>
          <w:rFonts w:hint="eastAsia"/>
        </w:rPr>
        <w:t>路徑</w:t>
      </w:r>
      <w:r w:rsidR="00A0197E">
        <w:rPr>
          <w:rFonts w:hint="eastAsia"/>
        </w:rPr>
        <w:t>)</w:t>
      </w:r>
    </w:p>
    <w:p w14:paraId="6AB63EFE" w14:textId="2DF485F5" w:rsidR="005A764E" w:rsidRDefault="00E91CF4">
      <w:r>
        <w:rPr>
          <w:rFonts w:hint="eastAsia"/>
        </w:rPr>
        <w:t>美國基準利率</w:t>
      </w:r>
    </w:p>
    <w:p w14:paraId="26EE833F" w14:textId="77777777" w:rsidR="005A764E" w:rsidRDefault="005A764E"/>
    <w:p w14:paraId="75F92135" w14:textId="0E147442" w:rsidR="00482CAF" w:rsidRDefault="00A05050">
      <w:r>
        <w:rPr>
          <w:rFonts w:hint="eastAsia"/>
        </w:rPr>
        <w:t xml:space="preserve">4. </w:t>
      </w:r>
      <w:r w:rsidR="00482CAF">
        <w:rPr>
          <w:rFonts w:hint="eastAsia"/>
        </w:rPr>
        <w:t>經濟成長率</w:t>
      </w:r>
    </w:p>
    <w:p w14:paraId="2A6ECAE4" w14:textId="3084C5F3" w:rsidR="00482CAF" w:rsidRDefault="00A05050">
      <w:r>
        <w:rPr>
          <w:rFonts w:hint="eastAsia"/>
        </w:rPr>
        <w:t xml:space="preserve">5. </w:t>
      </w:r>
      <w:r w:rsidR="00482CAF">
        <w:rPr>
          <w:rFonts w:hint="eastAsia"/>
        </w:rPr>
        <w:t>通膨率</w:t>
      </w:r>
      <w:r w:rsidR="002B7329">
        <w:rPr>
          <w:rFonts w:hint="eastAsia"/>
        </w:rPr>
        <w:t xml:space="preserve"> </w:t>
      </w:r>
    </w:p>
    <w:p w14:paraId="22681A37" w14:textId="77777777" w:rsidR="005A764E" w:rsidRDefault="005A764E"/>
    <w:p w14:paraId="6222A136" w14:textId="2411FE58" w:rsidR="00482CAF" w:rsidRDefault="00A05050">
      <w:r>
        <w:rPr>
          <w:rFonts w:hint="eastAsia"/>
        </w:rPr>
        <w:t xml:space="preserve">6. </w:t>
      </w:r>
      <w:r w:rsidR="00482CAF">
        <w:rPr>
          <w:rFonts w:hint="eastAsia"/>
        </w:rPr>
        <w:t>葛林斯潘報告</w:t>
      </w:r>
    </w:p>
    <w:p w14:paraId="643388FF" w14:textId="6E383811" w:rsidR="009F7653" w:rsidRDefault="00A05050">
      <w:r>
        <w:rPr>
          <w:rFonts w:hint="eastAsia"/>
        </w:rPr>
        <w:t xml:space="preserve">7. </w:t>
      </w:r>
      <w:r w:rsidR="005A063A">
        <w:rPr>
          <w:rFonts w:hint="eastAsia"/>
        </w:rPr>
        <w:t>2000</w:t>
      </w:r>
      <w:r w:rsidR="00AA1B26">
        <w:rPr>
          <w:rFonts w:hint="eastAsia"/>
        </w:rPr>
        <w:t>年</w:t>
      </w:r>
      <w:r w:rsidR="005A063A">
        <w:rPr>
          <w:rFonts w:hint="eastAsia"/>
        </w:rPr>
        <w:t>網路時代生產力提升帶來的成本降低</w:t>
      </w:r>
      <w:r w:rsidR="005A063A">
        <w:rPr>
          <w:rFonts w:hint="eastAsia"/>
        </w:rPr>
        <w:t>?</w:t>
      </w:r>
    </w:p>
    <w:p w14:paraId="3F72EBDE" w14:textId="685A5F9D" w:rsidR="005A764E" w:rsidRDefault="005A764E"/>
    <w:p w14:paraId="6E12EF09" w14:textId="77777777" w:rsidR="00E91CF4" w:rsidRPr="00E91CF4" w:rsidRDefault="00E91CF4"/>
    <w:p w14:paraId="5A9327A5" w14:textId="3CAD66F1" w:rsidR="002555C5" w:rsidRDefault="002555C5">
      <w:r>
        <w:rPr>
          <w:rFonts w:hint="eastAsia"/>
        </w:rPr>
        <w:t>目前各年期</w:t>
      </w:r>
      <w:r>
        <w:rPr>
          <w:rFonts w:hint="eastAsia"/>
        </w:rPr>
        <w:t>IRS</w:t>
      </w:r>
      <w:r>
        <w:rPr>
          <w:rFonts w:hint="eastAsia"/>
        </w:rPr>
        <w:t>利率</w:t>
      </w:r>
      <w:r>
        <w:rPr>
          <w:rFonts w:hint="eastAsia"/>
        </w:rPr>
        <w:t>?</w:t>
      </w:r>
    </w:p>
    <w:p w14:paraId="6410F014" w14:textId="33FFE30F" w:rsidR="002555C5" w:rsidRDefault="002555C5">
      <w:r>
        <w:rPr>
          <w:rFonts w:hint="eastAsia"/>
        </w:rPr>
        <w:t>3</w:t>
      </w:r>
      <w:r>
        <w:t>M TAIBOR</w:t>
      </w:r>
      <w:r w:rsidR="00A05050">
        <w:rPr>
          <w:rFonts w:hint="eastAsia"/>
        </w:rPr>
        <w:t>：</w:t>
      </w:r>
      <w:r w:rsidR="00A05050">
        <w:rPr>
          <w:rFonts w:hint="eastAsia"/>
        </w:rPr>
        <w:t>1.6</w:t>
      </w:r>
      <w:r w:rsidR="00167729">
        <w:t>8%</w:t>
      </w:r>
    </w:p>
    <w:p w14:paraId="46A73739" w14:textId="091775DA" w:rsidR="002555C5" w:rsidRDefault="002555C5">
      <w:r>
        <w:rPr>
          <w:rFonts w:hint="eastAsia"/>
        </w:rPr>
        <w:t>6</w:t>
      </w:r>
      <w:r>
        <w:t>M 1.745%</w:t>
      </w:r>
    </w:p>
    <w:p w14:paraId="6353096F" w14:textId="6A083990" w:rsidR="002555C5" w:rsidRDefault="002555C5">
      <w:r>
        <w:rPr>
          <w:rFonts w:hint="eastAsia"/>
        </w:rPr>
        <w:t>1</w:t>
      </w:r>
      <w:r>
        <w:t xml:space="preserve">Y </w:t>
      </w:r>
      <w:r w:rsidR="00A05050">
        <w:rPr>
          <w:rFonts w:hint="eastAsia"/>
        </w:rPr>
        <w:t>1.86%</w:t>
      </w:r>
    </w:p>
    <w:p w14:paraId="42B45F44" w14:textId="626CE8EC" w:rsidR="002555C5" w:rsidRDefault="002555C5">
      <w:r>
        <w:rPr>
          <w:rFonts w:hint="eastAsia"/>
        </w:rPr>
        <w:t>2</w:t>
      </w:r>
      <w:r>
        <w:t xml:space="preserve">Y </w:t>
      </w:r>
      <w:r w:rsidR="00A05050">
        <w:rPr>
          <w:rFonts w:hint="eastAsia"/>
        </w:rPr>
        <w:t>2.04%</w:t>
      </w:r>
    </w:p>
    <w:p w14:paraId="2061DDD1" w14:textId="7AB67336" w:rsidR="002555C5" w:rsidRDefault="002555C5">
      <w:r>
        <w:rPr>
          <w:rFonts w:hint="eastAsia"/>
        </w:rPr>
        <w:t>5</w:t>
      </w:r>
      <w:r>
        <w:t xml:space="preserve">Y </w:t>
      </w:r>
      <w:r w:rsidR="00A05050">
        <w:rPr>
          <w:rFonts w:hint="eastAsia"/>
        </w:rPr>
        <w:t>2.255%</w:t>
      </w:r>
    </w:p>
    <w:p w14:paraId="446EEABC" w14:textId="6E2FFB8C" w:rsidR="00167729" w:rsidRDefault="00167729"/>
    <w:p w14:paraId="41D20E1D" w14:textId="327449E0" w:rsidR="00167729" w:rsidRDefault="00167729"/>
    <w:p w14:paraId="3242D9F6" w14:textId="49B08610" w:rsidR="00167729" w:rsidRDefault="00167729"/>
    <w:p w14:paraId="1413E989" w14:textId="5AF2D874" w:rsidR="00167729" w:rsidRDefault="00167729"/>
    <w:p w14:paraId="2B4328AE" w14:textId="099CB1A5" w:rsidR="008A3EF1" w:rsidRDefault="00167729">
      <w:pPr>
        <w:rPr>
          <w:rFonts w:hint="eastAsia"/>
        </w:rPr>
      </w:pPr>
      <w:r>
        <w:rPr>
          <w:rFonts w:hint="eastAsia"/>
        </w:rPr>
        <w:lastRenderedPageBreak/>
        <w:t>算出</w:t>
      </w:r>
      <w:r>
        <w:rPr>
          <w:rFonts w:hint="eastAsia"/>
        </w:rPr>
        <w:t>1y 2y 5y</w:t>
      </w:r>
      <w:r w:rsidR="008A3EF1">
        <w:rPr>
          <w:rFonts w:hint="eastAsia"/>
        </w:rPr>
        <w:t xml:space="preserve"> </w:t>
      </w:r>
      <w:r w:rsidR="008A3EF1">
        <w:t>fair price</w:t>
      </w:r>
    </w:p>
    <w:p w14:paraId="0027F271" w14:textId="5B57BA6A" w:rsidR="00167729" w:rsidRDefault="00167729">
      <w:r>
        <w:rPr>
          <w:rFonts w:hint="eastAsia"/>
        </w:rPr>
        <w:t>用</w:t>
      </w:r>
      <w:r>
        <w:rPr>
          <w:rFonts w:hint="eastAsia"/>
        </w:rPr>
        <w:t>AI</w:t>
      </w:r>
      <w:r>
        <w:rPr>
          <w:rFonts w:hint="eastAsia"/>
        </w:rPr>
        <w:t>做一個升息互動網頁</w:t>
      </w:r>
      <w:r>
        <w:rPr>
          <w:rFonts w:hint="eastAsia"/>
        </w:rPr>
        <w:t>(</w:t>
      </w:r>
      <w:r>
        <w:rPr>
          <w:rFonts w:hint="eastAsia"/>
        </w:rPr>
        <w:t>要</w:t>
      </w:r>
      <w:proofErr w:type="gramStart"/>
      <w:r>
        <w:rPr>
          <w:rFonts w:hint="eastAsia"/>
        </w:rPr>
        <w:t>離線版</w:t>
      </w:r>
      <w:proofErr w:type="gramEnd"/>
      <w:r>
        <w:rPr>
          <w:rFonts w:hint="eastAsia"/>
        </w:rPr>
        <w:t>)</w:t>
      </w:r>
    </w:p>
    <w:p w14:paraId="4F976C8B" w14:textId="7F2BE9E2" w:rsidR="0059141D" w:rsidRDefault="0059141D"/>
    <w:p w14:paraId="52B877B0" w14:textId="62DCE53C" w:rsidR="0059141D" w:rsidRDefault="0059141D">
      <w:r>
        <w:rPr>
          <w:rFonts w:hint="eastAsia"/>
        </w:rPr>
        <w:t>還有</w:t>
      </w:r>
      <w:r>
        <w:rPr>
          <w:rFonts w:hint="eastAsia"/>
        </w:rPr>
        <w:t>RV</w:t>
      </w:r>
    </w:p>
    <w:p w14:paraId="4F5307F6" w14:textId="3F65480D" w:rsidR="00305317" w:rsidRDefault="00305317"/>
    <w:p w14:paraId="2B89F2D7" w14:textId="0424EA59" w:rsidR="00305317" w:rsidRDefault="00305317">
      <w:r>
        <w:rPr>
          <w:rFonts w:hint="eastAsia"/>
        </w:rPr>
        <w:t>附上</w:t>
      </w:r>
      <w:r>
        <w:rPr>
          <w:rFonts w:hint="eastAsia"/>
        </w:rPr>
        <w:t>WIRP</w:t>
      </w:r>
      <w:r>
        <w:rPr>
          <w:rFonts w:hint="eastAsia"/>
        </w:rPr>
        <w:t>說明美國並未預期</w:t>
      </w:r>
      <w:r w:rsidR="00961A99">
        <w:rPr>
          <w:rFonts w:hint="eastAsia"/>
        </w:rPr>
        <w:t>多次升息</w:t>
      </w:r>
    </w:p>
    <w:p w14:paraId="173F16E6" w14:textId="5B4CEDA9" w:rsidR="00961A99" w:rsidRDefault="00961A99">
      <w:r>
        <w:rPr>
          <w:rFonts w:hint="eastAsia"/>
        </w:rPr>
        <w:t>附上外商報告</w:t>
      </w:r>
      <w:r>
        <w:rPr>
          <w:rFonts w:hint="eastAsia"/>
        </w:rPr>
        <w:t xml:space="preserve"> </w:t>
      </w:r>
      <w:r>
        <w:rPr>
          <w:rFonts w:hint="eastAsia"/>
        </w:rPr>
        <w:t>最極端情況也低於</w:t>
      </w:r>
      <w:r>
        <w:rPr>
          <w:rFonts w:hint="eastAsia"/>
        </w:rPr>
        <w:t>5%(</w:t>
      </w:r>
      <w:r>
        <w:rPr>
          <w:rFonts w:hint="eastAsia"/>
        </w:rPr>
        <w:t>即不到</w:t>
      </w:r>
      <w:r>
        <w:rPr>
          <w:rFonts w:hint="eastAsia"/>
        </w:rPr>
        <w:t>5</w:t>
      </w:r>
      <w:r>
        <w:rPr>
          <w:rFonts w:hint="eastAsia"/>
        </w:rPr>
        <w:t>次</w:t>
      </w:r>
      <w:r>
        <w:rPr>
          <w:rFonts w:hint="eastAsia"/>
        </w:rPr>
        <w:t>)</w:t>
      </w:r>
    </w:p>
    <w:p w14:paraId="314649AE" w14:textId="70857784" w:rsidR="00A11A65" w:rsidRDefault="00A11A65"/>
    <w:p w14:paraId="4B4704F4" w14:textId="162CF2D5" w:rsidR="00A11A65" w:rsidRDefault="00A11A65">
      <w:pPr>
        <w:rPr>
          <w:rFonts w:hint="eastAsia"/>
        </w:rPr>
      </w:pPr>
      <w:r>
        <w:rPr>
          <w:rFonts w:hint="eastAsia"/>
        </w:rPr>
        <w:t>是否重演</w:t>
      </w:r>
      <w:r>
        <w:rPr>
          <w:rFonts w:hint="eastAsia"/>
        </w:rPr>
        <w:t xml:space="preserve">2010-2011 </w:t>
      </w:r>
      <w:r>
        <w:rPr>
          <w:rFonts w:hint="eastAsia"/>
        </w:rPr>
        <w:t>美國</w:t>
      </w:r>
      <w:proofErr w:type="gramStart"/>
      <w:r>
        <w:rPr>
          <w:rFonts w:hint="eastAsia"/>
        </w:rPr>
        <w:t>沒升但</w:t>
      </w:r>
      <w:proofErr w:type="gramEnd"/>
      <w:r>
        <w:rPr>
          <w:rFonts w:hint="eastAsia"/>
        </w:rPr>
        <w:t>台灣升</w:t>
      </w:r>
      <w:r>
        <w:rPr>
          <w:rFonts w:hint="eastAsia"/>
        </w:rPr>
        <w:t>?</w:t>
      </w:r>
    </w:p>
    <w:sectPr w:rsidR="00A11A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CB"/>
    <w:rsid w:val="00167729"/>
    <w:rsid w:val="00177716"/>
    <w:rsid w:val="002555C5"/>
    <w:rsid w:val="002B7329"/>
    <w:rsid w:val="00305317"/>
    <w:rsid w:val="004340E4"/>
    <w:rsid w:val="00482CAF"/>
    <w:rsid w:val="0059141D"/>
    <w:rsid w:val="005A063A"/>
    <w:rsid w:val="005A764E"/>
    <w:rsid w:val="005A7BCB"/>
    <w:rsid w:val="006741C1"/>
    <w:rsid w:val="0081757F"/>
    <w:rsid w:val="008246F3"/>
    <w:rsid w:val="008A3EF1"/>
    <w:rsid w:val="00961A99"/>
    <w:rsid w:val="009F7653"/>
    <w:rsid w:val="00A0197E"/>
    <w:rsid w:val="00A05050"/>
    <w:rsid w:val="00A11A65"/>
    <w:rsid w:val="00A93A58"/>
    <w:rsid w:val="00AA1B26"/>
    <w:rsid w:val="00D31245"/>
    <w:rsid w:val="00DA412F"/>
    <w:rsid w:val="00E12F52"/>
    <w:rsid w:val="00E91CF4"/>
    <w:rsid w:val="00FE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805A"/>
  <w15:chartTrackingRefBased/>
  <w15:docId w15:val="{DBC9E770-C5D0-41C0-840B-3B643BB0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2</Pages>
  <Words>101</Words>
  <Characters>576</Characters>
  <Application>Microsoft Office Word</Application>
  <DocSecurity>0</DocSecurity>
  <Lines>4</Lines>
  <Paragraphs>1</Paragraphs>
  <ScaleCrop>false</ScaleCrop>
  <Company>Taishin International Bank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王信閎</dc:creator>
  <cp:keywords/>
  <dc:description/>
  <cp:lastModifiedBy>王信閎</cp:lastModifiedBy>
  <cp:revision>28</cp:revision>
  <dcterms:created xsi:type="dcterms:W3CDTF">2026-06-01T01:06:00Z</dcterms:created>
  <dcterms:modified xsi:type="dcterms:W3CDTF">2026-06-05T07:36:00Z</dcterms:modified>
</cp:coreProperties>
</file>