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Title(Use Case Name)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Prikazivanje obavjestenja u posljednjih n dana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Trener, Sistem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Goal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prikazuje  obavjestenja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ima pristup obavjestenjima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Prikazana obavjestenjaza n dana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Steps (Basic Flow)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uspjesno odabrao opciju za prikazivanje obavjestenja u posljednjih n dana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prikazuje formu za prikazivanje obavjestenja u posljednjih n dana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Trener unosi broj dana u formu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pronalazi odgovarajuce oglase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 prikazuje oglase u posljednjih n dana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