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EMBO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Embolization Particle Sizing System</w:t>
      </w:r>
    </w:p>
    <w:p>
      <w:pPr>
        <w:spacing w:after="600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Custom MCU Board — PCB Design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v2.2 — AO4407A MOSFET + Zener gate clamp, 6-pin motor connectors, KiCad footprint table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schematic design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MCU module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ESP32-S3-WROOM-1-N8 (8MB flash, PCB antenna, no PSRAM)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direct GPIO19/20 — no USB-UART bridge chip needed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Wireless debug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Bluetooth LE 5.0 on-chip — NimBLE BLE UART for wireless monitoring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drivers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TMC2209-LA QFN-28 — shared UART GPIO4, StallGuard viscosity sensing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connectors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JST-XH 6-pin (pins 1–4 used, pins 5–6 NC) — one per motor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polarity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 SOIC-8 P-MOSFET + BZX84C15 15V Zener gate clamp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Fabrication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— 2-layer FR4 ENIG, hot plate reflow with paste and stencil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v2.2 changes from v2.1: (1) Reverse polarity guard changed from AO3401A (SOT-23) to AO4407A (SOIC-8, higher current rating). BZX84C15 15V Zener (D7) added as gate-source clamp — without it, Vgs = -24V exceeds AO4407A ±20V Vgs_max. (2) Four 2-pin motor coil connectors (J4–J7) replaced by two 6-pin connectors (J4 Motor 1, J5 Motor 2), pins 1–4 used, 5–6 NC. Connector numbering updated throughout. (3) KiCad footprint reference table added as Section 13.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System overview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EMBO is a closed-loop embolic agent preparation device. The MCU board integrates three sensor subsystems (UAS, CV camera, StallGuard viscosity), two stepper motor actuators, two mechanical limit switches, and a touch-screen UI — coordinated by an ESP32-S3 communicating with a Raspberry Pi 5 via UART.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Why ESP32-S3-WROOM-1-N8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integrates chip, 8MB flash, 40MHz crystal, PCB antenna — no external MCU support components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Built-in USB Serial/JTAG on GPIO19/20 — program via USB-C, no bridge IC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Bluetooth LE 5.0 on-chip — NimBLE library for wireless debug 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36 GPIO broken out — 25 used, 11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 variant: no PSRAM — GPIO35–37 free for SPI bus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Power rails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200"/>
        <w:gridCol w:w="32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  <w:tc>
          <w:tcPr>
            <w:tcW w:type="dxa" w:w="1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current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12/24V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 direct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12–24V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TMC2209 VM</w:t>
            </w:r>
          </w:p>
        </w:tc>
        <w:tc>
          <w:tcPr>
            <w:tcW w:type="dxa" w:w="1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6A peak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 buck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±2%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panel, TFT, TMC2209 VCC_IO</w:t>
            </w:r>
          </w:p>
        </w:tc>
        <w:tc>
          <w:tcPr>
            <w:tcW w:type="dxa" w:w="1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2A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 LDO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±1%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 module, AD9833, IC1/IC2, BAV99, BAT54, TFT logic</w:t>
            </w:r>
          </w:p>
        </w:tc>
        <w:tc>
          <w:tcPr>
            <w:tcW w:type="dxa" w:w="1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ESP32-S3-WROOM-1-N8 module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Footprint and keepout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Dimensions: 18.0 × 25.5 × 3.1mm. Castellated pads, 1.27mm pitch.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ANTENNA KEEPOUT: no copper, traces, vias, or components within 15mm of PCB antenna on ALL layers including ground plane.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EPAD (bottom): solder to GND pour.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Power decoupling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Decoupling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VDD3P3 (×2)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X5R 0805 + 100nF X7R 0402 per pin — within 2mm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VDD3P3_RTC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 within 2mm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 (multiple)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to ground pour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EN reset + boot circuits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→ EN pin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1µF X7R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pin → GND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SW_reset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tactile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pin → GND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R_boot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→ GPIO0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C_boot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GPIO0 → GND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SW_boot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tactile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GPIO0 → 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USB-C programming connector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tblHeader/>
        </w:trPr>
        <w:tc>
          <w:tcPr>
            <w:tcW w:type="dxa" w:w="1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USB-C signal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5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D−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GPIO19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— fixed USB PHY, no other connection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D+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GPIO20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— fixed USB PHY, no other connection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VBUS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rail via 1N5819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Allows USB-only power during development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CC1, CC2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5.1kΩ each to GND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for USB-C charger detection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Power section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Reverse polarity protection — AO4407A P-channel MOSFET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Changed from AO3401A (SOT-23) in v2.1 to AO4407A (SOIC-8) for higher current handling. The AO4407A has Vgs_max = ±20V. With a 24V supply and gate pulled directly to GND, Vgs = −24V which exceeds this limit. A 15V Zener diode (D7) clamps the gate-source voltage to a safe −15V.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Part</w:t>
            </w:r>
          </w:p>
        </w:tc>
        <w:tc>
          <w:tcPr>
            <w:tcW w:type="dxa" w:w="4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 SOIC-8 P-channel MOSFET, −30V, −12A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(pins 2–4) → J14 V+. Drain (pins 5–8) → protected 24V rail. Gate (pin 1) → R_gate / D7 junction.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R_gate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 → GND. Ensures MOSFET turns off when input is disconnected.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BZX84C15 15V Zener SOT-23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Cathode → Source (24V+ line). Anode → Gate junction. Clamps Vgs to −15V during normal operation. Without D7, Vgs = −24V exceeds AO4407A ±20V Vgs_max.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Operation: normal polarity — Gate is clamped to (24V − 15V) = 9V by D7, giving Vgs = 9 − 24 = −15V. P-channel turns ON. Reverse polarity — Source becomes negative, Gate is pulled to circuit GND (now the positive rail), Vgs becomes positive, P-channel stays OFF. Circuit protected.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Input protection (after Q1)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1A polyfuse (1812)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series on 24V rail after Q1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SMBJ28A TVS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Across 24V rail after F1 — clamps transients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LED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LED + 10kΩ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from 3.3V to GND via LED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Buck: 24V → 5V (LM2596-5.0)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LM2596-5.0 fixed output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range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8–40V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5V, 3A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Inductor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100µH ≥3A saturation, low DCR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cap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100µF electrolytic ≥40V + 100nF ceramic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cap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220µF low-ESR electrolytic + 100nF ceramic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Catch diode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SS34A (DO-214AB SMA) — SMD substitute for 1N5822. Place within 5mm of SW pin.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 snubber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10Ω + 1nF from SW pin to GND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Bleed resistor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4.7kΩ from 5V to 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LDO: 5V → 3.3V (AMS1117-3.3)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 SOT-223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3.3V, 800mA max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cap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tantalum (required for stability)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cap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tantalum + 100nF ceramic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Thermal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CRITICAL: SOT-223 tab → ≥100mm² copper pour + ≥4 thermal vias. Dissipation ≈850mW at max load.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GPIO pin assignments</w:t>
      </w:r>
    </w:p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SPI BUS MODE: AD9833 uses SPI Mode 2 (CPOL=1, CPHA=0). ILI9341/ST7789V and XPT2046 use SPI Mode 0 (CPOL=0, CPHA=0). Firmware must switch SPI mode between AD9833 and display/touch transactions. XPT2046 max SPI clock: 2MHz — reduce before touch reads, restore to 40MHz for display.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00"/>
        <w:gridCol w:w="2200"/>
        <w:gridCol w:w="4426"/>
      </w:tblGrid>
      <w:tr>
        <w:trPr>
          <w:tblHeader/>
        </w:trPr>
        <w:tc>
          <w:tcPr>
            <w:tcW w:type="dxa" w:w="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4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UAS_ADC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Analog 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Envelope detector output (direct, no divider)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ADC1_CH0 — must be ADC1, safe with BLE. 100nF to GND.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STATUS_LED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330Ω → green LED → GND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TMC_UART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Bidir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TMC2209 PDN_UART via 1kΩ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UART1 TX and RX both mapped to GPIO4 (half-duplex). 1kΩ series to junction.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U5 STEP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U5 DIR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U5 EN (active LOW)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to 3.3V at IC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U6 STEP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U6 DIR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U6 EN (active LOW)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to 3.3V at IC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1 → GND (J6)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100nF debounce.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2 → GND (J7)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100nF debounce.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BTN_UP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Tactile switch → GND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100nF debounce.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BTN_DOWN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Tactile switch → GND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100nF debounce.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BTN_SELECT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Tactile switch → GND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100nF debounce.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D−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J13 D−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USB PHY — no other connection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D+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J13 D+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USB PHY — no other connection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TOUCH_IRQ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XPT2046 T_IRQ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100nF to GND.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SPI_MOSI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SDATA + TFT MOSI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SPI2. Mode 0 for display/touch, Mode 2 for AD9833.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SPI_CLK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SCLK + TFT SCL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SPI2. 40MHz display, 2MHz touch.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SPI_MISO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 SDO + T_DO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SPI2. Touch readback only.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AD9833_CS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FSYNC (active low)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TFT_CS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ILI9341/ST7789V CS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TFT_DC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ILI9341/ST7789V DC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TFT_RST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ILI9341/ST7789V RST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to 3.3V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TOUCH_CS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XPT2046 T_CS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RPi_TX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 GPIO15 (RX)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UART1 TX, 3.3V, 921600 baud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RPi_RX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 GPIO14 (TX)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UART1 RX, 3.3V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UAS signal chain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1MHz acoustic signal chain for particle attenuation measurement. All on 3.3V rail. AD9833 can sweep 0.5–3MHz in firmware for spectral data — same hardware. All gains verified against 3.3V supply rail limits.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AD9833BRMZ — signal generator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AD9833BRMZ (MSOP-10)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Supply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— both VDD pins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GPIO38 (FSYNC), GPIO36 (SCLK), GPIO35 (SDATA) — write-only. SPI Mode 2 (CPOL=1, CPHA=0).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RSET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6.8kΩ 1% 0402 to AGND → IOUT ≈ 3.02mA → 604mVpp across 200Ω load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10nF X7R 0402 to AGND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coupling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 from IOUT load to Tx amp input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Decoupling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per VDD pin + 10µF X5R 0805 bulk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Tx amplifier — IC1 channel A, G = 4.9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OPA2354 SOIC-8, channel A of IC1. 250MHz GBW. 3.3V single supply.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Bias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10kΩ (3.3V → non-inv → GND) — 1.65V mid-rail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coupling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from AD9833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Gain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 = 390Ω 1%, Rg = 100Ω 1%. G = 4.9. Output = 2.96Vpp. Peak = 3.13V &lt; 3.3V. ✓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47Ω series + 100nF coupling to J1 SMA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IC1 channel B — unused, must be tied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5 (non-inv input ch-B): connect to 1.65V mid-rail node from existing 10kΩ/10kΩ divider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6 (inv input ch-B): connect directly to pin 7 (output ch-B) — unity-gain follower. Prevents unused channel oscillating.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Rx input protection — J2 SMA → R_in → D1 BAV99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J2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edge-launch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Rx transducer input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R_in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100Ω 0402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Series protection — limits fault current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 SOT-23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Dual diode clamp to 0V and 3.3V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Rx two-stage amplification — IC2, total G = 100 (+40 dB)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000"/>
        <w:gridCol w:w="1000"/>
        <w:gridCol w:w="10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</w:t>
            </w:r>
          </w:p>
        </w:tc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</w:t>
            </w:r>
          </w:p>
        </w:tc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  <w:tc>
          <w:tcPr>
            <w:tcW w:type="dxa" w:w="43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Rx stage 1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IC2 channel A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910Ω 1%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100Ω 1%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 = 10.1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BW = 25MHz &gt;&gt; 1MHz ✓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Rx stage 2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IC2 channel B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910Ω 1%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100Ω 1%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 = 10.1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Total: 100× — max non-clipping Rx input = 32mVpp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Both stages have 10kΩ/10kΩ mid-rail bias dividers and 100nF AC coupling at input and between stages. IC2 V+ decoupling: 100nF + 10µF bulk. If received signal is too weak in lab, replace Rf 910Ω with 3.9kΩ in IC2 ch-A only for G=40 — single resistor swap, no PCB change.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Envelope detector and ADC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rPr>
          <w:tblHeader/>
        </w:trP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BAT54 SOD-123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Envelope rectifier, Vf ≈ 0.2V. Anode: IC2 ch-B output. Cathode: RC filter.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R_env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 discharge: τ = 100µs, fc = 1.6kHz, ripple at 1MHz = 0.16%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C_env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10nF X7R 0402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 filter in parallel with R_env. Settling time (5τ) = 500µs.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 SOT-23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clamp at GPIO1 — overvoltage protection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C_adc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 to AGND noise filter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No voltage divider at GPIO1. Max envelope ≈ 1.4V. ESP32 ADC in 11dB attenuation mode accepts 0–3.1V — 1.4V fits with 2.2× headroom. ADC resolution: 0.757mV/LSB. Firmware: configure ADC1_CH0 in ADC_ATTEN_DB_11.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Motor drivers — 2× TMC2209-LA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TMC2209-LA QFN-28 ICs drive two NEMA17 stepper motors. Shared half-duplex UART on GPIO4. StallGuard4 provides motor-load viscosity proxy via SG_RESULT in DRVSTATUS register. Hot plate reflow with solder paste and stencil resolves the QFN hand-soldering concern.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UART addressing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18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MS1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MS2</w:t>
            </w:r>
          </w:p>
        </w:tc>
        <w:tc>
          <w:tcPr>
            <w:tcW w:type="dxa" w:w="2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UART address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1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U5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 (tie direct)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 (tie direct)</w:t>
            </w:r>
          </w:p>
        </w:tc>
        <w:tc>
          <w:tcPr>
            <w:tcW w:type="dxa" w:w="2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2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U6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via 10kΩ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 (tie direct)</w:t>
            </w:r>
          </w:p>
        </w:tc>
        <w:tc>
          <w:tcPr>
            <w:tcW w:type="dxa" w:w="2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1kΩ series resistor between GPIO4 and UART junction. Both PDN_UART pins connect to junction. UART1 TX and RX both mapped to GPIO4 via GPIO matrix in firmware. Enable SpreadCycle via UART GCONF register at startup — StallGuard inactive in default StealthChop mode.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Power and critical pins — each TMC2209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tblHeader/>
        </w:trPr>
        <w:tc>
          <w:tcPr>
            <w:tcW w:type="dxa" w:w="1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5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24V motor rail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100µF electrolytic + 100nF X7R at each IC VM pin — separate, not shared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VCC_IO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Logic supply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VCP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 to GND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— charge pump for high-side gate driver. Without this cap the motor will not run. Within 2mm.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SPREAD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via 10kΩ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Forces SpreadCycle in hardware — StallGuard requires SpreadCycle. Failsafe if firmware fails to configure GCONF.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to 3.3V at IC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LOW. Pull-up overrides GPIO7/10 power-up glitch.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(DNP pad to GND)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Enables internal 12MHz oscillator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VREF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(DNP test point)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Self-biases to VCC_IO/2 = 1.65V. Current via UART IRUN/IHOLD.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Exposed pad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 pour via ≥4 vias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Thermal path — mandatory connection to 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Control signals — U5 (Motor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GPIO5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GPIO6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GPIO7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to 3.3V at IC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PDN_UART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 via 1kΩ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 0 — MS1=GND, MS2=GND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Control signals — U6 (Motor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GPIO8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GPIO9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GPIO10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to 3.3V at IC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PDN_UART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 via 1kΩ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 1 — MS1=3.3V via 10kΩ, MS2=GND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6.5 Motor connectors — JST-XH 6-pin (changed from v2.1)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motor now uses one 6-pin JST-XH connector instead of two 2-pin connectors. Pins 1–4 carry the four motor wires. Pins 5–6 are no-connect (NC) — reserved for future use or 6-wire motor center tap.</w:t>
      </w:r>
    </w:p>
    <w:p>
      <w:pPr>
        <w:spacing w:after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000"/>
        <w:gridCol w:w="5026"/>
      </w:tblGrid>
      <w:tr>
        <w:trPr>
          <w:tblHeader/>
        </w:trPr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assignment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OA1 → TMC2209 U5. Pin 2: OA2 → U5. Pin 3: OB1 → U5. Pin 4: OB2 → U5. Pin 5: NC. Pin 6: NC.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OA1 → TMC2209 U6. Pin 2: OA2 → U6. Pin 3: OB1 → U6. Pin 4: OB2 → U6. Pin 5: NC. Pin 6: NC.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Current sense resistors: RS1 = RS2 = 0.11Ω 1% (2512) on U5 coil sense pins. RS3 = RS4 = 0.11Ω 1% on U6. Kelvin connections required. Motor trace width ≥0.5mm for all 8 coil traces. Mark motor connector polarity and pin 1 position on silkscreen.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Limit switches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NO microswitches detect end-of-travel. Switch closure pulls GPIO to GND. Firmware immediately kills STEP PWM on trigger.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400"/>
        <w:gridCol w:w="42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4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 — JST-XH 2.5mm 2-pin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GND. Pin 2: GPIO14. 100nF from GPIO14 to GND.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J7 — JST-XH 2.5mm 2-pin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GND. Pin 2: GPIO15. 100nF from GPIO15 to GND.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Note: connector references updated from v2.1 (were J8/J9, now J6/J7) due to motor connector consolidation.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TFT touch-screen interface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Shopee module: SPI TFT Serial Port Module 5V/3.3V PCB Adapter with Micro SD slot — ILI9341 or ST7789V display + XPT2046 touch. Power from 3.3V pin directly on module.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Module connection (10-pin 2.54mm socket — J9)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5226"/>
      </w:tblGrid>
      <w:tr>
        <w:trPr>
          <w:tblHeader/>
        </w:trPr>
        <w:tc>
          <w:tcPr>
            <w:tcW w:type="dxa" w:w="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VCC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to 3.3V rail pin on module — bypasses onboard LDO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 (display)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GPIO39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GPIO41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to 3.3V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GPIO40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MOSI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GPIO35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 shared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SCK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GPIO36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40MHz display, 2MHz touch — firmware must switch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(backlight)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via 47Ω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Always-on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T_CS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GPIO42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 chip select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T_IRQ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GPIO21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to GND at GPIO21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SD card CS pin: pull to 3.3V via 10kΩ if exposed on module. Floating SD CS interferes with SPI bus. Confirm ILI9341 vs ST7789V on received module before writing display init code — initialization sequences differ.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Physical 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400"/>
        <w:gridCol w:w="50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SW1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GPIO16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J10 — 3-pin 2.54mm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SW2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GPIO17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J11 — 3-pin 2.54mm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SW3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GPIO18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J12 — 3-pin 2.54mm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External connectors — complete list (v2.2 numbering)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4326"/>
      </w:tblGrid>
      <w:tr>
        <w:trPr>
          <w:tblHeader/>
        </w:trPr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TX Transducer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edge-launch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IC1 ch-A output (after 47Ω + 100nF)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RX Transducer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edge-launch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R_in 100Ω → D1 BAV99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 UART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JST-SH 1.0mm 4-pin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GPIO47 (TX), GPIO48 (RX), GND — no power to RPi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Pins 1–4: TMC2209 U5 OA1/OA2/OB1/OB2. Pins 5–6: NC.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Pins 1–4: TMC2209 U6 OA1/OA2/OB1/OB2. Pins 5–6: NC.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M1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GPIO14 + GND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J7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M2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GPIO15 + GND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J8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panel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+ GND — always-on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J9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 module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2.54mm 10-pin socket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 + control — section 8.1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UP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2.54mm 3-pin header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GPIO16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DOWN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2.54mm 3-pin header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GPIO17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SELECT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2.54mm 3-pin header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GPIO18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programming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receptacle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GPIO19 D−, GPIO20 D+, VBUS via D6 Schottky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24V PSU input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3.5mm 2-pin screw terminal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Q1 AO4407A, F1 polyfuse, D5 TVS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PCB layout rules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Layer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2-layer FR4, 1oz copper, ENIG. Top: all SMD + signal routing. Bottom: ground plane + power routing.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UAS analog signals on top layer only — no vias in UAS signal paths.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Antenna keepout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copper, traces, vias, or components within 15mm of ESP32 PCB antenna on ALL layers.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module at board edge with antenna pointing outward.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Power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 AO4407A: D7 Zener (BZX84C15) cathode to Source side, anode to Gate. R_gate 10kΩ from Gate to GND. Place D7 within 3mm of Q1.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SS34A catch diode within 5mm of LM2596 SW pin. 10Ω + 1nF snubber from SW pin to GND.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AMS1117 SOT-223 tab: ≥100mm² top copper + ≥4 thermal vias to bottom ground plane.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10.4 UAS signal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IC1 (Tx) and IC2 (Rx): ≥15mm physical separation.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J2 → R_in → D1 → IC2 ch-A input: under 20mm, no vias, ground guard traces.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Envelope RC within 5mm of IC2 ch-B output. GPIO1 trace under 10mm, no vias.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10.5 TMC2209 motor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QFN-28: use solder paste + stencil + hot plate reflow. Verify GND continuity on thermal pad after reflow.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VCP cap (100nF) within 2mm of VCP pin of each IC — critical, separate per 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VM decoupling (100µF + 100nF) directly at each IC VM pin — separate per 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Motor coil traces (J4/J5 outputs): ≥0.5mm width. Current sense resistors: Kelvin connections.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Motor connectors J4 and J5: mark pin 1 position on silkscreen. NC pads on pins 5–6 should be connected to GND or left as no-connect — do not leave floating copper.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11. Bill of materials summary (v2.2)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2200"/>
        <w:gridCol w:w="1826"/>
      </w:tblGrid>
      <w:tr>
        <w:trPr>
          <w:tblHeader/>
        </w:trPr>
        <w:tc>
          <w:tcPr>
            <w:tcW w:type="dxa" w:w="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 MCU module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ESP32-S3-WROOM-1-N8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Castellated 18×25.5mm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P-MOSFET reverse polarity guard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 Zener clamp (NEW)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BZX84C15 15V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 24V→5V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LM2596-5.0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TO-263-5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U3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LDO 5V→3.3V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U4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DDS signal generator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AD9833BRMZ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MSOP-10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IC1, IC2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Dual op-amp (UAS chain)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OPA2354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U5, U6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Stepper motor driver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TMC2209-LA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QFN-28 — reflow only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D1, D3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Dual diode clamp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Envelope rectifier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BAT54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SOD-123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 catch diode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SS34A (replaces 1N5822)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DO-214AB (SMA)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TVS input protection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SMBJ28A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DO-214AA (SMA)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D6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VBUS Schottky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1N5819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SOD-123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polyfuse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1A hold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1812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 inductor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100µH ≥3A saturation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SMD (e.g. Bourns SRR1260)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J4, J5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connectors (6-pin, CHANGED)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Vertical, 4 pins used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RS1–RS4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sense resistors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0.11Ω 1%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2512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connector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Type-C receptacle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SW_boot, SW_reset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Tactile switches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J1, J2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connectors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Edge-launch SMA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PCB edge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 AO3401A SOT-23 REMOVED — replaced by AO4407A SOIC-8 + BZX84C15 Zener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 J4/J5/J6/J7 four 2-pin connectors REMOVED — replaced by J4/J5 two 6-pin connectors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12. Pre-submission checklist (v2.2)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Reverse polarity circuit (AO4407A — updated from v2.1)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 AO4407A: Source pins (2–4) to J14 V+, Drain pins (5–8) to protected rail, Gate pin (1) to R_gate/D7 junction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R_gate 10kΩ from Gate to GND — confirmed fitted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D7 BZX84C15: cathode to Source (J14 V+ line), anode to Gate. Without D7, Vgs = −24V exceeds ±20V AO4407A limit.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D7 placed within 3mm of Q1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12.2 Motor connectors (6-pin — changed from v2.1)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J4 (Motor 1): JST-XH 6-pin. Pins 1–4 connected to U5 OA1/OA2/OB1/OB2. Pins 5–6 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J5 (Motor 2): JST-XH 6-pin. Pins 1–4 connected to U6 OA1/OA2/OB1/OB2. Pins 5–6 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1 position marked on silkscreen for both J4 and J5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Motor traces ≥0.5mm width from J4/J5 to TMC2209 motor output pins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Old J4/J5/J6/J7 (four 2-pin connectors) are removed from design — confirm not present in schematic or layout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12.3 TMC2209 reflow (QFN-28)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 plate reflow with solder paste + stencil confirmed as assembly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VCP 100nF per IC — within 2mm. VM decoupling 100µF + 100nF per 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Thermal pad: test GND continuity on IC body after reflow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SPREAD pin: 10kΩ pull-up to 3.3V. EN pull-up 10kΩ at each 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UART junction: single 1kΩ from GPIO4, both PDN_UART to junction.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12.4 UAS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GPIO1 = ADC1_CH0. No voltage divider. IC1 ch-B tied off. Rf values: IC1-A 390Ω, IC2-A/B 910Ω.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D7 in this checklist refers to gate Zener. Envelope D2 = BAT54. ADC clamp D3 = BAV99.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12.5 Connector numbering (v2.2)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J1/J2: SMA (Tx/Rx). J3: RPi UART JST-SH. J4: Motor 1 6-pin. J5: Motor 2 6-pin.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J6: Limit M1. J7: Limit M2. J8: LED panel. J9: TFT 10-pin socket.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J10/J11/J12: Button headers. J13: USB-C. J14: PSU screw terminal.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13. KiCad footprint reference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footprint strings in the format Library:FootprintName as entered in KiCad symbol footprint field.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13.1 ICs and active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ESP32-S3-WROOM-1-N8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RF_Module:ESP32-S3-WROOM-1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LM2596-5.0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Package_TO_SOT_SMD:TO-263-5_TabPin3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Package_TO_SOT_SMD:SOT-223-3_TabPin2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U4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AD9833BRMZ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Package_SO:MSOP-10_3x3mm_P0.5mm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IC1, IC2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OPA2354 (SOIC-8)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Package_SO:SOIC-8_3.9x4.9mm_P1.27mm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U5, U6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TMC2209-LA (QFN-28)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Package_DFN_QFN:QFN-28-1EP_5x5mm_P0.5mm_EP3.7x3.7mm_ThermalVias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 (SOIC-8 P-MOSFET)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Package_SO:SOIC-8_3.9x4.9mm_P1.27mm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13.2 Diodes and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D1, D3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 dual diode clamp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Diode_SMD:D_SOT-23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BAT54 Schottky (envelope)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Diode_SMD:D_SOD-123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SS34A Schottky (buck catch diode)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Diode_SMD:D_SMA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SMBJ28A TVS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Diode_SMD:D_SMA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1N5819 Schottky (USB VBUS)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Diode_SMD:D_SOD-123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BZX84C15 15V Zener (gate clamp)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Diode_SMD:D_SOT-23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Polyfuse 1A (1812)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Fuse:Fuse_1812_4532Metric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13.3 Inductors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100µH ≥3A SMD inductor (e.g. Bourns SRR1260-101Y)</w:t>
            </w:r>
          </w:p>
        </w:tc>
        <w:tc>
          <w:tcPr>
            <w:tcW w:type="dxa" w:w="4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Inductor_SMD:L_Bourns-SRR1260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Verify footprint against chosen inductor datasheet. Bourns SRR1260 footprint: 12.7×12.7mm body. If using alternative inductor, check pad layout against manufacturer datasheet and create custom footprint if needed.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13.4 Resistors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standard 0402 resistors (10kΩ, 5.1kΩ, 4.7kΩ, 1kΩ, 330Ω, 200Ω, 100Ω, 47Ω, 10Ω)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Resistor_SMD:R_0402_1005Metric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1% precision 0402 (390Ω, 910Ω ×2, 100Ω ×3, 6.8kΩ)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Precision values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Resistor_SMD:R_0402_1005Metric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RS1–RS4 current sense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0.11Ω 1%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Resistor_SMD:R_2512_6332Metric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13.5 Capacitors — ceramic SMD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type</w:t>
            </w:r>
          </w:p>
        </w:tc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  <w:tc>
          <w:tcPr>
            <w:tcW w:type="dxa" w:w="3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units total — decoupling, debounce, coupling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10nF X7R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units — C_env (envelope) + C_COMP (AD9833)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1nF X7R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unit — SW snubber (with 10Ω)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1µF X7R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unit — C_en (ESP32 EN RC)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X5R 0805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Capacitor_SMD:C_0805_2012Metric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units — bulk bypass for ESP32 (×2), AD9833, IC1, IC2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13.6 Capacitors — tantalum and electrolytic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type</w:t>
            </w:r>
          </w:p>
        </w:tc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  <w:tc>
          <w:tcPr>
            <w:tcW w:type="dxa" w:w="3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10V tantalum (Case A)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Capacitor_Tantalum_SMD:CP_EIA-3216-18_Kemet-A</w:t>
            </w:r>
          </w:p>
        </w:tc>
        <w:tc>
          <w:tcPr>
            <w:tcW w:type="dxa" w:w="3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units — AMS1117 input and output stability caps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100µF 50V electrolytic (radial)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Capacitor_THT:C_Radial_D8.0mm_P3.5mm</w:t>
            </w:r>
          </w:p>
        </w:tc>
        <w:tc>
          <w:tcPr>
            <w:tcW w:type="dxa" w:w="3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unit — LM2596 input bulk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220µF 10V low-ESR electrolytic (radial)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Capacitor_THT:C_Radial_D8.0mm_P3.5mm</w:t>
            </w:r>
          </w:p>
        </w:tc>
        <w:tc>
          <w:tcPr>
            <w:tcW w:type="dxa" w:w="3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unit — LM2596 output bulk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100µF 35V electrolytic (radial)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Capacitor_THT:C_Radial_D6.3mm_P2.5mm</w:t>
            </w:r>
          </w:p>
        </w:tc>
        <w:tc>
          <w:tcPr>
            <w:tcW w:type="dxa" w:w="3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units — TMC2209 VM bulk (one per IC)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Radial through-hole electrolytic caps are hand-soldered after hot plate reflow. Place on board such that they can be inserted and soldered from the top side.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13.7 Connectors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J1, J2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PCB edge-launch (Tx / Rx transducer)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Connector_Coaxial:SMA_Molex_0732511150_EdgeMount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JST-SH 1.0mm 4-pin (RPi UART)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Connector_JST:JST_SH_BM04B-SRSS-TB_1x04-1MP_P1.00mm_Vertical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J4, J5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 (Motor 1 / Motor 2)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Connector_JST:JST_XH_B6B-XH-A_1x06_P2.50mm_Vertical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J6, J7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 (Limit switches M1 / M2)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Connector_JST:JST_XH_B2B-XH-A_1x02_P2.50mm_Vertical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J8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 (LED panel)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Connector_JST:JST_XH_B2B-XH-A_1x02_P2.50mm_Vertical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J9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2.54mm 10-pin female socket (TFT module)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Connector_PinHeader_2.54mm:PinSocket_1x10_P2.54mm_Vertical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J10, J11, J12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2.54mm 3-pin male header (button headers ×3)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Connector_PinHeader_2.54mm:PinHeader_1x03_P2.54mm_Vertical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receptacle (programming)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Connector_USB:USB_C_Receptacle_HRO_TYPE-C-31-M-12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J14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3.5mm 2-pin screw terminal (PSU input)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TerminalBlock_Phoenix:TerminalBlock_Phoenix_PT-1,5-2-3.5_1x02_P3.50mm_Horizontal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13.8 Switches and LEDs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SW_boot, SW_reset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SMD tactile switch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Button_Switch_SMD:SW_SPST_EVQP2_6x6mm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LED_pwr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LED 0805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LED_SMD:LED_0805_2012Metric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LED_stat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LED 0805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LED_SMD:LED_0805_2012Metric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6"/>
      </w:pBdr>
      <w:tabs>
        <w:tab w:val="right" w:pos="9026"/>
      </w:tabs>
    </w:pPr>
    <w:r>
      <w:rPr>
        <w:rFonts w:ascii="Arial" w:cs="Arial" w:eastAsia="Arial" w:hAnsi="Arial"/>
        <w:color w:val="888780"/>
        <w:sz w:val="18"/>
        <w:szCs w:val="18"/>
      </w:rPr>
      <w:t xml:space="preserve">Embolization Particle Sizing System</w:t>
    </w:r>
    <w:r>
      <w:rPr>
        <w:rFonts w:ascii="Arial" w:cs="Arial" w:eastAsia="Arial" w:hAnsi="Arial"/>
        <w:color w:val="888780"/>
        <w:sz w:val="18"/>
        <w:szCs w:val="18"/>
      </w:rPr>
      <w:t xml:space="preserve">	For schematic design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EMBO — Custom MCU Board</w:t>
    </w:r>
    <w:r>
      <w:rPr>
        <w:rFonts w:ascii="Arial" w:cs="Arial" w:eastAsia="Arial" w:hAnsi="Arial"/>
        <w:color w:val="888780"/>
        <w:sz w:val="18"/>
        <w:szCs w:val="18"/>
      </w:rPr>
      <w:t xml:space="preserve">	PCB Design Brief  |  v2.2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2026-06-28T15:42:23.448Z</dcterms:created>
  <dcterms:modified xsi:type="dcterms:W3CDTF">2026-06-28T15:42:23.461Z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