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DD4" w:rsidRDefault="00945A16">
      <w:pPr>
        <w:rPr>
          <w:rFonts w:hint="eastAsia"/>
          <w:b/>
          <w:bCs/>
        </w:rPr>
      </w:pPr>
      <w:bookmarkStart w:id="0" w:name="_GoBack"/>
      <w:bookmarkEnd w:id="0"/>
      <w:r>
        <w:rPr>
          <w:b/>
          <w:bCs/>
          <w:noProof/>
          <w:lang w:eastAsia="en-GB" w:bidi="ar-SA"/>
        </w:rPr>
        <w:drawing>
          <wp:anchor distT="0" distB="0" distL="0" distR="0" simplePos="0" relativeHeight="251659264" behindDoc="0" locked="0" layoutInCell="1" allowOverlap="1" wp14:anchorId="1C1AA380" wp14:editId="44FF2E55">
            <wp:simplePos x="0" y="0"/>
            <wp:positionH relativeFrom="margin">
              <wp:posOffset>5185410</wp:posOffset>
            </wp:positionH>
            <wp:positionV relativeFrom="page">
              <wp:posOffset>200025</wp:posOffset>
            </wp:positionV>
            <wp:extent cx="940435" cy="866775"/>
            <wp:effectExtent l="0" t="0" r="0" b="9525"/>
            <wp:wrapNone/>
            <wp:docPr id="1073741825" name="officeArt object" descr="FCYFC badge.png"/>
            <wp:cNvGraphicFramePr/>
            <a:graphic xmlns:a="http://schemas.openxmlformats.org/drawingml/2006/main">
              <a:graphicData uri="http://schemas.openxmlformats.org/drawingml/2006/picture">
                <pic:pic xmlns:pic="http://schemas.openxmlformats.org/drawingml/2006/picture">
                  <pic:nvPicPr>
                    <pic:cNvPr id="1073741825" name="FCYFC badge.png" descr="FCYFC badge.png"/>
                    <pic:cNvPicPr>
                      <a:picLocks noChangeAspect="1"/>
                    </pic:cNvPicPr>
                  </pic:nvPicPr>
                  <pic:blipFill>
                    <a:blip r:embed="rId5">
                      <a:extLst/>
                    </a:blip>
                    <a:stretch>
                      <a:fillRect/>
                    </a:stretch>
                  </pic:blipFill>
                  <pic:spPr>
                    <a:xfrm>
                      <a:off x="0" y="0"/>
                      <a:ext cx="940435" cy="8667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994C10">
        <w:rPr>
          <w:b/>
          <w:bCs/>
        </w:rPr>
        <w:t>Falmouth Com</w:t>
      </w:r>
      <w:r w:rsidR="00B50A10">
        <w:rPr>
          <w:b/>
          <w:bCs/>
        </w:rPr>
        <w:t xml:space="preserve">munity Youth Football </w:t>
      </w:r>
      <w:r w:rsidR="00B10CE5">
        <w:rPr>
          <w:b/>
          <w:bCs/>
        </w:rPr>
        <w:t>–</w:t>
      </w:r>
      <w:r w:rsidR="00B50A10">
        <w:rPr>
          <w:b/>
          <w:bCs/>
        </w:rPr>
        <w:t xml:space="preserve"> </w:t>
      </w:r>
      <w:r w:rsidR="00B10CE5">
        <w:rPr>
          <w:b/>
          <w:bCs/>
        </w:rPr>
        <w:t xml:space="preserve">Respect </w:t>
      </w:r>
      <w:r w:rsidR="00B50A10">
        <w:rPr>
          <w:b/>
          <w:bCs/>
        </w:rPr>
        <w:t>Code of C</w:t>
      </w:r>
      <w:r w:rsidR="00994C10">
        <w:rPr>
          <w:b/>
          <w:bCs/>
        </w:rPr>
        <w:t xml:space="preserve">onduct for </w:t>
      </w:r>
      <w:r w:rsidR="00994C10">
        <w:rPr>
          <w:b/>
          <w:bCs/>
          <w:u w:val="single"/>
        </w:rPr>
        <w:t>All</w:t>
      </w:r>
    </w:p>
    <w:p w:rsidR="00844DD4" w:rsidRDefault="00844DD4">
      <w:pPr>
        <w:rPr>
          <w:rFonts w:hint="eastAsia"/>
          <w:b/>
          <w:bCs/>
        </w:rPr>
      </w:pPr>
    </w:p>
    <w:p w:rsidR="00844DD4" w:rsidRDefault="00994C10">
      <w:pPr>
        <w:rPr>
          <w:rFonts w:hint="eastAsia"/>
        </w:rPr>
      </w:pPr>
      <w:r>
        <w:t xml:space="preserve">This code of conduct is for </w:t>
      </w:r>
      <w:r>
        <w:rPr>
          <w:u w:val="single"/>
        </w:rPr>
        <w:t>ALL</w:t>
      </w:r>
      <w:r w:rsidR="006676B3">
        <w:t xml:space="preserve"> who</w:t>
      </w:r>
      <w:r>
        <w:t xml:space="preserve"> </w:t>
      </w:r>
      <w:r w:rsidR="006676B3">
        <w:t xml:space="preserve">attend and </w:t>
      </w:r>
      <w:r>
        <w:t xml:space="preserve">participate </w:t>
      </w:r>
      <w:r w:rsidR="006676B3">
        <w:t>in</w:t>
      </w:r>
      <w:r>
        <w:t xml:space="preserve"> Falmouth Community Youth football sessions and any affiliated team sessions or matches.</w:t>
      </w:r>
      <w:r w:rsidR="006676B3">
        <w:t xml:space="preserve"> </w:t>
      </w:r>
      <w:r>
        <w:rPr>
          <w:u w:val="single"/>
        </w:rPr>
        <w:t>ALL</w:t>
      </w:r>
      <w:r>
        <w:t xml:space="preserve"> includes children and adults. </w:t>
      </w:r>
    </w:p>
    <w:p w:rsidR="00844DD4" w:rsidRDefault="00844DD4">
      <w:pPr>
        <w:rPr>
          <w:rFonts w:hint="eastAsia"/>
        </w:rPr>
      </w:pPr>
    </w:p>
    <w:p w:rsidR="00844DD4" w:rsidRDefault="00994C10">
      <w:pPr>
        <w:rPr>
          <w:rFonts w:hint="eastAsia"/>
        </w:rPr>
      </w:pPr>
      <w:r>
        <w:t xml:space="preserve">Falmouth Community Youth football and affiliated teams work closely with </w:t>
      </w:r>
      <w:r w:rsidR="006676B3">
        <w:t>the FA and within FA guidelines.</w:t>
      </w:r>
      <w:r>
        <w:t xml:space="preserve"> Within this partnership we abide by the “2 yellow and </w:t>
      </w:r>
      <w:r w:rsidR="006676B3">
        <w:t xml:space="preserve">1 </w:t>
      </w:r>
      <w:r>
        <w:t>red card disciplinary procedures”. This allows us all</w:t>
      </w:r>
      <w:r w:rsidR="006676B3">
        <w:t xml:space="preserve">, </w:t>
      </w:r>
      <w:r>
        <w:rPr>
          <w:u w:val="single"/>
        </w:rPr>
        <w:t>children and adults alike</w:t>
      </w:r>
      <w:r w:rsidR="006676B3">
        <w:rPr>
          <w:u w:val="single"/>
        </w:rPr>
        <w:t>,</w:t>
      </w:r>
      <w:r>
        <w:rPr>
          <w:u w:val="single"/>
        </w:rPr>
        <w:t xml:space="preserve"> to participate in a safe and responsible way within the boundaries of our code of conduct.</w:t>
      </w:r>
    </w:p>
    <w:p w:rsidR="00844DD4" w:rsidRDefault="00994C10">
      <w:pPr>
        <w:rPr>
          <w:rFonts w:hint="eastAsia"/>
        </w:rPr>
      </w:pPr>
      <w:r>
        <w:t>How this works</w:t>
      </w:r>
      <w:r w:rsidR="006676B3">
        <w:t>:</w:t>
      </w:r>
      <w:r>
        <w:t xml:space="preserve"> if any member of the committee</w:t>
      </w:r>
      <w:r w:rsidR="006676B3">
        <w:t>,</w:t>
      </w:r>
      <w:r>
        <w:t xml:space="preserve"> includ</w:t>
      </w:r>
      <w:r w:rsidR="006676B3">
        <w:t>ing</w:t>
      </w:r>
      <w:r>
        <w:t xml:space="preserve"> all registered coaches</w:t>
      </w:r>
      <w:r w:rsidR="006676B3">
        <w:t>,</w:t>
      </w:r>
      <w:r>
        <w:t xml:space="preserve"> witness or are informed of a breach of the codes of conduct and it is deemed fair and proper</w:t>
      </w:r>
      <w:r w:rsidR="006676B3">
        <w:t>,</w:t>
      </w:r>
      <w:r>
        <w:t xml:space="preserve"> the issuing of the</w:t>
      </w:r>
      <w:r w:rsidR="006676B3">
        <w:t xml:space="preserve"> following cards will be used. T</w:t>
      </w:r>
      <w:r>
        <w:t>his will</w:t>
      </w:r>
      <w:r w:rsidR="006676B3">
        <w:t xml:space="preserve"> never be the decision of a lone</w:t>
      </w:r>
      <w:r>
        <w:t xml:space="preserve"> individual. If at any time you feel that a committee member, coach or any individual h</w:t>
      </w:r>
      <w:r w:rsidR="006676B3">
        <w:t>as breached the code of conduct</w:t>
      </w:r>
      <w:r>
        <w:t xml:space="preserve"> please contact the Welfare Officer [contact details below]</w:t>
      </w:r>
    </w:p>
    <w:p w:rsidR="00844DD4" w:rsidRDefault="00844DD4">
      <w:pPr>
        <w:rPr>
          <w:rFonts w:hint="eastAsia"/>
        </w:rPr>
      </w:pPr>
    </w:p>
    <w:p w:rsidR="00844DD4" w:rsidRDefault="006676B3">
      <w:pPr>
        <w:rPr>
          <w:rFonts w:hint="eastAsia"/>
          <w:b/>
          <w:bCs/>
        </w:rPr>
      </w:pPr>
      <w:r>
        <w:rPr>
          <w:b/>
          <w:bCs/>
        </w:rPr>
        <w:t>Explanation</w:t>
      </w:r>
    </w:p>
    <w:p w:rsidR="00844DD4" w:rsidRDefault="00844DD4">
      <w:pPr>
        <w:rPr>
          <w:rFonts w:hint="eastAsia"/>
        </w:rPr>
      </w:pPr>
    </w:p>
    <w:p w:rsidR="00844DD4" w:rsidRDefault="00994C10" w:rsidP="006676B3">
      <w:pPr>
        <w:ind w:left="709" w:hanging="709"/>
        <w:rPr>
          <w:rFonts w:hint="eastAsia"/>
        </w:rPr>
      </w:pPr>
      <w:r>
        <w:rPr>
          <w:b/>
          <w:bCs/>
        </w:rPr>
        <w:t>First Yellow:</w:t>
      </w:r>
      <w:r>
        <w:t xml:space="preserve"> </w:t>
      </w:r>
      <w:r>
        <w:tab/>
      </w:r>
      <w:r>
        <w:tab/>
        <w:t xml:space="preserve">a friendly warning accompanied with an explanation that certain behaviour </w:t>
      </w:r>
      <w:r>
        <w:tab/>
      </w:r>
      <w:r>
        <w:tab/>
        <w:t>i</w:t>
      </w:r>
      <w:r w:rsidR="006676B3">
        <w:t>s not permitted within our club.</w:t>
      </w:r>
      <w:r>
        <w:t xml:space="preserve"> </w:t>
      </w:r>
      <w:r w:rsidR="006676B3">
        <w:t>T</w:t>
      </w:r>
      <w:r>
        <w:t xml:space="preserve">he individual might expect to sit </w:t>
      </w:r>
      <w:r w:rsidR="006676B3">
        <w:t xml:space="preserve">or stand </w:t>
      </w:r>
      <w:r w:rsidR="006676B3">
        <w:br/>
      </w:r>
      <w:r w:rsidR="006676B3">
        <w:tab/>
      </w:r>
      <w:r w:rsidR="006676B3">
        <w:tab/>
        <w:t xml:space="preserve">aside </w:t>
      </w:r>
      <w:r>
        <w:t>for</w:t>
      </w:r>
      <w:r w:rsidR="006676B3">
        <w:t xml:space="preserve"> a </w:t>
      </w:r>
      <w:r>
        <w:t>short period of time</w:t>
      </w:r>
    </w:p>
    <w:p w:rsidR="00844DD4" w:rsidRDefault="00994C10">
      <w:pPr>
        <w:rPr>
          <w:rFonts w:hint="eastAsia"/>
        </w:rPr>
      </w:pPr>
      <w:r>
        <w:rPr>
          <w:b/>
          <w:bCs/>
        </w:rPr>
        <w:t>Second Yellow:</w:t>
      </w:r>
      <w:r>
        <w:tab/>
        <w:t>after the initial warning</w:t>
      </w:r>
      <w:r w:rsidR="006676B3">
        <w:t xml:space="preserve">, </w:t>
      </w:r>
      <w:r>
        <w:t xml:space="preserve">certain behaviour has become more consistent and </w:t>
      </w:r>
      <w:r w:rsidR="006676B3">
        <w:br/>
      </w:r>
      <w:r w:rsidR="006676B3">
        <w:tab/>
      </w:r>
      <w:r w:rsidR="006676B3">
        <w:tab/>
      </w:r>
      <w:r w:rsidR="006676B3">
        <w:tab/>
      </w:r>
      <w:r>
        <w:t xml:space="preserve">is to a level that it is of real concern and is causing upset to an individual or </w:t>
      </w:r>
      <w:r>
        <w:tab/>
      </w:r>
      <w:r>
        <w:tab/>
      </w:r>
      <w:r>
        <w:tab/>
      </w:r>
      <w:r w:rsidR="006676B3">
        <w:t>group. T</w:t>
      </w:r>
      <w:r>
        <w:t xml:space="preserve">his may include a general disregard for the codes of conduct. At this </w:t>
      </w:r>
      <w:r>
        <w:tab/>
      </w:r>
      <w:r>
        <w:tab/>
      </w:r>
      <w:r>
        <w:tab/>
        <w:t>point a meeting will be arranged to discuss in more detail.</w:t>
      </w:r>
    </w:p>
    <w:p w:rsidR="00844DD4" w:rsidRDefault="006676B3">
      <w:pPr>
        <w:rPr>
          <w:rFonts w:hint="eastAsia"/>
        </w:rPr>
      </w:pPr>
      <w:r>
        <w:rPr>
          <w:b/>
          <w:bCs/>
        </w:rPr>
        <w:t>Red Card:</w:t>
      </w:r>
      <w:r w:rsidR="00994C10">
        <w:tab/>
      </w:r>
      <w:r w:rsidR="00994C10">
        <w:tab/>
        <w:t xml:space="preserve">we would hope that this will never be required but if the code of conduct is </w:t>
      </w:r>
      <w:r w:rsidR="00994C10">
        <w:tab/>
      </w:r>
      <w:r w:rsidR="00994C10">
        <w:tab/>
      </w:r>
      <w:r w:rsidR="00994C10">
        <w:tab/>
        <w:t xml:space="preserve">persistently broken or disregarded we will remove the individual/s from the </w:t>
      </w:r>
      <w:r w:rsidR="00994C10">
        <w:tab/>
      </w:r>
      <w:r w:rsidR="00994C10">
        <w:tab/>
      </w:r>
      <w:r w:rsidR="00994C10">
        <w:tab/>
        <w:t xml:space="preserve">activity. A meeting will be arranged to discuss further but a ban, either short </w:t>
      </w:r>
      <w:r w:rsidR="00994C10">
        <w:tab/>
      </w:r>
      <w:r w:rsidR="00994C10">
        <w:tab/>
      </w:r>
      <w:r w:rsidR="00994C10">
        <w:tab/>
        <w:t>or permanent</w:t>
      </w:r>
      <w:r>
        <w:t>,</w:t>
      </w:r>
      <w:r w:rsidR="00994C10">
        <w:t xml:space="preserve"> should be expected. </w:t>
      </w:r>
    </w:p>
    <w:p w:rsidR="00844DD4" w:rsidRDefault="00844DD4">
      <w:pPr>
        <w:rPr>
          <w:rFonts w:hint="eastAsia"/>
          <w:u w:val="single"/>
        </w:rPr>
      </w:pPr>
    </w:p>
    <w:p w:rsidR="00844DD4" w:rsidRDefault="00844DD4">
      <w:pPr>
        <w:rPr>
          <w:rFonts w:hint="eastAsia"/>
        </w:rPr>
      </w:pPr>
    </w:p>
    <w:p w:rsidR="00844DD4" w:rsidRDefault="00994C10">
      <w:pPr>
        <w:rPr>
          <w:rFonts w:hint="eastAsia"/>
        </w:rPr>
      </w:pPr>
      <w:r>
        <w:t>ALL are bound by these rules from the time of arrival to the end of sessions or at any other place or event organised by the club. We ask politely that all spectators remain within the designated areas during training and matches and that good play is always acknowledged but criticism is withheld. Please remember Falmouth Commu</w:t>
      </w:r>
      <w:r w:rsidR="00C722C7">
        <w:t>nity Youth F</w:t>
      </w:r>
      <w:r w:rsidR="006676B3">
        <w:t>ootball promotes acc</w:t>
      </w:r>
      <w:r>
        <w:t xml:space="preserve">ess to sport for ALL at ALL levels and mistakes are part of learning. </w:t>
      </w:r>
    </w:p>
    <w:p w:rsidR="00844DD4" w:rsidRDefault="00844DD4">
      <w:pPr>
        <w:rPr>
          <w:rFonts w:hint="eastAsia"/>
        </w:rPr>
      </w:pPr>
    </w:p>
    <w:p w:rsidR="00844DD4" w:rsidRDefault="00994C10">
      <w:pPr>
        <w:rPr>
          <w:rFonts w:hint="eastAsia"/>
        </w:rPr>
      </w:pPr>
      <w:r>
        <w:t xml:space="preserve">Club members are expected to arrive </w:t>
      </w:r>
      <w:r w:rsidR="006676B3">
        <w:t>punctually</w:t>
      </w:r>
      <w:r>
        <w:t xml:space="preserve"> </w:t>
      </w:r>
      <w:r w:rsidR="006676B3">
        <w:t>at</w:t>
      </w:r>
      <w:r>
        <w:t xml:space="preserve"> the start time of any training or community event or 30 minutes before any stated kick off time [or agreed time with coach or manager].</w:t>
      </w:r>
    </w:p>
    <w:p w:rsidR="00844DD4" w:rsidRDefault="00844DD4">
      <w:pPr>
        <w:rPr>
          <w:rFonts w:hint="eastAsia"/>
        </w:rPr>
      </w:pPr>
    </w:p>
    <w:p w:rsidR="00844DD4" w:rsidRDefault="00C722C7">
      <w:pPr>
        <w:rPr>
          <w:rFonts w:hint="eastAsia"/>
          <w:b/>
          <w:bCs/>
        </w:rPr>
      </w:pPr>
      <w:r>
        <w:rPr>
          <w:b/>
          <w:bCs/>
        </w:rPr>
        <w:t>Codes of C</w:t>
      </w:r>
      <w:r w:rsidR="00994C10">
        <w:rPr>
          <w:b/>
          <w:bCs/>
        </w:rPr>
        <w:t>onduct</w:t>
      </w:r>
    </w:p>
    <w:p w:rsidR="00844DD4" w:rsidRDefault="00844DD4">
      <w:pPr>
        <w:rPr>
          <w:rFonts w:hint="eastAsia"/>
        </w:rPr>
      </w:pPr>
    </w:p>
    <w:p w:rsidR="00844DD4" w:rsidRDefault="00994C10">
      <w:pPr>
        <w:numPr>
          <w:ilvl w:val="0"/>
          <w:numId w:val="1"/>
        </w:numPr>
        <w:rPr>
          <w:rFonts w:hint="eastAsia"/>
        </w:rPr>
      </w:pPr>
      <w:r>
        <w:t>ALWAYS remember, sport is FUN</w:t>
      </w:r>
    </w:p>
    <w:p w:rsidR="00844DD4" w:rsidRDefault="00994C10">
      <w:pPr>
        <w:numPr>
          <w:ilvl w:val="0"/>
          <w:numId w:val="1"/>
        </w:numPr>
        <w:rPr>
          <w:rFonts w:hint="eastAsia"/>
        </w:rPr>
      </w:pPr>
      <w:r>
        <w:t>entry and exit to the field at main gate only</w:t>
      </w:r>
    </w:p>
    <w:p w:rsidR="00844DD4" w:rsidRDefault="006676B3">
      <w:pPr>
        <w:numPr>
          <w:ilvl w:val="0"/>
          <w:numId w:val="1"/>
        </w:numPr>
        <w:rPr>
          <w:rFonts w:hint="eastAsia"/>
        </w:rPr>
      </w:pPr>
      <w:r>
        <w:t>be punctual:</w:t>
      </w:r>
      <w:r w:rsidR="00994C10">
        <w:t xml:space="preserve"> </w:t>
      </w:r>
      <w:r>
        <w:t>Lateness and unexpected absence</w:t>
      </w:r>
      <w:r w:rsidR="00994C10">
        <w:t xml:space="preserve"> let</w:t>
      </w:r>
      <w:r>
        <w:t>s</w:t>
      </w:r>
      <w:r w:rsidR="00994C10">
        <w:t xml:space="preserve"> your team mates down.</w:t>
      </w:r>
    </w:p>
    <w:p w:rsidR="00844DD4" w:rsidRDefault="00994C10">
      <w:pPr>
        <w:numPr>
          <w:ilvl w:val="0"/>
          <w:numId w:val="1"/>
        </w:numPr>
        <w:rPr>
          <w:rFonts w:hint="eastAsia"/>
        </w:rPr>
      </w:pPr>
      <w:r>
        <w:t>all children to sign in at registration</w:t>
      </w:r>
      <w:r w:rsidR="006676B3">
        <w:t xml:space="preserve"> point. A</w:t>
      </w:r>
      <w:r>
        <w:t xml:space="preserve"> stamp will be issued on the hand for safety, </w:t>
      </w:r>
      <w:r w:rsidR="006676B3">
        <w:t xml:space="preserve">and </w:t>
      </w:r>
      <w:r>
        <w:t>it will be considered that if a stamp is not present the individual is not part of our club</w:t>
      </w:r>
      <w:r w:rsidR="006676B3">
        <w:t>.</w:t>
      </w:r>
    </w:p>
    <w:p w:rsidR="00E54CA5" w:rsidRDefault="00E54CA5">
      <w:pPr>
        <w:numPr>
          <w:ilvl w:val="0"/>
          <w:numId w:val="1"/>
        </w:numPr>
        <w:rPr>
          <w:rFonts w:hint="eastAsia"/>
        </w:rPr>
      </w:pPr>
      <w:r>
        <w:t xml:space="preserve">parents are not to leave their children unattended at training without first informing the relevant coach </w:t>
      </w:r>
      <w:r w:rsidR="008F7858">
        <w:t xml:space="preserve">or committee member </w:t>
      </w:r>
      <w:r>
        <w:t>and leaving contact details.</w:t>
      </w:r>
    </w:p>
    <w:p w:rsidR="00844DD4" w:rsidRDefault="00994C10">
      <w:pPr>
        <w:numPr>
          <w:ilvl w:val="0"/>
          <w:numId w:val="1"/>
        </w:numPr>
        <w:rPr>
          <w:rFonts w:hint="eastAsia"/>
        </w:rPr>
      </w:pPr>
      <w:r>
        <w:t>no arguing with match officials</w:t>
      </w:r>
    </w:p>
    <w:p w:rsidR="00844DD4" w:rsidRDefault="00994C10">
      <w:pPr>
        <w:numPr>
          <w:ilvl w:val="0"/>
          <w:numId w:val="1"/>
        </w:numPr>
        <w:rPr>
          <w:rFonts w:hint="eastAsia"/>
        </w:rPr>
      </w:pPr>
      <w:r>
        <w:t>no arguing with coaches, club members, community football attendees or team mates</w:t>
      </w:r>
    </w:p>
    <w:p w:rsidR="00844DD4" w:rsidRDefault="00994C10">
      <w:pPr>
        <w:numPr>
          <w:ilvl w:val="0"/>
          <w:numId w:val="1"/>
        </w:numPr>
        <w:rPr>
          <w:rFonts w:hint="eastAsia"/>
        </w:rPr>
      </w:pPr>
      <w:r>
        <w:t>no arguing with opposing players or official</w:t>
      </w:r>
    </w:p>
    <w:p w:rsidR="008F7858" w:rsidRDefault="008F7858" w:rsidP="00E54CA5">
      <w:pPr>
        <w:pStyle w:val="ListParagraph"/>
        <w:rPr>
          <w:rFonts w:hint="eastAsia"/>
          <w:b/>
          <w:bCs/>
        </w:rPr>
      </w:pPr>
    </w:p>
    <w:p w:rsidR="00E54CA5" w:rsidRPr="00E54CA5" w:rsidRDefault="00E54CA5" w:rsidP="00E54CA5">
      <w:pPr>
        <w:pStyle w:val="ListParagraph"/>
        <w:rPr>
          <w:rFonts w:hint="eastAsia"/>
          <w:b/>
          <w:bCs/>
        </w:rPr>
      </w:pPr>
      <w:r w:rsidRPr="00E54CA5">
        <w:rPr>
          <w:b/>
          <w:bCs/>
        </w:rPr>
        <w:lastRenderedPageBreak/>
        <w:t>Codes of conduct cont ….</w:t>
      </w:r>
    </w:p>
    <w:p w:rsidR="00844DD4" w:rsidRDefault="00994C10">
      <w:pPr>
        <w:numPr>
          <w:ilvl w:val="0"/>
          <w:numId w:val="1"/>
        </w:numPr>
        <w:rPr>
          <w:rFonts w:hint="eastAsia"/>
        </w:rPr>
      </w:pPr>
      <w:r>
        <w:t>no abusive language will be tolerated</w:t>
      </w:r>
    </w:p>
    <w:p w:rsidR="00844DD4" w:rsidRDefault="00994C10">
      <w:pPr>
        <w:numPr>
          <w:ilvl w:val="0"/>
          <w:numId w:val="1"/>
        </w:numPr>
        <w:rPr>
          <w:rFonts w:hint="eastAsia"/>
        </w:rPr>
      </w:pPr>
      <w:r>
        <w:t>the coach or referee decision is final and to be respected at all times</w:t>
      </w:r>
    </w:p>
    <w:p w:rsidR="00844DD4" w:rsidRDefault="00994C10">
      <w:pPr>
        <w:numPr>
          <w:ilvl w:val="0"/>
          <w:numId w:val="1"/>
        </w:numPr>
        <w:rPr>
          <w:rFonts w:hint="eastAsia"/>
        </w:rPr>
      </w:pPr>
      <w:r>
        <w:t>good sportsmanship is expected at all times</w:t>
      </w:r>
    </w:p>
    <w:p w:rsidR="00844DD4" w:rsidRDefault="006676B3">
      <w:pPr>
        <w:numPr>
          <w:ilvl w:val="0"/>
          <w:numId w:val="1"/>
        </w:numPr>
        <w:rPr>
          <w:rFonts w:hint="eastAsia"/>
        </w:rPr>
      </w:pPr>
      <w:r>
        <w:t>participation in</w:t>
      </w:r>
      <w:r w:rsidR="00994C10">
        <w:t xml:space="preserve"> safe</w:t>
      </w:r>
      <w:r>
        <w:t>,</w:t>
      </w:r>
      <w:r w:rsidR="00994C10">
        <w:t xml:space="preserve"> enjoyable sport is primary above result or score</w:t>
      </w:r>
    </w:p>
    <w:p w:rsidR="00844DD4" w:rsidRDefault="00844DD4">
      <w:pPr>
        <w:ind w:left="720"/>
        <w:rPr>
          <w:rFonts w:hint="eastAsia"/>
        </w:rPr>
      </w:pPr>
    </w:p>
    <w:p w:rsidR="00844DD4" w:rsidRDefault="00844DD4">
      <w:pPr>
        <w:rPr>
          <w:rFonts w:hint="eastAsia"/>
        </w:rPr>
      </w:pPr>
    </w:p>
    <w:p w:rsidR="00844DD4" w:rsidRDefault="00994C10">
      <w:pPr>
        <w:rPr>
          <w:rFonts w:hint="eastAsia"/>
          <w:b/>
          <w:bCs/>
        </w:rPr>
      </w:pPr>
      <w:r>
        <w:rPr>
          <w:b/>
          <w:bCs/>
        </w:rPr>
        <w:t xml:space="preserve">Specific codes of conduct for the use of </w:t>
      </w:r>
      <w:r w:rsidR="00C722C7">
        <w:rPr>
          <w:b/>
          <w:bCs/>
        </w:rPr>
        <w:t>Falmouth School Sports Fields and Hub</w:t>
      </w:r>
    </w:p>
    <w:p w:rsidR="00844DD4" w:rsidRDefault="00994C10">
      <w:pPr>
        <w:rPr>
          <w:rFonts w:hint="eastAsia"/>
        </w:rPr>
      </w:pPr>
      <w:r>
        <w:t>These codes are agreed with local school governors in line with the respectful and safe use of the field and facility</w:t>
      </w:r>
    </w:p>
    <w:p w:rsidR="00844DD4" w:rsidRDefault="00994C10">
      <w:pPr>
        <w:numPr>
          <w:ilvl w:val="0"/>
          <w:numId w:val="2"/>
        </w:numPr>
        <w:rPr>
          <w:rFonts w:hint="eastAsia"/>
        </w:rPr>
      </w:pPr>
      <w:r>
        <w:t>only enter or exit from main gate</w:t>
      </w:r>
    </w:p>
    <w:p w:rsidR="00844DD4" w:rsidRDefault="00994C10">
      <w:pPr>
        <w:numPr>
          <w:ilvl w:val="0"/>
          <w:numId w:val="2"/>
        </w:numPr>
        <w:rPr>
          <w:rFonts w:hint="eastAsia"/>
        </w:rPr>
      </w:pPr>
      <w:r>
        <w:t>no dogs, on or off the lead are allowed at any time</w:t>
      </w:r>
      <w:r w:rsidR="00C722C7">
        <w:t xml:space="preserve"> on site</w:t>
      </w:r>
    </w:p>
    <w:p w:rsidR="00844DD4" w:rsidRDefault="00994C10">
      <w:pPr>
        <w:numPr>
          <w:ilvl w:val="0"/>
          <w:numId w:val="2"/>
        </w:numPr>
        <w:rPr>
          <w:rFonts w:hint="eastAsia"/>
        </w:rPr>
      </w:pPr>
      <w:r>
        <w:t>any litter will be disposed of responsibly</w:t>
      </w:r>
    </w:p>
    <w:p w:rsidR="00844DD4" w:rsidRDefault="006676B3">
      <w:pPr>
        <w:numPr>
          <w:ilvl w:val="0"/>
          <w:numId w:val="2"/>
        </w:numPr>
        <w:rPr>
          <w:rFonts w:hint="eastAsia"/>
        </w:rPr>
      </w:pPr>
      <w:r>
        <w:t>the pitch is looked after:</w:t>
      </w:r>
      <w:r w:rsidR="00994C10">
        <w:t xml:space="preserve"> please u</w:t>
      </w:r>
      <w:r>
        <w:t>se designated spectator areas. T</w:t>
      </w:r>
      <w:r w:rsidR="00994C10">
        <w:t>hese will often move allowing the grass to grow</w:t>
      </w:r>
    </w:p>
    <w:p w:rsidR="00C722C7" w:rsidRDefault="00C722C7">
      <w:pPr>
        <w:numPr>
          <w:ilvl w:val="0"/>
          <w:numId w:val="2"/>
        </w:numPr>
        <w:rPr>
          <w:rFonts w:hint="eastAsia"/>
        </w:rPr>
      </w:pPr>
      <w:r>
        <w:t>Sports Hub facilities are available for our use but please use responsibly and with respect</w:t>
      </w:r>
    </w:p>
    <w:p w:rsidR="00844DD4" w:rsidRDefault="00844DD4">
      <w:pPr>
        <w:ind w:left="720"/>
        <w:rPr>
          <w:rFonts w:hint="eastAsia"/>
        </w:rPr>
      </w:pPr>
    </w:p>
    <w:p w:rsidR="00844DD4" w:rsidRDefault="00844DD4">
      <w:pPr>
        <w:rPr>
          <w:rFonts w:hint="eastAsia"/>
        </w:rPr>
      </w:pPr>
    </w:p>
    <w:p w:rsidR="00844DD4" w:rsidRDefault="00994C10">
      <w:pPr>
        <w:rPr>
          <w:rFonts w:hint="eastAsia"/>
        </w:rPr>
      </w:pPr>
      <w:r>
        <w:t>Thank you for your understa</w:t>
      </w:r>
      <w:r w:rsidR="00B61DF9">
        <w:t xml:space="preserve">nding and the integral part you and </w:t>
      </w:r>
      <w:r>
        <w:t>your families and friends play in making Falmouth Community Football so successful. We are sure you appreciate that our ultimate responsibility is for the safe and fun participation for ALL of our/your children.</w:t>
      </w:r>
    </w:p>
    <w:p w:rsidR="00844DD4" w:rsidRDefault="00994C10">
      <w:pPr>
        <w:rPr>
          <w:rFonts w:hint="eastAsia"/>
        </w:rPr>
      </w:pPr>
      <w:r>
        <w:t xml:space="preserve">We ask that every child and their parent or guardian </w:t>
      </w:r>
      <w:r w:rsidR="00A74F41">
        <w:t>read the code of conduct fully and sign the registration form acknowledging</w:t>
      </w:r>
      <w:r>
        <w:t xml:space="preserve"> our codes of conduct </w:t>
      </w:r>
      <w:r w:rsidR="00B61DF9">
        <w:t xml:space="preserve">and </w:t>
      </w:r>
      <w:r>
        <w:t>in turn agreeing with our club ethos.</w:t>
      </w:r>
      <w:r w:rsidR="00B61DF9">
        <w:t xml:space="preserve"> Adults: please explain the code of conduct to your children, and explain that ALL are expected to abide by it.</w:t>
      </w:r>
    </w:p>
    <w:p w:rsidR="00844DD4" w:rsidRDefault="00844DD4">
      <w:pPr>
        <w:rPr>
          <w:rFonts w:hint="eastAsia"/>
        </w:rPr>
      </w:pPr>
    </w:p>
    <w:p w:rsidR="00844DD4" w:rsidRDefault="00844DD4">
      <w:pPr>
        <w:rPr>
          <w:rFonts w:hint="eastAsia"/>
        </w:rPr>
      </w:pPr>
    </w:p>
    <w:p w:rsidR="00A74F41" w:rsidRDefault="00A74F41">
      <w:pPr>
        <w:rPr>
          <w:rFonts w:hint="eastAsia"/>
          <w:b/>
          <w:bCs/>
        </w:rPr>
      </w:pPr>
      <w:r>
        <w:rPr>
          <w:b/>
          <w:bCs/>
        </w:rPr>
        <w:t>Welfare officers:</w:t>
      </w:r>
    </w:p>
    <w:p w:rsidR="00A74F41" w:rsidRPr="00A74F41" w:rsidRDefault="00A74F41">
      <w:pPr>
        <w:rPr>
          <w:rFonts w:hint="eastAsia"/>
          <w:bCs/>
        </w:rPr>
      </w:pPr>
      <w:r w:rsidRPr="00A74F41">
        <w:rPr>
          <w:bCs/>
        </w:rPr>
        <w:t>H</w:t>
      </w:r>
      <w:r w:rsidRPr="00A74F41">
        <w:rPr>
          <w:rFonts w:hint="eastAsia"/>
          <w:bCs/>
        </w:rPr>
        <w:t>a</w:t>
      </w:r>
      <w:r w:rsidRPr="00A74F41">
        <w:rPr>
          <w:bCs/>
        </w:rPr>
        <w:t>nnah Martin</w:t>
      </w:r>
    </w:p>
    <w:p w:rsidR="00A74F41" w:rsidRDefault="00A74F41">
      <w:pPr>
        <w:rPr>
          <w:rFonts w:hint="eastAsia"/>
          <w:bCs/>
        </w:rPr>
      </w:pPr>
      <w:r w:rsidRPr="00A74F41">
        <w:rPr>
          <w:bCs/>
        </w:rPr>
        <w:t>Caroline Moyses</w:t>
      </w:r>
    </w:p>
    <w:p w:rsidR="00C722C7" w:rsidRDefault="00C722C7">
      <w:pPr>
        <w:rPr>
          <w:rFonts w:hint="eastAsia"/>
          <w:bCs/>
        </w:rPr>
      </w:pPr>
    </w:p>
    <w:p w:rsidR="00C722C7" w:rsidRPr="00C722C7" w:rsidRDefault="00C722C7">
      <w:pPr>
        <w:rPr>
          <w:rFonts w:hint="eastAsia"/>
          <w:b/>
          <w:bCs/>
        </w:rPr>
      </w:pPr>
      <w:r w:rsidRPr="00C722C7">
        <w:rPr>
          <w:b/>
          <w:bCs/>
        </w:rPr>
        <w:t>Secretary:</w:t>
      </w:r>
    </w:p>
    <w:p w:rsidR="00C722C7" w:rsidRDefault="00C722C7">
      <w:pPr>
        <w:rPr>
          <w:rFonts w:hint="eastAsia"/>
          <w:bCs/>
        </w:rPr>
      </w:pPr>
      <w:r>
        <w:rPr>
          <w:bCs/>
        </w:rPr>
        <w:t>Penny Hodgson</w:t>
      </w:r>
    </w:p>
    <w:p w:rsidR="00A74F41" w:rsidRDefault="00A74F41">
      <w:pPr>
        <w:rPr>
          <w:rFonts w:hint="eastAsia"/>
          <w:bCs/>
        </w:rPr>
      </w:pPr>
    </w:p>
    <w:p w:rsidR="00E23DB4" w:rsidRDefault="00A74F41">
      <w:pPr>
        <w:rPr>
          <w:rFonts w:hint="eastAsia"/>
          <w:bCs/>
        </w:rPr>
      </w:pPr>
      <w:r>
        <w:rPr>
          <w:rFonts w:hint="eastAsia"/>
          <w:bCs/>
        </w:rPr>
        <w:t>C</w:t>
      </w:r>
      <w:r>
        <w:rPr>
          <w:bCs/>
        </w:rPr>
        <w:t xml:space="preserve">ontact us: </w:t>
      </w:r>
    </w:p>
    <w:p w:rsidR="00E23DB4" w:rsidRPr="00A74F41" w:rsidRDefault="003A0DEB">
      <w:pPr>
        <w:rPr>
          <w:rFonts w:hint="eastAsia"/>
          <w:bCs/>
        </w:rPr>
      </w:pPr>
      <w:hyperlink r:id="rId6" w:history="1">
        <w:r w:rsidR="00E23DB4" w:rsidRPr="00CD45CA">
          <w:rPr>
            <w:rStyle w:val="Hyperlink"/>
            <w:b/>
            <w:bCs/>
          </w:rPr>
          <w:t>welfarefcyfc@gmail.com</w:t>
        </w:r>
      </w:hyperlink>
      <w:r w:rsidR="00E23DB4">
        <w:rPr>
          <w:b/>
          <w:bCs/>
        </w:rPr>
        <w:t xml:space="preserve"> </w:t>
      </w:r>
    </w:p>
    <w:p w:rsidR="00C722C7" w:rsidRDefault="003A0DEB" w:rsidP="00C722C7">
      <w:pPr>
        <w:rPr>
          <w:rFonts w:hint="eastAsia"/>
          <w:b/>
          <w:bCs/>
        </w:rPr>
      </w:pPr>
      <w:hyperlink r:id="rId7" w:history="1">
        <w:r w:rsidR="00C722C7" w:rsidRPr="00C31B2B">
          <w:rPr>
            <w:rStyle w:val="Hyperlink"/>
            <w:b/>
            <w:bCs/>
          </w:rPr>
          <w:t>secretaryfcyfc@gmail.com</w:t>
        </w:r>
      </w:hyperlink>
      <w:r w:rsidR="00C722C7">
        <w:rPr>
          <w:b/>
          <w:bCs/>
        </w:rPr>
        <w:t xml:space="preserve"> </w:t>
      </w:r>
    </w:p>
    <w:p w:rsidR="00A74F41" w:rsidRPr="00A74F41" w:rsidRDefault="00A74F41">
      <w:pPr>
        <w:rPr>
          <w:rFonts w:hint="eastAsia"/>
          <w:b/>
          <w:bCs/>
        </w:rPr>
      </w:pPr>
    </w:p>
    <w:p w:rsidR="00844DD4" w:rsidRDefault="00994C10">
      <w:pPr>
        <w:rPr>
          <w:rFonts w:hint="eastAsia"/>
        </w:rPr>
      </w:pPr>
      <w:r>
        <w:t>Thank you, enjoy your football!!!</w:t>
      </w:r>
    </w:p>
    <w:sectPr w:rsidR="00844DD4">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D2F14"/>
    <w:multiLevelType w:val="multilevel"/>
    <w:tmpl w:val="AD3EC0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2562F5F"/>
    <w:multiLevelType w:val="multilevel"/>
    <w:tmpl w:val="1AA476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5811E0B"/>
    <w:multiLevelType w:val="multilevel"/>
    <w:tmpl w:val="728E24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D9C2FC3"/>
    <w:multiLevelType w:val="multilevel"/>
    <w:tmpl w:val="247622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DD4"/>
    <w:rsid w:val="003A0DEB"/>
    <w:rsid w:val="006676B3"/>
    <w:rsid w:val="00844DD4"/>
    <w:rsid w:val="008F7858"/>
    <w:rsid w:val="00945A16"/>
    <w:rsid w:val="00994C10"/>
    <w:rsid w:val="009B0D65"/>
    <w:rsid w:val="00A74F41"/>
    <w:rsid w:val="00A87A31"/>
    <w:rsid w:val="00B10CE5"/>
    <w:rsid w:val="00B50A10"/>
    <w:rsid w:val="00B61DF9"/>
    <w:rsid w:val="00C722C7"/>
    <w:rsid w:val="00E23DB4"/>
    <w:rsid w:val="00E54C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B992D8-004E-4112-8FD5-B21AAD641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994C10"/>
    <w:rPr>
      <w:color w:val="0000FF" w:themeColor="hyperlink"/>
      <w:u w:val="single"/>
    </w:rPr>
  </w:style>
  <w:style w:type="paragraph" w:styleId="ListParagraph">
    <w:name w:val="List Paragraph"/>
    <w:basedOn w:val="Normal"/>
    <w:uiPriority w:val="34"/>
    <w:qFormat/>
    <w:rsid w:val="00E54CA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cretaryfcyf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lfarefcyfc@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Helen Allies</cp:lastModifiedBy>
  <cp:revision>2</cp:revision>
  <cp:lastPrinted>2018-06-28T10:17:00Z</cp:lastPrinted>
  <dcterms:created xsi:type="dcterms:W3CDTF">2019-06-30T10:58:00Z</dcterms:created>
  <dcterms:modified xsi:type="dcterms:W3CDTF">2019-06-30T10:58:00Z</dcterms:modified>
  <dc:language>en-GB</dc:language>
</cp:coreProperties>
</file>