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3F437" w14:textId="4D5C28BD" w:rsidR="00331415" w:rsidRPr="00331415" w:rsidRDefault="00195481" w:rsidP="00331415">
      <w:pPr>
        <w:pStyle w:val="Heading1"/>
        <w:rPr>
          <w:color w:val="4F81BD" w:themeColor="accent1"/>
          <w:sz w:val="26"/>
          <w:szCs w:val="26"/>
        </w:rPr>
      </w:pPr>
      <w:bookmarkStart w:id="0" w:name="_Toc170131765"/>
      <w:r w:rsidRPr="00195481">
        <w:t>Digital Marketing Planning Template</w:t>
      </w:r>
      <w:bookmarkEnd w:id="0"/>
    </w:p>
    <w:p w14:paraId="0BD41D98" w14:textId="77777777" w:rsidR="00195481" w:rsidRPr="00195481" w:rsidRDefault="00195481" w:rsidP="00195481">
      <w:pPr>
        <w:pStyle w:val="Heading2"/>
      </w:pPr>
      <w:bookmarkStart w:id="1" w:name="_Toc170131766"/>
      <w:r w:rsidRPr="00195481">
        <w:t>First things, first...</w:t>
      </w:r>
      <w:bookmarkEnd w:id="1"/>
    </w:p>
    <w:p w14:paraId="6380148D" w14:textId="77777777" w:rsidR="00195481" w:rsidRDefault="00195481" w:rsidP="00195481">
      <w:r w:rsidRPr="00195481">
        <w:t>Digital marketing planning is no different to any other marketing plan, in fact it’s increasingly strange to have separate plans for ‘digital’ and ‘offline’ since that’s not how your customers perceive your business. However, we’re often required to separate plans for “digital” only based on the way teams and report</w:t>
      </w:r>
      <w:r w:rsidR="004E0DAD">
        <w:t>ing</w:t>
      </w:r>
      <w:r w:rsidRPr="00195481">
        <w:t xml:space="preserve"> </w:t>
      </w:r>
      <w:r w:rsidR="004E0DAD">
        <w:t>is</w:t>
      </w:r>
      <w:r w:rsidRPr="00195481">
        <w:t xml:space="preserve"> structured and to help the transition to digital - before it becomes “business as usual”. A common format helps align your plan to other marketing plans!</w:t>
      </w:r>
    </w:p>
    <w:p w14:paraId="6393CB33" w14:textId="77777777" w:rsidR="00331415" w:rsidRDefault="00331415" w:rsidP="00195481"/>
    <w:p w14:paraId="41E71A3F" w14:textId="77777777" w:rsidR="00331415" w:rsidRDefault="00331415" w:rsidP="00331415">
      <w:r>
        <w:t xml:space="preserve">[Note: This is an unformatted Word document from </w:t>
      </w:r>
      <w:hyperlink r:id="rId8" w:history="1">
        <w:r w:rsidRPr="00331415">
          <w:rPr>
            <w:rStyle w:val="Hyperlink"/>
          </w:rPr>
          <w:t>SmartInsights.com</w:t>
        </w:r>
      </w:hyperlink>
      <w:r>
        <w:t xml:space="preserve"> intended to help you quickly create your own template by deleting the guidance notes in italics]</w:t>
      </w:r>
    </w:p>
    <w:p w14:paraId="59E6AF89" w14:textId="77777777" w:rsidR="00331415" w:rsidRDefault="00331415" w:rsidP="00331415"/>
    <w:p w14:paraId="01E91402" w14:textId="024792EF" w:rsidR="00331415" w:rsidRDefault="00331415" w:rsidP="00331415">
      <w:r>
        <w:t xml:space="preserve">For </w:t>
      </w:r>
      <w:r w:rsidR="00EC7526">
        <w:t xml:space="preserve">other resources </w:t>
      </w:r>
      <w:r>
        <w:t>and the formatted version, visit:</w:t>
      </w:r>
    </w:p>
    <w:p w14:paraId="37E75CFD" w14:textId="65B14027" w:rsidR="00331415" w:rsidRPr="00195481" w:rsidRDefault="00331415" w:rsidP="00331415">
      <w:hyperlink r:id="rId9" w:history="1">
        <w:r w:rsidRPr="00195481">
          <w:rPr>
            <w:rStyle w:val="Hyperlink"/>
          </w:rPr>
          <w:t>http://www.smartinsights.com/blog/digital-marketing-strategy/digital-marketing-planning-template</w:t>
        </w:r>
      </w:hyperlink>
    </w:p>
    <w:p w14:paraId="43A1583D" w14:textId="77777777" w:rsidR="00195481" w:rsidRPr="00195481" w:rsidRDefault="00195481" w:rsidP="00195481">
      <w:pPr>
        <w:pStyle w:val="Heading2"/>
      </w:pPr>
      <w:bookmarkStart w:id="2" w:name="_Toc170131767"/>
      <w:r w:rsidRPr="00195481">
        <w:t>Some general advice to keep in mind when planning</w:t>
      </w:r>
      <w:bookmarkEnd w:id="2"/>
    </w:p>
    <w:p w14:paraId="1FC2EF08" w14:textId="77777777" w:rsidR="00195481" w:rsidRPr="00195481" w:rsidRDefault="00195481" w:rsidP="00195481">
      <w:pPr>
        <w:numPr>
          <w:ilvl w:val="0"/>
          <w:numId w:val="1"/>
        </w:numPr>
      </w:pPr>
      <w:r w:rsidRPr="00195481">
        <w:t>Focus on building a plan around the customer - not your products and tactics</w:t>
      </w:r>
    </w:p>
    <w:p w14:paraId="1458DBB4" w14:textId="77777777" w:rsidR="00195481" w:rsidRPr="00195481" w:rsidRDefault="00195481" w:rsidP="00195481">
      <w:pPr>
        <w:numPr>
          <w:ilvl w:val="0"/>
          <w:numId w:val="1"/>
        </w:numPr>
      </w:pPr>
      <w:r w:rsidRPr="00195481">
        <w:t>Situations and plans change, especially online, so ensure plans are usable by having a clear vision for the year and keeping real detail to a shorter term 90-Day focus</w:t>
      </w:r>
    </w:p>
    <w:p w14:paraId="2FF13B0B" w14:textId="77777777" w:rsidR="00195481" w:rsidRPr="00195481" w:rsidRDefault="00195481" w:rsidP="00195481">
      <w:pPr>
        <w:numPr>
          <w:ilvl w:val="0"/>
          <w:numId w:val="1"/>
        </w:numPr>
      </w:pPr>
      <w:r w:rsidRPr="00195481">
        <w:t>Make plans fact-based and state assumptions, so they’re easy fo</w:t>
      </w:r>
      <w:r w:rsidRPr="00195481">
        <w:rPr>
          <w:noProof/>
        </w:rPr>
        <w:drawing>
          <wp:anchor distT="152400" distB="152400" distL="152400" distR="152400" simplePos="0" relativeHeight="251659264" behindDoc="0" locked="0" layoutInCell="1" allowOverlap="1" wp14:anchorId="55F93F2C" wp14:editId="55F96D19">
            <wp:simplePos x="0" y="0"/>
            <wp:positionH relativeFrom="page">
              <wp:posOffset>2841625</wp:posOffset>
            </wp:positionH>
            <wp:positionV relativeFrom="page">
              <wp:posOffset>6057265</wp:posOffset>
            </wp:positionV>
            <wp:extent cx="4028440" cy="3251200"/>
            <wp:effectExtent l="0" t="0" r="10160" b="0"/>
            <wp:wrapThrough wrapText="bothSides">
              <wp:wrapPolygon edited="0">
                <wp:start x="0" y="0"/>
                <wp:lineTo x="0" y="21431"/>
                <wp:lineTo x="21518" y="21431"/>
                <wp:lineTo x="21518" y="0"/>
                <wp:lineTo x="0"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40" cy="325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5481">
        <w:t>r others to buy into</w:t>
      </w:r>
    </w:p>
    <w:p w14:paraId="5472E6BE" w14:textId="77777777" w:rsidR="00195481" w:rsidRPr="00195481" w:rsidRDefault="004E0DAD" w:rsidP="00195481">
      <w:pPr>
        <w:numPr>
          <w:ilvl w:val="0"/>
          <w:numId w:val="1"/>
        </w:numPr>
      </w:pPr>
      <w:r>
        <w:t>Keep it Simple! “</w:t>
      </w:r>
      <w:r w:rsidR="00195481" w:rsidRPr="00195481">
        <w:t>Jargon light</w:t>
      </w:r>
      <w:r>
        <w:t>”</w:t>
      </w:r>
      <w:r w:rsidR="00195481" w:rsidRPr="00195481">
        <w:t xml:space="preserve"> is best</w:t>
      </w:r>
      <w:r>
        <w:t>.</w:t>
      </w:r>
      <w:r w:rsidR="00195481" w:rsidRPr="00195481">
        <w:t xml:space="preserve"> </w:t>
      </w:r>
      <w:r>
        <w:t>A</w:t>
      </w:r>
      <w:r w:rsidR="00195481" w:rsidRPr="00195481">
        <w:t>gain it helps others buy into what you’re saying</w:t>
      </w:r>
    </w:p>
    <w:p w14:paraId="570AE761" w14:textId="77777777" w:rsidR="00195481" w:rsidRPr="00195481" w:rsidRDefault="00195481" w:rsidP="00195481">
      <w:pPr>
        <w:numPr>
          <w:ilvl w:val="0"/>
          <w:numId w:val="1"/>
        </w:numPr>
      </w:pPr>
      <w:r w:rsidRPr="00195481">
        <w:t>Keep plans up to date - monthly is more than enough</w:t>
      </w:r>
    </w:p>
    <w:p w14:paraId="585B64B4" w14:textId="35C6AA12" w:rsidR="00195481" w:rsidRPr="00195481" w:rsidRDefault="00195481" w:rsidP="00195481">
      <w:pPr>
        <w:numPr>
          <w:ilvl w:val="0"/>
          <w:numId w:val="1"/>
        </w:numPr>
      </w:pPr>
      <w:r w:rsidRPr="00195481">
        <w:t>There isn</w:t>
      </w:r>
      <w:r w:rsidR="004462FC">
        <w:t>’</w:t>
      </w:r>
      <w:r w:rsidRPr="00195481">
        <w:t>t a perfect plan, what’s needed changes according to each business!</w:t>
      </w:r>
    </w:p>
    <w:p w14:paraId="45333FE2" w14:textId="77777777" w:rsidR="00195481" w:rsidRPr="00195481" w:rsidRDefault="00195481" w:rsidP="00195481">
      <w:pPr>
        <w:pStyle w:val="Heading2"/>
      </w:pPr>
      <w:bookmarkStart w:id="3" w:name="_Toc170131768"/>
      <w:r w:rsidRPr="00195481">
        <w:t>Creating the general structure</w:t>
      </w:r>
      <w:bookmarkEnd w:id="3"/>
    </w:p>
    <w:p w14:paraId="5A26898E" w14:textId="77777777" w:rsidR="00195481" w:rsidRPr="00195481" w:rsidRDefault="00195481" w:rsidP="00195481">
      <w:r w:rsidRPr="00195481">
        <w:t>Knowing where to start is often the hardest thing when writing a digital marketing plan. So once you have a structure / framework to follow in a table of contents it's then almost a matter of filling in the gaps... </w:t>
      </w:r>
    </w:p>
    <w:p w14:paraId="1377FF3B" w14:textId="77777777" w:rsidR="00195481" w:rsidRPr="00195481" w:rsidRDefault="00195481" w:rsidP="00195481"/>
    <w:p w14:paraId="7D872A76" w14:textId="77777777" w:rsidR="00195481" w:rsidRPr="00195481" w:rsidRDefault="00195481" w:rsidP="00195481">
      <w:r w:rsidRPr="00195481">
        <w:t xml:space="preserve">At Smart Insights we recommend the </w:t>
      </w:r>
      <w:hyperlink r:id="rId11" w:history="1">
        <w:r w:rsidRPr="00195481">
          <w:rPr>
            <w:rStyle w:val="Hyperlink"/>
          </w:rPr>
          <w:t>SOSTAC™</w:t>
        </w:r>
      </w:hyperlink>
      <w:r w:rsidRPr="00195481">
        <w:t xml:space="preserve"> structure developed by PR Smith, Dave Chaffey’s co-author of Emarketing Excellence. This is a great framework for business, marketing or digital marketing plans since it's simple and logical, so it's easy to remember and to explain to colleagues or agencies.</w:t>
      </w:r>
    </w:p>
    <w:p w14:paraId="4574DB44" w14:textId="77777777" w:rsidR="00195481" w:rsidRPr="00195481" w:rsidRDefault="00195481" w:rsidP="00195481"/>
    <w:p w14:paraId="2F0C96D9" w14:textId="77777777" w:rsidR="00195481" w:rsidRPr="00195481" w:rsidRDefault="00195481" w:rsidP="00195481">
      <w:r w:rsidRPr="00195481">
        <w:t>Each of the six areas help in separating out the key strategies, for example customer acquisition, conversion and retention.</w:t>
      </w:r>
    </w:p>
    <w:p w14:paraId="1103BFD4" w14:textId="77777777" w:rsidR="00195481" w:rsidRPr="00195481" w:rsidRDefault="00195481" w:rsidP="00195481"/>
    <w:p w14:paraId="57E2D5F2" w14:textId="77777777" w:rsidR="00195481" w:rsidRPr="00195481" w:rsidRDefault="00195481" w:rsidP="00195481">
      <w:r w:rsidRPr="00195481">
        <w:lastRenderedPageBreak/>
        <w:t>That’s the intro, you’ll want to delete this bit! In the other sections we have provided headings to help structure your strategy, with prompts to help your thinking in italics which you’ll also want to delete.</w:t>
      </w:r>
    </w:p>
    <w:p w14:paraId="34368C04" w14:textId="77777777" w:rsidR="00195481" w:rsidRPr="00195481" w:rsidRDefault="00195481" w:rsidP="00195481"/>
    <w:p w14:paraId="2BA64CE5" w14:textId="77777777" w:rsidR="00195481" w:rsidRPr="00195481" w:rsidRDefault="00195481" w:rsidP="00195481">
      <w:pPr>
        <w:pStyle w:val="Heading2"/>
      </w:pPr>
      <w:bookmarkStart w:id="4" w:name="_Toc170131769"/>
      <w:r w:rsidRPr="00195481">
        <w:t>About this document</w:t>
      </w:r>
      <w:bookmarkEnd w:id="4"/>
    </w:p>
    <w:p w14:paraId="25E0C60F" w14:textId="77777777" w:rsidR="00195481" w:rsidRPr="00195481" w:rsidRDefault="00195481" w:rsidP="00195481">
      <w:r w:rsidRPr="00195481">
        <w:t xml:space="preserve">We’ve created this since we’ve been asked so many times for it when giving training courses and consulting. </w:t>
      </w:r>
    </w:p>
    <w:p w14:paraId="3B1AF143" w14:textId="77777777" w:rsidR="00195481" w:rsidRPr="00195481" w:rsidRDefault="00195481" w:rsidP="00195481"/>
    <w:p w14:paraId="13A65994" w14:textId="77777777" w:rsidR="00195481" w:rsidRDefault="00195481" w:rsidP="00195481">
      <w:r w:rsidRPr="00195481">
        <w:t xml:space="preserve">It’s created by Dave Chaffey and Dan Bosomworth of </w:t>
      </w:r>
      <w:hyperlink r:id="rId12" w:history="1">
        <w:r w:rsidRPr="00195481">
          <w:rPr>
            <w:rStyle w:val="Hyperlink"/>
          </w:rPr>
          <w:t>Smart Insights</w:t>
        </w:r>
      </w:hyperlink>
      <w:r w:rsidRPr="00195481">
        <w:t xml:space="preserve">. </w:t>
      </w:r>
    </w:p>
    <w:p w14:paraId="6FC74C1E" w14:textId="77777777" w:rsidR="00195481" w:rsidRDefault="00195481" w:rsidP="00195481"/>
    <w:p w14:paraId="4BC0146F" w14:textId="77777777" w:rsidR="00195481" w:rsidRPr="00195481" w:rsidRDefault="00195481" w:rsidP="00195481">
      <w:r w:rsidRPr="00195481">
        <w:t>If you want to check back for updates, you can find this document on our site at:</w:t>
      </w:r>
    </w:p>
    <w:p w14:paraId="22DCB1C7" w14:textId="77777777" w:rsidR="00195481" w:rsidRPr="00195481" w:rsidRDefault="00EC7526" w:rsidP="00195481">
      <w:hyperlink r:id="rId13" w:history="1">
        <w:r w:rsidR="00195481" w:rsidRPr="00195481">
          <w:rPr>
            <w:rStyle w:val="Hyperlink"/>
          </w:rPr>
          <w:t>http://www.smartinsights.com/blog/digital-marketing-strategy/digital-marketing-planning-template</w:t>
        </w:r>
      </w:hyperlink>
      <w:r w:rsidR="00195481" w:rsidRPr="00195481">
        <w:t xml:space="preserve">.  </w:t>
      </w:r>
    </w:p>
    <w:p w14:paraId="079CF5C4" w14:textId="77777777" w:rsidR="00195481" w:rsidRPr="00195481" w:rsidRDefault="00195481" w:rsidP="00195481"/>
    <w:p w14:paraId="2B8D04D8" w14:textId="77777777" w:rsidR="00195481" w:rsidRPr="00195481" w:rsidRDefault="00195481" w:rsidP="00195481">
      <w:r w:rsidRPr="00195481">
        <w:t xml:space="preserve">This is an early draft and we would like to keep improving it, so please feedback with your thoughts and suggestions for improvement: </w:t>
      </w:r>
      <w:hyperlink r:id="rId14" w:history="1">
        <w:r w:rsidRPr="00195481">
          <w:rPr>
            <w:rStyle w:val="Hyperlink"/>
          </w:rPr>
          <w:t>info@smartinsights.com</w:t>
        </w:r>
      </w:hyperlink>
      <w:r w:rsidRPr="00195481">
        <w:t xml:space="preserve">. </w:t>
      </w:r>
    </w:p>
    <w:p w14:paraId="5BFFA57D" w14:textId="77777777" w:rsidR="00195481" w:rsidRPr="00195481" w:rsidRDefault="00195481" w:rsidP="00195481">
      <w:pPr>
        <w:pStyle w:val="Heading2"/>
      </w:pPr>
      <w:bookmarkStart w:id="5" w:name="_Toc170131770"/>
      <w:r w:rsidRPr="00195481">
        <w:t>Where do I find more information on digital marketing concepts</w:t>
      </w:r>
      <w:bookmarkEnd w:id="5"/>
    </w:p>
    <w:p w14:paraId="797C9023" w14:textId="77777777" w:rsidR="00FE6CBD" w:rsidRDefault="00195481" w:rsidP="00195481">
      <w:r w:rsidRPr="00195481">
        <w:t>If you’re not familiar with some of the concepts we introduce in this template, naturally, there’s more info online.</w:t>
      </w:r>
      <w:r w:rsidR="009413E6">
        <w:t xml:space="preserve"> </w:t>
      </w:r>
      <w:r w:rsidR="00FE6CBD">
        <w:t xml:space="preserve">We also have these shortcuts to more </w:t>
      </w:r>
      <w:r w:rsidR="00763008">
        <w:t xml:space="preserve">in-depth </w:t>
      </w:r>
      <w:r w:rsidR="00FE6CBD">
        <w:t xml:space="preserve">strategy </w:t>
      </w:r>
      <w:r w:rsidR="00763008">
        <w:t>guidance</w:t>
      </w:r>
      <w:r w:rsidR="007D1DD6">
        <w:t xml:space="preserve"> which we reference </w:t>
      </w:r>
      <w:r w:rsidR="00FE6CBD">
        <w:t>:</w:t>
      </w:r>
    </w:p>
    <w:p w14:paraId="3AB285DA" w14:textId="77777777" w:rsidR="00FE6CBD" w:rsidRDefault="00EC7526" w:rsidP="00FE6CBD">
      <w:pPr>
        <w:pStyle w:val="ListBullet"/>
      </w:pPr>
      <w:hyperlink r:id="rId15" w:history="1">
        <w:r w:rsidR="00FE6CBD" w:rsidRPr="006C11E1">
          <w:rPr>
            <w:rStyle w:val="Hyperlink"/>
          </w:rPr>
          <w:t>http://bit.ly/smartstrategy</w:t>
        </w:r>
      </w:hyperlink>
      <w:r w:rsidR="00FE6CBD">
        <w:t xml:space="preserve"> - 10 ways to convince colleagues you need an online strategy</w:t>
      </w:r>
    </w:p>
    <w:p w14:paraId="6DC5CED7" w14:textId="77777777" w:rsidR="0042219A" w:rsidRPr="004E0DAD" w:rsidRDefault="00EC7526" w:rsidP="0042219A">
      <w:pPr>
        <w:pStyle w:val="ListBullet"/>
      </w:pPr>
      <w:hyperlink r:id="rId16" w:history="1">
        <w:r w:rsidR="004E0DAD" w:rsidRPr="006C11E1">
          <w:rPr>
            <w:rStyle w:val="Hyperlink"/>
          </w:rPr>
          <w:t>http://bit.ly/smartintegration</w:t>
        </w:r>
      </w:hyperlink>
      <w:r w:rsidR="004E0DAD">
        <w:t xml:space="preserve"> - a table to integrate your goals and strategies</w:t>
      </w:r>
    </w:p>
    <w:p w14:paraId="589CF55B" w14:textId="77777777" w:rsidR="0042219A" w:rsidRDefault="00EC7526" w:rsidP="0042219A">
      <w:pPr>
        <w:pStyle w:val="ListBullet"/>
      </w:pPr>
      <w:hyperlink r:id="rId17" w:history="1">
        <w:r w:rsidR="0042219A" w:rsidRPr="006C11E1">
          <w:rPr>
            <w:rStyle w:val="Hyperlink"/>
          </w:rPr>
          <w:t>http://bit.ly/smartfeedback</w:t>
        </w:r>
      </w:hyperlink>
      <w:r w:rsidR="0042219A">
        <w:t xml:space="preserve"> - customer feedback tools</w:t>
      </w:r>
    </w:p>
    <w:p w14:paraId="187D8997" w14:textId="77777777" w:rsidR="00FE6CBD" w:rsidRDefault="00EC7526" w:rsidP="00FE6CBD">
      <w:pPr>
        <w:pStyle w:val="ListBullet"/>
      </w:pPr>
      <w:hyperlink r:id="rId18" w:history="1">
        <w:r w:rsidR="0042219A" w:rsidRPr="006C11E1">
          <w:rPr>
            <w:rStyle w:val="Hyperlink"/>
          </w:rPr>
          <w:t>http://bit.ly/smartbenchmarking</w:t>
        </w:r>
      </w:hyperlink>
      <w:r w:rsidR="0042219A">
        <w:t xml:space="preserve"> - recommendations on how to benchmark against competitors </w:t>
      </w:r>
    </w:p>
    <w:p w14:paraId="23141E0E" w14:textId="77777777" w:rsidR="00D16282" w:rsidRDefault="00EC7526" w:rsidP="00FE6CBD">
      <w:pPr>
        <w:pStyle w:val="ListBullet"/>
      </w:pPr>
      <w:hyperlink r:id="rId19" w:history="1">
        <w:r w:rsidR="00D16282" w:rsidRPr="00D16282">
          <w:rPr>
            <w:rStyle w:val="Hyperlink"/>
          </w:rPr>
          <w:t>http://bit.ly/smartrace</w:t>
        </w:r>
      </w:hyperlink>
      <w:r w:rsidR="00D16282">
        <w:t xml:space="preserve"> - RACE is our framework for defining strategies to support the customers through the lifecycle</w:t>
      </w:r>
    </w:p>
    <w:p w14:paraId="55D1BB67" w14:textId="77777777" w:rsidR="007D1DD6" w:rsidRPr="00D16282" w:rsidRDefault="00EC7526" w:rsidP="00FE6CBD">
      <w:pPr>
        <w:pStyle w:val="ListBullet"/>
      </w:pPr>
      <w:hyperlink r:id="rId20" w:history="1">
        <w:r w:rsidR="007D1DD6" w:rsidRPr="006C11E1">
          <w:rPr>
            <w:rStyle w:val="Hyperlink"/>
          </w:rPr>
          <w:t>http://bit.ly/smartradar</w:t>
        </w:r>
      </w:hyperlink>
      <w:r w:rsidR="007D1DD6">
        <w:t xml:space="preserve"> - our digital marketing radar helps you prioritise your online presence to reach and engage your audience</w:t>
      </w:r>
    </w:p>
    <w:p w14:paraId="6A0F40B9" w14:textId="77777777" w:rsidR="00763008" w:rsidRPr="00763008" w:rsidRDefault="00EC7526" w:rsidP="00FE6CBD">
      <w:pPr>
        <w:pStyle w:val="ListBullet"/>
      </w:pPr>
      <w:hyperlink r:id="rId21" w:history="1">
        <w:r w:rsidR="00763008" w:rsidRPr="00763008">
          <w:rPr>
            <w:rStyle w:val="Hyperlink"/>
          </w:rPr>
          <w:t>http://bit.ly/smartreputation</w:t>
        </w:r>
      </w:hyperlink>
      <w:r w:rsidR="00763008">
        <w:t xml:space="preserve"> - monitor your online reputation</w:t>
      </w:r>
    </w:p>
    <w:p w14:paraId="6632DF08" w14:textId="77777777" w:rsidR="0042219A" w:rsidRDefault="00EC7526" w:rsidP="00FE6CBD">
      <w:pPr>
        <w:pStyle w:val="ListBullet"/>
      </w:pPr>
      <w:hyperlink r:id="rId22" w:history="1">
        <w:r w:rsidR="0042219A" w:rsidRPr="006C11E1">
          <w:rPr>
            <w:rStyle w:val="Hyperlink"/>
          </w:rPr>
          <w:t>http://bit.ly/smarttargeting</w:t>
        </w:r>
      </w:hyperlink>
      <w:r w:rsidR="0042219A">
        <w:t xml:space="preserve"> - online targeting options</w:t>
      </w:r>
    </w:p>
    <w:p w14:paraId="48A33057" w14:textId="77777777" w:rsidR="0042219A" w:rsidRDefault="00EC7526" w:rsidP="00FE6CBD">
      <w:pPr>
        <w:pStyle w:val="ListBullet"/>
      </w:pPr>
      <w:hyperlink r:id="rId23" w:history="1">
        <w:r w:rsidR="0042219A" w:rsidRPr="006C11E1">
          <w:rPr>
            <w:rStyle w:val="Hyperlink"/>
          </w:rPr>
          <w:t>http://bit.ly/smartsegments</w:t>
        </w:r>
      </w:hyperlink>
      <w:r w:rsidR="0042219A">
        <w:t xml:space="preserve"> - how to segment your audience in Google Analytics</w:t>
      </w:r>
    </w:p>
    <w:p w14:paraId="37824BCD" w14:textId="77777777" w:rsidR="00FE6CBD" w:rsidRPr="00195481" w:rsidRDefault="00FE6CBD" w:rsidP="00195481"/>
    <w:p w14:paraId="1CA2DB48" w14:textId="77777777" w:rsidR="00195481" w:rsidRPr="00763008" w:rsidRDefault="00195481" w:rsidP="00195481">
      <w:r w:rsidRPr="00195481">
        <w:t xml:space="preserve">You may also find Dave Chaffey’s book </w:t>
      </w:r>
      <w:r w:rsidRPr="00195481">
        <w:rPr>
          <w:i/>
        </w:rPr>
        <w:t>Internet Marketing: Strategy, Implementation and Practice</w:t>
      </w:r>
      <w:r w:rsidRPr="00195481">
        <w:t xml:space="preserve"> useful since it goes into much more depth in all these areas.</w:t>
      </w:r>
    </w:p>
    <w:p w14:paraId="2EC30A89" w14:textId="77777777" w:rsidR="00195481" w:rsidRPr="00331415" w:rsidRDefault="00195481" w:rsidP="004E0DAD">
      <w:pPr>
        <w:rPr>
          <w:b/>
        </w:rPr>
      </w:pPr>
      <w:r w:rsidRPr="00331415">
        <w:rPr>
          <w:b/>
        </w:rPr>
        <w:br w:type="page"/>
      </w:r>
      <w:bookmarkStart w:id="6" w:name="_TOC3890"/>
      <w:bookmarkEnd w:id="6"/>
      <w:r w:rsidR="004E0DAD" w:rsidRPr="00331415">
        <w:rPr>
          <w:b/>
        </w:rPr>
        <w:lastRenderedPageBreak/>
        <w:t>Table of Contents</w:t>
      </w:r>
    </w:p>
    <w:p w14:paraId="4763F6DD" w14:textId="77777777" w:rsidR="00331415" w:rsidRDefault="004E0DAD">
      <w:pPr>
        <w:pStyle w:val="TOC1"/>
        <w:tabs>
          <w:tab w:val="right" w:leader="dot" w:pos="9622"/>
        </w:tabs>
        <w:rPr>
          <w:b w:val="0"/>
          <w:noProof/>
          <w:lang w:eastAsia="ja-JP"/>
        </w:rPr>
      </w:pPr>
      <w:r>
        <w:fldChar w:fldCharType="begin"/>
      </w:r>
      <w:r>
        <w:instrText xml:space="preserve"> TOC \o "1-3" </w:instrText>
      </w:r>
      <w:r>
        <w:fldChar w:fldCharType="separate"/>
      </w:r>
      <w:r w:rsidR="00331415">
        <w:rPr>
          <w:noProof/>
        </w:rPr>
        <w:t>Digital Marketing Planning Template</w:t>
      </w:r>
      <w:r w:rsidR="00331415">
        <w:rPr>
          <w:noProof/>
        </w:rPr>
        <w:tab/>
      </w:r>
      <w:r w:rsidR="00331415">
        <w:rPr>
          <w:noProof/>
        </w:rPr>
        <w:fldChar w:fldCharType="begin"/>
      </w:r>
      <w:r w:rsidR="00331415">
        <w:rPr>
          <w:noProof/>
        </w:rPr>
        <w:instrText xml:space="preserve"> PAGEREF _Toc170131765 \h </w:instrText>
      </w:r>
      <w:r w:rsidR="00331415">
        <w:rPr>
          <w:noProof/>
        </w:rPr>
      </w:r>
      <w:r w:rsidR="00331415">
        <w:rPr>
          <w:noProof/>
        </w:rPr>
        <w:fldChar w:fldCharType="separate"/>
      </w:r>
      <w:r w:rsidR="00331415">
        <w:rPr>
          <w:noProof/>
        </w:rPr>
        <w:t>1</w:t>
      </w:r>
      <w:r w:rsidR="00331415">
        <w:rPr>
          <w:noProof/>
        </w:rPr>
        <w:fldChar w:fldCharType="end"/>
      </w:r>
    </w:p>
    <w:p w14:paraId="61025F1D" w14:textId="77777777" w:rsidR="00331415" w:rsidRDefault="00331415">
      <w:pPr>
        <w:pStyle w:val="TOC2"/>
        <w:tabs>
          <w:tab w:val="right" w:leader="dot" w:pos="9622"/>
        </w:tabs>
        <w:rPr>
          <w:b w:val="0"/>
          <w:noProof/>
          <w:sz w:val="24"/>
          <w:szCs w:val="24"/>
          <w:lang w:eastAsia="ja-JP"/>
        </w:rPr>
      </w:pPr>
      <w:r>
        <w:rPr>
          <w:noProof/>
        </w:rPr>
        <w:t>First things, first...</w:t>
      </w:r>
      <w:r>
        <w:rPr>
          <w:noProof/>
        </w:rPr>
        <w:tab/>
      </w:r>
      <w:r>
        <w:rPr>
          <w:noProof/>
        </w:rPr>
        <w:fldChar w:fldCharType="begin"/>
      </w:r>
      <w:r>
        <w:rPr>
          <w:noProof/>
        </w:rPr>
        <w:instrText xml:space="preserve"> PAGEREF _Toc170131766 \h </w:instrText>
      </w:r>
      <w:r>
        <w:rPr>
          <w:noProof/>
        </w:rPr>
      </w:r>
      <w:r>
        <w:rPr>
          <w:noProof/>
        </w:rPr>
        <w:fldChar w:fldCharType="separate"/>
      </w:r>
      <w:r>
        <w:rPr>
          <w:noProof/>
        </w:rPr>
        <w:t>1</w:t>
      </w:r>
      <w:r>
        <w:rPr>
          <w:noProof/>
        </w:rPr>
        <w:fldChar w:fldCharType="end"/>
      </w:r>
    </w:p>
    <w:p w14:paraId="3307CBC7" w14:textId="77777777" w:rsidR="00331415" w:rsidRDefault="00331415">
      <w:pPr>
        <w:pStyle w:val="TOC2"/>
        <w:tabs>
          <w:tab w:val="right" w:leader="dot" w:pos="9622"/>
        </w:tabs>
        <w:rPr>
          <w:b w:val="0"/>
          <w:noProof/>
          <w:sz w:val="24"/>
          <w:szCs w:val="24"/>
          <w:lang w:eastAsia="ja-JP"/>
        </w:rPr>
      </w:pPr>
      <w:r>
        <w:rPr>
          <w:noProof/>
        </w:rPr>
        <w:t>Some general advice to keep in mind when planning</w:t>
      </w:r>
      <w:r>
        <w:rPr>
          <w:noProof/>
        </w:rPr>
        <w:tab/>
      </w:r>
      <w:r>
        <w:rPr>
          <w:noProof/>
        </w:rPr>
        <w:fldChar w:fldCharType="begin"/>
      </w:r>
      <w:r>
        <w:rPr>
          <w:noProof/>
        </w:rPr>
        <w:instrText xml:space="preserve"> PAGEREF _Toc170131767 \h </w:instrText>
      </w:r>
      <w:r>
        <w:rPr>
          <w:noProof/>
        </w:rPr>
      </w:r>
      <w:r>
        <w:rPr>
          <w:noProof/>
        </w:rPr>
        <w:fldChar w:fldCharType="separate"/>
      </w:r>
      <w:r>
        <w:rPr>
          <w:noProof/>
        </w:rPr>
        <w:t>1</w:t>
      </w:r>
      <w:r>
        <w:rPr>
          <w:noProof/>
        </w:rPr>
        <w:fldChar w:fldCharType="end"/>
      </w:r>
    </w:p>
    <w:p w14:paraId="4D216EE1" w14:textId="77777777" w:rsidR="00331415" w:rsidRDefault="00331415">
      <w:pPr>
        <w:pStyle w:val="TOC2"/>
        <w:tabs>
          <w:tab w:val="right" w:leader="dot" w:pos="9622"/>
        </w:tabs>
        <w:rPr>
          <w:b w:val="0"/>
          <w:noProof/>
          <w:sz w:val="24"/>
          <w:szCs w:val="24"/>
          <w:lang w:eastAsia="ja-JP"/>
        </w:rPr>
      </w:pPr>
      <w:r>
        <w:rPr>
          <w:noProof/>
        </w:rPr>
        <w:t>Creating the general structure</w:t>
      </w:r>
      <w:r>
        <w:rPr>
          <w:noProof/>
        </w:rPr>
        <w:tab/>
      </w:r>
      <w:r>
        <w:rPr>
          <w:noProof/>
        </w:rPr>
        <w:fldChar w:fldCharType="begin"/>
      </w:r>
      <w:r>
        <w:rPr>
          <w:noProof/>
        </w:rPr>
        <w:instrText xml:space="preserve"> PAGEREF _Toc170131768 \h </w:instrText>
      </w:r>
      <w:r>
        <w:rPr>
          <w:noProof/>
        </w:rPr>
      </w:r>
      <w:r>
        <w:rPr>
          <w:noProof/>
        </w:rPr>
        <w:fldChar w:fldCharType="separate"/>
      </w:r>
      <w:r>
        <w:rPr>
          <w:noProof/>
        </w:rPr>
        <w:t>1</w:t>
      </w:r>
      <w:r>
        <w:rPr>
          <w:noProof/>
        </w:rPr>
        <w:fldChar w:fldCharType="end"/>
      </w:r>
    </w:p>
    <w:p w14:paraId="16A7828F" w14:textId="77777777" w:rsidR="00331415" w:rsidRDefault="00331415">
      <w:pPr>
        <w:pStyle w:val="TOC2"/>
        <w:tabs>
          <w:tab w:val="right" w:leader="dot" w:pos="9622"/>
        </w:tabs>
        <w:rPr>
          <w:b w:val="0"/>
          <w:noProof/>
          <w:sz w:val="24"/>
          <w:szCs w:val="24"/>
          <w:lang w:eastAsia="ja-JP"/>
        </w:rPr>
      </w:pPr>
      <w:r>
        <w:rPr>
          <w:noProof/>
        </w:rPr>
        <w:t>About this document</w:t>
      </w:r>
      <w:r>
        <w:rPr>
          <w:noProof/>
        </w:rPr>
        <w:tab/>
      </w:r>
      <w:r>
        <w:rPr>
          <w:noProof/>
        </w:rPr>
        <w:fldChar w:fldCharType="begin"/>
      </w:r>
      <w:r>
        <w:rPr>
          <w:noProof/>
        </w:rPr>
        <w:instrText xml:space="preserve"> PAGEREF _Toc170131769 \h </w:instrText>
      </w:r>
      <w:r>
        <w:rPr>
          <w:noProof/>
        </w:rPr>
      </w:r>
      <w:r>
        <w:rPr>
          <w:noProof/>
        </w:rPr>
        <w:fldChar w:fldCharType="separate"/>
      </w:r>
      <w:r>
        <w:rPr>
          <w:noProof/>
        </w:rPr>
        <w:t>2</w:t>
      </w:r>
      <w:r>
        <w:rPr>
          <w:noProof/>
        </w:rPr>
        <w:fldChar w:fldCharType="end"/>
      </w:r>
    </w:p>
    <w:p w14:paraId="3348731A" w14:textId="77777777" w:rsidR="00331415" w:rsidRDefault="00331415">
      <w:pPr>
        <w:pStyle w:val="TOC2"/>
        <w:tabs>
          <w:tab w:val="right" w:leader="dot" w:pos="9622"/>
        </w:tabs>
        <w:rPr>
          <w:b w:val="0"/>
          <w:noProof/>
          <w:sz w:val="24"/>
          <w:szCs w:val="24"/>
          <w:lang w:eastAsia="ja-JP"/>
        </w:rPr>
      </w:pPr>
      <w:r>
        <w:rPr>
          <w:noProof/>
        </w:rPr>
        <w:t>Where do I find more information on digital marketing concepts</w:t>
      </w:r>
      <w:r>
        <w:rPr>
          <w:noProof/>
        </w:rPr>
        <w:tab/>
      </w:r>
      <w:r>
        <w:rPr>
          <w:noProof/>
        </w:rPr>
        <w:fldChar w:fldCharType="begin"/>
      </w:r>
      <w:r>
        <w:rPr>
          <w:noProof/>
        </w:rPr>
        <w:instrText xml:space="preserve"> PAGEREF _Toc170131770 \h </w:instrText>
      </w:r>
      <w:r>
        <w:rPr>
          <w:noProof/>
        </w:rPr>
      </w:r>
      <w:r>
        <w:rPr>
          <w:noProof/>
        </w:rPr>
        <w:fldChar w:fldCharType="separate"/>
      </w:r>
      <w:r>
        <w:rPr>
          <w:noProof/>
        </w:rPr>
        <w:t>2</w:t>
      </w:r>
      <w:r>
        <w:rPr>
          <w:noProof/>
        </w:rPr>
        <w:fldChar w:fldCharType="end"/>
      </w:r>
    </w:p>
    <w:p w14:paraId="7D748D66" w14:textId="77777777" w:rsidR="00331415" w:rsidRDefault="00331415">
      <w:pPr>
        <w:pStyle w:val="TOC1"/>
        <w:tabs>
          <w:tab w:val="right" w:leader="dot" w:pos="9622"/>
        </w:tabs>
        <w:rPr>
          <w:b w:val="0"/>
          <w:noProof/>
          <w:lang w:eastAsia="ja-JP"/>
        </w:rPr>
      </w:pPr>
      <w:r>
        <w:rPr>
          <w:noProof/>
        </w:rPr>
        <w:t>1. Situation analysis. Where are we now? Understanding your online marketplace</w:t>
      </w:r>
      <w:r>
        <w:rPr>
          <w:noProof/>
        </w:rPr>
        <w:tab/>
      </w:r>
      <w:r>
        <w:rPr>
          <w:noProof/>
        </w:rPr>
        <w:fldChar w:fldCharType="begin"/>
      </w:r>
      <w:r>
        <w:rPr>
          <w:noProof/>
        </w:rPr>
        <w:instrText xml:space="preserve"> PAGEREF _Toc170131771 \h </w:instrText>
      </w:r>
      <w:r>
        <w:rPr>
          <w:noProof/>
        </w:rPr>
      </w:r>
      <w:r>
        <w:rPr>
          <w:noProof/>
        </w:rPr>
        <w:fldChar w:fldCharType="separate"/>
      </w:r>
      <w:r>
        <w:rPr>
          <w:noProof/>
        </w:rPr>
        <w:t>4</w:t>
      </w:r>
      <w:r>
        <w:rPr>
          <w:noProof/>
        </w:rPr>
        <w:fldChar w:fldCharType="end"/>
      </w:r>
    </w:p>
    <w:p w14:paraId="7B6183E7" w14:textId="77777777" w:rsidR="00331415" w:rsidRDefault="00331415">
      <w:pPr>
        <w:pStyle w:val="TOC2"/>
        <w:tabs>
          <w:tab w:val="right" w:leader="dot" w:pos="9622"/>
        </w:tabs>
        <w:rPr>
          <w:b w:val="0"/>
          <w:noProof/>
          <w:sz w:val="24"/>
          <w:szCs w:val="24"/>
          <w:lang w:eastAsia="ja-JP"/>
        </w:rPr>
      </w:pPr>
      <w:r>
        <w:rPr>
          <w:noProof/>
        </w:rPr>
        <w:t>The immediate, or micro-environment</w:t>
      </w:r>
      <w:r>
        <w:rPr>
          <w:noProof/>
        </w:rPr>
        <w:tab/>
      </w:r>
      <w:r>
        <w:rPr>
          <w:noProof/>
        </w:rPr>
        <w:fldChar w:fldCharType="begin"/>
      </w:r>
      <w:r>
        <w:rPr>
          <w:noProof/>
        </w:rPr>
        <w:instrText xml:space="preserve"> PAGEREF _Toc170131772 \h </w:instrText>
      </w:r>
      <w:r>
        <w:rPr>
          <w:noProof/>
        </w:rPr>
      </w:r>
      <w:r>
        <w:rPr>
          <w:noProof/>
        </w:rPr>
        <w:fldChar w:fldCharType="separate"/>
      </w:r>
      <w:r>
        <w:rPr>
          <w:noProof/>
        </w:rPr>
        <w:t>4</w:t>
      </w:r>
      <w:r>
        <w:rPr>
          <w:noProof/>
        </w:rPr>
        <w:fldChar w:fldCharType="end"/>
      </w:r>
    </w:p>
    <w:p w14:paraId="670E2CE0" w14:textId="77777777" w:rsidR="00331415" w:rsidRDefault="00331415">
      <w:pPr>
        <w:pStyle w:val="TOC3"/>
        <w:tabs>
          <w:tab w:val="right" w:leader="dot" w:pos="9622"/>
        </w:tabs>
        <w:rPr>
          <w:noProof/>
          <w:sz w:val="24"/>
          <w:szCs w:val="24"/>
          <w:lang w:eastAsia="ja-JP"/>
        </w:rPr>
      </w:pPr>
      <w:r>
        <w:rPr>
          <w:noProof/>
        </w:rPr>
        <w:t>A. Our customers</w:t>
      </w:r>
      <w:r>
        <w:rPr>
          <w:noProof/>
        </w:rPr>
        <w:tab/>
      </w:r>
      <w:r>
        <w:rPr>
          <w:noProof/>
        </w:rPr>
        <w:fldChar w:fldCharType="begin"/>
      </w:r>
      <w:r>
        <w:rPr>
          <w:noProof/>
        </w:rPr>
        <w:instrText xml:space="preserve"> PAGEREF _Toc170131773 \h </w:instrText>
      </w:r>
      <w:r>
        <w:rPr>
          <w:noProof/>
        </w:rPr>
      </w:r>
      <w:r>
        <w:rPr>
          <w:noProof/>
        </w:rPr>
        <w:fldChar w:fldCharType="separate"/>
      </w:r>
      <w:r>
        <w:rPr>
          <w:noProof/>
        </w:rPr>
        <w:t>4</w:t>
      </w:r>
      <w:r>
        <w:rPr>
          <w:noProof/>
        </w:rPr>
        <w:fldChar w:fldCharType="end"/>
      </w:r>
    </w:p>
    <w:p w14:paraId="25DC863C" w14:textId="77777777" w:rsidR="00331415" w:rsidRDefault="00331415">
      <w:pPr>
        <w:pStyle w:val="TOC3"/>
        <w:tabs>
          <w:tab w:val="right" w:leader="dot" w:pos="9622"/>
        </w:tabs>
        <w:rPr>
          <w:noProof/>
          <w:sz w:val="24"/>
          <w:szCs w:val="24"/>
          <w:lang w:eastAsia="ja-JP"/>
        </w:rPr>
      </w:pPr>
      <w:r>
        <w:rPr>
          <w:noProof/>
        </w:rPr>
        <w:t>B. Our market</w:t>
      </w:r>
      <w:r>
        <w:rPr>
          <w:noProof/>
        </w:rPr>
        <w:tab/>
      </w:r>
      <w:r>
        <w:rPr>
          <w:noProof/>
        </w:rPr>
        <w:fldChar w:fldCharType="begin"/>
      </w:r>
      <w:r>
        <w:rPr>
          <w:noProof/>
        </w:rPr>
        <w:instrText xml:space="preserve"> PAGEREF _Toc170131774 \h </w:instrText>
      </w:r>
      <w:r>
        <w:rPr>
          <w:noProof/>
        </w:rPr>
      </w:r>
      <w:r>
        <w:rPr>
          <w:noProof/>
        </w:rPr>
        <w:fldChar w:fldCharType="separate"/>
      </w:r>
      <w:r>
        <w:rPr>
          <w:noProof/>
        </w:rPr>
        <w:t>4</w:t>
      </w:r>
      <w:r>
        <w:rPr>
          <w:noProof/>
        </w:rPr>
        <w:fldChar w:fldCharType="end"/>
      </w:r>
    </w:p>
    <w:p w14:paraId="1816851D" w14:textId="77777777" w:rsidR="00331415" w:rsidRDefault="00331415">
      <w:pPr>
        <w:pStyle w:val="TOC3"/>
        <w:tabs>
          <w:tab w:val="right" w:leader="dot" w:pos="9622"/>
        </w:tabs>
        <w:rPr>
          <w:noProof/>
          <w:sz w:val="24"/>
          <w:szCs w:val="24"/>
          <w:lang w:eastAsia="ja-JP"/>
        </w:rPr>
      </w:pPr>
      <w:r>
        <w:rPr>
          <w:noProof/>
        </w:rPr>
        <w:t>C. Our competitors</w:t>
      </w:r>
      <w:r>
        <w:rPr>
          <w:noProof/>
        </w:rPr>
        <w:tab/>
      </w:r>
      <w:r>
        <w:rPr>
          <w:noProof/>
        </w:rPr>
        <w:fldChar w:fldCharType="begin"/>
      </w:r>
      <w:r>
        <w:rPr>
          <w:noProof/>
        </w:rPr>
        <w:instrText xml:space="preserve"> PAGEREF _Toc170131775 \h </w:instrText>
      </w:r>
      <w:r>
        <w:rPr>
          <w:noProof/>
        </w:rPr>
      </w:r>
      <w:r>
        <w:rPr>
          <w:noProof/>
        </w:rPr>
        <w:fldChar w:fldCharType="separate"/>
      </w:r>
      <w:r>
        <w:rPr>
          <w:noProof/>
        </w:rPr>
        <w:t>4</w:t>
      </w:r>
      <w:r>
        <w:rPr>
          <w:noProof/>
        </w:rPr>
        <w:fldChar w:fldCharType="end"/>
      </w:r>
    </w:p>
    <w:p w14:paraId="32FD70CB" w14:textId="77777777" w:rsidR="00331415" w:rsidRDefault="00331415">
      <w:pPr>
        <w:pStyle w:val="TOC3"/>
        <w:tabs>
          <w:tab w:val="right" w:leader="dot" w:pos="9622"/>
        </w:tabs>
        <w:rPr>
          <w:noProof/>
          <w:sz w:val="24"/>
          <w:szCs w:val="24"/>
          <w:lang w:eastAsia="ja-JP"/>
        </w:rPr>
      </w:pPr>
      <w:r>
        <w:rPr>
          <w:noProof/>
        </w:rPr>
        <w:t>D. Intermediaries, influencers and potential partners</w:t>
      </w:r>
      <w:r>
        <w:rPr>
          <w:noProof/>
        </w:rPr>
        <w:tab/>
      </w:r>
      <w:r>
        <w:rPr>
          <w:noProof/>
        </w:rPr>
        <w:fldChar w:fldCharType="begin"/>
      </w:r>
      <w:r>
        <w:rPr>
          <w:noProof/>
        </w:rPr>
        <w:instrText xml:space="preserve"> PAGEREF _Toc170131776 \h </w:instrText>
      </w:r>
      <w:r>
        <w:rPr>
          <w:noProof/>
        </w:rPr>
      </w:r>
      <w:r>
        <w:rPr>
          <w:noProof/>
        </w:rPr>
        <w:fldChar w:fldCharType="separate"/>
      </w:r>
      <w:r>
        <w:rPr>
          <w:noProof/>
        </w:rPr>
        <w:t>4</w:t>
      </w:r>
      <w:r>
        <w:rPr>
          <w:noProof/>
        </w:rPr>
        <w:fldChar w:fldCharType="end"/>
      </w:r>
    </w:p>
    <w:p w14:paraId="3FDCEB9F" w14:textId="77777777" w:rsidR="00331415" w:rsidRDefault="00331415">
      <w:pPr>
        <w:pStyle w:val="TOC3"/>
        <w:tabs>
          <w:tab w:val="right" w:leader="dot" w:pos="9622"/>
        </w:tabs>
        <w:rPr>
          <w:noProof/>
          <w:sz w:val="24"/>
          <w:szCs w:val="24"/>
          <w:lang w:eastAsia="ja-JP"/>
        </w:rPr>
      </w:pPr>
      <w:r>
        <w:rPr>
          <w:noProof/>
        </w:rPr>
        <w:t>E. Wider macro environment</w:t>
      </w:r>
      <w:r>
        <w:rPr>
          <w:noProof/>
        </w:rPr>
        <w:tab/>
      </w:r>
      <w:r>
        <w:rPr>
          <w:noProof/>
        </w:rPr>
        <w:fldChar w:fldCharType="begin"/>
      </w:r>
      <w:r>
        <w:rPr>
          <w:noProof/>
        </w:rPr>
        <w:instrText xml:space="preserve"> PAGEREF _Toc170131777 \h </w:instrText>
      </w:r>
      <w:r>
        <w:rPr>
          <w:noProof/>
        </w:rPr>
      </w:r>
      <w:r>
        <w:rPr>
          <w:noProof/>
        </w:rPr>
        <w:fldChar w:fldCharType="separate"/>
      </w:r>
      <w:r>
        <w:rPr>
          <w:noProof/>
        </w:rPr>
        <w:t>4</w:t>
      </w:r>
      <w:r>
        <w:rPr>
          <w:noProof/>
        </w:rPr>
        <w:fldChar w:fldCharType="end"/>
      </w:r>
    </w:p>
    <w:p w14:paraId="1947FE5E" w14:textId="77777777" w:rsidR="00331415" w:rsidRDefault="00331415">
      <w:pPr>
        <w:pStyle w:val="TOC2"/>
        <w:tabs>
          <w:tab w:val="right" w:leader="dot" w:pos="9622"/>
        </w:tabs>
        <w:rPr>
          <w:b w:val="0"/>
          <w:noProof/>
          <w:sz w:val="24"/>
          <w:szCs w:val="24"/>
          <w:lang w:eastAsia="ja-JP"/>
        </w:rPr>
      </w:pPr>
      <w:r>
        <w:rPr>
          <w:noProof/>
        </w:rPr>
        <w:t>F. Our own capabilities</w:t>
      </w:r>
      <w:r>
        <w:rPr>
          <w:noProof/>
        </w:rPr>
        <w:tab/>
      </w:r>
      <w:r>
        <w:rPr>
          <w:noProof/>
        </w:rPr>
        <w:fldChar w:fldCharType="begin"/>
      </w:r>
      <w:r>
        <w:rPr>
          <w:noProof/>
        </w:rPr>
        <w:instrText xml:space="preserve"> PAGEREF _Toc170131778 \h </w:instrText>
      </w:r>
      <w:r>
        <w:rPr>
          <w:noProof/>
        </w:rPr>
      </w:r>
      <w:r>
        <w:rPr>
          <w:noProof/>
        </w:rPr>
        <w:fldChar w:fldCharType="separate"/>
      </w:r>
      <w:r>
        <w:rPr>
          <w:noProof/>
        </w:rPr>
        <w:t>4</w:t>
      </w:r>
      <w:r>
        <w:rPr>
          <w:noProof/>
        </w:rPr>
        <w:fldChar w:fldCharType="end"/>
      </w:r>
    </w:p>
    <w:p w14:paraId="79F61A30" w14:textId="77777777" w:rsidR="00331415" w:rsidRDefault="00331415">
      <w:pPr>
        <w:pStyle w:val="TOC2"/>
        <w:tabs>
          <w:tab w:val="right" w:leader="dot" w:pos="9622"/>
        </w:tabs>
        <w:rPr>
          <w:b w:val="0"/>
          <w:noProof/>
          <w:sz w:val="24"/>
          <w:szCs w:val="24"/>
          <w:lang w:eastAsia="ja-JP"/>
        </w:rPr>
      </w:pPr>
      <w:r>
        <w:rPr>
          <w:noProof/>
        </w:rPr>
        <w:t>G. Internet-specific SWOT summary</w:t>
      </w:r>
      <w:r>
        <w:rPr>
          <w:noProof/>
        </w:rPr>
        <w:tab/>
      </w:r>
      <w:r>
        <w:rPr>
          <w:noProof/>
        </w:rPr>
        <w:fldChar w:fldCharType="begin"/>
      </w:r>
      <w:r>
        <w:rPr>
          <w:noProof/>
        </w:rPr>
        <w:instrText xml:space="preserve"> PAGEREF _Toc170131779 \h </w:instrText>
      </w:r>
      <w:r>
        <w:rPr>
          <w:noProof/>
        </w:rPr>
      </w:r>
      <w:r>
        <w:rPr>
          <w:noProof/>
        </w:rPr>
        <w:fldChar w:fldCharType="separate"/>
      </w:r>
      <w:r>
        <w:rPr>
          <w:noProof/>
        </w:rPr>
        <w:t>5</w:t>
      </w:r>
      <w:r>
        <w:rPr>
          <w:noProof/>
        </w:rPr>
        <w:fldChar w:fldCharType="end"/>
      </w:r>
    </w:p>
    <w:p w14:paraId="71578C8F" w14:textId="77777777" w:rsidR="00331415" w:rsidRDefault="00331415">
      <w:pPr>
        <w:pStyle w:val="TOC1"/>
        <w:tabs>
          <w:tab w:val="right" w:leader="dot" w:pos="9622"/>
        </w:tabs>
        <w:rPr>
          <w:b w:val="0"/>
          <w:noProof/>
          <w:lang w:eastAsia="ja-JP"/>
        </w:rPr>
      </w:pPr>
      <w:r>
        <w:rPr>
          <w:noProof/>
        </w:rPr>
        <w:t>2. Goal-setting.  Where do we want to be?</w:t>
      </w:r>
      <w:r>
        <w:rPr>
          <w:noProof/>
        </w:rPr>
        <w:tab/>
      </w:r>
      <w:r>
        <w:rPr>
          <w:noProof/>
        </w:rPr>
        <w:fldChar w:fldCharType="begin"/>
      </w:r>
      <w:r>
        <w:rPr>
          <w:noProof/>
        </w:rPr>
        <w:instrText xml:space="preserve"> PAGEREF _Toc170131780 \h </w:instrText>
      </w:r>
      <w:r>
        <w:rPr>
          <w:noProof/>
        </w:rPr>
      </w:r>
      <w:r>
        <w:rPr>
          <w:noProof/>
        </w:rPr>
        <w:fldChar w:fldCharType="separate"/>
      </w:r>
      <w:r>
        <w:rPr>
          <w:noProof/>
        </w:rPr>
        <w:t>6</w:t>
      </w:r>
      <w:r>
        <w:rPr>
          <w:noProof/>
        </w:rPr>
        <w:fldChar w:fldCharType="end"/>
      </w:r>
    </w:p>
    <w:p w14:paraId="46B84428" w14:textId="77777777" w:rsidR="00331415" w:rsidRDefault="00331415">
      <w:pPr>
        <w:pStyle w:val="TOC3"/>
        <w:tabs>
          <w:tab w:val="right" w:leader="dot" w:pos="9622"/>
        </w:tabs>
        <w:rPr>
          <w:noProof/>
          <w:sz w:val="24"/>
          <w:szCs w:val="24"/>
          <w:lang w:eastAsia="ja-JP"/>
        </w:rPr>
      </w:pPr>
      <w:r>
        <w:rPr>
          <w:noProof/>
        </w:rPr>
        <w:t>Setting useful, actionable objectives</w:t>
      </w:r>
      <w:r>
        <w:rPr>
          <w:noProof/>
        </w:rPr>
        <w:tab/>
      </w:r>
      <w:r>
        <w:rPr>
          <w:noProof/>
        </w:rPr>
        <w:fldChar w:fldCharType="begin"/>
      </w:r>
      <w:r>
        <w:rPr>
          <w:noProof/>
        </w:rPr>
        <w:instrText xml:space="preserve"> PAGEREF _Toc170131781 \h </w:instrText>
      </w:r>
      <w:r>
        <w:rPr>
          <w:noProof/>
        </w:rPr>
      </w:r>
      <w:r>
        <w:rPr>
          <w:noProof/>
        </w:rPr>
        <w:fldChar w:fldCharType="separate"/>
      </w:r>
      <w:r>
        <w:rPr>
          <w:noProof/>
        </w:rPr>
        <w:t>6</w:t>
      </w:r>
      <w:r>
        <w:rPr>
          <w:noProof/>
        </w:rPr>
        <w:fldChar w:fldCharType="end"/>
      </w:r>
    </w:p>
    <w:p w14:paraId="261B9643" w14:textId="77777777" w:rsidR="00331415" w:rsidRDefault="00331415">
      <w:pPr>
        <w:pStyle w:val="TOC1"/>
        <w:tabs>
          <w:tab w:val="right" w:leader="dot" w:pos="9622"/>
        </w:tabs>
        <w:rPr>
          <w:b w:val="0"/>
          <w:noProof/>
          <w:lang w:eastAsia="ja-JP"/>
        </w:rPr>
      </w:pPr>
      <w:r>
        <w:rPr>
          <w:noProof/>
        </w:rPr>
        <w:t>3. Strategy. How are you going to achieve the goals? Setting a meaningful strategy</w:t>
      </w:r>
      <w:r>
        <w:rPr>
          <w:noProof/>
        </w:rPr>
        <w:tab/>
      </w:r>
      <w:r>
        <w:rPr>
          <w:noProof/>
        </w:rPr>
        <w:fldChar w:fldCharType="begin"/>
      </w:r>
      <w:r>
        <w:rPr>
          <w:noProof/>
        </w:rPr>
        <w:instrText xml:space="preserve"> PAGEREF _Toc170131782 \h </w:instrText>
      </w:r>
      <w:r>
        <w:rPr>
          <w:noProof/>
        </w:rPr>
      </w:r>
      <w:r>
        <w:rPr>
          <w:noProof/>
        </w:rPr>
        <w:fldChar w:fldCharType="separate"/>
      </w:r>
      <w:r>
        <w:rPr>
          <w:noProof/>
        </w:rPr>
        <w:t>7</w:t>
      </w:r>
      <w:r>
        <w:rPr>
          <w:noProof/>
        </w:rPr>
        <w:fldChar w:fldCharType="end"/>
      </w:r>
    </w:p>
    <w:p w14:paraId="0B60591E" w14:textId="77777777" w:rsidR="00331415" w:rsidRDefault="00331415">
      <w:pPr>
        <w:pStyle w:val="TOC2"/>
        <w:tabs>
          <w:tab w:val="right" w:leader="dot" w:pos="9622"/>
        </w:tabs>
        <w:rPr>
          <w:b w:val="0"/>
          <w:noProof/>
          <w:sz w:val="24"/>
          <w:szCs w:val="24"/>
          <w:lang w:eastAsia="ja-JP"/>
        </w:rPr>
      </w:pPr>
      <w:r>
        <w:rPr>
          <w:noProof/>
        </w:rPr>
        <w:t>A. Targeting and segmentation</w:t>
      </w:r>
      <w:r>
        <w:rPr>
          <w:noProof/>
        </w:rPr>
        <w:tab/>
      </w:r>
      <w:r>
        <w:rPr>
          <w:noProof/>
        </w:rPr>
        <w:fldChar w:fldCharType="begin"/>
      </w:r>
      <w:r>
        <w:rPr>
          <w:noProof/>
        </w:rPr>
        <w:instrText xml:space="preserve"> PAGEREF _Toc170131783 \h </w:instrText>
      </w:r>
      <w:r>
        <w:rPr>
          <w:noProof/>
        </w:rPr>
      </w:r>
      <w:r>
        <w:rPr>
          <w:noProof/>
        </w:rPr>
        <w:fldChar w:fldCharType="separate"/>
      </w:r>
      <w:r>
        <w:rPr>
          <w:noProof/>
        </w:rPr>
        <w:t>7</w:t>
      </w:r>
      <w:r>
        <w:rPr>
          <w:noProof/>
        </w:rPr>
        <w:fldChar w:fldCharType="end"/>
      </w:r>
    </w:p>
    <w:p w14:paraId="0A478009" w14:textId="77777777" w:rsidR="00331415" w:rsidRDefault="00331415">
      <w:pPr>
        <w:pStyle w:val="TOC2"/>
        <w:tabs>
          <w:tab w:val="right" w:leader="dot" w:pos="9622"/>
        </w:tabs>
        <w:rPr>
          <w:b w:val="0"/>
          <w:noProof/>
          <w:sz w:val="24"/>
          <w:szCs w:val="24"/>
          <w:lang w:eastAsia="ja-JP"/>
        </w:rPr>
      </w:pPr>
      <w:r>
        <w:rPr>
          <w:noProof/>
        </w:rPr>
        <w:t>B. Positioning</w:t>
      </w:r>
      <w:r>
        <w:rPr>
          <w:noProof/>
        </w:rPr>
        <w:tab/>
      </w:r>
      <w:r>
        <w:rPr>
          <w:noProof/>
        </w:rPr>
        <w:fldChar w:fldCharType="begin"/>
      </w:r>
      <w:r>
        <w:rPr>
          <w:noProof/>
        </w:rPr>
        <w:instrText xml:space="preserve"> PAGEREF _Toc170131784 \h </w:instrText>
      </w:r>
      <w:r>
        <w:rPr>
          <w:noProof/>
        </w:rPr>
      </w:r>
      <w:r>
        <w:rPr>
          <w:noProof/>
        </w:rPr>
        <w:fldChar w:fldCharType="separate"/>
      </w:r>
      <w:r>
        <w:rPr>
          <w:noProof/>
        </w:rPr>
        <w:t>7</w:t>
      </w:r>
      <w:r>
        <w:rPr>
          <w:noProof/>
        </w:rPr>
        <w:fldChar w:fldCharType="end"/>
      </w:r>
    </w:p>
    <w:p w14:paraId="74078C38" w14:textId="77777777" w:rsidR="00331415" w:rsidRDefault="00331415">
      <w:pPr>
        <w:pStyle w:val="TOC2"/>
        <w:tabs>
          <w:tab w:val="right" w:leader="dot" w:pos="9622"/>
        </w:tabs>
        <w:rPr>
          <w:b w:val="0"/>
          <w:noProof/>
          <w:sz w:val="24"/>
          <w:szCs w:val="24"/>
          <w:lang w:eastAsia="ja-JP"/>
        </w:rPr>
      </w:pPr>
      <w:r>
        <w:rPr>
          <w:noProof/>
        </w:rPr>
        <w:t>C. Proposition and the marketing mix</w:t>
      </w:r>
      <w:r>
        <w:rPr>
          <w:noProof/>
        </w:rPr>
        <w:tab/>
      </w:r>
      <w:r>
        <w:rPr>
          <w:noProof/>
        </w:rPr>
        <w:fldChar w:fldCharType="begin"/>
      </w:r>
      <w:r>
        <w:rPr>
          <w:noProof/>
        </w:rPr>
        <w:instrText xml:space="preserve"> PAGEREF _Toc170131785 \h </w:instrText>
      </w:r>
      <w:r>
        <w:rPr>
          <w:noProof/>
        </w:rPr>
      </w:r>
      <w:r>
        <w:rPr>
          <w:noProof/>
        </w:rPr>
        <w:fldChar w:fldCharType="separate"/>
      </w:r>
      <w:r>
        <w:rPr>
          <w:noProof/>
        </w:rPr>
        <w:t>7</w:t>
      </w:r>
      <w:r>
        <w:rPr>
          <w:noProof/>
        </w:rPr>
        <w:fldChar w:fldCharType="end"/>
      </w:r>
    </w:p>
    <w:p w14:paraId="609B2DF6" w14:textId="77777777" w:rsidR="00331415" w:rsidRDefault="00331415">
      <w:pPr>
        <w:pStyle w:val="TOC2"/>
        <w:tabs>
          <w:tab w:val="right" w:leader="dot" w:pos="9622"/>
        </w:tabs>
        <w:rPr>
          <w:b w:val="0"/>
          <w:noProof/>
          <w:sz w:val="24"/>
          <w:szCs w:val="24"/>
          <w:lang w:eastAsia="ja-JP"/>
        </w:rPr>
      </w:pPr>
      <w:r>
        <w:rPr>
          <w:noProof/>
        </w:rPr>
        <w:t>D. Brand strategy</w:t>
      </w:r>
      <w:r>
        <w:rPr>
          <w:noProof/>
        </w:rPr>
        <w:tab/>
      </w:r>
      <w:r>
        <w:rPr>
          <w:noProof/>
        </w:rPr>
        <w:fldChar w:fldCharType="begin"/>
      </w:r>
      <w:r>
        <w:rPr>
          <w:noProof/>
        </w:rPr>
        <w:instrText xml:space="preserve"> PAGEREF _Toc170131786 \h </w:instrText>
      </w:r>
      <w:r>
        <w:rPr>
          <w:noProof/>
        </w:rPr>
      </w:r>
      <w:r>
        <w:rPr>
          <w:noProof/>
        </w:rPr>
        <w:fldChar w:fldCharType="separate"/>
      </w:r>
      <w:r>
        <w:rPr>
          <w:noProof/>
        </w:rPr>
        <w:t>8</w:t>
      </w:r>
      <w:r>
        <w:rPr>
          <w:noProof/>
        </w:rPr>
        <w:fldChar w:fldCharType="end"/>
      </w:r>
    </w:p>
    <w:p w14:paraId="3C3F2CAE" w14:textId="77777777" w:rsidR="00331415" w:rsidRDefault="00331415">
      <w:pPr>
        <w:pStyle w:val="TOC2"/>
        <w:tabs>
          <w:tab w:val="right" w:leader="dot" w:pos="9622"/>
        </w:tabs>
        <w:rPr>
          <w:b w:val="0"/>
          <w:noProof/>
          <w:sz w:val="24"/>
          <w:szCs w:val="24"/>
          <w:lang w:eastAsia="ja-JP"/>
        </w:rPr>
      </w:pPr>
      <w:r>
        <w:rPr>
          <w:noProof/>
        </w:rPr>
        <w:t>E. Online representation or presence.</w:t>
      </w:r>
      <w:r>
        <w:rPr>
          <w:noProof/>
        </w:rPr>
        <w:tab/>
      </w:r>
      <w:r>
        <w:rPr>
          <w:noProof/>
        </w:rPr>
        <w:fldChar w:fldCharType="begin"/>
      </w:r>
      <w:r>
        <w:rPr>
          <w:noProof/>
        </w:rPr>
        <w:instrText xml:space="preserve"> PAGEREF _Toc170131787 \h </w:instrText>
      </w:r>
      <w:r>
        <w:rPr>
          <w:noProof/>
        </w:rPr>
      </w:r>
      <w:r>
        <w:rPr>
          <w:noProof/>
        </w:rPr>
        <w:fldChar w:fldCharType="separate"/>
      </w:r>
      <w:r>
        <w:rPr>
          <w:noProof/>
        </w:rPr>
        <w:t>8</w:t>
      </w:r>
      <w:r>
        <w:rPr>
          <w:noProof/>
        </w:rPr>
        <w:fldChar w:fldCharType="end"/>
      </w:r>
    </w:p>
    <w:p w14:paraId="5EA1E1C8" w14:textId="77777777" w:rsidR="00331415" w:rsidRDefault="00331415">
      <w:pPr>
        <w:pStyle w:val="TOC2"/>
        <w:tabs>
          <w:tab w:val="right" w:leader="dot" w:pos="9622"/>
        </w:tabs>
        <w:rPr>
          <w:b w:val="0"/>
          <w:noProof/>
          <w:sz w:val="24"/>
          <w:szCs w:val="24"/>
          <w:lang w:eastAsia="ja-JP"/>
        </w:rPr>
      </w:pPr>
      <w:r>
        <w:rPr>
          <w:noProof/>
        </w:rPr>
        <w:t>F. Content and engagement strategy.</w:t>
      </w:r>
      <w:r>
        <w:rPr>
          <w:noProof/>
        </w:rPr>
        <w:tab/>
      </w:r>
      <w:r>
        <w:rPr>
          <w:noProof/>
        </w:rPr>
        <w:fldChar w:fldCharType="begin"/>
      </w:r>
      <w:r>
        <w:rPr>
          <w:noProof/>
        </w:rPr>
        <w:instrText xml:space="preserve"> PAGEREF _Toc170131788 \h </w:instrText>
      </w:r>
      <w:r>
        <w:rPr>
          <w:noProof/>
        </w:rPr>
      </w:r>
      <w:r>
        <w:rPr>
          <w:noProof/>
        </w:rPr>
        <w:fldChar w:fldCharType="separate"/>
      </w:r>
      <w:r>
        <w:rPr>
          <w:noProof/>
        </w:rPr>
        <w:t>8</w:t>
      </w:r>
      <w:r>
        <w:rPr>
          <w:noProof/>
        </w:rPr>
        <w:fldChar w:fldCharType="end"/>
      </w:r>
    </w:p>
    <w:p w14:paraId="035F95F1" w14:textId="77777777" w:rsidR="00331415" w:rsidRDefault="00331415">
      <w:pPr>
        <w:pStyle w:val="TOC2"/>
        <w:tabs>
          <w:tab w:val="right" w:leader="dot" w:pos="9622"/>
        </w:tabs>
        <w:rPr>
          <w:b w:val="0"/>
          <w:noProof/>
          <w:sz w:val="24"/>
          <w:szCs w:val="24"/>
          <w:lang w:eastAsia="ja-JP"/>
        </w:rPr>
      </w:pPr>
      <w:r>
        <w:rPr>
          <w:noProof/>
        </w:rPr>
        <w:t>G. Digital channel acquisition communications strategy</w:t>
      </w:r>
      <w:r>
        <w:rPr>
          <w:noProof/>
        </w:rPr>
        <w:tab/>
      </w:r>
      <w:r>
        <w:rPr>
          <w:noProof/>
        </w:rPr>
        <w:fldChar w:fldCharType="begin"/>
      </w:r>
      <w:r>
        <w:rPr>
          <w:noProof/>
        </w:rPr>
        <w:instrText xml:space="preserve"> PAGEREF _Toc170131789 \h </w:instrText>
      </w:r>
      <w:r>
        <w:rPr>
          <w:noProof/>
        </w:rPr>
      </w:r>
      <w:r>
        <w:rPr>
          <w:noProof/>
        </w:rPr>
        <w:fldChar w:fldCharType="separate"/>
      </w:r>
      <w:r>
        <w:rPr>
          <w:noProof/>
        </w:rPr>
        <w:t>8</w:t>
      </w:r>
      <w:r>
        <w:rPr>
          <w:noProof/>
        </w:rPr>
        <w:fldChar w:fldCharType="end"/>
      </w:r>
    </w:p>
    <w:p w14:paraId="050801B1" w14:textId="77777777" w:rsidR="00331415" w:rsidRDefault="00331415">
      <w:pPr>
        <w:pStyle w:val="TOC2"/>
        <w:tabs>
          <w:tab w:val="right" w:leader="dot" w:pos="9622"/>
        </w:tabs>
        <w:rPr>
          <w:b w:val="0"/>
          <w:noProof/>
          <w:sz w:val="24"/>
          <w:szCs w:val="24"/>
          <w:lang w:eastAsia="ja-JP"/>
        </w:rPr>
      </w:pPr>
      <w:r>
        <w:rPr>
          <w:noProof/>
        </w:rPr>
        <w:t>H. Digital channel conversion strategy</w:t>
      </w:r>
      <w:r>
        <w:rPr>
          <w:noProof/>
        </w:rPr>
        <w:tab/>
      </w:r>
      <w:r>
        <w:rPr>
          <w:noProof/>
        </w:rPr>
        <w:fldChar w:fldCharType="begin"/>
      </w:r>
      <w:r>
        <w:rPr>
          <w:noProof/>
        </w:rPr>
        <w:instrText xml:space="preserve"> PAGEREF _Toc170131790 \h </w:instrText>
      </w:r>
      <w:r>
        <w:rPr>
          <w:noProof/>
        </w:rPr>
      </w:r>
      <w:r>
        <w:rPr>
          <w:noProof/>
        </w:rPr>
        <w:fldChar w:fldCharType="separate"/>
      </w:r>
      <w:r>
        <w:rPr>
          <w:noProof/>
        </w:rPr>
        <w:t>9</w:t>
      </w:r>
      <w:r>
        <w:rPr>
          <w:noProof/>
        </w:rPr>
        <w:fldChar w:fldCharType="end"/>
      </w:r>
    </w:p>
    <w:p w14:paraId="1F358D30" w14:textId="77777777" w:rsidR="00331415" w:rsidRDefault="00331415">
      <w:pPr>
        <w:pStyle w:val="TOC2"/>
        <w:tabs>
          <w:tab w:val="right" w:leader="dot" w:pos="9622"/>
        </w:tabs>
        <w:rPr>
          <w:b w:val="0"/>
          <w:noProof/>
          <w:sz w:val="24"/>
          <w:szCs w:val="24"/>
          <w:lang w:eastAsia="ja-JP"/>
        </w:rPr>
      </w:pPr>
      <w:r>
        <w:rPr>
          <w:noProof/>
        </w:rPr>
        <w:t>I. Digital channel retention communications strategy</w:t>
      </w:r>
      <w:r>
        <w:rPr>
          <w:noProof/>
        </w:rPr>
        <w:tab/>
      </w:r>
      <w:r>
        <w:rPr>
          <w:noProof/>
        </w:rPr>
        <w:fldChar w:fldCharType="begin"/>
      </w:r>
      <w:r>
        <w:rPr>
          <w:noProof/>
        </w:rPr>
        <w:instrText xml:space="preserve"> PAGEREF _Toc170131791 \h </w:instrText>
      </w:r>
      <w:r>
        <w:rPr>
          <w:noProof/>
        </w:rPr>
      </w:r>
      <w:r>
        <w:rPr>
          <w:noProof/>
        </w:rPr>
        <w:fldChar w:fldCharType="separate"/>
      </w:r>
      <w:r>
        <w:rPr>
          <w:noProof/>
        </w:rPr>
        <w:t>9</w:t>
      </w:r>
      <w:r>
        <w:rPr>
          <w:noProof/>
        </w:rPr>
        <w:fldChar w:fldCharType="end"/>
      </w:r>
    </w:p>
    <w:p w14:paraId="64763284" w14:textId="77777777" w:rsidR="00331415" w:rsidRDefault="00331415">
      <w:pPr>
        <w:pStyle w:val="TOC2"/>
        <w:tabs>
          <w:tab w:val="right" w:leader="dot" w:pos="9622"/>
        </w:tabs>
        <w:rPr>
          <w:b w:val="0"/>
          <w:noProof/>
          <w:sz w:val="24"/>
          <w:szCs w:val="24"/>
          <w:lang w:eastAsia="ja-JP"/>
        </w:rPr>
      </w:pPr>
      <w:r>
        <w:rPr>
          <w:noProof/>
        </w:rPr>
        <w:t>J. Data strategy</w:t>
      </w:r>
      <w:r>
        <w:rPr>
          <w:noProof/>
        </w:rPr>
        <w:tab/>
      </w:r>
      <w:r>
        <w:rPr>
          <w:noProof/>
        </w:rPr>
        <w:fldChar w:fldCharType="begin"/>
      </w:r>
      <w:r>
        <w:rPr>
          <w:noProof/>
        </w:rPr>
        <w:instrText xml:space="preserve"> PAGEREF _Toc170131792 \h </w:instrText>
      </w:r>
      <w:r>
        <w:rPr>
          <w:noProof/>
        </w:rPr>
      </w:r>
      <w:r>
        <w:rPr>
          <w:noProof/>
        </w:rPr>
        <w:fldChar w:fldCharType="separate"/>
      </w:r>
      <w:r>
        <w:rPr>
          <w:noProof/>
        </w:rPr>
        <w:t>9</w:t>
      </w:r>
      <w:r>
        <w:rPr>
          <w:noProof/>
        </w:rPr>
        <w:fldChar w:fldCharType="end"/>
      </w:r>
    </w:p>
    <w:p w14:paraId="257CE81E" w14:textId="77777777" w:rsidR="00331415" w:rsidRDefault="00331415">
      <w:pPr>
        <w:pStyle w:val="TOC2"/>
        <w:tabs>
          <w:tab w:val="right" w:leader="dot" w:pos="9622"/>
        </w:tabs>
        <w:rPr>
          <w:b w:val="0"/>
          <w:noProof/>
          <w:sz w:val="24"/>
          <w:szCs w:val="24"/>
          <w:lang w:eastAsia="ja-JP"/>
        </w:rPr>
      </w:pPr>
      <w:r>
        <w:rPr>
          <w:noProof/>
        </w:rPr>
        <w:t>K. Multichannel integration strategy</w:t>
      </w:r>
      <w:r>
        <w:rPr>
          <w:noProof/>
        </w:rPr>
        <w:tab/>
      </w:r>
      <w:r>
        <w:rPr>
          <w:noProof/>
        </w:rPr>
        <w:fldChar w:fldCharType="begin"/>
      </w:r>
      <w:r>
        <w:rPr>
          <w:noProof/>
        </w:rPr>
        <w:instrText xml:space="preserve"> PAGEREF _Toc170131793 \h </w:instrText>
      </w:r>
      <w:r>
        <w:rPr>
          <w:noProof/>
        </w:rPr>
      </w:r>
      <w:r>
        <w:rPr>
          <w:noProof/>
        </w:rPr>
        <w:fldChar w:fldCharType="separate"/>
      </w:r>
      <w:r>
        <w:rPr>
          <w:noProof/>
        </w:rPr>
        <w:t>9</w:t>
      </w:r>
      <w:r>
        <w:rPr>
          <w:noProof/>
        </w:rPr>
        <w:fldChar w:fldCharType="end"/>
      </w:r>
    </w:p>
    <w:p w14:paraId="43E18B88" w14:textId="77777777" w:rsidR="00331415" w:rsidRDefault="00331415">
      <w:pPr>
        <w:pStyle w:val="TOC3"/>
        <w:tabs>
          <w:tab w:val="right" w:leader="dot" w:pos="9622"/>
        </w:tabs>
        <w:rPr>
          <w:noProof/>
          <w:sz w:val="24"/>
          <w:szCs w:val="24"/>
          <w:lang w:eastAsia="ja-JP"/>
        </w:rPr>
      </w:pPr>
      <w:r>
        <w:rPr>
          <w:noProof/>
        </w:rPr>
        <w:t>L. Social media marketing strategy</w:t>
      </w:r>
      <w:r>
        <w:rPr>
          <w:noProof/>
        </w:rPr>
        <w:tab/>
      </w:r>
      <w:r>
        <w:rPr>
          <w:noProof/>
        </w:rPr>
        <w:fldChar w:fldCharType="begin"/>
      </w:r>
      <w:r>
        <w:rPr>
          <w:noProof/>
        </w:rPr>
        <w:instrText xml:space="preserve"> PAGEREF _Toc170131794 \h </w:instrText>
      </w:r>
      <w:r>
        <w:rPr>
          <w:noProof/>
        </w:rPr>
      </w:r>
      <w:r>
        <w:rPr>
          <w:noProof/>
        </w:rPr>
        <w:fldChar w:fldCharType="separate"/>
      </w:r>
      <w:r>
        <w:rPr>
          <w:noProof/>
        </w:rPr>
        <w:t>9</w:t>
      </w:r>
      <w:r>
        <w:rPr>
          <w:noProof/>
        </w:rPr>
        <w:fldChar w:fldCharType="end"/>
      </w:r>
    </w:p>
    <w:p w14:paraId="3EB2C8EE" w14:textId="77777777" w:rsidR="00331415" w:rsidRDefault="00331415">
      <w:pPr>
        <w:pStyle w:val="TOC3"/>
        <w:tabs>
          <w:tab w:val="right" w:leader="dot" w:pos="9622"/>
        </w:tabs>
        <w:rPr>
          <w:noProof/>
          <w:sz w:val="24"/>
          <w:szCs w:val="24"/>
          <w:lang w:eastAsia="ja-JP"/>
        </w:rPr>
      </w:pPr>
      <w:r>
        <w:rPr>
          <w:noProof/>
        </w:rPr>
        <w:t>M. Digital marketing governance strategy</w:t>
      </w:r>
      <w:r>
        <w:rPr>
          <w:noProof/>
        </w:rPr>
        <w:tab/>
      </w:r>
      <w:r>
        <w:rPr>
          <w:noProof/>
        </w:rPr>
        <w:fldChar w:fldCharType="begin"/>
      </w:r>
      <w:r>
        <w:rPr>
          <w:noProof/>
        </w:rPr>
        <w:instrText xml:space="preserve"> PAGEREF _Toc170131795 \h </w:instrText>
      </w:r>
      <w:r>
        <w:rPr>
          <w:noProof/>
        </w:rPr>
      </w:r>
      <w:r>
        <w:rPr>
          <w:noProof/>
        </w:rPr>
        <w:fldChar w:fldCharType="separate"/>
      </w:r>
      <w:r>
        <w:rPr>
          <w:noProof/>
        </w:rPr>
        <w:t>9</w:t>
      </w:r>
      <w:r>
        <w:rPr>
          <w:noProof/>
        </w:rPr>
        <w:fldChar w:fldCharType="end"/>
      </w:r>
    </w:p>
    <w:p w14:paraId="6BD33B35" w14:textId="77777777" w:rsidR="00331415" w:rsidRDefault="00331415">
      <w:pPr>
        <w:pStyle w:val="TOC1"/>
        <w:tabs>
          <w:tab w:val="right" w:leader="dot" w:pos="9622"/>
        </w:tabs>
        <w:rPr>
          <w:b w:val="0"/>
          <w:noProof/>
          <w:lang w:eastAsia="ja-JP"/>
        </w:rPr>
      </w:pPr>
      <w:r>
        <w:rPr>
          <w:noProof/>
        </w:rPr>
        <w:t>FOUR Tactics, action and control</w:t>
      </w:r>
      <w:r>
        <w:rPr>
          <w:noProof/>
        </w:rPr>
        <w:tab/>
      </w:r>
      <w:r>
        <w:rPr>
          <w:noProof/>
        </w:rPr>
        <w:fldChar w:fldCharType="begin"/>
      </w:r>
      <w:r>
        <w:rPr>
          <w:noProof/>
        </w:rPr>
        <w:instrText xml:space="preserve"> PAGEREF _Toc170131796 \h </w:instrText>
      </w:r>
      <w:r>
        <w:rPr>
          <w:noProof/>
        </w:rPr>
      </w:r>
      <w:r>
        <w:rPr>
          <w:noProof/>
        </w:rPr>
        <w:fldChar w:fldCharType="separate"/>
      </w:r>
      <w:r>
        <w:rPr>
          <w:noProof/>
        </w:rPr>
        <w:t>10</w:t>
      </w:r>
      <w:r>
        <w:rPr>
          <w:noProof/>
        </w:rPr>
        <w:fldChar w:fldCharType="end"/>
      </w:r>
    </w:p>
    <w:p w14:paraId="21935DE9" w14:textId="77777777" w:rsidR="00331415" w:rsidRDefault="00331415">
      <w:pPr>
        <w:pStyle w:val="TOC2"/>
        <w:tabs>
          <w:tab w:val="right" w:leader="dot" w:pos="9622"/>
        </w:tabs>
        <w:rPr>
          <w:b w:val="0"/>
          <w:noProof/>
          <w:sz w:val="24"/>
          <w:szCs w:val="24"/>
          <w:lang w:eastAsia="ja-JP"/>
        </w:rPr>
      </w:pPr>
      <w:r>
        <w:rPr>
          <w:noProof/>
        </w:rPr>
        <w:t>Tactics</w:t>
      </w:r>
      <w:r>
        <w:rPr>
          <w:noProof/>
        </w:rPr>
        <w:tab/>
      </w:r>
      <w:r>
        <w:rPr>
          <w:noProof/>
        </w:rPr>
        <w:fldChar w:fldCharType="begin"/>
      </w:r>
      <w:r>
        <w:rPr>
          <w:noProof/>
        </w:rPr>
        <w:instrText xml:space="preserve"> PAGEREF _Toc170131797 \h </w:instrText>
      </w:r>
      <w:r>
        <w:rPr>
          <w:noProof/>
        </w:rPr>
      </w:r>
      <w:r>
        <w:rPr>
          <w:noProof/>
        </w:rPr>
        <w:fldChar w:fldCharType="separate"/>
      </w:r>
      <w:r>
        <w:rPr>
          <w:noProof/>
        </w:rPr>
        <w:t>10</w:t>
      </w:r>
      <w:r>
        <w:rPr>
          <w:noProof/>
        </w:rPr>
        <w:fldChar w:fldCharType="end"/>
      </w:r>
    </w:p>
    <w:p w14:paraId="2D867EA6" w14:textId="77777777" w:rsidR="00331415" w:rsidRDefault="00331415">
      <w:pPr>
        <w:pStyle w:val="TOC2"/>
        <w:tabs>
          <w:tab w:val="right" w:leader="dot" w:pos="9622"/>
        </w:tabs>
        <w:rPr>
          <w:b w:val="0"/>
          <w:noProof/>
          <w:sz w:val="24"/>
          <w:szCs w:val="24"/>
          <w:lang w:eastAsia="ja-JP"/>
        </w:rPr>
      </w:pPr>
      <w:r>
        <w:rPr>
          <w:noProof/>
        </w:rPr>
        <w:t>Control</w:t>
      </w:r>
      <w:r>
        <w:rPr>
          <w:noProof/>
        </w:rPr>
        <w:tab/>
      </w:r>
      <w:r>
        <w:rPr>
          <w:noProof/>
        </w:rPr>
        <w:fldChar w:fldCharType="begin"/>
      </w:r>
      <w:r>
        <w:rPr>
          <w:noProof/>
        </w:rPr>
        <w:instrText xml:space="preserve"> PAGEREF _Toc170131798 \h </w:instrText>
      </w:r>
      <w:r>
        <w:rPr>
          <w:noProof/>
        </w:rPr>
      </w:r>
      <w:r>
        <w:rPr>
          <w:noProof/>
        </w:rPr>
        <w:fldChar w:fldCharType="separate"/>
      </w:r>
      <w:r>
        <w:rPr>
          <w:noProof/>
        </w:rPr>
        <w:t>10</w:t>
      </w:r>
      <w:r>
        <w:rPr>
          <w:noProof/>
        </w:rPr>
        <w:fldChar w:fldCharType="end"/>
      </w:r>
    </w:p>
    <w:p w14:paraId="1BB57954" w14:textId="77777777" w:rsidR="00331415" w:rsidRDefault="00331415">
      <w:pPr>
        <w:pStyle w:val="TOC2"/>
        <w:tabs>
          <w:tab w:val="right" w:leader="dot" w:pos="9622"/>
        </w:tabs>
        <w:rPr>
          <w:b w:val="0"/>
          <w:noProof/>
          <w:sz w:val="24"/>
          <w:szCs w:val="24"/>
          <w:lang w:eastAsia="ja-JP"/>
        </w:rPr>
      </w:pPr>
      <w:r>
        <w:rPr>
          <w:noProof/>
        </w:rPr>
        <w:t>Governance</w:t>
      </w:r>
      <w:r>
        <w:rPr>
          <w:noProof/>
        </w:rPr>
        <w:tab/>
      </w:r>
      <w:r>
        <w:rPr>
          <w:noProof/>
        </w:rPr>
        <w:fldChar w:fldCharType="begin"/>
      </w:r>
      <w:r>
        <w:rPr>
          <w:noProof/>
        </w:rPr>
        <w:instrText xml:space="preserve"> PAGEREF _Toc170131799 \h </w:instrText>
      </w:r>
      <w:r>
        <w:rPr>
          <w:noProof/>
        </w:rPr>
      </w:r>
      <w:r>
        <w:rPr>
          <w:noProof/>
        </w:rPr>
        <w:fldChar w:fldCharType="separate"/>
      </w:r>
      <w:r>
        <w:rPr>
          <w:noProof/>
        </w:rPr>
        <w:t>11</w:t>
      </w:r>
      <w:r>
        <w:rPr>
          <w:noProof/>
        </w:rPr>
        <w:fldChar w:fldCharType="end"/>
      </w:r>
    </w:p>
    <w:p w14:paraId="1BFC48E2" w14:textId="77777777" w:rsidR="00331415" w:rsidRDefault="00331415">
      <w:pPr>
        <w:pStyle w:val="TOC1"/>
        <w:tabs>
          <w:tab w:val="right" w:leader="dot" w:pos="9622"/>
        </w:tabs>
        <w:rPr>
          <w:b w:val="0"/>
          <w:noProof/>
          <w:lang w:eastAsia="ja-JP"/>
        </w:rPr>
      </w:pPr>
      <w:r>
        <w:rPr>
          <w:noProof/>
        </w:rPr>
        <w:t>Systems - the processes to make things work and keep you agile</w:t>
      </w:r>
      <w:r>
        <w:rPr>
          <w:noProof/>
        </w:rPr>
        <w:tab/>
      </w:r>
      <w:r>
        <w:rPr>
          <w:noProof/>
        </w:rPr>
        <w:fldChar w:fldCharType="begin"/>
      </w:r>
      <w:r>
        <w:rPr>
          <w:noProof/>
        </w:rPr>
        <w:instrText xml:space="preserve"> PAGEREF _Toc170131800 \h </w:instrText>
      </w:r>
      <w:r>
        <w:rPr>
          <w:noProof/>
        </w:rPr>
      </w:r>
      <w:r>
        <w:rPr>
          <w:noProof/>
        </w:rPr>
        <w:fldChar w:fldCharType="separate"/>
      </w:r>
      <w:r>
        <w:rPr>
          <w:noProof/>
        </w:rPr>
        <w:t>11</w:t>
      </w:r>
      <w:r>
        <w:rPr>
          <w:noProof/>
        </w:rPr>
        <w:fldChar w:fldCharType="end"/>
      </w:r>
    </w:p>
    <w:p w14:paraId="3884D6E0" w14:textId="77777777" w:rsidR="00331415" w:rsidRDefault="00331415">
      <w:pPr>
        <w:pStyle w:val="TOC1"/>
        <w:tabs>
          <w:tab w:val="right" w:leader="dot" w:pos="9622"/>
        </w:tabs>
        <w:rPr>
          <w:b w:val="0"/>
          <w:noProof/>
          <w:lang w:eastAsia="ja-JP"/>
        </w:rPr>
      </w:pPr>
      <w:r>
        <w:rPr>
          <w:noProof/>
        </w:rPr>
        <w:t>5. Executive summary</w:t>
      </w:r>
      <w:r>
        <w:rPr>
          <w:noProof/>
        </w:rPr>
        <w:tab/>
      </w:r>
      <w:r>
        <w:rPr>
          <w:noProof/>
        </w:rPr>
        <w:fldChar w:fldCharType="begin"/>
      </w:r>
      <w:r>
        <w:rPr>
          <w:noProof/>
        </w:rPr>
        <w:instrText xml:space="preserve"> PAGEREF _Toc170131801 \h </w:instrText>
      </w:r>
      <w:r>
        <w:rPr>
          <w:noProof/>
        </w:rPr>
      </w:r>
      <w:r>
        <w:rPr>
          <w:noProof/>
        </w:rPr>
        <w:fldChar w:fldCharType="separate"/>
      </w:r>
      <w:r>
        <w:rPr>
          <w:noProof/>
        </w:rPr>
        <w:t>12</w:t>
      </w:r>
      <w:r>
        <w:rPr>
          <w:noProof/>
        </w:rPr>
        <w:fldChar w:fldCharType="end"/>
      </w:r>
    </w:p>
    <w:p w14:paraId="5B3421DF" w14:textId="77777777" w:rsidR="00331415" w:rsidRDefault="00331415">
      <w:pPr>
        <w:pStyle w:val="TOC2"/>
        <w:tabs>
          <w:tab w:val="right" w:leader="dot" w:pos="9622"/>
        </w:tabs>
        <w:rPr>
          <w:b w:val="0"/>
          <w:noProof/>
          <w:sz w:val="24"/>
          <w:szCs w:val="24"/>
          <w:lang w:eastAsia="ja-JP"/>
        </w:rPr>
      </w:pPr>
      <w:r>
        <w:rPr>
          <w:noProof/>
        </w:rPr>
        <w:t>1 Situation</w:t>
      </w:r>
      <w:r>
        <w:rPr>
          <w:noProof/>
        </w:rPr>
        <w:tab/>
      </w:r>
      <w:r>
        <w:rPr>
          <w:noProof/>
        </w:rPr>
        <w:fldChar w:fldCharType="begin"/>
      </w:r>
      <w:r>
        <w:rPr>
          <w:noProof/>
        </w:rPr>
        <w:instrText xml:space="preserve"> PAGEREF _Toc170131802 \h </w:instrText>
      </w:r>
      <w:r>
        <w:rPr>
          <w:noProof/>
        </w:rPr>
      </w:r>
      <w:r>
        <w:rPr>
          <w:noProof/>
        </w:rPr>
        <w:fldChar w:fldCharType="separate"/>
      </w:r>
      <w:r>
        <w:rPr>
          <w:noProof/>
        </w:rPr>
        <w:t>12</w:t>
      </w:r>
      <w:r>
        <w:rPr>
          <w:noProof/>
        </w:rPr>
        <w:fldChar w:fldCharType="end"/>
      </w:r>
    </w:p>
    <w:p w14:paraId="7A044153" w14:textId="77777777" w:rsidR="00331415" w:rsidRDefault="00331415">
      <w:pPr>
        <w:pStyle w:val="TOC2"/>
        <w:tabs>
          <w:tab w:val="right" w:leader="dot" w:pos="9622"/>
        </w:tabs>
        <w:rPr>
          <w:b w:val="0"/>
          <w:noProof/>
          <w:sz w:val="24"/>
          <w:szCs w:val="24"/>
          <w:lang w:eastAsia="ja-JP"/>
        </w:rPr>
      </w:pPr>
      <w:r>
        <w:rPr>
          <w:noProof/>
        </w:rPr>
        <w:t>2 Objectives</w:t>
      </w:r>
      <w:r>
        <w:rPr>
          <w:noProof/>
        </w:rPr>
        <w:tab/>
      </w:r>
      <w:r>
        <w:rPr>
          <w:noProof/>
        </w:rPr>
        <w:fldChar w:fldCharType="begin"/>
      </w:r>
      <w:r>
        <w:rPr>
          <w:noProof/>
        </w:rPr>
        <w:instrText xml:space="preserve"> PAGEREF _Toc170131803 \h </w:instrText>
      </w:r>
      <w:r>
        <w:rPr>
          <w:noProof/>
        </w:rPr>
      </w:r>
      <w:r>
        <w:rPr>
          <w:noProof/>
        </w:rPr>
        <w:fldChar w:fldCharType="separate"/>
      </w:r>
      <w:r>
        <w:rPr>
          <w:noProof/>
        </w:rPr>
        <w:t>12</w:t>
      </w:r>
      <w:r>
        <w:rPr>
          <w:noProof/>
        </w:rPr>
        <w:fldChar w:fldCharType="end"/>
      </w:r>
    </w:p>
    <w:p w14:paraId="104AFAC7" w14:textId="77777777" w:rsidR="00331415" w:rsidRDefault="00331415">
      <w:pPr>
        <w:pStyle w:val="TOC2"/>
        <w:tabs>
          <w:tab w:val="right" w:leader="dot" w:pos="9622"/>
        </w:tabs>
        <w:rPr>
          <w:b w:val="0"/>
          <w:noProof/>
          <w:sz w:val="24"/>
          <w:szCs w:val="24"/>
          <w:lang w:eastAsia="ja-JP"/>
        </w:rPr>
      </w:pPr>
      <w:r>
        <w:rPr>
          <w:noProof/>
        </w:rPr>
        <w:t>3 Strategy</w:t>
      </w:r>
      <w:r>
        <w:rPr>
          <w:noProof/>
        </w:rPr>
        <w:tab/>
      </w:r>
      <w:r>
        <w:rPr>
          <w:noProof/>
        </w:rPr>
        <w:fldChar w:fldCharType="begin"/>
      </w:r>
      <w:r>
        <w:rPr>
          <w:noProof/>
        </w:rPr>
        <w:instrText xml:space="preserve"> PAGEREF _Toc170131804 \h </w:instrText>
      </w:r>
      <w:r>
        <w:rPr>
          <w:noProof/>
        </w:rPr>
      </w:r>
      <w:r>
        <w:rPr>
          <w:noProof/>
        </w:rPr>
        <w:fldChar w:fldCharType="separate"/>
      </w:r>
      <w:r>
        <w:rPr>
          <w:noProof/>
        </w:rPr>
        <w:t>12</w:t>
      </w:r>
      <w:r>
        <w:rPr>
          <w:noProof/>
        </w:rPr>
        <w:fldChar w:fldCharType="end"/>
      </w:r>
    </w:p>
    <w:p w14:paraId="27834DE1" w14:textId="77777777" w:rsidR="00331415" w:rsidRDefault="00331415">
      <w:pPr>
        <w:pStyle w:val="TOC2"/>
        <w:tabs>
          <w:tab w:val="right" w:leader="dot" w:pos="9622"/>
        </w:tabs>
        <w:rPr>
          <w:b w:val="0"/>
          <w:noProof/>
          <w:sz w:val="24"/>
          <w:szCs w:val="24"/>
          <w:lang w:eastAsia="ja-JP"/>
        </w:rPr>
      </w:pPr>
      <w:r>
        <w:rPr>
          <w:noProof/>
        </w:rPr>
        <w:t>4 Tactics, Actions and Control</w:t>
      </w:r>
      <w:r>
        <w:rPr>
          <w:noProof/>
        </w:rPr>
        <w:tab/>
      </w:r>
      <w:r>
        <w:rPr>
          <w:noProof/>
        </w:rPr>
        <w:fldChar w:fldCharType="begin"/>
      </w:r>
      <w:r>
        <w:rPr>
          <w:noProof/>
        </w:rPr>
        <w:instrText xml:space="preserve"> PAGEREF _Toc170131805 \h </w:instrText>
      </w:r>
      <w:r>
        <w:rPr>
          <w:noProof/>
        </w:rPr>
      </w:r>
      <w:r>
        <w:rPr>
          <w:noProof/>
        </w:rPr>
        <w:fldChar w:fldCharType="separate"/>
      </w:r>
      <w:r>
        <w:rPr>
          <w:noProof/>
        </w:rPr>
        <w:t>12</w:t>
      </w:r>
      <w:r>
        <w:rPr>
          <w:noProof/>
        </w:rPr>
        <w:fldChar w:fldCharType="end"/>
      </w:r>
    </w:p>
    <w:p w14:paraId="5D84B7E3" w14:textId="77777777" w:rsidR="004E0DAD" w:rsidRDefault="004E0DAD">
      <w:r>
        <w:fldChar w:fldCharType="end"/>
      </w:r>
    </w:p>
    <w:p w14:paraId="478F64C5" w14:textId="77777777" w:rsidR="004E0DAD" w:rsidRDefault="004E0DAD">
      <w:r>
        <w:br w:type="page"/>
      </w:r>
    </w:p>
    <w:p w14:paraId="6319A338" w14:textId="77777777" w:rsidR="004E0DAD" w:rsidRDefault="004E0DAD" w:rsidP="004E0DAD"/>
    <w:p w14:paraId="69978A63" w14:textId="77777777" w:rsidR="00195481" w:rsidRPr="00195481" w:rsidRDefault="00195481" w:rsidP="00870FEF">
      <w:pPr>
        <w:pStyle w:val="Heading1"/>
      </w:pPr>
      <w:bookmarkStart w:id="7" w:name="_Toc170131771"/>
      <w:r w:rsidRPr="00195481">
        <w:t>1. Situation analysis. Where are we now?</w:t>
      </w:r>
      <w:bookmarkStart w:id="8" w:name="_TOC3931"/>
      <w:bookmarkEnd w:id="8"/>
      <w:r w:rsidR="00870FEF">
        <w:br/>
      </w:r>
      <w:r w:rsidRPr="00195481">
        <w:t>Understanding your online marketplace</w:t>
      </w:r>
      <w:bookmarkEnd w:id="7"/>
    </w:p>
    <w:p w14:paraId="75A4D925" w14:textId="77777777" w:rsidR="00195481" w:rsidRPr="00195481" w:rsidRDefault="00195481" w:rsidP="00870FEF">
      <w:pPr>
        <w:pStyle w:val="Heading2"/>
      </w:pPr>
      <w:bookmarkStart w:id="9" w:name="_TOC3970"/>
      <w:bookmarkStart w:id="10" w:name="_Toc170131772"/>
      <w:bookmarkEnd w:id="9"/>
      <w:r w:rsidRPr="00195481">
        <w:t>The immediate, or micro-environment</w:t>
      </w:r>
      <w:bookmarkEnd w:id="10"/>
    </w:p>
    <w:p w14:paraId="502B50D5" w14:textId="77777777" w:rsidR="00195481" w:rsidRPr="00870FEF" w:rsidRDefault="00195481" w:rsidP="00870FEF">
      <w:pPr>
        <w:pStyle w:val="Heading3"/>
      </w:pPr>
      <w:bookmarkStart w:id="11" w:name="_TOC4007"/>
      <w:bookmarkStart w:id="12" w:name="_Toc170131773"/>
      <w:bookmarkEnd w:id="11"/>
      <w:r w:rsidRPr="00870FEF">
        <w:t>A. Our customers</w:t>
      </w:r>
      <w:bookmarkEnd w:id="12"/>
    </w:p>
    <w:p w14:paraId="28C8E6E7" w14:textId="77777777" w:rsidR="00195481" w:rsidRPr="00195481" w:rsidRDefault="00195481" w:rsidP="00195481">
      <w:pPr>
        <w:rPr>
          <w:i/>
        </w:rPr>
      </w:pPr>
      <w:r w:rsidRPr="00195481">
        <w:rPr>
          <w:i/>
        </w:rPr>
        <w:t xml:space="preserve">Always start with the customer, their characteristics, behaviours, needs and wants. You should </w:t>
      </w:r>
      <w:r w:rsidR="004E0DAD">
        <w:rPr>
          <w:i/>
        </w:rPr>
        <w:t>define</w:t>
      </w:r>
      <w:r w:rsidRPr="00195481">
        <w:rPr>
          <w:i/>
        </w:rPr>
        <w:t xml:space="preserve">: </w:t>
      </w:r>
    </w:p>
    <w:p w14:paraId="3E4EF87F" w14:textId="77777777" w:rsidR="00195481" w:rsidRPr="00195481" w:rsidRDefault="00195481" w:rsidP="00195481">
      <w:pPr>
        <w:rPr>
          <w:i/>
        </w:rPr>
      </w:pPr>
    </w:p>
    <w:p w14:paraId="769FEC09" w14:textId="77777777" w:rsidR="004E0DAD" w:rsidRDefault="004E0DAD" w:rsidP="004462FC">
      <w:pPr>
        <w:numPr>
          <w:ilvl w:val="0"/>
          <w:numId w:val="17"/>
        </w:numPr>
        <w:rPr>
          <w:i/>
        </w:rPr>
      </w:pPr>
      <w:r>
        <w:rPr>
          <w:i/>
        </w:rPr>
        <w:t xml:space="preserve">Options for segmenting and targeting – you should apply your traditional segments, but also consider the new microtargeting options available online – see </w:t>
      </w:r>
      <w:hyperlink r:id="rId24" w:history="1">
        <w:r w:rsidRPr="006C11E1">
          <w:rPr>
            <w:rStyle w:val="Hyperlink"/>
            <w:i/>
          </w:rPr>
          <w:t>http://bit.ly/smarttargeting</w:t>
        </w:r>
      </w:hyperlink>
      <w:r>
        <w:rPr>
          <w:i/>
        </w:rPr>
        <w:t xml:space="preserve">. </w:t>
      </w:r>
    </w:p>
    <w:p w14:paraId="702F158B" w14:textId="77777777" w:rsidR="00195481" w:rsidRDefault="00195481" w:rsidP="004462FC">
      <w:pPr>
        <w:numPr>
          <w:ilvl w:val="0"/>
          <w:numId w:val="17"/>
        </w:numPr>
        <w:rPr>
          <w:i/>
        </w:rPr>
      </w:pPr>
      <w:r w:rsidRPr="00195481">
        <w:rPr>
          <w:i/>
        </w:rPr>
        <w:t>Ideal customers - characteristics summarised in named personas are useful to get started, think about demographics, searching and product selection behaviours and unmet needs - detail here is very useful to talk about “What would John do.. or think about...”. Also consider what your data tells you in regard to your most profitable, and potentially profitable customers</w:t>
      </w:r>
    </w:p>
    <w:p w14:paraId="595A7480" w14:textId="77777777" w:rsidR="00195481" w:rsidRPr="00195481" w:rsidRDefault="00195481" w:rsidP="00870FEF">
      <w:pPr>
        <w:pStyle w:val="Heading3"/>
      </w:pPr>
      <w:bookmarkStart w:id="13" w:name="_TOC4504"/>
      <w:bookmarkStart w:id="14" w:name="_Toc170131774"/>
      <w:bookmarkEnd w:id="13"/>
      <w:r w:rsidRPr="00195481">
        <w:t>B. Our market</w:t>
      </w:r>
      <w:bookmarkEnd w:id="14"/>
    </w:p>
    <w:p w14:paraId="7E3427D7" w14:textId="77777777" w:rsidR="00195481" w:rsidRPr="00195481" w:rsidRDefault="00195481" w:rsidP="004462FC">
      <w:pPr>
        <w:numPr>
          <w:ilvl w:val="0"/>
          <w:numId w:val="18"/>
        </w:numPr>
        <w:rPr>
          <w:i/>
        </w:rPr>
      </w:pPr>
      <w:r w:rsidRPr="00195481">
        <w:rPr>
          <w:i/>
        </w:rPr>
        <w:t>Market description - Focus on actionable needs and trends - are you meeting them, what are they - this insight us useful for other teams and you should find out what other teams know, what exactly is growing in the market, is there evidence you can draw from</w:t>
      </w:r>
    </w:p>
    <w:p w14:paraId="31E95F0A" w14:textId="77777777" w:rsidR="00195481" w:rsidRPr="00195481" w:rsidRDefault="00195481" w:rsidP="00870FEF">
      <w:pPr>
        <w:pStyle w:val="Heading3"/>
      </w:pPr>
      <w:bookmarkStart w:id="15" w:name="_TOC4779"/>
      <w:bookmarkStart w:id="16" w:name="_Toc170131775"/>
      <w:bookmarkEnd w:id="15"/>
      <w:r w:rsidRPr="00195481">
        <w:t>C. Our competitors</w:t>
      </w:r>
      <w:bookmarkEnd w:id="16"/>
    </w:p>
    <w:p w14:paraId="60EFC6E4" w14:textId="77777777" w:rsidR="004E0DAD" w:rsidRPr="004E0DAD" w:rsidRDefault="00195481" w:rsidP="004462FC">
      <w:pPr>
        <w:numPr>
          <w:ilvl w:val="0"/>
          <w:numId w:val="18"/>
        </w:numPr>
        <w:rPr>
          <w:i/>
        </w:rPr>
      </w:pPr>
      <w:r w:rsidRPr="00195481">
        <w:rPr>
          <w:i/>
        </w:rPr>
        <w:t>Benchmark against competitors for your customer personas and scenarios against the criteria given in the strategy section, in particular their marketing mix</w:t>
      </w:r>
      <w:r w:rsidRPr="00195481">
        <w:t>.</w:t>
      </w:r>
    </w:p>
    <w:p w14:paraId="69AE04DF" w14:textId="77777777" w:rsidR="00195481" w:rsidRPr="00195481" w:rsidRDefault="004E0DAD" w:rsidP="004462FC">
      <w:pPr>
        <w:numPr>
          <w:ilvl w:val="0"/>
          <w:numId w:val="18"/>
        </w:numPr>
        <w:rPr>
          <w:i/>
        </w:rPr>
      </w:pPr>
      <w:r>
        <w:rPr>
          <w:i/>
        </w:rPr>
        <w:t xml:space="preserve">For key digital tactics like SEO and social media marketing, it’s also important to benchmark against competitors. See our guide at </w:t>
      </w:r>
      <w:hyperlink r:id="rId25" w:history="1">
        <w:r w:rsidRPr="006C11E1">
          <w:rPr>
            <w:rStyle w:val="Hyperlink"/>
            <w:i/>
          </w:rPr>
          <w:t>http://bit.ly/smartbenchmarking</w:t>
        </w:r>
      </w:hyperlink>
      <w:r>
        <w:rPr>
          <w:i/>
        </w:rPr>
        <w:t xml:space="preserve">. </w:t>
      </w:r>
      <w:r>
        <w:t xml:space="preserve"> </w:t>
      </w:r>
    </w:p>
    <w:p w14:paraId="53FDDC5E" w14:textId="77777777" w:rsidR="00195481" w:rsidRPr="00195481" w:rsidRDefault="00195481" w:rsidP="00870FEF">
      <w:pPr>
        <w:pStyle w:val="Heading3"/>
      </w:pPr>
      <w:bookmarkStart w:id="17" w:name="_TOC4958"/>
      <w:bookmarkStart w:id="18" w:name="_Toc170131776"/>
      <w:bookmarkEnd w:id="17"/>
      <w:r w:rsidRPr="00195481">
        <w:t>D. Intermediaries</w:t>
      </w:r>
      <w:r w:rsidR="00870FEF">
        <w:t>, influencers</w:t>
      </w:r>
      <w:r w:rsidRPr="00195481">
        <w:t xml:space="preserve"> and potential </w:t>
      </w:r>
      <w:r w:rsidR="00870FEF">
        <w:t>partners</w:t>
      </w:r>
      <w:bookmarkEnd w:id="18"/>
    </w:p>
    <w:p w14:paraId="4CFBD791" w14:textId="77777777" w:rsidR="00195481" w:rsidRDefault="00195481" w:rsidP="004462FC">
      <w:pPr>
        <w:numPr>
          <w:ilvl w:val="0"/>
          <w:numId w:val="18"/>
        </w:numPr>
        <w:rPr>
          <w:i/>
        </w:rPr>
      </w:pPr>
      <w:r w:rsidRPr="00195481">
        <w:rPr>
          <w:i/>
        </w:rPr>
        <w:t>Review customer use of different types of sites which may influence their decision for example, search engines, specialist news sites, aggregators</w:t>
      </w:r>
      <w:r w:rsidR="00763008">
        <w:rPr>
          <w:i/>
        </w:rPr>
        <w:t>, social networks</w:t>
      </w:r>
      <w:r w:rsidRPr="00195481">
        <w:rPr>
          <w:i/>
        </w:rPr>
        <w:t xml:space="preserve"> and bloggers </w:t>
      </w:r>
    </w:p>
    <w:p w14:paraId="7489B236" w14:textId="77777777" w:rsidR="004E0DAD" w:rsidRPr="00195481" w:rsidRDefault="004E0DAD" w:rsidP="004462FC">
      <w:pPr>
        <w:numPr>
          <w:ilvl w:val="0"/>
          <w:numId w:val="18"/>
        </w:numPr>
        <w:rPr>
          <w:i/>
        </w:rPr>
      </w:pPr>
      <w:r>
        <w:rPr>
          <w:i/>
        </w:rPr>
        <w:t xml:space="preserve">You can monitor your reputation across different influencers using </w:t>
      </w:r>
      <w:hyperlink r:id="rId26" w:history="1">
        <w:r w:rsidRPr="006C11E1">
          <w:rPr>
            <w:rStyle w:val="Hyperlink"/>
            <w:i/>
          </w:rPr>
          <w:t>http://bit.ly/smartreputation</w:t>
        </w:r>
      </w:hyperlink>
      <w:r>
        <w:rPr>
          <w:i/>
        </w:rPr>
        <w:t xml:space="preserve"> </w:t>
      </w:r>
    </w:p>
    <w:p w14:paraId="6186A7F8" w14:textId="77777777" w:rsidR="00195481" w:rsidRPr="00870FEF" w:rsidRDefault="00870FEF" w:rsidP="00870FEF">
      <w:pPr>
        <w:pStyle w:val="Heading3"/>
      </w:pPr>
      <w:bookmarkStart w:id="19" w:name="_TOC5163"/>
      <w:bookmarkStart w:id="20" w:name="_Toc170131777"/>
      <w:bookmarkEnd w:id="19"/>
      <w:r>
        <w:t xml:space="preserve">E. </w:t>
      </w:r>
      <w:r w:rsidR="00195481" w:rsidRPr="00195481">
        <w:t>Wider macro environment</w:t>
      </w:r>
      <w:bookmarkEnd w:id="20"/>
    </w:p>
    <w:p w14:paraId="05E6B3BB" w14:textId="77777777" w:rsidR="00195481" w:rsidRPr="00EC7526" w:rsidRDefault="00195481" w:rsidP="00195481">
      <w:pPr>
        <w:rPr>
          <w:i/>
        </w:rPr>
      </w:pPr>
      <w:bookmarkStart w:id="21" w:name="_TOC5188"/>
      <w:bookmarkEnd w:id="21"/>
      <w:r w:rsidRPr="00EC7526">
        <w:rPr>
          <w:i/>
        </w:rPr>
        <w:t>These are the big picture strategic influences</w:t>
      </w:r>
      <w:r w:rsidR="00763008" w:rsidRPr="00EC7526">
        <w:rPr>
          <w:i/>
        </w:rPr>
        <w:t>. We recommend you don’t go into too much depth on these, instead review the influence of the main macro factors for digital; social, legal and technology in the context of customer analysis and competitor benchmarking.</w:t>
      </w:r>
    </w:p>
    <w:p w14:paraId="7E89D037" w14:textId="77777777" w:rsidR="00195481" w:rsidRPr="00EC7526" w:rsidRDefault="00195481" w:rsidP="004462FC">
      <w:pPr>
        <w:numPr>
          <w:ilvl w:val="0"/>
          <w:numId w:val="18"/>
        </w:numPr>
        <w:rPr>
          <w:i/>
        </w:rPr>
      </w:pPr>
      <w:r w:rsidRPr="00EC7526">
        <w:rPr>
          <w:b/>
          <w:i/>
        </w:rPr>
        <w:t>Social</w:t>
      </w:r>
      <w:r w:rsidRPr="00EC7526">
        <w:rPr>
          <w:i/>
        </w:rPr>
        <w:t xml:space="preserve"> - how have consumer attitudes changed?</w:t>
      </w:r>
    </w:p>
    <w:p w14:paraId="0805D288" w14:textId="77777777" w:rsidR="00195481" w:rsidRPr="00EC7526" w:rsidRDefault="00195481" w:rsidP="004462FC">
      <w:pPr>
        <w:numPr>
          <w:ilvl w:val="0"/>
          <w:numId w:val="18"/>
        </w:numPr>
        <w:rPr>
          <w:i/>
        </w:rPr>
      </w:pPr>
      <w:r w:rsidRPr="00EC7526">
        <w:rPr>
          <w:b/>
          <w:i/>
        </w:rPr>
        <w:t>Legal</w:t>
      </w:r>
      <w:r w:rsidRPr="00EC7526">
        <w:rPr>
          <w:i/>
        </w:rPr>
        <w:t xml:space="preserve"> - checking your online marketing activities comply with privacy and online trading laws before problems arise</w:t>
      </w:r>
    </w:p>
    <w:p w14:paraId="626A6B51" w14:textId="77777777" w:rsidR="00195481" w:rsidRPr="00EC7526" w:rsidRDefault="00195481" w:rsidP="004462FC">
      <w:pPr>
        <w:numPr>
          <w:ilvl w:val="0"/>
          <w:numId w:val="18"/>
        </w:numPr>
        <w:rPr>
          <w:i/>
        </w:rPr>
      </w:pPr>
      <w:r w:rsidRPr="00EC7526">
        <w:rPr>
          <w:b/>
          <w:i/>
        </w:rPr>
        <w:t>Environment</w:t>
      </w:r>
      <w:r w:rsidRPr="00EC7526">
        <w:rPr>
          <w:i/>
        </w:rPr>
        <w:t xml:space="preserve"> - is your approach ethical and sustainable</w:t>
      </w:r>
    </w:p>
    <w:p w14:paraId="27A4004F" w14:textId="77777777" w:rsidR="00195481" w:rsidRPr="00EC7526" w:rsidRDefault="00195481" w:rsidP="004462FC">
      <w:pPr>
        <w:numPr>
          <w:ilvl w:val="0"/>
          <w:numId w:val="18"/>
        </w:numPr>
        <w:rPr>
          <w:i/>
        </w:rPr>
      </w:pPr>
      <w:r w:rsidRPr="00EC7526">
        <w:rPr>
          <w:b/>
          <w:i/>
        </w:rPr>
        <w:t>Political</w:t>
      </w:r>
      <w:r w:rsidRPr="00EC7526">
        <w:rPr>
          <w:i/>
        </w:rPr>
        <w:t xml:space="preserve"> - can you take advantage of government funding schemes</w:t>
      </w:r>
    </w:p>
    <w:p w14:paraId="59AC902B" w14:textId="77777777" w:rsidR="00195481" w:rsidRPr="00EC7526" w:rsidRDefault="00195481" w:rsidP="004462FC">
      <w:pPr>
        <w:numPr>
          <w:ilvl w:val="0"/>
          <w:numId w:val="18"/>
        </w:numPr>
        <w:rPr>
          <w:i/>
        </w:rPr>
      </w:pPr>
      <w:r w:rsidRPr="00EC7526">
        <w:rPr>
          <w:b/>
          <w:i/>
        </w:rPr>
        <w:t>Technology</w:t>
      </w:r>
      <w:r w:rsidRPr="00EC7526">
        <w:rPr>
          <w:i/>
        </w:rPr>
        <w:t xml:space="preserve"> - review of the latest technology</w:t>
      </w:r>
    </w:p>
    <w:p w14:paraId="4C23A7AC" w14:textId="77777777" w:rsidR="00195481" w:rsidRPr="00870FEF" w:rsidRDefault="00870FEF" w:rsidP="00870FEF">
      <w:pPr>
        <w:pStyle w:val="Heading2"/>
      </w:pPr>
      <w:bookmarkStart w:id="22" w:name="_Toc170131778"/>
      <w:r>
        <w:t xml:space="preserve">F. </w:t>
      </w:r>
      <w:r w:rsidR="00195481" w:rsidRPr="00870FEF">
        <w:t>Our own capabilities</w:t>
      </w:r>
      <w:bookmarkEnd w:id="22"/>
    </w:p>
    <w:p w14:paraId="0EE45A76" w14:textId="77777777" w:rsidR="00195481" w:rsidRPr="00195481" w:rsidRDefault="00195481" w:rsidP="00195481">
      <w:r w:rsidRPr="00195481">
        <w:rPr>
          <w:i/>
        </w:rPr>
        <w:t xml:space="preserve">Once you have looked outwards (often missed), only then should you turn inwards and look at your own capabilities. </w:t>
      </w:r>
      <w:r w:rsidRPr="00195481">
        <w:t xml:space="preserve"> </w:t>
      </w:r>
    </w:p>
    <w:p w14:paraId="696F26B3" w14:textId="77777777" w:rsidR="00195481" w:rsidRPr="00195481" w:rsidRDefault="00195481" w:rsidP="00195481">
      <w:pPr>
        <w:rPr>
          <w:i/>
        </w:rPr>
      </w:pPr>
    </w:p>
    <w:p w14:paraId="682C85F4" w14:textId="77777777" w:rsidR="00195481" w:rsidRPr="00195481" w:rsidRDefault="00195481" w:rsidP="00195481">
      <w:pPr>
        <w:rPr>
          <w:i/>
        </w:rPr>
      </w:pPr>
      <w:r w:rsidRPr="00195481">
        <w:rPr>
          <w:i/>
        </w:rPr>
        <w:lastRenderedPageBreak/>
        <w:t xml:space="preserve">In particular, you may find this </w:t>
      </w:r>
      <w:hyperlink r:id="rId27" w:history="1">
        <w:r w:rsidRPr="00195481">
          <w:rPr>
            <w:rStyle w:val="Hyperlink"/>
            <w:i/>
          </w:rPr>
          <w:t>digital marketing benchmarking spreadsheet</w:t>
        </w:r>
      </w:hyperlink>
      <w:r w:rsidRPr="00195481">
        <w:rPr>
          <w:i/>
        </w:rPr>
        <w:t xml:space="preserve"> useful for benchmarking your current capabilities. The spreadsheet supports Dave Chaffey’s report on Managing Digital Channels for Econsultancy which goes into more detail on different areas of strategy development and channel governance.</w:t>
      </w:r>
    </w:p>
    <w:p w14:paraId="0F1BD52F" w14:textId="77777777" w:rsidR="00195481" w:rsidRPr="00195481" w:rsidRDefault="00195481" w:rsidP="00195481">
      <w:pPr>
        <w:rPr>
          <w:b/>
        </w:rPr>
      </w:pPr>
    </w:p>
    <w:p w14:paraId="39CE22FF" w14:textId="77777777" w:rsidR="00195481" w:rsidRPr="00195481" w:rsidRDefault="00195481" w:rsidP="00870FEF">
      <w:pPr>
        <w:pStyle w:val="Heading2"/>
      </w:pPr>
      <w:bookmarkStart w:id="23" w:name="_Toc170131779"/>
      <w:r w:rsidRPr="00195481">
        <w:t>G. Internet-specific SWOT summary</w:t>
      </w:r>
      <w:bookmarkEnd w:id="23"/>
    </w:p>
    <w:p w14:paraId="34216FF2" w14:textId="77777777" w:rsidR="00195481" w:rsidRPr="00195481" w:rsidRDefault="00195481" w:rsidP="00195481">
      <w:pPr>
        <w:rPr>
          <w:i/>
        </w:rPr>
      </w:pPr>
      <w:r w:rsidRPr="00195481">
        <w:rPr>
          <w:i/>
        </w:rPr>
        <w:t xml:space="preserve">Include a digital channel SWOT </w:t>
      </w:r>
      <w:r w:rsidR="00763008">
        <w:rPr>
          <w:i/>
        </w:rPr>
        <w:t>that</w:t>
      </w:r>
      <w:r w:rsidRPr="00195481">
        <w:rPr>
          <w:i/>
        </w:rPr>
        <w:t xml:space="preserve"> summarises your online marketplace analysis findings AND links to strategy. In a large organisation, or for a more complete summary complete a SWOT for:</w:t>
      </w:r>
    </w:p>
    <w:p w14:paraId="01D0728E" w14:textId="77777777" w:rsidR="00195481" w:rsidRPr="00195481" w:rsidRDefault="00195481" w:rsidP="004462FC">
      <w:pPr>
        <w:numPr>
          <w:ilvl w:val="0"/>
          <w:numId w:val="18"/>
        </w:numPr>
        <w:rPr>
          <w:i/>
        </w:rPr>
      </w:pPr>
      <w:r w:rsidRPr="00195481">
        <w:rPr>
          <w:i/>
        </w:rPr>
        <w:t>Customer acquisition and conversion and customer development</w:t>
      </w:r>
    </w:p>
    <w:p w14:paraId="34C76AAF" w14:textId="77777777" w:rsidR="00195481" w:rsidRPr="00195481" w:rsidRDefault="00195481" w:rsidP="004462FC">
      <w:pPr>
        <w:numPr>
          <w:ilvl w:val="0"/>
          <w:numId w:val="18"/>
        </w:numPr>
        <w:rPr>
          <w:i/>
        </w:rPr>
      </w:pPr>
      <w:r w:rsidRPr="00195481">
        <w:rPr>
          <w:i/>
        </w:rPr>
        <w:t>Different brands</w:t>
      </w:r>
    </w:p>
    <w:p w14:paraId="61547EC9" w14:textId="77777777" w:rsidR="00195481" w:rsidRDefault="00195481" w:rsidP="004462FC">
      <w:pPr>
        <w:numPr>
          <w:ilvl w:val="0"/>
          <w:numId w:val="18"/>
        </w:numPr>
        <w:rPr>
          <w:i/>
        </w:rPr>
      </w:pPr>
      <w:r w:rsidRPr="00195481">
        <w:rPr>
          <w:i/>
        </w:rPr>
        <w:t>Different markets</w:t>
      </w:r>
    </w:p>
    <w:p w14:paraId="0190D33E" w14:textId="77777777" w:rsidR="00763008" w:rsidRDefault="00763008" w:rsidP="004462FC">
      <w:pPr>
        <w:numPr>
          <w:ilvl w:val="0"/>
          <w:numId w:val="18"/>
        </w:numPr>
        <w:rPr>
          <w:i/>
        </w:rPr>
      </w:pPr>
      <w:r>
        <w:rPr>
          <w:i/>
        </w:rPr>
        <w:t>Different competitors – direct and indirect</w:t>
      </w:r>
    </w:p>
    <w:p w14:paraId="2C04AC6B" w14:textId="77777777" w:rsidR="00763008" w:rsidRPr="00195481" w:rsidRDefault="00763008" w:rsidP="004462FC">
      <w:pPr>
        <w:numPr>
          <w:ilvl w:val="0"/>
          <w:numId w:val="18"/>
        </w:numPr>
        <w:rPr>
          <w:i/>
        </w:rPr>
      </w:pPr>
      <w:r>
        <w:rPr>
          <w:i/>
        </w:rPr>
        <w:t xml:space="preserve">We recommend using a TOWS matrix for SWOT: </w:t>
      </w:r>
      <w:hyperlink r:id="rId28" w:history="1">
        <w:r w:rsidRPr="006C11E1">
          <w:rPr>
            <w:rStyle w:val="Hyperlink"/>
            <w:i/>
          </w:rPr>
          <w:t>http://bit.ly/smartswot</w:t>
        </w:r>
      </w:hyperlink>
      <w:r>
        <w:rPr>
          <w:i/>
        </w:rPr>
        <w:t xml:space="preserve"> since this helps integrate your analysis with your strategy rather than the analysis being placed on the shelf and forgotten.</w:t>
      </w:r>
    </w:p>
    <w:p w14:paraId="4A5755DF" w14:textId="77777777" w:rsidR="00195481" w:rsidRPr="00195481" w:rsidRDefault="00195481" w:rsidP="00195481"/>
    <w:p w14:paraId="1386188E" w14:textId="77777777" w:rsidR="00195481" w:rsidRPr="00195481" w:rsidRDefault="00763008" w:rsidP="00195481">
      <w:r w:rsidRPr="00195481">
        <w:rPr>
          <w:noProof/>
        </w:rPr>
        <mc:AlternateContent>
          <mc:Choice Requires="wps">
            <w:drawing>
              <wp:anchor distT="152400" distB="152400" distL="152400" distR="152400" simplePos="0" relativeHeight="251660288" behindDoc="0" locked="0" layoutInCell="1" allowOverlap="1" wp14:anchorId="5CDB4A6C" wp14:editId="63C2F21D">
                <wp:simplePos x="0" y="0"/>
                <wp:positionH relativeFrom="column">
                  <wp:posOffset>0</wp:posOffset>
                </wp:positionH>
                <wp:positionV relativeFrom="line">
                  <wp:posOffset>13335</wp:posOffset>
                </wp:positionV>
                <wp:extent cx="5918200" cy="1524000"/>
                <wp:effectExtent l="0" t="0" r="25400" b="25400"/>
                <wp:wrapSquare wrapText="bothSides"/>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200" cy="1524000"/>
                        </a:xfrm>
                        <a:prstGeom prst="rect">
                          <a:avLst/>
                        </a:prstGeom>
                        <a:gradFill rotWithShape="0">
                          <a:gsLst>
                            <a:gs pos="0">
                              <a:srgbClr val="FFFFFF"/>
                            </a:gs>
                            <a:gs pos="100000">
                              <a:srgbClr val="C0DBE3"/>
                            </a:gs>
                          </a:gsLst>
                          <a:lin ang="5400000"/>
                        </a:gradFill>
                        <a:ln w="12700">
                          <a:solidFill>
                            <a:srgbClr val="000000"/>
                          </a:solidFill>
                          <a:miter lim="800000"/>
                          <a:headEnd/>
                          <a:tailEnd/>
                        </a:ln>
                      </wps:spPr>
                      <wps:txbx>
                        <w:txbxContent>
                          <w:p w14:paraId="6E7D26D9"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r>
                              <w:rPr>
                                <w:b/>
                              </w:rPr>
                              <w:t>Tips</w:t>
                            </w:r>
                          </w:p>
                          <w:p w14:paraId="52484625" w14:textId="77777777" w:rsidR="00BB32E9" w:rsidRDefault="00BB32E9" w:rsidP="00195481">
                            <w:pPr>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Garner evidence and data to help others understand your recommendations - visualise with charts and graphs where you can – they’re much more effective than a long report</w:t>
                            </w:r>
                          </w:p>
                          <w:p w14:paraId="39B7E843" w14:textId="77777777" w:rsidR="00BB32E9" w:rsidRDefault="00BB32E9" w:rsidP="00195481">
                            <w:pPr>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Set-up your digital listening post to ensure you understand what’s going on around you and listen in on conversation that could inform your understanding</w:t>
                            </w:r>
                          </w:p>
                          <w:p w14:paraId="5F561E9E" w14:textId="77777777" w:rsidR="00BB32E9" w:rsidRDefault="00BB32E9" w:rsidP="00195481">
                            <w:pPr>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rStyle w:val="Heading9Char"/>
                                <w:i w:val="0"/>
                              </w:rPr>
                            </w:pPr>
                            <w:r>
                              <w:rPr>
                                <w:i/>
                              </w:rPr>
                              <w:t>Google “market research” for documents relevant to your sector, they’re often a cheap source of insight to change perspective</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1.05pt;width:466pt;height:120pt;z-index:251660288;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" strokeweight="1pt">
                <v:fill color2="#c0dbe3" focus="100%" type="gradient">
                  <o:fill v:ext="view" type="gradientUnscaled"/>
                </v:fill>
                <v:path arrowok="t"/>
                <v:textbox inset="3pt,3pt,3pt,3pt">
                  <w:txbxContent>
                    <w:p w14:paraId="6E7D26D9"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r>
                        <w:rPr>
                          <w:b/>
                        </w:rPr>
                        <w:t>Tips</w:t>
                      </w:r>
                    </w:p>
                    <w:p w14:paraId="52484625" w14:textId="77777777" w:rsidR="00BB32E9" w:rsidRDefault="00BB32E9" w:rsidP="00195481">
                      <w:pPr>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Garner evidence and data to help others understand your recommendations - visualise with charts and graphs where you can – they’re much more effective than a long report</w:t>
                      </w:r>
                    </w:p>
                    <w:p w14:paraId="39B7E843" w14:textId="77777777" w:rsidR="00BB32E9" w:rsidRDefault="00BB32E9" w:rsidP="00195481">
                      <w:pPr>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Set-up your digital listening post to ensure you understand what’s going on around you and listen in on conversation that could inform your understanding</w:t>
                      </w:r>
                    </w:p>
                    <w:p w14:paraId="5F561E9E" w14:textId="77777777" w:rsidR="00BB32E9" w:rsidRDefault="00BB32E9" w:rsidP="00195481">
                      <w:pPr>
                        <w:numPr>
                          <w:ilvl w:val="0"/>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rStyle w:val="Heading9Char"/>
                          <w:i w:val="0"/>
                        </w:rPr>
                      </w:pPr>
                      <w:r>
                        <w:rPr>
                          <w:i/>
                        </w:rPr>
                        <w:t>Google “market research” for documents relevant to your sector, they’re often a cheap source of insight to change perspective</w:t>
                      </w:r>
                    </w:p>
                  </w:txbxContent>
                </v:textbox>
                <w10:wrap type="square" anchory="line"/>
              </v:rect>
            </w:pict>
          </mc:Fallback>
        </mc:AlternateContent>
      </w:r>
    </w:p>
    <w:p w14:paraId="1A68B4CA" w14:textId="77777777" w:rsidR="00195481" w:rsidRPr="00195481" w:rsidRDefault="00195481" w:rsidP="004462FC">
      <w:pPr>
        <w:pStyle w:val="Heading1"/>
      </w:pPr>
      <w:r w:rsidRPr="00195481">
        <w:br w:type="page"/>
      </w:r>
      <w:bookmarkStart w:id="24" w:name="_TOC6369"/>
      <w:bookmarkStart w:id="25" w:name="_Toc170131780"/>
      <w:bookmarkEnd w:id="24"/>
      <w:r w:rsidRPr="00195481">
        <w:lastRenderedPageBreak/>
        <w:t xml:space="preserve">2. Goal-setting. </w:t>
      </w:r>
      <w:r w:rsidR="00870FEF">
        <w:br/>
      </w:r>
      <w:r w:rsidRPr="00195481">
        <w:t>Where do we want to be?</w:t>
      </w:r>
      <w:bookmarkEnd w:id="25"/>
    </w:p>
    <w:p w14:paraId="2F7F77EC" w14:textId="77777777" w:rsidR="00195481" w:rsidRPr="00195481" w:rsidRDefault="00195481" w:rsidP="00870FEF">
      <w:pPr>
        <w:pStyle w:val="Heading3"/>
      </w:pPr>
      <w:bookmarkStart w:id="26" w:name="_TOC6410"/>
      <w:bookmarkStart w:id="27" w:name="_Toc170131781"/>
      <w:bookmarkEnd w:id="26"/>
      <w:r w:rsidRPr="00195481">
        <w:t>Setting useful, actionable objectives</w:t>
      </w:r>
      <w:bookmarkEnd w:id="27"/>
    </w:p>
    <w:p w14:paraId="48286F93" w14:textId="77777777" w:rsidR="00195481" w:rsidRDefault="00195481" w:rsidP="00195481">
      <w:pPr>
        <w:rPr>
          <w:i/>
        </w:rPr>
      </w:pPr>
    </w:p>
    <w:p w14:paraId="55CF8D96" w14:textId="77777777" w:rsidR="004E1ED9" w:rsidRDefault="004E1ED9" w:rsidP="004E1ED9">
      <w:r>
        <w:t>We recommend four different types of measures to help you and colleagues look forward to the future offered by digital marketing:</w:t>
      </w:r>
    </w:p>
    <w:p w14:paraId="16779042" w14:textId="77777777" w:rsidR="004E1ED9" w:rsidRDefault="004E1ED9" w:rsidP="004E1ED9"/>
    <w:p w14:paraId="03E5E283" w14:textId="77777777" w:rsidR="004E1ED9" w:rsidRDefault="004E1ED9" w:rsidP="004E1ED9">
      <w:r>
        <w:t>So we suggest this hierarchy of measures may help in larger organisations:</w:t>
      </w:r>
    </w:p>
    <w:p w14:paraId="252F675A" w14:textId="77777777" w:rsidR="004E1ED9" w:rsidRDefault="004E1ED9" w:rsidP="004E1ED9">
      <w:pPr>
        <w:pStyle w:val="ListBullet"/>
      </w:pPr>
      <w:r>
        <w:t xml:space="preserve">1. Top-level broad </w:t>
      </w:r>
      <w:r w:rsidRPr="0048343C">
        <w:rPr>
          <w:i/>
        </w:rPr>
        <w:t>goals</w:t>
      </w:r>
      <w:r>
        <w:t xml:space="preserve"> to show how the business can benefit </w:t>
      </w:r>
      <w:r>
        <w:br/>
        <w:t xml:space="preserve">from digital channels </w:t>
      </w:r>
    </w:p>
    <w:p w14:paraId="269C9E2C" w14:textId="77777777" w:rsidR="004E1ED9" w:rsidRDefault="004E1ED9" w:rsidP="004E1ED9">
      <w:pPr>
        <w:pStyle w:val="ListBullet"/>
      </w:pPr>
      <w:r>
        <w:t xml:space="preserve">2. Mid-long term </w:t>
      </w:r>
      <w:r w:rsidRPr="0048343C">
        <w:rPr>
          <w:i/>
        </w:rPr>
        <w:t>vision</w:t>
      </w:r>
      <w:r>
        <w:t xml:space="preserve"> to help communicate the transformation needed in a larger organisation</w:t>
      </w:r>
    </w:p>
    <w:p w14:paraId="616CB37B" w14:textId="77777777" w:rsidR="004E1ED9" w:rsidRDefault="004E1ED9" w:rsidP="004E1ED9">
      <w:pPr>
        <w:pStyle w:val="ListBullet"/>
      </w:pPr>
      <w:r>
        <w:t xml:space="preserve">3. Specific SMART </w:t>
      </w:r>
      <w:r w:rsidRPr="0048343C">
        <w:rPr>
          <w:i/>
        </w:rPr>
        <w:t>objectives</w:t>
      </w:r>
      <w:r>
        <w:t xml:space="preserve"> to give clear direction and commercial targets</w:t>
      </w:r>
    </w:p>
    <w:p w14:paraId="222E6A0D" w14:textId="77777777" w:rsidR="004E1ED9" w:rsidRDefault="004E1ED9" w:rsidP="004E1ED9">
      <w:pPr>
        <w:pStyle w:val="ListBullet"/>
      </w:pPr>
      <w:r>
        <w:t xml:space="preserve">4. </w:t>
      </w:r>
      <w:r w:rsidRPr="005D4789">
        <w:rPr>
          <w:i/>
        </w:rPr>
        <w:t>Key performance indicators</w:t>
      </w:r>
      <w:r>
        <w:t xml:space="preserve"> to check you are on track</w:t>
      </w:r>
    </w:p>
    <w:p w14:paraId="0DA032F5" w14:textId="77777777" w:rsidR="004E1ED9" w:rsidRPr="00195481" w:rsidRDefault="004E1ED9" w:rsidP="00195481">
      <w:pPr>
        <w:rPr>
          <w:i/>
        </w:rPr>
      </w:pPr>
    </w:p>
    <w:p w14:paraId="524D483F" w14:textId="77777777" w:rsidR="00195481" w:rsidRPr="00195481" w:rsidRDefault="00195481" w:rsidP="00195481">
      <w:pPr>
        <w:rPr>
          <w:i/>
        </w:rPr>
      </w:pPr>
      <w:r w:rsidRPr="00195481">
        <w:rPr>
          <w:i/>
        </w:rPr>
        <w:t>You should be as specific as possible in your goals. We recommend these should be:</w:t>
      </w:r>
    </w:p>
    <w:p w14:paraId="79D97DA9" w14:textId="77777777" w:rsidR="00D16282" w:rsidRPr="00D16282" w:rsidRDefault="00195481" w:rsidP="004462FC">
      <w:pPr>
        <w:numPr>
          <w:ilvl w:val="0"/>
          <w:numId w:val="18"/>
        </w:numPr>
        <w:rPr>
          <w:i/>
        </w:rPr>
      </w:pPr>
      <w:r w:rsidRPr="00195481">
        <w:rPr>
          <w:i/>
        </w:rPr>
        <w:t xml:space="preserve">SMART - see the definition at foot of </w:t>
      </w:r>
      <w:hyperlink r:id="rId29" w:history="1">
        <w:r w:rsidRPr="00195481">
          <w:rPr>
            <w:rStyle w:val="Hyperlink"/>
            <w:i/>
          </w:rPr>
          <w:t>http://www.smartinsights.com/about/</w:t>
        </w:r>
      </w:hyperlink>
    </w:p>
    <w:p w14:paraId="27B6C85D" w14:textId="77777777" w:rsidR="00195481" w:rsidRPr="00195481" w:rsidRDefault="00D16282" w:rsidP="004462FC">
      <w:pPr>
        <w:numPr>
          <w:ilvl w:val="0"/>
          <w:numId w:val="18"/>
        </w:numPr>
        <w:rPr>
          <w:i/>
        </w:rPr>
      </w:pPr>
      <w:r>
        <w:rPr>
          <w:i/>
        </w:rPr>
        <w:t xml:space="preserve">Based around the customer lifecycle – we use the mnemonic RACE to define this and give examples of different KPIs here: </w:t>
      </w:r>
      <w:hyperlink r:id="rId30" w:history="1">
        <w:r w:rsidRPr="006C11E1">
          <w:rPr>
            <w:rStyle w:val="Hyperlink"/>
            <w:i/>
          </w:rPr>
          <w:t>http://bit.ly/smartrace</w:t>
        </w:r>
      </w:hyperlink>
      <w:r>
        <w:rPr>
          <w:i/>
        </w:rPr>
        <w:t xml:space="preserve"> </w:t>
      </w:r>
      <w:r w:rsidR="00195481" w:rsidRPr="00195481">
        <w:rPr>
          <w:i/>
        </w:rPr>
        <w:t xml:space="preserve"> </w:t>
      </w:r>
    </w:p>
    <w:p w14:paraId="2A3156F4" w14:textId="77777777" w:rsidR="00195481" w:rsidRPr="00195481" w:rsidRDefault="00195481" w:rsidP="004462FC">
      <w:pPr>
        <w:numPr>
          <w:ilvl w:val="0"/>
          <w:numId w:val="18"/>
        </w:numPr>
        <w:rPr>
          <w:i/>
        </w:rPr>
      </w:pPr>
      <w:r w:rsidRPr="00195481">
        <w:rPr>
          <w:i/>
        </w:rPr>
        <w:t>Define what the R is in ROI for you - it will likely be monetary but don’t forget digital marketing can be more than that</w:t>
      </w:r>
    </w:p>
    <w:p w14:paraId="41E186D6" w14:textId="77777777" w:rsidR="00195481" w:rsidRPr="00195481" w:rsidRDefault="00195481" w:rsidP="004462FC">
      <w:pPr>
        <w:numPr>
          <w:ilvl w:val="0"/>
          <w:numId w:val="18"/>
        </w:numPr>
        <w:rPr>
          <w:i/>
        </w:rPr>
      </w:pPr>
      <w:r w:rsidRPr="00195481">
        <w:rPr>
          <w:i/>
        </w:rPr>
        <w:t xml:space="preserve">Divided into key digital strategy areas of customer acquisition, conversion, customer development and growth - this is important to ensure you’re covering </w:t>
      </w:r>
      <w:r w:rsidRPr="00195481">
        <w:rPr>
          <w:i/>
          <w:u w:val="single"/>
        </w:rPr>
        <w:t>all</w:t>
      </w:r>
      <w:r w:rsidRPr="00195481">
        <w:rPr>
          <w:i/>
        </w:rPr>
        <w:t xml:space="preserve"> of the areas</w:t>
      </w:r>
    </w:p>
    <w:p w14:paraId="03FEA26D" w14:textId="77777777" w:rsidR="00195481" w:rsidRPr="00195481" w:rsidRDefault="00195481" w:rsidP="00195481">
      <w:pPr>
        <w:numPr>
          <w:ilvl w:val="0"/>
          <w:numId w:val="6"/>
        </w:numPr>
        <w:rPr>
          <w:i/>
        </w:rPr>
      </w:pPr>
      <w:r w:rsidRPr="00195481">
        <w:rPr>
          <w:i/>
        </w:rPr>
        <w:t>Broken down into short, medium and long-term goals</w:t>
      </w:r>
    </w:p>
    <w:p w14:paraId="5AA9EB8A" w14:textId="77777777" w:rsidR="00195481" w:rsidRPr="00195481" w:rsidRDefault="00195481" w:rsidP="00195481">
      <w:pPr>
        <w:numPr>
          <w:ilvl w:val="0"/>
          <w:numId w:val="6"/>
        </w:numPr>
        <w:rPr>
          <w:i/>
        </w:rPr>
      </w:pPr>
      <w:r w:rsidRPr="00195481">
        <w:rPr>
          <w:i/>
        </w:rPr>
        <w:t>Align goals to the business and marketing goals</w:t>
      </w:r>
      <w:r w:rsidR="00D16282">
        <w:rPr>
          <w:i/>
        </w:rPr>
        <w:t xml:space="preserve"> and how you substantiate them using the approach described in </w:t>
      </w:r>
      <w:hyperlink r:id="rId31" w:history="1">
        <w:r w:rsidR="00D16282" w:rsidRPr="006C11E1">
          <w:rPr>
            <w:rStyle w:val="Hyperlink"/>
            <w:i/>
          </w:rPr>
          <w:t>http://bit.ly/smartintegration</w:t>
        </w:r>
      </w:hyperlink>
      <w:r w:rsidR="00D16282">
        <w:rPr>
          <w:i/>
        </w:rPr>
        <w:t xml:space="preserve">. </w:t>
      </w:r>
    </w:p>
    <w:p w14:paraId="43BDF2F6" w14:textId="77777777" w:rsidR="00195481" w:rsidRPr="00195481" w:rsidRDefault="00195481" w:rsidP="00195481">
      <w:pPr>
        <w:rPr>
          <w:i/>
        </w:rPr>
      </w:pPr>
    </w:p>
    <w:p w14:paraId="2E72AA06" w14:textId="77777777" w:rsidR="00195481" w:rsidRPr="00195481" w:rsidRDefault="00195481" w:rsidP="00195481"/>
    <w:p w14:paraId="7FF1768D" w14:textId="77777777" w:rsidR="00195481" w:rsidRPr="00195481" w:rsidRDefault="00195481" w:rsidP="00195481">
      <w:r w:rsidRPr="00195481">
        <w:rPr>
          <w:noProof/>
        </w:rPr>
        <mc:AlternateContent>
          <mc:Choice Requires="wps">
            <w:drawing>
              <wp:anchor distT="152400" distB="152400" distL="152400" distR="152400" simplePos="0" relativeHeight="251661312" behindDoc="0" locked="0" layoutInCell="1" allowOverlap="1" wp14:anchorId="48CF3D6B" wp14:editId="51740783">
                <wp:simplePos x="0" y="0"/>
                <wp:positionH relativeFrom="column">
                  <wp:align>center</wp:align>
                </wp:positionH>
                <wp:positionV relativeFrom="line">
                  <wp:posOffset>0</wp:posOffset>
                </wp:positionV>
                <wp:extent cx="5918200" cy="2781300"/>
                <wp:effectExtent l="0" t="0" r="12700" b="14605"/>
                <wp:wrapSquare wrapText="bothSides"/>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200" cy="2781300"/>
                        </a:xfrm>
                        <a:prstGeom prst="rect">
                          <a:avLst/>
                        </a:prstGeom>
                        <a:gradFill rotWithShape="0">
                          <a:gsLst>
                            <a:gs pos="0">
                              <a:srgbClr val="FFFFFF"/>
                            </a:gs>
                            <a:gs pos="100000">
                              <a:srgbClr val="C0DBE3"/>
                            </a:gs>
                          </a:gsLst>
                          <a:lin ang="5400000"/>
                        </a:gradFill>
                        <a:ln w="12700">
                          <a:solidFill>
                            <a:srgbClr val="000000"/>
                          </a:solidFill>
                          <a:miter lim="800000"/>
                          <a:headEnd/>
                          <a:tailEnd/>
                        </a:ln>
                      </wps:spPr>
                      <wps:txbx>
                        <w:txbxContent>
                          <w:p w14:paraId="2A3DA6AA"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r>
                              <w:rPr>
                                <w:b/>
                              </w:rPr>
                              <w:t>Tips</w:t>
                            </w:r>
                          </w:p>
                          <w:p w14:paraId="1A2FA199"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Make sure your online goals align with organisational goals - your colleagues will believe more in your strategy then.</w:t>
                            </w:r>
                          </w:p>
                          <w:p w14:paraId="30573C41"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Once you have completed the KPIs, go back up to the big picture and define a long-term vision for how digital will help the organisation grow into the future, again aligned with organisational vision.</w:t>
                            </w:r>
                          </w:p>
                          <w:p w14:paraId="1DAF6301"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 xml:space="preserve">When creating the strategy make sure it is aligned with these goals, a table linking goals, substantiation (situation analysis) and strategies as given in Dave’s books  can help here. </w:t>
                            </w:r>
                          </w:p>
                          <w:p w14:paraId="6C75EB96"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 xml:space="preserve">Finally, remember to revisit this section to align with your control and review process. Simplify to the “strategic levers” which really control business results. These are your K KPIs.   </w:t>
                            </w:r>
                          </w:p>
                          <w:p w14:paraId="02DBCB9D"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i/>
                              </w:rPr>
                            </w:pPr>
                          </w:p>
                          <w:p w14:paraId="451EEBB9"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sz w:val="20"/>
                                <w:lang w:val="en-GB" w:bidi="x-none"/>
                              </w:rPr>
                            </w:pPr>
                            <w:r>
                              <w:rPr>
                                <w:i/>
                              </w:rPr>
                              <w:t>In a nutshell, it’s about alignment and integration between the different sections of your plan.</w:t>
                            </w: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0;margin-top:0;width:466pt;height:219pt;z-index:251661312;visibility:visible;mso-wrap-style:square;mso-width-percent:0;mso-height-percent:0;mso-wrap-distance-left:12pt;mso-wrap-distance-top:12pt;mso-wrap-distance-right:12pt;mso-wrap-distance-bottom:12pt;mso-position-horizontal:center;mso-position-horizontal-relative:text;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" strokeweight="1pt">
                <v:fill color2="#c0dbe3" focus="100%" type="gradient">
                  <o:fill v:ext="view" type="gradientUnscaled"/>
                </v:fill>
                <v:path arrowok="t"/>
                <v:textbox inset="3pt,3pt,3pt,3pt">
                  <w:txbxContent>
                    <w:p w14:paraId="2A3DA6AA"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r>
                        <w:rPr>
                          <w:b/>
                        </w:rPr>
                        <w:t>Tips</w:t>
                      </w:r>
                    </w:p>
                    <w:p w14:paraId="1A2FA199"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Make sure your online goals align with organisational goals - your colleagues will believe more in your strategy then.</w:t>
                      </w:r>
                    </w:p>
                    <w:p w14:paraId="30573C41"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Once you have completed the KPIs, go back up to the big picture and define a long-term vision for how digital will help the organisation grow into the future, again aligned with organisational vision.</w:t>
                      </w:r>
                    </w:p>
                    <w:p w14:paraId="1DAF6301"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 xml:space="preserve">When creating the strategy make sure it is aligned with these goals, a table linking goals, substantiation (situation analysis) and strategies as given in Dave’s books  can help here. </w:t>
                      </w:r>
                    </w:p>
                    <w:p w14:paraId="6C75EB96" w14:textId="77777777" w:rsidR="00BB32E9" w:rsidRDefault="00BB32E9" w:rsidP="00195481">
                      <w:pPr>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rPr>
                          <w:i/>
                        </w:rPr>
                      </w:pPr>
                      <w:r>
                        <w:rPr>
                          <w:i/>
                        </w:rPr>
                        <w:t xml:space="preserve">Finally, remember to revisit this section to align with your control and review process. Simplify to the “strategic levers” which really control business results. These are your K KPIs.   </w:t>
                      </w:r>
                    </w:p>
                    <w:p w14:paraId="02DBCB9D"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i/>
                        </w:rPr>
                      </w:pPr>
                    </w:p>
                    <w:p w14:paraId="451EEBB9" w14:textId="77777777" w:rsidR="00BB32E9" w:rsidRDefault="00BB32E9" w:rsidP="0019548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sz w:val="20"/>
                          <w:lang w:val="en-GB" w:bidi="x-none"/>
                        </w:rPr>
                      </w:pPr>
                      <w:r>
                        <w:rPr>
                          <w:i/>
                        </w:rPr>
                        <w:t>In a nutshell, it’s about alignment and integration between the different sections of your plan.</w:t>
                      </w:r>
                    </w:p>
                  </w:txbxContent>
                </v:textbox>
                <w10:wrap type="square" anchory="line"/>
              </v:rect>
            </w:pict>
          </mc:Fallback>
        </mc:AlternateContent>
      </w:r>
    </w:p>
    <w:p w14:paraId="6D5DFF46" w14:textId="77777777" w:rsidR="00195481" w:rsidRPr="00195481" w:rsidRDefault="00195481" w:rsidP="004E1ED9">
      <w:pPr>
        <w:pStyle w:val="Heading1"/>
      </w:pPr>
      <w:r w:rsidRPr="00195481">
        <w:br w:type="page"/>
      </w:r>
      <w:bookmarkStart w:id="28" w:name="_TOC7217"/>
      <w:bookmarkStart w:id="29" w:name="_Toc170131782"/>
      <w:bookmarkEnd w:id="28"/>
      <w:r w:rsidRPr="00195481">
        <w:lastRenderedPageBreak/>
        <w:t>3. Strategy. How are you going to achieve the goals?</w:t>
      </w:r>
      <w:bookmarkStart w:id="30" w:name="_TOC7270"/>
      <w:bookmarkEnd w:id="30"/>
      <w:r w:rsidR="00870FEF">
        <w:br/>
      </w:r>
      <w:r w:rsidRPr="00195481">
        <w:t>Setting a meaningful strategy</w:t>
      </w:r>
      <w:bookmarkEnd w:id="29"/>
    </w:p>
    <w:p w14:paraId="70FE9E9E" w14:textId="77777777" w:rsidR="00195481" w:rsidRPr="00195481" w:rsidRDefault="00195481" w:rsidP="00195481"/>
    <w:p w14:paraId="73180A15" w14:textId="77777777" w:rsidR="00195481" w:rsidRDefault="00195481" w:rsidP="00195481">
      <w:pPr>
        <w:rPr>
          <w:i/>
        </w:rPr>
      </w:pPr>
      <w:r w:rsidRPr="00195481">
        <w:rPr>
          <w:i/>
        </w:rPr>
        <w:t>The key elements of digital strategy involve revisiting and aligning the main thrust of your marketing strategy in an online context, make sure you draw from other plans, if there isn’t one then use these headers. Don’t get drawn into the details at this stage. That’s the tactics.</w:t>
      </w:r>
    </w:p>
    <w:p w14:paraId="7C47BD0A" w14:textId="77777777" w:rsidR="00D16282" w:rsidRDefault="00D16282" w:rsidP="00195481">
      <w:pPr>
        <w:rPr>
          <w:i/>
        </w:rPr>
      </w:pPr>
    </w:p>
    <w:p w14:paraId="672C1ABF" w14:textId="77777777" w:rsidR="00D16282" w:rsidRPr="00EC7526" w:rsidRDefault="00D16282" w:rsidP="00195481">
      <w:pPr>
        <w:rPr>
          <w:i/>
        </w:rPr>
      </w:pPr>
      <w:r w:rsidRPr="00EC7526">
        <w:rPr>
          <w:i/>
        </w:rPr>
        <w:t xml:space="preserve">We recommend you summarise your strategy in a table like the one shown here: </w:t>
      </w:r>
      <w:hyperlink r:id="rId32" w:history="1">
        <w:r w:rsidRPr="00EC7526">
          <w:rPr>
            <w:rStyle w:val="Hyperlink"/>
            <w:i/>
          </w:rPr>
          <w:t>http://bit.ly/smartintegration</w:t>
        </w:r>
      </w:hyperlink>
      <w:r w:rsidRPr="00EC7526">
        <w:rPr>
          <w:i/>
        </w:rPr>
        <w:t xml:space="preserve"> - this provides a great summary and integrates goals with situation, strategy, tactics and measures!</w:t>
      </w:r>
    </w:p>
    <w:p w14:paraId="220B03CE" w14:textId="77777777" w:rsidR="00195481" w:rsidRPr="00195481" w:rsidRDefault="00195481" w:rsidP="00195481"/>
    <w:p w14:paraId="1B9DB753" w14:textId="77777777" w:rsidR="00195481" w:rsidRPr="00195481" w:rsidRDefault="00195481" w:rsidP="00195481">
      <w:pPr>
        <w:rPr>
          <w:i/>
        </w:rPr>
      </w:pPr>
      <w:r w:rsidRPr="00195481">
        <w:rPr>
          <w:i/>
        </w:rPr>
        <w:t xml:space="preserve">But you may want to summarise the essence of some or all of the digital strategies below.   - how are you going to leverage the potential of digital marketing to your business, and how does that meet the objectives. This is about your </w:t>
      </w:r>
      <w:r w:rsidRPr="00195481">
        <w:rPr>
          <w:i/>
          <w:u w:val="single"/>
        </w:rPr>
        <w:t>approach</w:t>
      </w:r>
      <w:r w:rsidRPr="00195481">
        <w:rPr>
          <w:i/>
        </w:rPr>
        <w:t xml:space="preserve"> only, not the detail. </w:t>
      </w:r>
    </w:p>
    <w:p w14:paraId="0C8EBB8E" w14:textId="77777777" w:rsidR="00195481" w:rsidRPr="00195481" w:rsidRDefault="00195481" w:rsidP="00195481">
      <w:pPr>
        <w:rPr>
          <w:i/>
        </w:rPr>
      </w:pPr>
    </w:p>
    <w:p w14:paraId="5ABDE63D" w14:textId="77777777" w:rsidR="00195481" w:rsidRPr="00195481" w:rsidRDefault="00195481" w:rsidP="00195481">
      <w:pPr>
        <w:rPr>
          <w:i/>
        </w:rPr>
      </w:pPr>
      <w:r w:rsidRPr="00195481">
        <w:rPr>
          <w:i/>
        </w:rPr>
        <w:t>Consider breaking it down as well, it’s often easier to explain in smaller, bite-size chunks, this also helps when it comes to tactics which should hang from the strategies below:</w:t>
      </w:r>
    </w:p>
    <w:p w14:paraId="4236A015" w14:textId="77777777" w:rsidR="00195481" w:rsidRPr="00195481" w:rsidRDefault="00195481" w:rsidP="00870FEF">
      <w:pPr>
        <w:pStyle w:val="Heading2"/>
      </w:pPr>
      <w:bookmarkStart w:id="31" w:name="_TOC8033"/>
      <w:bookmarkStart w:id="32" w:name="_Toc170131783"/>
      <w:bookmarkEnd w:id="31"/>
      <w:r w:rsidRPr="00195481">
        <w:t>A. Targeting</w:t>
      </w:r>
      <w:r w:rsidR="00870FEF">
        <w:t xml:space="preserve"> and segmentation</w:t>
      </w:r>
      <w:bookmarkEnd w:id="32"/>
    </w:p>
    <w:p w14:paraId="44A80B03" w14:textId="77777777" w:rsidR="00195481" w:rsidRPr="00195481" w:rsidRDefault="00195481" w:rsidP="00195481">
      <w:pPr>
        <w:numPr>
          <w:ilvl w:val="0"/>
          <w:numId w:val="6"/>
        </w:numPr>
      </w:pPr>
      <w:r w:rsidRPr="00195481">
        <w:rPr>
          <w:i/>
        </w:rPr>
        <w:t>A company’s online customers have different demographic characteristics, needs and behaviours to its offline customers. It follows that different approaches to segmentation may be required and specific segments may need to be selectively targeted though specific content and messaging on your site or elsewhere on the web</w:t>
      </w:r>
      <w:r w:rsidRPr="00195481">
        <w:t>. This capability for “micro-targeting is one of the biggest benefits of digital marketing.</w:t>
      </w:r>
    </w:p>
    <w:p w14:paraId="7DBB5391" w14:textId="77777777" w:rsidR="00195481" w:rsidRPr="00195481" w:rsidRDefault="00195481" w:rsidP="00195481">
      <w:pPr>
        <w:numPr>
          <w:ilvl w:val="0"/>
          <w:numId w:val="6"/>
        </w:numPr>
      </w:pPr>
      <w:r w:rsidRPr="00195481">
        <w:rPr>
          <w:i/>
        </w:rPr>
        <w:t>Specific targeting approaches to apply online described in the book include: demographic, value-based, lifecycle and behavioural personalisation</w:t>
      </w:r>
      <w:r w:rsidRPr="00195481">
        <w:t xml:space="preserve">. </w:t>
      </w:r>
    </w:p>
    <w:p w14:paraId="1681EDF2" w14:textId="77777777" w:rsidR="00195481" w:rsidRPr="00195481" w:rsidRDefault="00195481" w:rsidP="00870FEF">
      <w:pPr>
        <w:pStyle w:val="Heading2"/>
      </w:pPr>
      <w:bookmarkStart w:id="33" w:name="_TOC8608"/>
      <w:bookmarkStart w:id="34" w:name="_Toc170131784"/>
      <w:bookmarkEnd w:id="33"/>
      <w:r w:rsidRPr="00195481">
        <w:t>B. Positioning</w:t>
      </w:r>
      <w:bookmarkEnd w:id="34"/>
    </w:p>
    <w:p w14:paraId="11921198" w14:textId="77777777" w:rsidR="00195481" w:rsidRPr="00195481" w:rsidRDefault="00195481" w:rsidP="00195481">
      <w:pPr>
        <w:rPr>
          <w:i/>
        </w:rPr>
      </w:pPr>
      <w:r w:rsidRPr="00195481">
        <w:rPr>
          <w:i/>
        </w:rPr>
        <w:t>How do you position your online products and services in the customers mind?</w:t>
      </w:r>
      <w:r w:rsidR="00D16282">
        <w:rPr>
          <w:i/>
        </w:rPr>
        <w:t xml:space="preserve"> Consider</w:t>
      </w:r>
    </w:p>
    <w:p w14:paraId="2BB99BEF" w14:textId="77777777" w:rsidR="00195481" w:rsidRPr="00195481" w:rsidRDefault="00195481" w:rsidP="00195481">
      <w:pPr>
        <w:numPr>
          <w:ilvl w:val="1"/>
          <w:numId w:val="7"/>
        </w:numPr>
        <w:rPr>
          <w:i/>
        </w:rPr>
      </w:pPr>
      <w:r w:rsidRPr="00195481">
        <w:rPr>
          <w:i/>
        </w:rPr>
        <w:t>Reinforcing your core proposition. How do you prove your credibility</w:t>
      </w:r>
    </w:p>
    <w:p w14:paraId="0A9FDDA5" w14:textId="77777777" w:rsidR="00195481" w:rsidRPr="00195481" w:rsidRDefault="00195481" w:rsidP="00195481">
      <w:pPr>
        <w:numPr>
          <w:ilvl w:val="1"/>
          <w:numId w:val="7"/>
        </w:numPr>
        <w:rPr>
          <w:i/>
        </w:rPr>
      </w:pPr>
      <w:r w:rsidRPr="00195481">
        <w:rPr>
          <w:i/>
        </w:rPr>
        <w:t>Define your online value proposition. This should flow from your positioning and be what the customer sees immediately when they interact with you online.</w:t>
      </w:r>
    </w:p>
    <w:p w14:paraId="3206B0CC" w14:textId="77777777" w:rsidR="00195481" w:rsidRDefault="00195481" w:rsidP="00195481">
      <w:pPr>
        <w:numPr>
          <w:ilvl w:val="1"/>
          <w:numId w:val="7"/>
        </w:numPr>
        <w:rPr>
          <w:i/>
        </w:rPr>
      </w:pPr>
      <w:r w:rsidRPr="00195481">
        <w:rPr>
          <w:i/>
        </w:rPr>
        <w:t>Define these in key messages for different audiences, e.g. prospects against existing customers, segments with different value you target.</w:t>
      </w:r>
    </w:p>
    <w:p w14:paraId="45B9623E" w14:textId="77777777" w:rsidR="00D16282" w:rsidRPr="00195481" w:rsidRDefault="00D16282" w:rsidP="00195481">
      <w:pPr>
        <w:numPr>
          <w:ilvl w:val="1"/>
          <w:numId w:val="7"/>
        </w:numPr>
        <w:rPr>
          <w:i/>
        </w:rPr>
      </w:pPr>
      <w:r>
        <w:rPr>
          <w:i/>
        </w:rPr>
        <w:t>You need clear messaging hierarchies to effectively communicate your positioning both in online and offline media.</w:t>
      </w:r>
    </w:p>
    <w:p w14:paraId="73FAC015" w14:textId="77777777" w:rsidR="00195481" w:rsidRPr="00195481" w:rsidRDefault="00195481" w:rsidP="00870FEF">
      <w:pPr>
        <w:pStyle w:val="Heading2"/>
      </w:pPr>
      <w:bookmarkStart w:id="35" w:name="_TOC9065"/>
      <w:bookmarkStart w:id="36" w:name="_Toc170131785"/>
      <w:bookmarkEnd w:id="35"/>
      <w:r w:rsidRPr="00195481">
        <w:t>C. Proposition and the marketing mix</w:t>
      </w:r>
      <w:bookmarkEnd w:id="36"/>
      <w:r w:rsidRPr="00195481">
        <w:t xml:space="preserve"> </w:t>
      </w:r>
    </w:p>
    <w:p w14:paraId="75A7E47B" w14:textId="77777777" w:rsidR="00195481" w:rsidRPr="00195481" w:rsidRDefault="00195481" w:rsidP="00195481">
      <w:pPr>
        <w:rPr>
          <w:i/>
        </w:rPr>
      </w:pPr>
      <w:r w:rsidRPr="00195481">
        <w:rPr>
          <w:i/>
        </w:rPr>
        <w:t>Think about the digital marketing mix - how can you provide differential value to customers through varying the 4Ps online through Product, Price, Promotion and Place and how can you add value through service. And don't forget what PR Smith calls the Eighth P of "Partnering"</w:t>
      </w:r>
    </w:p>
    <w:p w14:paraId="44F53074" w14:textId="77777777" w:rsidR="00195481" w:rsidRPr="00195481" w:rsidRDefault="00195481" w:rsidP="00195481">
      <w:pPr>
        <w:rPr>
          <w:i/>
        </w:rPr>
      </w:pPr>
    </w:p>
    <w:p w14:paraId="0D50B007" w14:textId="77777777" w:rsidR="00195481" w:rsidRPr="00195481" w:rsidRDefault="00195481" w:rsidP="00195481">
      <w:pPr>
        <w:rPr>
          <w:i/>
        </w:rPr>
      </w:pPr>
      <w:r w:rsidRPr="00195481">
        <w:rPr>
          <w:i/>
        </w:rPr>
        <w:t>Particularly if you sell online, you will want to explain how you will modify the marketing mix. For example:</w:t>
      </w:r>
    </w:p>
    <w:p w14:paraId="6B7DC6DF" w14:textId="77777777" w:rsidR="00195481" w:rsidRPr="00195481" w:rsidRDefault="00195481" w:rsidP="00195481">
      <w:pPr>
        <w:rPr>
          <w:i/>
        </w:rPr>
      </w:pPr>
    </w:p>
    <w:p w14:paraId="53433A0B" w14:textId="77777777" w:rsidR="00195481" w:rsidRPr="00195481" w:rsidRDefault="00195481" w:rsidP="00195481">
      <w:pPr>
        <w:rPr>
          <w:i/>
        </w:rPr>
      </w:pPr>
      <w:r w:rsidRPr="00195481">
        <w:rPr>
          <w:b/>
          <w:i/>
        </w:rPr>
        <w:t>Product</w:t>
      </w:r>
      <w:r w:rsidRPr="00195481">
        <w:rPr>
          <w:i/>
        </w:rPr>
        <w:t>. Can you offer a different product range online. How can you add value to products through additional content or online services.</w:t>
      </w:r>
    </w:p>
    <w:p w14:paraId="55169A87" w14:textId="77777777" w:rsidR="00195481" w:rsidRPr="00195481" w:rsidRDefault="00195481" w:rsidP="00195481">
      <w:pPr>
        <w:rPr>
          <w:i/>
        </w:rPr>
      </w:pPr>
    </w:p>
    <w:p w14:paraId="5F330169" w14:textId="77777777" w:rsidR="00195481" w:rsidRPr="00195481" w:rsidRDefault="00195481" w:rsidP="00195481">
      <w:pPr>
        <w:rPr>
          <w:i/>
        </w:rPr>
      </w:pPr>
      <w:r w:rsidRPr="00195481">
        <w:rPr>
          <w:b/>
          <w:i/>
        </w:rPr>
        <w:t>Price</w:t>
      </w:r>
      <w:r w:rsidRPr="00195481">
        <w:rPr>
          <w:i/>
        </w:rPr>
        <w:t>. Review your pricing and consider differential pricing for online products or services.</w:t>
      </w:r>
    </w:p>
    <w:p w14:paraId="42CA0737" w14:textId="77777777" w:rsidR="00195481" w:rsidRPr="00195481" w:rsidRDefault="00195481" w:rsidP="00195481">
      <w:pPr>
        <w:rPr>
          <w:i/>
        </w:rPr>
      </w:pPr>
    </w:p>
    <w:p w14:paraId="5B839C4D" w14:textId="77777777" w:rsidR="00195481" w:rsidRPr="00195481" w:rsidRDefault="00195481" w:rsidP="00195481">
      <w:pPr>
        <w:rPr>
          <w:i/>
        </w:rPr>
      </w:pPr>
      <w:r w:rsidRPr="00195481">
        <w:rPr>
          <w:b/>
          <w:i/>
        </w:rPr>
        <w:t>Place</w:t>
      </w:r>
      <w:r w:rsidRPr="00195481">
        <w:rPr>
          <w:i/>
        </w:rPr>
        <w:t>. Identify your online distribution issues and challenges. Should you create new intermediaries or portals or partner with existing sites?</w:t>
      </w:r>
    </w:p>
    <w:p w14:paraId="63100F36" w14:textId="77777777" w:rsidR="00195481" w:rsidRPr="00195481" w:rsidRDefault="00195481" w:rsidP="00195481">
      <w:pPr>
        <w:rPr>
          <w:i/>
        </w:rPr>
      </w:pPr>
    </w:p>
    <w:p w14:paraId="7A247144" w14:textId="77777777" w:rsidR="00195481" w:rsidRPr="00195481" w:rsidRDefault="00195481" w:rsidP="00195481">
      <w:pPr>
        <w:rPr>
          <w:i/>
        </w:rPr>
      </w:pPr>
      <w:r w:rsidRPr="00195481">
        <w:rPr>
          <w:b/>
          <w:i/>
        </w:rPr>
        <w:t>Promotion</w:t>
      </w:r>
      <w:r w:rsidRPr="00195481">
        <w:rPr>
          <w:i/>
        </w:rPr>
        <w:t>.</w:t>
      </w:r>
      <w:r w:rsidR="00D16282">
        <w:rPr>
          <w:i/>
        </w:rPr>
        <w:t xml:space="preserve"> </w:t>
      </w:r>
      <w:r w:rsidRPr="00195481">
        <w:rPr>
          <w:i/>
        </w:rPr>
        <w:t>Discuss the problems and opportunities of the online communications mix. These will be detailed in the acquisition and retention communications strategies. Review approaches for online promotions and merchandising to increase sales.  You may want to include exclusive promotions to support the growth of different digital channels, i.e. Email, Mobile, Facebook, Twitter.</w:t>
      </w:r>
    </w:p>
    <w:p w14:paraId="631A380F" w14:textId="77777777" w:rsidR="00195481" w:rsidRPr="00195481" w:rsidRDefault="00195481" w:rsidP="00195481">
      <w:pPr>
        <w:rPr>
          <w:i/>
        </w:rPr>
      </w:pPr>
    </w:p>
    <w:p w14:paraId="7FE5891D" w14:textId="77777777" w:rsidR="00195481" w:rsidRPr="00195481" w:rsidRDefault="00195481" w:rsidP="00195481">
      <w:pPr>
        <w:rPr>
          <w:i/>
        </w:rPr>
      </w:pPr>
      <w:r w:rsidRPr="00195481">
        <w:rPr>
          <w:b/>
          <w:i/>
        </w:rPr>
        <w:t>People</w:t>
      </w:r>
      <w:r w:rsidRPr="00195481">
        <w:rPr>
          <w:i/>
        </w:rPr>
        <w:t>. Can use automated tools such as FAQ to deliver “web self-service” or should you provide online contact points through Live Chat or Phone Call-back.</w:t>
      </w:r>
    </w:p>
    <w:p w14:paraId="23CA0C6E" w14:textId="77777777" w:rsidR="00195481" w:rsidRPr="00195481" w:rsidRDefault="00195481" w:rsidP="00195481">
      <w:pPr>
        <w:rPr>
          <w:i/>
        </w:rPr>
      </w:pPr>
    </w:p>
    <w:p w14:paraId="194BAB35" w14:textId="77777777" w:rsidR="00195481" w:rsidRPr="00195481" w:rsidRDefault="00195481" w:rsidP="00195481">
      <w:pPr>
        <w:rPr>
          <w:i/>
        </w:rPr>
      </w:pPr>
      <w:r w:rsidRPr="00195481">
        <w:rPr>
          <w:b/>
          <w:i/>
        </w:rPr>
        <w:t>Processes</w:t>
      </w:r>
      <w:r w:rsidRPr="00195481">
        <w:rPr>
          <w:i/>
        </w:rPr>
        <w:t>. List the components of process and understand the need to integrate them into a system.</w:t>
      </w:r>
    </w:p>
    <w:p w14:paraId="06F3E287" w14:textId="77777777" w:rsidR="00195481" w:rsidRPr="00195481" w:rsidRDefault="00195481" w:rsidP="00195481">
      <w:pPr>
        <w:rPr>
          <w:i/>
        </w:rPr>
      </w:pPr>
    </w:p>
    <w:p w14:paraId="55461974" w14:textId="77777777" w:rsidR="00195481" w:rsidRPr="00195481" w:rsidRDefault="00195481" w:rsidP="00195481">
      <w:pPr>
        <w:rPr>
          <w:i/>
        </w:rPr>
      </w:pPr>
      <w:r w:rsidRPr="00195481">
        <w:rPr>
          <w:b/>
          <w:i/>
        </w:rPr>
        <w:t>Physical evidence</w:t>
      </w:r>
      <w:r w:rsidRPr="00195481">
        <w:rPr>
          <w:i/>
        </w:rPr>
        <w:t>. Identify the digital components that give ‘evidence’ to customers of your credibility such as awards and testimonials</w:t>
      </w:r>
    </w:p>
    <w:p w14:paraId="7D4B4AC2" w14:textId="77777777" w:rsidR="00195481" w:rsidRPr="00195481" w:rsidRDefault="00195481" w:rsidP="00195481">
      <w:pPr>
        <w:rPr>
          <w:i/>
        </w:rPr>
      </w:pPr>
    </w:p>
    <w:p w14:paraId="4C7FE997" w14:textId="77777777" w:rsidR="00195481" w:rsidRPr="00195481" w:rsidRDefault="00195481" w:rsidP="00195481">
      <w:pPr>
        <w:rPr>
          <w:i/>
        </w:rPr>
      </w:pPr>
      <w:r w:rsidRPr="00195481">
        <w:rPr>
          <w:b/>
          <w:i/>
        </w:rPr>
        <w:t>Place</w:t>
      </w:r>
      <w:r w:rsidRPr="00195481">
        <w:rPr>
          <w:i/>
        </w:rPr>
        <w:t>. The eighth P. So much of marketing today is based on strategic partnerships partnerships, marketing marriages and alliances that we have added this ‘P’ in as a vital ingredient in today’s marketing mix.</w:t>
      </w:r>
    </w:p>
    <w:p w14:paraId="62311C19" w14:textId="77777777" w:rsidR="00195481" w:rsidRPr="00195481" w:rsidRDefault="00195481" w:rsidP="00870FEF">
      <w:pPr>
        <w:pStyle w:val="Heading2"/>
      </w:pPr>
      <w:bookmarkStart w:id="37" w:name="_TOC10860"/>
      <w:bookmarkStart w:id="38" w:name="_Toc170131786"/>
      <w:bookmarkEnd w:id="37"/>
      <w:r w:rsidRPr="00195481">
        <w:t>D. Brand strategy</w:t>
      </w:r>
      <w:bookmarkEnd w:id="38"/>
      <w:r w:rsidRPr="00195481">
        <w:t xml:space="preserve"> </w:t>
      </w:r>
    </w:p>
    <w:p w14:paraId="110FC78C" w14:textId="77777777" w:rsidR="00195481" w:rsidRPr="00195481" w:rsidRDefault="00195481" w:rsidP="00195481">
      <w:r w:rsidRPr="00195481">
        <w:rPr>
          <w:i/>
        </w:rPr>
        <w:t>Gaining ‘street cred’ online is now paramount to success, how and where are you going to do that - brand favourability follows credibility and trust - what do you understand will be the reasons to engage with your brand, why would they click through - or not - how will you demonstrate credibility online</w:t>
      </w:r>
      <w:r w:rsidRPr="00195481">
        <w:t>.</w:t>
      </w:r>
    </w:p>
    <w:p w14:paraId="2566FEE2" w14:textId="77777777" w:rsidR="00195481" w:rsidRPr="00195481" w:rsidRDefault="00195481" w:rsidP="009413E6">
      <w:pPr>
        <w:pStyle w:val="Heading2"/>
      </w:pPr>
      <w:bookmarkStart w:id="39" w:name="_TOC11187"/>
      <w:bookmarkStart w:id="40" w:name="_Toc170131787"/>
      <w:bookmarkEnd w:id="39"/>
      <w:r w:rsidRPr="00195481">
        <w:t>E. Online representation or presence.</w:t>
      </w:r>
      <w:bookmarkEnd w:id="40"/>
      <w:r w:rsidRPr="00195481">
        <w:t xml:space="preserve"> </w:t>
      </w:r>
    </w:p>
    <w:p w14:paraId="7B4CE057" w14:textId="77777777" w:rsidR="00195481" w:rsidRPr="00EC7526" w:rsidRDefault="00195481" w:rsidP="00195481">
      <w:pPr>
        <w:rPr>
          <w:i/>
        </w:rPr>
      </w:pPr>
      <w:r w:rsidRPr="00EC7526">
        <w:rPr>
          <w:i/>
        </w:rPr>
        <w:t xml:space="preserve">This includes your own Web site strategy (one site or four, sub-domains, what are the site goals and how will they be achieved...) and </w:t>
      </w:r>
      <w:r w:rsidR="007D1DD6" w:rsidRPr="00EC7526">
        <w:rPr>
          <w:i/>
        </w:rPr>
        <w:t xml:space="preserve">priorities for </w:t>
      </w:r>
      <w:r w:rsidRPr="00EC7526">
        <w:rPr>
          <w:i/>
        </w:rPr>
        <w:t>social presence</w:t>
      </w:r>
      <w:r w:rsidR="007D1DD6" w:rsidRPr="00EC7526">
        <w:rPr>
          <w:i/>
        </w:rPr>
        <w:t>s. Our digital marketing radar (</w:t>
      </w:r>
      <w:hyperlink r:id="rId33" w:history="1">
        <w:r w:rsidR="007D1DD6" w:rsidRPr="00EC7526">
          <w:rPr>
            <w:rStyle w:val="Hyperlink"/>
            <w:i/>
          </w:rPr>
          <w:t>http://bit.ly/smartradar</w:t>
        </w:r>
      </w:hyperlink>
      <w:r w:rsidR="007D1DD6" w:rsidRPr="00EC7526">
        <w:rPr>
          <w:i/>
        </w:rPr>
        <w:t>) helps you prioritise your online presence to reach and engage your audience.</w:t>
      </w:r>
      <w:r w:rsidRPr="00EC7526">
        <w:rPr>
          <w:i/>
        </w:rPr>
        <w:t xml:space="preserve"> </w:t>
      </w:r>
    </w:p>
    <w:p w14:paraId="4F476B4E" w14:textId="77777777" w:rsidR="00195481" w:rsidRPr="00195481" w:rsidRDefault="00195481" w:rsidP="009413E6">
      <w:pPr>
        <w:pStyle w:val="Heading2"/>
      </w:pPr>
      <w:bookmarkStart w:id="41" w:name="_TOC11400"/>
      <w:bookmarkStart w:id="42" w:name="_Toc170131788"/>
      <w:bookmarkEnd w:id="41"/>
      <w:r w:rsidRPr="00195481">
        <w:t>F. Content and engagement strategy.</w:t>
      </w:r>
      <w:bookmarkEnd w:id="42"/>
      <w:r w:rsidRPr="00195481">
        <w:t xml:space="preserve"> </w:t>
      </w:r>
    </w:p>
    <w:p w14:paraId="01EC795D" w14:textId="77777777" w:rsidR="00195481" w:rsidRPr="00195481" w:rsidRDefault="00195481" w:rsidP="00195481">
      <w:pPr>
        <w:rPr>
          <w:i/>
        </w:rPr>
      </w:pPr>
      <w:r w:rsidRPr="00195481">
        <w:rPr>
          <w:i/>
        </w:rPr>
        <w:t>Which content will feature to gain initial interest, support the buying process (text and rich media product content and tools) and stickiness and to promote return visits (blogs and community). Remember user-generated content too, such as reviews, ratings and comments. You will have to prioritise content types and ensure you devote sufficient resource to it to create quality content which helps you compete. All effective online companies see themselves as publishers!</w:t>
      </w:r>
    </w:p>
    <w:p w14:paraId="67F89915" w14:textId="77777777" w:rsidR="00195481" w:rsidRPr="00195481" w:rsidRDefault="00195481" w:rsidP="009413E6">
      <w:pPr>
        <w:pStyle w:val="Heading2"/>
      </w:pPr>
      <w:bookmarkStart w:id="43" w:name="_TOC11912"/>
      <w:bookmarkStart w:id="44" w:name="_Toc170131789"/>
      <w:bookmarkEnd w:id="43"/>
      <w:r w:rsidRPr="00195481">
        <w:t xml:space="preserve">G. </w:t>
      </w:r>
      <w:r w:rsidR="007D1DD6">
        <w:t>Digital channel a</w:t>
      </w:r>
      <w:r w:rsidRPr="00195481">
        <w:t>cquisition communications strategy</w:t>
      </w:r>
      <w:bookmarkEnd w:id="44"/>
      <w:r w:rsidRPr="00195481">
        <w:t xml:space="preserve"> </w:t>
      </w:r>
    </w:p>
    <w:p w14:paraId="4715B297" w14:textId="77777777" w:rsidR="00195481" w:rsidRPr="00195481" w:rsidRDefault="00195481" w:rsidP="00195481">
      <w:pPr>
        <w:rPr>
          <w:i/>
        </w:rPr>
      </w:pPr>
      <w:r w:rsidRPr="00195481">
        <w:rPr>
          <w:i/>
        </w:rPr>
        <w:t xml:space="preserve">Outline how you will acquire traffic, what’s are the main approaches you will use? Don’t forget to consider how you drive visitors through offline media and integrated campaigns. </w:t>
      </w:r>
    </w:p>
    <w:p w14:paraId="26713448" w14:textId="77777777" w:rsidR="00195481" w:rsidRPr="00195481" w:rsidRDefault="00195481" w:rsidP="00195481"/>
    <w:p w14:paraId="5FEF776F" w14:textId="77777777" w:rsidR="00195481" w:rsidRPr="00195481" w:rsidRDefault="00195481" w:rsidP="00195481">
      <w:pPr>
        <w:rPr>
          <w:i/>
        </w:rPr>
      </w:pPr>
      <w:r w:rsidRPr="00195481">
        <w:rPr>
          <w:i/>
        </w:rPr>
        <w:t>Key digital media channels for traffic acquisition would include:</w:t>
      </w:r>
    </w:p>
    <w:p w14:paraId="00C5CFE5" w14:textId="77777777" w:rsidR="00195481" w:rsidRPr="00EC7526" w:rsidRDefault="00195481" w:rsidP="00EC7526">
      <w:pPr>
        <w:pStyle w:val="ListParagraph"/>
        <w:numPr>
          <w:ilvl w:val="0"/>
          <w:numId w:val="28"/>
        </w:numPr>
        <w:rPr>
          <w:i/>
        </w:rPr>
      </w:pPr>
      <w:r w:rsidRPr="00EC7526">
        <w:rPr>
          <w:i/>
        </w:rPr>
        <w:t>Search engine marketing (natural and paid)</w:t>
      </w:r>
    </w:p>
    <w:p w14:paraId="3FC52D41" w14:textId="77777777" w:rsidR="00195481" w:rsidRPr="00EC7526" w:rsidRDefault="00195481" w:rsidP="00EC7526">
      <w:pPr>
        <w:pStyle w:val="ListParagraph"/>
        <w:numPr>
          <w:ilvl w:val="0"/>
          <w:numId w:val="28"/>
        </w:numPr>
        <w:rPr>
          <w:i/>
        </w:rPr>
      </w:pPr>
      <w:r w:rsidRPr="00EC7526">
        <w:rPr>
          <w:i/>
        </w:rPr>
        <w:t>Social media marketing and Online PR (think brand strategy)</w:t>
      </w:r>
    </w:p>
    <w:p w14:paraId="0A65DEC6" w14:textId="77777777" w:rsidR="00195481" w:rsidRPr="00EC7526" w:rsidRDefault="00195481" w:rsidP="00EC7526">
      <w:pPr>
        <w:pStyle w:val="ListParagraph"/>
        <w:numPr>
          <w:ilvl w:val="0"/>
          <w:numId w:val="28"/>
        </w:numPr>
        <w:rPr>
          <w:i/>
        </w:rPr>
      </w:pPr>
      <w:r w:rsidRPr="00EC7526">
        <w:rPr>
          <w:i/>
        </w:rPr>
        <w:t>Partner and affiliate marketing</w:t>
      </w:r>
    </w:p>
    <w:p w14:paraId="01200DCD" w14:textId="77777777" w:rsidR="00195481" w:rsidRPr="00EC7526" w:rsidRDefault="00195481" w:rsidP="00EC7526">
      <w:pPr>
        <w:pStyle w:val="ListParagraph"/>
        <w:numPr>
          <w:ilvl w:val="0"/>
          <w:numId w:val="28"/>
        </w:numPr>
        <w:rPr>
          <w:i/>
        </w:rPr>
      </w:pPr>
      <w:r w:rsidRPr="00EC7526">
        <w:rPr>
          <w:i/>
        </w:rPr>
        <w:t>Display advertising</w:t>
      </w:r>
    </w:p>
    <w:p w14:paraId="45BE29F8" w14:textId="77777777" w:rsidR="00195481" w:rsidRPr="00EC7526" w:rsidRDefault="00195481" w:rsidP="00EC7526">
      <w:pPr>
        <w:pStyle w:val="ListParagraph"/>
        <w:numPr>
          <w:ilvl w:val="0"/>
          <w:numId w:val="28"/>
        </w:numPr>
        <w:rPr>
          <w:i/>
        </w:rPr>
      </w:pPr>
      <w:r w:rsidRPr="00EC7526">
        <w:rPr>
          <w:i/>
        </w:rPr>
        <w:lastRenderedPageBreak/>
        <w:t>Email marketing to leads database</w:t>
      </w:r>
    </w:p>
    <w:p w14:paraId="2B5CE749" w14:textId="77777777" w:rsidR="00195481" w:rsidRPr="00195481" w:rsidRDefault="00195481" w:rsidP="009413E6">
      <w:pPr>
        <w:pStyle w:val="Heading2"/>
      </w:pPr>
      <w:bookmarkStart w:id="45" w:name="_TOC12390"/>
      <w:bookmarkStart w:id="46" w:name="_Toc170131790"/>
      <w:bookmarkEnd w:id="45"/>
      <w:r w:rsidRPr="00195481">
        <w:t xml:space="preserve">H. </w:t>
      </w:r>
      <w:r w:rsidR="007D1DD6">
        <w:t>Digital channel c</w:t>
      </w:r>
      <w:r w:rsidRPr="00195481">
        <w:t>onversion strategy</w:t>
      </w:r>
      <w:bookmarkEnd w:id="46"/>
    </w:p>
    <w:p w14:paraId="2621B8CF" w14:textId="77777777" w:rsidR="00195481" w:rsidRPr="00EC7526" w:rsidRDefault="00195481" w:rsidP="00EC7526">
      <w:pPr>
        <w:pStyle w:val="ListParagraph"/>
        <w:numPr>
          <w:ilvl w:val="0"/>
          <w:numId w:val="26"/>
        </w:numPr>
        <w:rPr>
          <w:i/>
        </w:rPr>
      </w:pPr>
      <w:r w:rsidRPr="00EC7526">
        <w:rPr>
          <w:i/>
        </w:rPr>
        <w:t>How does the user experience, which depends on information architecture,  page template design, merchandising, messaging and performance help you make it easy for visitors to engage and convert?</w:t>
      </w:r>
    </w:p>
    <w:p w14:paraId="76BB9624" w14:textId="77777777" w:rsidR="00195481" w:rsidRPr="00195481" w:rsidRDefault="00195481" w:rsidP="009413E6">
      <w:pPr>
        <w:pStyle w:val="Heading2"/>
      </w:pPr>
      <w:bookmarkStart w:id="47" w:name="_TOC12610"/>
      <w:bookmarkStart w:id="48" w:name="_Toc170131791"/>
      <w:bookmarkEnd w:id="47"/>
      <w:r w:rsidRPr="00195481">
        <w:t xml:space="preserve">I. </w:t>
      </w:r>
      <w:r w:rsidR="007D1DD6">
        <w:t>Digital channel r</w:t>
      </w:r>
      <w:r w:rsidRPr="00195481">
        <w:t>etention communications strategy</w:t>
      </w:r>
      <w:bookmarkEnd w:id="48"/>
      <w:r w:rsidRPr="00195481">
        <w:t xml:space="preserve"> </w:t>
      </w:r>
    </w:p>
    <w:p w14:paraId="157BE515" w14:textId="77777777" w:rsidR="00195481" w:rsidRPr="00EC7526" w:rsidRDefault="00195481" w:rsidP="00EC7526">
      <w:pPr>
        <w:pStyle w:val="ListParagraph"/>
        <w:numPr>
          <w:ilvl w:val="0"/>
          <w:numId w:val="24"/>
        </w:numPr>
        <w:rPr>
          <w:i/>
        </w:rPr>
      </w:pPr>
      <w:r w:rsidRPr="00EC7526">
        <w:rPr>
          <w:i/>
        </w:rPr>
        <w:t>Often neglected, what will be the main online and offline tactics to encourage repeat visits and sales. Again integrated campaigns involving offline touchpoints are crucial here.</w:t>
      </w:r>
    </w:p>
    <w:p w14:paraId="4D100FCC" w14:textId="77777777" w:rsidR="00195481" w:rsidRPr="00195481" w:rsidRDefault="00195481" w:rsidP="009413E6">
      <w:pPr>
        <w:pStyle w:val="Heading2"/>
      </w:pPr>
      <w:bookmarkStart w:id="49" w:name="_TOC12829"/>
      <w:bookmarkStart w:id="50" w:name="_Toc170131792"/>
      <w:bookmarkEnd w:id="49"/>
      <w:r w:rsidRPr="00195481">
        <w:t>J. Data strategy</w:t>
      </w:r>
      <w:bookmarkEnd w:id="50"/>
    </w:p>
    <w:p w14:paraId="7C3AF5A6" w14:textId="77777777" w:rsidR="00195481" w:rsidRPr="00EC7526" w:rsidRDefault="00195481" w:rsidP="00EC7526">
      <w:pPr>
        <w:pStyle w:val="ListParagraph"/>
        <w:numPr>
          <w:ilvl w:val="0"/>
          <w:numId w:val="22"/>
        </w:numPr>
        <w:rPr>
          <w:i/>
        </w:rPr>
      </w:pPr>
      <w:r w:rsidRPr="00EC7526">
        <w:rPr>
          <w:i/>
        </w:rPr>
        <w:t>What are your goals in permission marketing and data capture - what/where/how/when/why, what tools and value adds are you going to use. You might alternatively reference these in the conversion strategy.</w:t>
      </w:r>
    </w:p>
    <w:p w14:paraId="7CEEDAC3" w14:textId="77777777" w:rsidR="007D1DD6" w:rsidRPr="00EC7526" w:rsidRDefault="007D1DD6" w:rsidP="00EC7526">
      <w:pPr>
        <w:pStyle w:val="ListParagraph"/>
        <w:numPr>
          <w:ilvl w:val="0"/>
          <w:numId w:val="22"/>
        </w:numPr>
        <w:rPr>
          <w:i/>
        </w:rPr>
      </w:pPr>
      <w:r w:rsidRPr="00EC7526">
        <w:rPr>
          <w:i/>
        </w:rPr>
        <w:t xml:space="preserve">How do you improve the quality of your customer data across channels to </w:t>
      </w:r>
      <w:r w:rsidR="00BB32E9" w:rsidRPr="00EC7526">
        <w:rPr>
          <w:i/>
        </w:rPr>
        <w:t>help increase the relevance of your messages through personalisation</w:t>
      </w:r>
    </w:p>
    <w:p w14:paraId="724B559C" w14:textId="77777777" w:rsidR="00195481" w:rsidRPr="00195481" w:rsidRDefault="00195481" w:rsidP="009413E6">
      <w:pPr>
        <w:pStyle w:val="Heading2"/>
      </w:pPr>
      <w:bookmarkStart w:id="51" w:name="_Toc170131793"/>
      <w:r w:rsidRPr="00195481">
        <w:t>K. Multichannel integration strategy</w:t>
      </w:r>
      <w:bookmarkEnd w:id="51"/>
    </w:p>
    <w:p w14:paraId="4F203BBB" w14:textId="77777777" w:rsidR="00195481" w:rsidRDefault="00195481" w:rsidP="00EC7526">
      <w:pPr>
        <w:pStyle w:val="ListParagraph"/>
        <w:numPr>
          <w:ilvl w:val="0"/>
          <w:numId w:val="20"/>
        </w:numPr>
      </w:pPr>
      <w:r w:rsidRPr="00EC7526">
        <w:rPr>
          <w:i/>
        </w:rPr>
        <w:t>How you integrate traditional and digital channels should run through every section of your strategy since it’s key to success. One way to structure this is to map customer journeys across channels as channel chains</w:t>
      </w:r>
      <w:r w:rsidRPr="00195481">
        <w:t>.</w:t>
      </w:r>
    </w:p>
    <w:p w14:paraId="22A04ABB" w14:textId="77777777" w:rsidR="007D1DD6" w:rsidRDefault="007D1DD6" w:rsidP="007D1DD6">
      <w:pPr>
        <w:pStyle w:val="Heading3"/>
      </w:pPr>
      <w:bookmarkStart w:id="52" w:name="_Toc170131794"/>
      <w:r>
        <w:t>L. Social media marketing strategy</w:t>
      </w:r>
      <w:bookmarkEnd w:id="52"/>
    </w:p>
    <w:p w14:paraId="7A5F9A95" w14:textId="77777777" w:rsidR="007D1DD6" w:rsidRDefault="007D1DD6" w:rsidP="007D1DD6">
      <w:pPr>
        <w:pStyle w:val="ListParagraph"/>
        <w:numPr>
          <w:ilvl w:val="0"/>
          <w:numId w:val="14"/>
        </w:numPr>
      </w:pPr>
      <w:r w:rsidRPr="00BB32E9">
        <w:rPr>
          <w:i/>
        </w:rPr>
        <w:t>We would argue that social media marketing is part of a broader customer engagement strategy plus brand, acquisition, conversion and retention strategies, but many organisations are grappling with how they get value from this, so it may help to develop an overall social media marketing</w:t>
      </w:r>
      <w:r>
        <w:t>.</w:t>
      </w:r>
    </w:p>
    <w:p w14:paraId="40BA3E3D" w14:textId="77777777" w:rsidR="00BB32E9" w:rsidRDefault="00BB32E9" w:rsidP="00BB32E9">
      <w:pPr>
        <w:pStyle w:val="Heading3"/>
      </w:pPr>
      <w:bookmarkStart w:id="53" w:name="_Toc170131795"/>
      <w:r>
        <w:t>M. Digital marketing governance strategy</w:t>
      </w:r>
      <w:bookmarkEnd w:id="53"/>
    </w:p>
    <w:p w14:paraId="43F28A98" w14:textId="77777777" w:rsidR="00BB32E9" w:rsidRPr="00EC7526" w:rsidRDefault="00BB32E9" w:rsidP="00EC7526">
      <w:pPr>
        <w:pStyle w:val="ListBullet"/>
        <w:numPr>
          <w:ilvl w:val="0"/>
          <w:numId w:val="14"/>
        </w:numPr>
        <w:rPr>
          <w:i/>
        </w:rPr>
      </w:pPr>
      <w:r w:rsidRPr="00EC7526">
        <w:rPr>
          <w:i/>
        </w:rPr>
        <w:t xml:space="preserve">In larger organisations how you manage digital marketing is a big challenge. Questions that the governance strategy seeks to answer are how do we manage internal and external resources through </w:t>
      </w:r>
      <w:r w:rsidR="005E0519" w:rsidRPr="00EC7526">
        <w:rPr>
          <w:i/>
        </w:rPr>
        <w:t>changes to</w:t>
      </w:r>
      <w:r w:rsidRPr="00EC7526">
        <w:rPr>
          <w:i/>
        </w:rPr>
        <w:t xml:space="preserve"> structures and skills </w:t>
      </w:r>
      <w:r w:rsidR="005E0519" w:rsidRPr="00EC7526">
        <w:rPr>
          <w:i/>
        </w:rPr>
        <w:t xml:space="preserve">needed </w:t>
      </w:r>
      <w:r w:rsidRPr="00EC7526">
        <w:rPr>
          <w:i/>
        </w:rPr>
        <w:t>for digital</w:t>
      </w:r>
      <w:r w:rsidR="005E0519" w:rsidRPr="00EC7526">
        <w:rPr>
          <w:i/>
        </w:rPr>
        <w:t xml:space="preserve"> and multichannel</w:t>
      </w:r>
      <w:r w:rsidRPr="00EC7526">
        <w:rPr>
          <w:i/>
        </w:rPr>
        <w:t xml:space="preserve"> marketing.</w:t>
      </w:r>
    </w:p>
    <w:p w14:paraId="4ABBBA4A" w14:textId="565961B5" w:rsidR="00195481" w:rsidRPr="00195481" w:rsidRDefault="00195481" w:rsidP="004E1ED9">
      <w:pPr>
        <w:pStyle w:val="Heading1"/>
      </w:pPr>
      <w:r w:rsidRPr="00195481">
        <w:br w:type="page"/>
      </w:r>
      <w:bookmarkStart w:id="54" w:name="_TOC13305"/>
      <w:bookmarkStart w:id="55" w:name="_Toc170131796"/>
      <w:bookmarkEnd w:id="54"/>
      <w:r w:rsidR="004E1ED9">
        <w:lastRenderedPageBreak/>
        <w:t>FOUR</w:t>
      </w:r>
      <w:r w:rsidRPr="00195481">
        <w:t xml:space="preserve"> Tactics, action and control</w:t>
      </w:r>
      <w:bookmarkEnd w:id="55"/>
    </w:p>
    <w:p w14:paraId="0F456172" w14:textId="77777777" w:rsidR="00195481" w:rsidRPr="00195481" w:rsidRDefault="00195481" w:rsidP="009413E6">
      <w:pPr>
        <w:pStyle w:val="Heading2"/>
      </w:pPr>
      <w:bookmarkStart w:id="56" w:name="_TOC13338"/>
      <w:bookmarkStart w:id="57" w:name="_Toc170131797"/>
      <w:bookmarkEnd w:id="56"/>
      <w:r w:rsidRPr="00195481">
        <w:t>Tactics</w:t>
      </w:r>
      <w:bookmarkEnd w:id="57"/>
    </w:p>
    <w:p w14:paraId="73B81B2B" w14:textId="77777777" w:rsidR="00195481" w:rsidRPr="00195481" w:rsidRDefault="00195481" w:rsidP="00195481">
      <w:pPr>
        <w:rPr>
          <w:i/>
        </w:rPr>
      </w:pPr>
      <w:r w:rsidRPr="00195481">
        <w:rPr>
          <w:i/>
        </w:rPr>
        <w:t>Tactics are where the rubber hits the road</w:t>
      </w:r>
      <w:r w:rsidR="005E0519">
        <w:rPr>
          <w:i/>
        </w:rPr>
        <w:t xml:space="preserve"> to get results</w:t>
      </w:r>
      <w:r w:rsidRPr="00195481">
        <w:rPr>
          <w:i/>
        </w:rPr>
        <w:t xml:space="preserve">, so </w:t>
      </w:r>
      <w:r w:rsidR="005E0519">
        <w:rPr>
          <w:i/>
        </w:rPr>
        <w:t xml:space="preserve">you need to </w:t>
      </w:r>
      <w:r w:rsidRPr="00195481">
        <w:rPr>
          <w:i/>
        </w:rPr>
        <w:t xml:space="preserve">define how you will implement your strategy  in the real world - when you’ll do it, with what, your goals for each tactic aligned to the main objectives and how that will that be measured. </w:t>
      </w:r>
    </w:p>
    <w:p w14:paraId="78F728C5" w14:textId="77777777" w:rsidR="00195481" w:rsidRPr="00195481" w:rsidRDefault="00195481" w:rsidP="00195481">
      <w:pPr>
        <w:rPr>
          <w:i/>
        </w:rPr>
      </w:pPr>
    </w:p>
    <w:p w14:paraId="3CE3F9FD" w14:textId="77777777" w:rsidR="00195481" w:rsidRPr="00195481" w:rsidRDefault="00195481" w:rsidP="00195481">
      <w:pPr>
        <w:rPr>
          <w:i/>
        </w:rPr>
      </w:pPr>
      <w:r w:rsidRPr="00195481">
        <w:rPr>
          <w:i/>
        </w:rPr>
        <w:t>Each of strategy sections A to J will need implementation details which you can get specialists in your team or agencies to develop. Remember that with digital, “the devil is in the detail”. The best digital strategies can fail if the execution is poor - search, email marketing and creating a persuasive web design are classic examples of this we see daily.</w:t>
      </w:r>
    </w:p>
    <w:p w14:paraId="10FA3275" w14:textId="77777777" w:rsidR="00195481" w:rsidRPr="00195481" w:rsidRDefault="00195481" w:rsidP="00195481">
      <w:pPr>
        <w:rPr>
          <w:i/>
        </w:rPr>
      </w:pPr>
    </w:p>
    <w:p w14:paraId="696E7A48" w14:textId="77777777" w:rsidR="00195481" w:rsidRPr="00195481" w:rsidRDefault="00195481" w:rsidP="00195481">
      <w:pPr>
        <w:rPr>
          <w:i/>
        </w:rPr>
      </w:pPr>
      <w:r w:rsidRPr="00195481">
        <w:rPr>
          <w:i/>
        </w:rPr>
        <w:t>If there’s only you, create a plan and Just Do It! You have the benefit that you can be more nimble, so can test and learn</w:t>
      </w:r>
    </w:p>
    <w:p w14:paraId="4E561CCF" w14:textId="77777777" w:rsidR="00195481" w:rsidRPr="00195481" w:rsidRDefault="00195481" w:rsidP="00195481">
      <w:pPr>
        <w:rPr>
          <w:i/>
        </w:rPr>
      </w:pPr>
    </w:p>
    <w:p w14:paraId="589C0651" w14:textId="77777777" w:rsidR="00195481" w:rsidRPr="00195481" w:rsidRDefault="00195481" w:rsidP="00195481">
      <w:pPr>
        <w:rPr>
          <w:i/>
        </w:rPr>
      </w:pPr>
      <w:r w:rsidRPr="00195481">
        <w:rPr>
          <w:i/>
        </w:rPr>
        <w:t>How are you going to divide the year up - thinking about campaigns versus seasonal or business focusses, this helps to get the plan actionable. Consider quarterly (90 day) blocks to focus on and ensure objectives, strategies and tactics are focussed on that.</w:t>
      </w:r>
    </w:p>
    <w:p w14:paraId="74AB3873" w14:textId="77777777" w:rsidR="00195481" w:rsidRPr="00195481" w:rsidRDefault="00195481" w:rsidP="00195481">
      <w:pPr>
        <w:rPr>
          <w:i/>
        </w:rPr>
      </w:pPr>
    </w:p>
    <w:p w14:paraId="67A18A9D" w14:textId="77777777" w:rsidR="00195481" w:rsidRPr="00195481" w:rsidRDefault="00195481" w:rsidP="00195481">
      <w:pPr>
        <w:rPr>
          <w:i/>
        </w:rPr>
      </w:pPr>
      <w:r w:rsidRPr="00195481">
        <w:rPr>
          <w:i/>
        </w:rPr>
        <w:t>Keep this section light and fact based and avoid too much description repeated in the strategy section. Hang your tactics under the strategic hangers, for example traffic acquisition, so that it’s easy for others follow.</w:t>
      </w:r>
    </w:p>
    <w:p w14:paraId="3B4F862C" w14:textId="77777777" w:rsidR="00195481" w:rsidRPr="00195481" w:rsidRDefault="00195481" w:rsidP="009413E6">
      <w:pPr>
        <w:pStyle w:val="Heading2"/>
      </w:pPr>
      <w:bookmarkStart w:id="58" w:name="_TOC14554"/>
      <w:bookmarkStart w:id="59" w:name="_Toc170131798"/>
      <w:bookmarkEnd w:id="58"/>
      <w:r w:rsidRPr="00195481">
        <w:t>Control</w:t>
      </w:r>
      <w:bookmarkEnd w:id="59"/>
    </w:p>
    <w:p w14:paraId="74DB175B" w14:textId="77777777" w:rsidR="00195481" w:rsidRPr="00195481" w:rsidRDefault="00195481" w:rsidP="00195481">
      <w:pPr>
        <w:rPr>
          <w:b/>
        </w:rPr>
      </w:pPr>
      <w:bookmarkStart w:id="60" w:name="_TOC14562"/>
      <w:bookmarkEnd w:id="60"/>
      <w:r w:rsidRPr="00195481">
        <w:rPr>
          <w:b/>
        </w:rPr>
        <w:t>Create measurable KPI’s to align against objectives and stay on track</w:t>
      </w:r>
    </w:p>
    <w:p w14:paraId="141BE1F1" w14:textId="77777777" w:rsidR="00195481" w:rsidRDefault="00195481" w:rsidP="00195481"/>
    <w:p w14:paraId="78335675" w14:textId="77777777" w:rsidR="00331415" w:rsidRDefault="00331415" w:rsidP="00331415">
      <w:pPr>
        <w:rPr>
          <w:i/>
          <w:iCs/>
          <w:lang w:val="en-GB"/>
        </w:rPr>
      </w:pPr>
      <w:r w:rsidRPr="00331415">
        <w:rPr>
          <w:i/>
          <w:iCs/>
          <w:lang w:val="en-GB"/>
        </w:rPr>
        <w:t>Issues to reference include:</w:t>
      </w:r>
    </w:p>
    <w:p w14:paraId="3440D0A6" w14:textId="77777777" w:rsidR="00331415" w:rsidRPr="00331415" w:rsidRDefault="00331415" w:rsidP="00331415">
      <w:pPr>
        <w:rPr>
          <w:b/>
          <w:bCs/>
          <w:lang w:val="en-GB"/>
        </w:rPr>
      </w:pPr>
    </w:p>
    <w:p w14:paraId="6488B70B" w14:textId="77777777" w:rsidR="00331415" w:rsidRPr="00331415" w:rsidRDefault="00331415" w:rsidP="00331415">
      <w:pPr>
        <w:rPr>
          <w:i/>
          <w:iCs/>
          <w:lang w:val="en-GB"/>
        </w:rPr>
      </w:pPr>
      <w:r w:rsidRPr="00331415">
        <w:rPr>
          <w:i/>
          <w:iCs/>
          <w:lang w:val="en-GB"/>
        </w:rPr>
        <w:t>Budgets - media, digital platform investments and resources</w:t>
      </w:r>
    </w:p>
    <w:p w14:paraId="35913E29" w14:textId="77777777" w:rsidR="00331415" w:rsidRDefault="00331415" w:rsidP="00331415">
      <w:pPr>
        <w:rPr>
          <w:i/>
          <w:iCs/>
          <w:lang w:val="en-GB"/>
        </w:rPr>
      </w:pPr>
    </w:p>
    <w:p w14:paraId="23A3610E" w14:textId="6BE31A9A" w:rsidR="00331415" w:rsidRDefault="00331415" w:rsidP="00331415">
      <w:r w:rsidRPr="00331415">
        <w:rPr>
          <w:i/>
          <w:iCs/>
          <w:lang w:val="en-GB"/>
        </w:rPr>
        <w:t>Timescales including a longer-term roadmap if necessary</w:t>
      </w:r>
    </w:p>
    <w:p w14:paraId="4DCF2236" w14:textId="77777777" w:rsidR="00331415" w:rsidRPr="00195481" w:rsidRDefault="00331415" w:rsidP="00195481"/>
    <w:p w14:paraId="0CB792FA" w14:textId="77777777" w:rsidR="00195481" w:rsidRPr="00195481" w:rsidRDefault="00195481" w:rsidP="00195481">
      <w:pPr>
        <w:rPr>
          <w:i/>
        </w:rPr>
      </w:pPr>
      <w:r w:rsidRPr="00195481">
        <w:rPr>
          <w:i/>
        </w:rPr>
        <w:t xml:space="preserve">Organize your measuring in dashboards so that it’s easy to summarise and keep up to date against the plan. </w:t>
      </w:r>
    </w:p>
    <w:p w14:paraId="798E2BAD" w14:textId="77777777" w:rsidR="00195481" w:rsidRPr="00195481" w:rsidRDefault="00195481" w:rsidP="00195481">
      <w:pPr>
        <w:rPr>
          <w:i/>
        </w:rPr>
      </w:pPr>
    </w:p>
    <w:p w14:paraId="5E2E8827" w14:textId="77777777" w:rsidR="00195481" w:rsidRPr="00195481" w:rsidRDefault="00195481" w:rsidP="00195481">
      <w:pPr>
        <w:rPr>
          <w:i/>
        </w:rPr>
      </w:pPr>
      <w:r w:rsidRPr="00195481">
        <w:rPr>
          <w:i/>
        </w:rPr>
        <w:t>Consider KPI’s (key performance indicators) that relate to tactics, strategies and so objectives, sometimes a KPI is an objective, for example a KPI could be weekly total natural search traffic, home page bounce or email open rate. These can be good early warnings to objectives like ‘online sales revenue’ or ‘new leads’ not being met. Plain old Excel will suffice and will allow you to keep the latest results to hand.</w:t>
      </w:r>
    </w:p>
    <w:p w14:paraId="3A2A2732" w14:textId="77777777" w:rsidR="00195481" w:rsidRPr="00195481" w:rsidRDefault="00195481" w:rsidP="00195481">
      <w:pPr>
        <w:rPr>
          <w:i/>
        </w:rPr>
      </w:pPr>
    </w:p>
    <w:p w14:paraId="7E2E79A2" w14:textId="77777777" w:rsidR="00195481" w:rsidRPr="00195481" w:rsidRDefault="00195481" w:rsidP="00195481">
      <w:pPr>
        <w:rPr>
          <w:i/>
        </w:rPr>
      </w:pPr>
      <w:r w:rsidRPr="00195481">
        <w:rPr>
          <w:i/>
        </w:rPr>
        <w:t>The key is that (assuming your objectives were clear, detailed and relevant) you have the headers to site your KPI’s and measure against.</w:t>
      </w:r>
    </w:p>
    <w:p w14:paraId="57FD3F33" w14:textId="77777777" w:rsidR="00195481" w:rsidRPr="00195481" w:rsidRDefault="00195481" w:rsidP="00195481">
      <w:pPr>
        <w:rPr>
          <w:i/>
        </w:rPr>
      </w:pPr>
    </w:p>
    <w:p w14:paraId="296E7167" w14:textId="77777777" w:rsidR="00195481" w:rsidRPr="00195481" w:rsidRDefault="00195481" w:rsidP="00EC7526">
      <w:pPr>
        <w:numPr>
          <w:ilvl w:val="0"/>
          <w:numId w:val="19"/>
        </w:numPr>
        <w:rPr>
          <w:i/>
        </w:rPr>
      </w:pPr>
      <w:r w:rsidRPr="00195481">
        <w:rPr>
          <w:i/>
        </w:rPr>
        <w:t>Consider how you will measure and report using web analytics</w:t>
      </w:r>
    </w:p>
    <w:p w14:paraId="0D014926" w14:textId="77777777" w:rsidR="00195481" w:rsidRPr="00195481" w:rsidRDefault="00195481" w:rsidP="00EC7526">
      <w:pPr>
        <w:numPr>
          <w:ilvl w:val="0"/>
          <w:numId w:val="19"/>
        </w:numPr>
        <w:rPr>
          <w:i/>
        </w:rPr>
      </w:pPr>
      <w:r w:rsidRPr="00195481">
        <w:rPr>
          <w:i/>
        </w:rPr>
        <w:t>Are there other measurement tools and resources needed</w:t>
      </w:r>
    </w:p>
    <w:p w14:paraId="055FEA49" w14:textId="77777777" w:rsidR="00195481" w:rsidRPr="00195481" w:rsidRDefault="00195481" w:rsidP="00EC7526">
      <w:pPr>
        <w:numPr>
          <w:ilvl w:val="0"/>
          <w:numId w:val="19"/>
        </w:numPr>
        <w:rPr>
          <w:i/>
        </w:rPr>
      </w:pPr>
      <w:r w:rsidRPr="00195481">
        <w:rPr>
          <w:i/>
        </w:rPr>
        <w:t>What is the process to measure and report, for example looking at keyword level traffic daily is not actionable, but home page bounce can be if site changes are made</w:t>
      </w:r>
    </w:p>
    <w:p w14:paraId="4BAB9DD4" w14:textId="77777777" w:rsidR="00195481" w:rsidRPr="00195481" w:rsidRDefault="00195481" w:rsidP="00EC7526">
      <w:pPr>
        <w:numPr>
          <w:ilvl w:val="0"/>
          <w:numId w:val="19"/>
        </w:numPr>
        <w:rPr>
          <w:i/>
        </w:rPr>
      </w:pPr>
      <w:r w:rsidRPr="00195481">
        <w:rPr>
          <w:i/>
        </w:rPr>
        <w:t>Think about creating a KPI summary dashboard</w:t>
      </w:r>
    </w:p>
    <w:p w14:paraId="11D2A769" w14:textId="77777777" w:rsidR="00195481" w:rsidRPr="00195481" w:rsidRDefault="00195481" w:rsidP="009413E6">
      <w:pPr>
        <w:pStyle w:val="Heading2"/>
      </w:pPr>
      <w:bookmarkStart w:id="61" w:name="_TOC15631"/>
      <w:bookmarkStart w:id="62" w:name="_Toc170131799"/>
      <w:bookmarkEnd w:id="61"/>
      <w:r w:rsidRPr="00195481">
        <w:lastRenderedPageBreak/>
        <w:t>Governance</w:t>
      </w:r>
      <w:bookmarkEnd w:id="62"/>
    </w:p>
    <w:p w14:paraId="596D0F01" w14:textId="77777777" w:rsidR="00195481" w:rsidRPr="00195481" w:rsidRDefault="00195481" w:rsidP="00195481">
      <w:pPr>
        <w:rPr>
          <w:i/>
        </w:rPr>
      </w:pPr>
      <w:r w:rsidRPr="00195481">
        <w:rPr>
          <w:i/>
        </w:rPr>
        <w:t>In larger organisations, you have to think about resourcing, i.e.</w:t>
      </w:r>
    </w:p>
    <w:p w14:paraId="47E58B7B" w14:textId="77777777" w:rsidR="00195481" w:rsidRPr="00195481" w:rsidRDefault="00195481" w:rsidP="00EC7526">
      <w:pPr>
        <w:numPr>
          <w:ilvl w:val="0"/>
          <w:numId w:val="19"/>
        </w:numPr>
        <w:rPr>
          <w:i/>
        </w:rPr>
      </w:pPr>
      <w:r w:rsidRPr="00195481">
        <w:rPr>
          <w:i/>
        </w:rPr>
        <w:t>Skills - internal and agency requirements to deliver on your plan</w:t>
      </w:r>
    </w:p>
    <w:p w14:paraId="0BC2DBC2" w14:textId="77777777" w:rsidR="00EC7526" w:rsidRDefault="00195481" w:rsidP="00EC7526">
      <w:pPr>
        <w:numPr>
          <w:ilvl w:val="0"/>
          <w:numId w:val="19"/>
        </w:numPr>
        <w:rPr>
          <w:i/>
        </w:rPr>
      </w:pPr>
      <w:r w:rsidRPr="00195481">
        <w:rPr>
          <w:i/>
        </w:rPr>
        <w:t>Structure - do you have a separate digital team or can you integrate</w:t>
      </w:r>
      <w:bookmarkStart w:id="63" w:name="_Toc170131800"/>
    </w:p>
    <w:p w14:paraId="37F36947" w14:textId="4D7558A0" w:rsidR="00195481" w:rsidRPr="00EC7526" w:rsidRDefault="00195481" w:rsidP="00EC7526">
      <w:pPr>
        <w:pStyle w:val="Heading1"/>
      </w:pPr>
      <w:r w:rsidRPr="00EC7526">
        <w:t>Systems - the processes to make things work and keep you agile</w:t>
      </w:r>
      <w:bookmarkEnd w:id="63"/>
      <w:r w:rsidRPr="00195481">
        <w:br w:type="page"/>
      </w:r>
      <w:bookmarkStart w:id="64" w:name="_TOC15906"/>
      <w:bookmarkStart w:id="65" w:name="_Toc170131801"/>
      <w:bookmarkEnd w:id="64"/>
      <w:r w:rsidRPr="00195481">
        <w:lastRenderedPageBreak/>
        <w:t>5. Executiv</w:t>
      </w:r>
      <w:bookmarkStart w:id="66" w:name="_GoBack"/>
      <w:bookmarkEnd w:id="66"/>
      <w:r w:rsidRPr="00195481">
        <w:t>e summary</w:t>
      </w:r>
      <w:bookmarkEnd w:id="65"/>
    </w:p>
    <w:p w14:paraId="6811DBB4" w14:textId="77777777" w:rsidR="00195481" w:rsidRPr="00195481" w:rsidRDefault="00195481" w:rsidP="00195481">
      <w:pPr>
        <w:rPr>
          <w:i/>
        </w:rPr>
      </w:pPr>
      <w:r w:rsidRPr="00195481">
        <w:rPr>
          <w:i/>
        </w:rPr>
        <w:t xml:space="preserve">No, you’re still not quite finished! After your plan is created, go back to the beginning and create a 1 page summary that a busy, senior executive can understand and believe in! </w:t>
      </w:r>
    </w:p>
    <w:p w14:paraId="102679D6" w14:textId="77777777" w:rsidR="00195481" w:rsidRPr="00195481" w:rsidRDefault="00195481" w:rsidP="00195481">
      <w:pPr>
        <w:rPr>
          <w:i/>
        </w:rPr>
      </w:pPr>
    </w:p>
    <w:p w14:paraId="2F1CBA5F" w14:textId="77777777" w:rsidR="00195481" w:rsidRPr="00195481" w:rsidRDefault="00195481" w:rsidP="00195481">
      <w:pPr>
        <w:rPr>
          <w:i/>
        </w:rPr>
      </w:pPr>
      <w:r w:rsidRPr="00195481">
        <w:rPr>
          <w:i/>
        </w:rPr>
        <w:t>The same exec summary is useful for PowerPoint presentations should you need to present the bones of your plan, and the ROI. An important part of your role is helping others understand what digital marketing is, and the immense value that it can add to the business.</w:t>
      </w:r>
    </w:p>
    <w:p w14:paraId="7C2687C1" w14:textId="77777777" w:rsidR="00195481" w:rsidRPr="00195481" w:rsidRDefault="00195481" w:rsidP="00195481">
      <w:pPr>
        <w:rPr>
          <w:lang w:val="en-GB"/>
        </w:rPr>
      </w:pPr>
    </w:p>
    <w:p w14:paraId="56BFB404" w14:textId="6FDCD909" w:rsidR="004E1ED9" w:rsidRDefault="004E1ED9">
      <w:r>
        <w:t>Naturally the Exec summary should contain a 2 line summary of the different parts of SOSTAC</w:t>
      </w:r>
      <w:r w:rsidRPr="004E1ED9">
        <w:rPr>
          <w:vertAlign w:val="superscript"/>
        </w:rPr>
        <w:t>TM</w:t>
      </w:r>
      <w:r>
        <w:t xml:space="preserve"> (challenging!) but stressing the need for investment in digital channels and showing the key issues.</w:t>
      </w:r>
    </w:p>
    <w:p w14:paraId="6D32EE9F" w14:textId="1A8D363B" w:rsidR="007D052E" w:rsidRDefault="004E1ED9" w:rsidP="004E1ED9">
      <w:pPr>
        <w:pStyle w:val="Heading2"/>
      </w:pPr>
      <w:bookmarkStart w:id="67" w:name="_Toc170131802"/>
      <w:r>
        <w:t>1 Situation</w:t>
      </w:r>
      <w:bookmarkEnd w:id="67"/>
    </w:p>
    <w:p w14:paraId="1D2A9EF6" w14:textId="427CA4AE" w:rsidR="004E1ED9" w:rsidRDefault="004E1ED9" w:rsidP="004E1ED9">
      <w:pPr>
        <w:pStyle w:val="ListBullet"/>
      </w:pPr>
      <w:r>
        <w:t>Key issues requiring action</w:t>
      </w:r>
    </w:p>
    <w:p w14:paraId="07210FDF" w14:textId="3666410A" w:rsidR="004E1ED9" w:rsidRDefault="004E1ED9" w:rsidP="004E1ED9">
      <w:pPr>
        <w:pStyle w:val="Heading2"/>
      </w:pPr>
      <w:bookmarkStart w:id="68" w:name="_Toc170131803"/>
      <w:r>
        <w:t>2 Objectives</w:t>
      </w:r>
      <w:bookmarkEnd w:id="68"/>
    </w:p>
    <w:p w14:paraId="07F9FBF4" w14:textId="42C689E4" w:rsidR="004E1ED9" w:rsidRDefault="004E1ED9" w:rsidP="004E1ED9">
      <w:pPr>
        <w:pStyle w:val="ListBullet"/>
      </w:pPr>
      <w:r>
        <w:t>Our vision</w:t>
      </w:r>
    </w:p>
    <w:p w14:paraId="5574B5D0" w14:textId="796FD349" w:rsidR="004E1ED9" w:rsidRDefault="004E1ED9" w:rsidP="004E1ED9">
      <w:pPr>
        <w:pStyle w:val="ListBullet"/>
      </w:pPr>
      <w:r>
        <w:t>Key goals</w:t>
      </w:r>
    </w:p>
    <w:p w14:paraId="1C43718C" w14:textId="0BD9DAAD" w:rsidR="004E1ED9" w:rsidRDefault="004E1ED9" w:rsidP="004E1ED9">
      <w:pPr>
        <w:pStyle w:val="Heading2"/>
      </w:pPr>
      <w:bookmarkStart w:id="69" w:name="_Toc170131804"/>
      <w:r>
        <w:t>3 Strategy</w:t>
      </w:r>
      <w:bookmarkEnd w:id="69"/>
    </w:p>
    <w:p w14:paraId="4AC57B66" w14:textId="151BD1BF" w:rsidR="004E1ED9" w:rsidRDefault="004E1ED9" w:rsidP="004E1ED9">
      <w:pPr>
        <w:pStyle w:val="ListBullet"/>
      </w:pPr>
      <w:r>
        <w:t>Segmentation, targeting and positioning</w:t>
      </w:r>
    </w:p>
    <w:p w14:paraId="2F1E482E" w14:textId="1D61C4BE" w:rsidR="004E1ED9" w:rsidRDefault="004E1ED9" w:rsidP="004E1ED9">
      <w:pPr>
        <w:pStyle w:val="ListBullet"/>
      </w:pPr>
      <w:r>
        <w:t>Brand development and customer engagement</w:t>
      </w:r>
    </w:p>
    <w:p w14:paraId="19E556EE" w14:textId="55A4D222" w:rsidR="004E1ED9" w:rsidRDefault="004E1ED9" w:rsidP="004E1ED9">
      <w:pPr>
        <w:pStyle w:val="ListBullet"/>
      </w:pPr>
      <w:r>
        <w:t>Customer acquisition</w:t>
      </w:r>
    </w:p>
    <w:p w14:paraId="70932ADA" w14:textId="58DFD100" w:rsidR="004E1ED9" w:rsidRDefault="004E1ED9" w:rsidP="004E1ED9">
      <w:pPr>
        <w:pStyle w:val="ListBullet"/>
      </w:pPr>
      <w:r>
        <w:t>Customer retention and growth</w:t>
      </w:r>
    </w:p>
    <w:p w14:paraId="0E44B172" w14:textId="3FA6E19C" w:rsidR="004E1ED9" w:rsidRPr="004E1ED9" w:rsidRDefault="004E1ED9" w:rsidP="004E1ED9">
      <w:pPr>
        <w:pStyle w:val="Heading2"/>
      </w:pPr>
      <w:bookmarkStart w:id="70" w:name="_Toc170131805"/>
      <w:r>
        <w:t>4 Tactics, Actions and Control</w:t>
      </w:r>
      <w:bookmarkEnd w:id="70"/>
    </w:p>
    <w:p w14:paraId="59D3E2EE" w14:textId="35F75698" w:rsidR="004E1ED9" w:rsidRDefault="004E1ED9" w:rsidP="004E1ED9">
      <w:pPr>
        <w:pStyle w:val="ListBullet"/>
      </w:pPr>
      <w:r>
        <w:t xml:space="preserve">Investment and budget </w:t>
      </w:r>
    </w:p>
    <w:p w14:paraId="2733308B" w14:textId="71DA0EBF" w:rsidR="004E1ED9" w:rsidRDefault="004E1ED9" w:rsidP="004E1ED9">
      <w:pPr>
        <w:pStyle w:val="ListBullet"/>
      </w:pPr>
      <w:r>
        <w:t>Resourcing</w:t>
      </w:r>
    </w:p>
    <w:p w14:paraId="28F096E5" w14:textId="308631D9" w:rsidR="004E1ED9" w:rsidRDefault="004E1ED9" w:rsidP="004E1ED9">
      <w:pPr>
        <w:pStyle w:val="ListBullet"/>
      </w:pPr>
      <w:r>
        <w:t>Timescales</w:t>
      </w:r>
    </w:p>
    <w:p w14:paraId="607B0374" w14:textId="674A501F" w:rsidR="004E1ED9" w:rsidRDefault="004E1ED9" w:rsidP="004E1ED9">
      <w:pPr>
        <w:pStyle w:val="ListBullet"/>
      </w:pPr>
      <w:r>
        <w:t>Success factors for managing change</w:t>
      </w:r>
    </w:p>
    <w:p w14:paraId="520998D8" w14:textId="55398416" w:rsidR="004E1ED9" w:rsidRPr="004E1ED9" w:rsidRDefault="004E1ED9" w:rsidP="004E1ED9">
      <w:pPr>
        <w:pStyle w:val="ListBullet"/>
      </w:pPr>
      <w:r>
        <w:t>Measurement and testing</w:t>
      </w:r>
    </w:p>
    <w:sectPr w:rsidR="004E1ED9" w:rsidRPr="004E1ED9">
      <w:footerReference w:type="even" r:id="rId34"/>
      <w:footerReference w:type="default" r:id="rId3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03BA1" w14:textId="77777777" w:rsidR="00BB32E9" w:rsidRDefault="00BB32E9" w:rsidP="00195481">
      <w:r>
        <w:separator/>
      </w:r>
    </w:p>
  </w:endnote>
  <w:endnote w:type="continuationSeparator" w:id="0">
    <w:p w14:paraId="74455102" w14:textId="77777777" w:rsidR="00BB32E9" w:rsidRDefault="00BB32E9" w:rsidP="0019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7D915" w14:textId="77777777" w:rsidR="00331415" w:rsidRDefault="00331415" w:rsidP="008A2C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0E2213" w14:textId="77777777" w:rsidR="00BB32E9" w:rsidRDefault="00BB32E9" w:rsidP="00331415">
    <w:pPr>
      <w:ind w:right="360"/>
      <w:rPr>
        <w:rFonts w:ascii="Times New Roman" w:eastAsia="Times New Roman" w:hAnsi="Times New Roman"/>
        <w:lang w:val="en-GB" w:bidi="x-none"/>
      </w:rPr>
    </w:pPr>
    <w:r>
      <w:rPr>
        <w:i/>
      </w:rPr>
      <w:t>Digital Marketing Strategy Template</w:t>
    </w:r>
    <w:r>
      <w:t xml:space="preserve">. Source: </w:t>
    </w:r>
    <w:hyperlink r:id="rId1" w:history="1">
      <w:r>
        <w:rPr>
          <w:color w:val="000099"/>
          <w:u w:val="single"/>
        </w:rPr>
        <w:t>SmartInsights.com</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5C9BD" w14:textId="77777777" w:rsidR="00331415" w:rsidRDefault="00331415" w:rsidP="008A2C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7526">
      <w:rPr>
        <w:rStyle w:val="PageNumber"/>
        <w:noProof/>
      </w:rPr>
      <w:t>1</w:t>
    </w:r>
    <w:r>
      <w:rPr>
        <w:rStyle w:val="PageNumber"/>
      </w:rPr>
      <w:fldChar w:fldCharType="end"/>
    </w:r>
  </w:p>
  <w:p w14:paraId="426011C0" w14:textId="77777777" w:rsidR="00331415" w:rsidRDefault="00331415" w:rsidP="003314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11E07" w14:textId="77777777" w:rsidR="00BB32E9" w:rsidRDefault="00BB32E9" w:rsidP="00195481">
      <w:r>
        <w:separator/>
      </w:r>
    </w:p>
  </w:footnote>
  <w:footnote w:type="continuationSeparator" w:id="0">
    <w:p w14:paraId="0CE81AE1" w14:textId="77777777" w:rsidR="00BB32E9" w:rsidRDefault="00BB32E9" w:rsidP="001954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2EEF4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894EE873"/>
    <w:lvl w:ilvl="0">
      <w:numFmt w:val="bullet"/>
      <w:lvlText w:val="★"/>
      <w:lvlJc w:val="left"/>
      <w:pPr>
        <w:tabs>
          <w:tab w:val="num" w:pos="283"/>
        </w:tabs>
        <w:ind w:left="283"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start w:val="5"/>
      <w:numFmt w:val="upperLetter"/>
      <w:lvlText w:val="%1."/>
      <w:lvlJc w:val="left"/>
      <w:pPr>
        <w:tabs>
          <w:tab w:val="num" w:pos="293"/>
        </w:tabs>
        <w:ind w:left="293" w:firstLine="0"/>
      </w:pPr>
      <w:rPr>
        <w:rFonts w:hint="default"/>
        <w:position w:val="0"/>
      </w:rPr>
    </w:lvl>
    <w:lvl w:ilvl="1">
      <w:start w:val="1"/>
      <w:numFmt w:val="upperLetter"/>
      <w:lvlText w:val="%2."/>
      <w:lvlJc w:val="left"/>
      <w:pPr>
        <w:tabs>
          <w:tab w:val="num" w:pos="293"/>
        </w:tabs>
        <w:ind w:left="293" w:firstLine="720"/>
      </w:pPr>
      <w:rPr>
        <w:rFonts w:hint="default"/>
        <w:position w:val="0"/>
      </w:rPr>
    </w:lvl>
    <w:lvl w:ilvl="2">
      <w:start w:val="1"/>
      <w:numFmt w:val="upperLetter"/>
      <w:lvlText w:val="%3."/>
      <w:lvlJc w:val="left"/>
      <w:pPr>
        <w:tabs>
          <w:tab w:val="num" w:pos="293"/>
        </w:tabs>
        <w:ind w:left="293" w:firstLine="1440"/>
      </w:pPr>
      <w:rPr>
        <w:rFonts w:hint="default"/>
        <w:position w:val="0"/>
      </w:rPr>
    </w:lvl>
    <w:lvl w:ilvl="3">
      <w:start w:val="1"/>
      <w:numFmt w:val="upperLetter"/>
      <w:lvlText w:val="%4."/>
      <w:lvlJc w:val="left"/>
      <w:pPr>
        <w:tabs>
          <w:tab w:val="num" w:pos="293"/>
        </w:tabs>
        <w:ind w:left="293" w:firstLine="2160"/>
      </w:pPr>
      <w:rPr>
        <w:rFonts w:hint="default"/>
        <w:position w:val="0"/>
      </w:rPr>
    </w:lvl>
    <w:lvl w:ilvl="4">
      <w:start w:val="1"/>
      <w:numFmt w:val="upperLetter"/>
      <w:lvlText w:val="%5."/>
      <w:lvlJc w:val="left"/>
      <w:pPr>
        <w:tabs>
          <w:tab w:val="num" w:pos="293"/>
        </w:tabs>
        <w:ind w:left="293" w:firstLine="2880"/>
      </w:pPr>
      <w:rPr>
        <w:rFonts w:hint="default"/>
        <w:position w:val="0"/>
      </w:rPr>
    </w:lvl>
    <w:lvl w:ilvl="5">
      <w:start w:val="1"/>
      <w:numFmt w:val="upperLetter"/>
      <w:lvlText w:val="%6."/>
      <w:lvlJc w:val="left"/>
      <w:pPr>
        <w:tabs>
          <w:tab w:val="num" w:pos="293"/>
        </w:tabs>
        <w:ind w:left="293" w:firstLine="3600"/>
      </w:pPr>
      <w:rPr>
        <w:rFonts w:hint="default"/>
        <w:position w:val="0"/>
      </w:rPr>
    </w:lvl>
    <w:lvl w:ilvl="6">
      <w:start w:val="1"/>
      <w:numFmt w:val="upperLetter"/>
      <w:lvlText w:val="%7."/>
      <w:lvlJc w:val="left"/>
      <w:pPr>
        <w:tabs>
          <w:tab w:val="num" w:pos="293"/>
        </w:tabs>
        <w:ind w:left="293" w:firstLine="4320"/>
      </w:pPr>
      <w:rPr>
        <w:rFonts w:hint="default"/>
        <w:position w:val="0"/>
      </w:rPr>
    </w:lvl>
    <w:lvl w:ilvl="7">
      <w:start w:val="1"/>
      <w:numFmt w:val="upperLetter"/>
      <w:lvlText w:val="%8."/>
      <w:lvlJc w:val="left"/>
      <w:pPr>
        <w:tabs>
          <w:tab w:val="num" w:pos="293"/>
        </w:tabs>
        <w:ind w:left="293" w:firstLine="5040"/>
      </w:pPr>
      <w:rPr>
        <w:rFonts w:hint="default"/>
        <w:position w:val="0"/>
      </w:rPr>
    </w:lvl>
    <w:lvl w:ilvl="8">
      <w:start w:val="1"/>
      <w:numFmt w:val="upperLetter"/>
      <w:lvlText w:val="%9."/>
      <w:lvlJc w:val="left"/>
      <w:pPr>
        <w:tabs>
          <w:tab w:val="num" w:pos="293"/>
        </w:tabs>
        <w:ind w:left="293" w:firstLine="5760"/>
      </w:pPr>
      <w:rPr>
        <w:rFonts w:hint="default"/>
        <w:position w:val="0"/>
      </w:rPr>
    </w:lvl>
  </w:abstractNum>
  <w:abstractNum w:abstractNumId="5">
    <w:nsid w:val="00000005"/>
    <w:multiLevelType w:val="multilevel"/>
    <w:tmpl w:val="894EE877"/>
    <w:lvl w:ilvl="0">
      <w:start w:val="6"/>
      <w:numFmt w:val="upperLetter"/>
      <w:lvlText w:val="%1."/>
      <w:lvlJc w:val="left"/>
      <w:pPr>
        <w:tabs>
          <w:tab w:val="num" w:pos="280"/>
        </w:tabs>
        <w:ind w:left="280" w:firstLine="0"/>
      </w:pPr>
      <w:rPr>
        <w:rFonts w:hint="default"/>
        <w:position w:val="0"/>
      </w:rPr>
    </w:lvl>
    <w:lvl w:ilvl="1">
      <w:start w:val="1"/>
      <w:numFmt w:val="upperLetter"/>
      <w:lvlText w:val="%2."/>
      <w:lvlJc w:val="left"/>
      <w:pPr>
        <w:tabs>
          <w:tab w:val="num" w:pos="280"/>
        </w:tabs>
        <w:ind w:left="280" w:firstLine="720"/>
      </w:pPr>
      <w:rPr>
        <w:rFonts w:hint="default"/>
        <w:position w:val="0"/>
      </w:rPr>
    </w:lvl>
    <w:lvl w:ilvl="2">
      <w:start w:val="1"/>
      <w:numFmt w:val="upperLetter"/>
      <w:lvlText w:val="%3."/>
      <w:lvlJc w:val="left"/>
      <w:pPr>
        <w:tabs>
          <w:tab w:val="num" w:pos="280"/>
        </w:tabs>
        <w:ind w:left="280" w:firstLine="1440"/>
      </w:pPr>
      <w:rPr>
        <w:rFonts w:hint="default"/>
        <w:position w:val="0"/>
      </w:rPr>
    </w:lvl>
    <w:lvl w:ilvl="3">
      <w:start w:val="1"/>
      <w:numFmt w:val="upperLetter"/>
      <w:lvlText w:val="%4."/>
      <w:lvlJc w:val="left"/>
      <w:pPr>
        <w:tabs>
          <w:tab w:val="num" w:pos="280"/>
        </w:tabs>
        <w:ind w:left="280" w:firstLine="2160"/>
      </w:pPr>
      <w:rPr>
        <w:rFonts w:hint="default"/>
        <w:position w:val="0"/>
      </w:rPr>
    </w:lvl>
    <w:lvl w:ilvl="4">
      <w:start w:val="1"/>
      <w:numFmt w:val="upperLetter"/>
      <w:lvlText w:val="%5."/>
      <w:lvlJc w:val="left"/>
      <w:pPr>
        <w:tabs>
          <w:tab w:val="num" w:pos="280"/>
        </w:tabs>
        <w:ind w:left="280" w:firstLine="2880"/>
      </w:pPr>
      <w:rPr>
        <w:rFonts w:hint="default"/>
        <w:position w:val="0"/>
      </w:rPr>
    </w:lvl>
    <w:lvl w:ilvl="5">
      <w:start w:val="1"/>
      <w:numFmt w:val="upperLetter"/>
      <w:lvlText w:val="%6."/>
      <w:lvlJc w:val="left"/>
      <w:pPr>
        <w:tabs>
          <w:tab w:val="num" w:pos="280"/>
        </w:tabs>
        <w:ind w:left="280" w:firstLine="3600"/>
      </w:pPr>
      <w:rPr>
        <w:rFonts w:hint="default"/>
        <w:position w:val="0"/>
      </w:rPr>
    </w:lvl>
    <w:lvl w:ilvl="6">
      <w:start w:val="1"/>
      <w:numFmt w:val="upperLetter"/>
      <w:lvlText w:val="%7."/>
      <w:lvlJc w:val="left"/>
      <w:pPr>
        <w:tabs>
          <w:tab w:val="num" w:pos="280"/>
        </w:tabs>
        <w:ind w:left="280" w:firstLine="4320"/>
      </w:pPr>
      <w:rPr>
        <w:rFonts w:hint="default"/>
        <w:position w:val="0"/>
      </w:rPr>
    </w:lvl>
    <w:lvl w:ilvl="7">
      <w:start w:val="1"/>
      <w:numFmt w:val="upperLetter"/>
      <w:lvlText w:val="%8."/>
      <w:lvlJc w:val="left"/>
      <w:pPr>
        <w:tabs>
          <w:tab w:val="num" w:pos="280"/>
        </w:tabs>
        <w:ind w:left="280" w:firstLine="5040"/>
      </w:pPr>
      <w:rPr>
        <w:rFonts w:hint="default"/>
        <w:position w:val="0"/>
      </w:rPr>
    </w:lvl>
    <w:lvl w:ilvl="8">
      <w:start w:val="1"/>
      <w:numFmt w:val="upperLetter"/>
      <w:lvlText w:val="%9."/>
      <w:lvlJc w:val="left"/>
      <w:pPr>
        <w:tabs>
          <w:tab w:val="num" w:pos="280"/>
        </w:tabs>
        <w:ind w:left="280" w:firstLine="5760"/>
      </w:pPr>
      <w:rPr>
        <w:rFonts w:hint="default"/>
        <w:position w:val="0"/>
      </w:rPr>
    </w:lvl>
  </w:abstractNum>
  <w:abstractNum w:abstractNumId="6">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8"/>
    <w:multiLevelType w:val="multilevel"/>
    <w:tmpl w:val="894EE87A"/>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9">
    <w:nsid w:val="00000009"/>
    <w:multiLevelType w:val="multilevel"/>
    <w:tmpl w:val="894EE87B"/>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0">
    <w:nsid w:val="05A41964"/>
    <w:multiLevelType w:val="hybridMultilevel"/>
    <w:tmpl w:val="9B800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DC3BA2"/>
    <w:multiLevelType w:val="hybridMultilevel"/>
    <w:tmpl w:val="D6A29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09F5A69"/>
    <w:multiLevelType w:val="hybridMultilevel"/>
    <w:tmpl w:val="753E5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6A7160"/>
    <w:multiLevelType w:val="hybridMultilevel"/>
    <w:tmpl w:val="63401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5F17BA5"/>
    <w:multiLevelType w:val="hybridMultilevel"/>
    <w:tmpl w:val="CFEC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B29D3"/>
    <w:multiLevelType w:val="hybridMultilevel"/>
    <w:tmpl w:val="79D2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202C"/>
    <w:multiLevelType w:val="hybridMultilevel"/>
    <w:tmpl w:val="D640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500B97"/>
    <w:multiLevelType w:val="hybridMultilevel"/>
    <w:tmpl w:val="8DF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813B7C"/>
    <w:multiLevelType w:val="hybridMultilevel"/>
    <w:tmpl w:val="A02429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C22F53"/>
    <w:multiLevelType w:val="hybridMultilevel"/>
    <w:tmpl w:val="B83A204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F56029"/>
    <w:multiLevelType w:val="hybridMultilevel"/>
    <w:tmpl w:val="C35AE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3613E8"/>
    <w:multiLevelType w:val="hybridMultilevel"/>
    <w:tmpl w:val="B0949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4E4B3F"/>
    <w:multiLevelType w:val="hybridMultilevel"/>
    <w:tmpl w:val="F468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3298C"/>
    <w:multiLevelType w:val="hybridMultilevel"/>
    <w:tmpl w:val="2F1C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8E62B8"/>
    <w:multiLevelType w:val="hybridMultilevel"/>
    <w:tmpl w:val="409293B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34675E"/>
    <w:multiLevelType w:val="hybridMultilevel"/>
    <w:tmpl w:val="A87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3C39F8"/>
    <w:multiLevelType w:val="hybridMultilevel"/>
    <w:tmpl w:val="2946E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F86018C"/>
    <w:multiLevelType w:val="hybridMultilevel"/>
    <w:tmpl w:val="21287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4"/>
  </w:num>
  <w:num w:numId="11">
    <w:abstractNumId w:val="19"/>
  </w:num>
  <w:num w:numId="12">
    <w:abstractNumId w:val="12"/>
  </w:num>
  <w:num w:numId="13">
    <w:abstractNumId w:val="0"/>
  </w:num>
  <w:num w:numId="14">
    <w:abstractNumId w:val="14"/>
  </w:num>
  <w:num w:numId="15">
    <w:abstractNumId w:val="27"/>
  </w:num>
  <w:num w:numId="16">
    <w:abstractNumId w:val="18"/>
  </w:num>
  <w:num w:numId="17">
    <w:abstractNumId w:val="10"/>
  </w:num>
  <w:num w:numId="18">
    <w:abstractNumId w:val="23"/>
  </w:num>
  <w:num w:numId="19">
    <w:abstractNumId w:val="11"/>
  </w:num>
  <w:num w:numId="20">
    <w:abstractNumId w:val="22"/>
  </w:num>
  <w:num w:numId="21">
    <w:abstractNumId w:val="13"/>
  </w:num>
  <w:num w:numId="22">
    <w:abstractNumId w:val="25"/>
  </w:num>
  <w:num w:numId="23">
    <w:abstractNumId w:val="20"/>
  </w:num>
  <w:num w:numId="24">
    <w:abstractNumId w:val="17"/>
  </w:num>
  <w:num w:numId="25">
    <w:abstractNumId w:val="26"/>
  </w:num>
  <w:num w:numId="26">
    <w:abstractNumId w:val="16"/>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481"/>
    <w:rsid w:val="00195481"/>
    <w:rsid w:val="00331415"/>
    <w:rsid w:val="0042219A"/>
    <w:rsid w:val="004462FC"/>
    <w:rsid w:val="004D1901"/>
    <w:rsid w:val="004E0DAD"/>
    <w:rsid w:val="004E1ED9"/>
    <w:rsid w:val="005E0519"/>
    <w:rsid w:val="00763008"/>
    <w:rsid w:val="007D052E"/>
    <w:rsid w:val="007D1DD6"/>
    <w:rsid w:val="00870FEF"/>
    <w:rsid w:val="009413E6"/>
    <w:rsid w:val="00BB32E9"/>
    <w:rsid w:val="00D16282"/>
    <w:rsid w:val="00EC7526"/>
    <w:rsid w:val="00FE6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C9C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4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54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4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54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548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548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548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548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548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
    <w:name w:val="Bullet"/>
    <w:rsid w:val="00195481"/>
  </w:style>
  <w:style w:type="character" w:styleId="Hyperlink">
    <w:name w:val="Hyperlink"/>
    <w:basedOn w:val="DefaultParagraphFont"/>
    <w:uiPriority w:val="99"/>
    <w:unhideWhenUsed/>
    <w:rsid w:val="00195481"/>
    <w:rPr>
      <w:color w:val="0000FF" w:themeColor="hyperlink"/>
      <w:u w:val="single"/>
    </w:rPr>
  </w:style>
  <w:style w:type="character" w:customStyle="1" w:styleId="Heading1Char">
    <w:name w:val="Heading 1 Char"/>
    <w:basedOn w:val="DefaultParagraphFont"/>
    <w:link w:val="Heading1"/>
    <w:uiPriority w:val="9"/>
    <w:rsid w:val="0019548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954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481"/>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semiHidden/>
    <w:rsid w:val="001954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5481"/>
    <w:rPr>
      <w:rFonts w:asciiTheme="majorHAnsi" w:eastAsiaTheme="majorEastAsia" w:hAnsiTheme="majorHAnsi" w:cstheme="majorBidi"/>
      <w:i/>
      <w:iCs/>
      <w:color w:val="404040" w:themeColor="text1" w:themeTint="BF"/>
    </w:rPr>
  </w:style>
  <w:style w:type="character" w:customStyle="1" w:styleId="Heading3Char">
    <w:name w:val="Heading 3 Char"/>
    <w:basedOn w:val="DefaultParagraphFont"/>
    <w:link w:val="Heading3"/>
    <w:uiPriority w:val="9"/>
    <w:rsid w:val="00195481"/>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195481"/>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uiPriority w:val="9"/>
    <w:semiHidden/>
    <w:rsid w:val="0019548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195481"/>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195481"/>
    <w:rPr>
      <w:rFonts w:asciiTheme="majorHAnsi" w:eastAsiaTheme="majorEastAsia" w:hAnsiTheme="majorHAnsi" w:cstheme="majorBidi"/>
      <w:color w:val="404040" w:themeColor="text1" w:themeTint="BF"/>
      <w:sz w:val="20"/>
      <w:szCs w:val="20"/>
    </w:rPr>
  </w:style>
  <w:style w:type="character" w:customStyle="1" w:styleId="Heading4Char">
    <w:name w:val="Heading 4 Char"/>
    <w:basedOn w:val="DefaultParagraphFont"/>
    <w:link w:val="Heading4"/>
    <w:uiPriority w:val="9"/>
    <w:semiHidden/>
    <w:rsid w:val="0019548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95481"/>
    <w:pPr>
      <w:tabs>
        <w:tab w:val="center" w:pos="4320"/>
        <w:tab w:val="right" w:pos="8640"/>
      </w:tabs>
    </w:pPr>
  </w:style>
  <w:style w:type="character" w:customStyle="1" w:styleId="HeaderChar">
    <w:name w:val="Header Char"/>
    <w:basedOn w:val="DefaultParagraphFont"/>
    <w:link w:val="Header"/>
    <w:uiPriority w:val="99"/>
    <w:rsid w:val="00195481"/>
  </w:style>
  <w:style w:type="paragraph" w:styleId="Footer">
    <w:name w:val="footer"/>
    <w:basedOn w:val="Normal"/>
    <w:link w:val="FooterChar"/>
    <w:uiPriority w:val="99"/>
    <w:unhideWhenUsed/>
    <w:rsid w:val="00195481"/>
    <w:pPr>
      <w:tabs>
        <w:tab w:val="center" w:pos="4320"/>
        <w:tab w:val="right" w:pos="8640"/>
      </w:tabs>
    </w:pPr>
  </w:style>
  <w:style w:type="character" w:customStyle="1" w:styleId="FooterChar">
    <w:name w:val="Footer Char"/>
    <w:basedOn w:val="DefaultParagraphFont"/>
    <w:link w:val="Footer"/>
    <w:uiPriority w:val="99"/>
    <w:rsid w:val="00195481"/>
  </w:style>
  <w:style w:type="paragraph" w:styleId="ListParagraph">
    <w:name w:val="List Paragraph"/>
    <w:basedOn w:val="Normal"/>
    <w:uiPriority w:val="34"/>
    <w:qFormat/>
    <w:rsid w:val="00870FEF"/>
    <w:pPr>
      <w:ind w:left="720"/>
      <w:contextualSpacing/>
    </w:pPr>
  </w:style>
  <w:style w:type="paragraph" w:styleId="ListBullet">
    <w:name w:val="List Bullet"/>
    <w:basedOn w:val="Normal"/>
    <w:unhideWhenUsed/>
    <w:rsid w:val="00FE6CBD"/>
    <w:pPr>
      <w:numPr>
        <w:numId w:val="13"/>
      </w:numPr>
      <w:contextualSpacing/>
    </w:pPr>
  </w:style>
  <w:style w:type="paragraph" w:styleId="NormalWeb">
    <w:name w:val="Normal (Web)"/>
    <w:basedOn w:val="Normal"/>
    <w:uiPriority w:val="99"/>
    <w:semiHidden/>
    <w:unhideWhenUsed/>
    <w:rsid w:val="0042219A"/>
    <w:pPr>
      <w:spacing w:before="100" w:beforeAutospacing="1" w:after="100" w:afterAutospacing="1"/>
    </w:pPr>
    <w:rPr>
      <w:rFonts w:ascii="Times" w:hAnsi="Times" w:cs="Times New Roman"/>
      <w:sz w:val="20"/>
      <w:szCs w:val="20"/>
      <w:lang w:val="en-GB"/>
    </w:rPr>
  </w:style>
  <w:style w:type="paragraph" w:styleId="TOC1">
    <w:name w:val="toc 1"/>
    <w:basedOn w:val="Normal"/>
    <w:next w:val="Normal"/>
    <w:autoRedefine/>
    <w:uiPriority w:val="39"/>
    <w:unhideWhenUsed/>
    <w:rsid w:val="004E0DAD"/>
    <w:pPr>
      <w:spacing w:before="120"/>
    </w:pPr>
    <w:rPr>
      <w:b/>
    </w:rPr>
  </w:style>
  <w:style w:type="paragraph" w:styleId="TOC2">
    <w:name w:val="toc 2"/>
    <w:basedOn w:val="Normal"/>
    <w:next w:val="Normal"/>
    <w:autoRedefine/>
    <w:uiPriority w:val="39"/>
    <w:unhideWhenUsed/>
    <w:rsid w:val="004E0DAD"/>
    <w:pPr>
      <w:ind w:left="240"/>
    </w:pPr>
    <w:rPr>
      <w:b/>
      <w:sz w:val="22"/>
      <w:szCs w:val="22"/>
    </w:rPr>
  </w:style>
  <w:style w:type="paragraph" w:styleId="TOC3">
    <w:name w:val="toc 3"/>
    <w:basedOn w:val="Normal"/>
    <w:next w:val="Normal"/>
    <w:autoRedefine/>
    <w:uiPriority w:val="39"/>
    <w:unhideWhenUsed/>
    <w:rsid w:val="004E0DAD"/>
    <w:pPr>
      <w:ind w:left="480"/>
    </w:pPr>
    <w:rPr>
      <w:sz w:val="22"/>
      <w:szCs w:val="22"/>
    </w:rPr>
  </w:style>
  <w:style w:type="paragraph" w:styleId="TOC4">
    <w:name w:val="toc 4"/>
    <w:basedOn w:val="Normal"/>
    <w:next w:val="Normal"/>
    <w:autoRedefine/>
    <w:uiPriority w:val="39"/>
    <w:unhideWhenUsed/>
    <w:rsid w:val="004E0DAD"/>
    <w:pPr>
      <w:ind w:left="720"/>
    </w:pPr>
    <w:rPr>
      <w:sz w:val="20"/>
      <w:szCs w:val="20"/>
    </w:rPr>
  </w:style>
  <w:style w:type="paragraph" w:styleId="TOC5">
    <w:name w:val="toc 5"/>
    <w:basedOn w:val="Normal"/>
    <w:next w:val="Normal"/>
    <w:autoRedefine/>
    <w:uiPriority w:val="39"/>
    <w:unhideWhenUsed/>
    <w:rsid w:val="004E0DAD"/>
    <w:pPr>
      <w:ind w:left="960"/>
    </w:pPr>
    <w:rPr>
      <w:sz w:val="20"/>
      <w:szCs w:val="20"/>
    </w:rPr>
  </w:style>
  <w:style w:type="paragraph" w:styleId="TOC6">
    <w:name w:val="toc 6"/>
    <w:basedOn w:val="Normal"/>
    <w:next w:val="Normal"/>
    <w:autoRedefine/>
    <w:uiPriority w:val="39"/>
    <w:unhideWhenUsed/>
    <w:rsid w:val="004E0DAD"/>
    <w:pPr>
      <w:ind w:left="1200"/>
    </w:pPr>
    <w:rPr>
      <w:sz w:val="20"/>
      <w:szCs w:val="20"/>
    </w:rPr>
  </w:style>
  <w:style w:type="paragraph" w:styleId="TOC7">
    <w:name w:val="toc 7"/>
    <w:basedOn w:val="Normal"/>
    <w:next w:val="Normal"/>
    <w:autoRedefine/>
    <w:uiPriority w:val="39"/>
    <w:unhideWhenUsed/>
    <w:rsid w:val="004E0DAD"/>
    <w:pPr>
      <w:ind w:left="1440"/>
    </w:pPr>
    <w:rPr>
      <w:sz w:val="20"/>
      <w:szCs w:val="20"/>
    </w:rPr>
  </w:style>
  <w:style w:type="paragraph" w:styleId="TOC8">
    <w:name w:val="toc 8"/>
    <w:basedOn w:val="Normal"/>
    <w:next w:val="Normal"/>
    <w:autoRedefine/>
    <w:uiPriority w:val="39"/>
    <w:unhideWhenUsed/>
    <w:rsid w:val="004E0DAD"/>
    <w:pPr>
      <w:ind w:left="1680"/>
    </w:pPr>
    <w:rPr>
      <w:sz w:val="20"/>
      <w:szCs w:val="20"/>
    </w:rPr>
  </w:style>
  <w:style w:type="paragraph" w:styleId="TOC9">
    <w:name w:val="toc 9"/>
    <w:basedOn w:val="Normal"/>
    <w:next w:val="Normal"/>
    <w:autoRedefine/>
    <w:uiPriority w:val="39"/>
    <w:unhideWhenUsed/>
    <w:rsid w:val="004E0DAD"/>
    <w:pPr>
      <w:ind w:left="1920"/>
    </w:pPr>
    <w:rPr>
      <w:sz w:val="20"/>
      <w:szCs w:val="20"/>
    </w:rPr>
  </w:style>
  <w:style w:type="character" w:styleId="FollowedHyperlink">
    <w:name w:val="FollowedHyperlink"/>
    <w:basedOn w:val="DefaultParagraphFont"/>
    <w:uiPriority w:val="99"/>
    <w:semiHidden/>
    <w:unhideWhenUsed/>
    <w:rsid w:val="00763008"/>
    <w:rPr>
      <w:color w:val="800080" w:themeColor="followedHyperlink"/>
      <w:u w:val="single"/>
    </w:rPr>
  </w:style>
  <w:style w:type="numbering" w:customStyle="1" w:styleId="List31">
    <w:name w:val="List 31"/>
    <w:rsid w:val="004E1ED9"/>
  </w:style>
  <w:style w:type="character" w:styleId="PageNumber">
    <w:name w:val="page number"/>
    <w:basedOn w:val="DefaultParagraphFont"/>
    <w:uiPriority w:val="99"/>
    <w:semiHidden/>
    <w:unhideWhenUsed/>
    <w:rsid w:val="003314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4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54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4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54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548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548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548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548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548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
    <w:name w:val="Bullet"/>
    <w:rsid w:val="00195481"/>
  </w:style>
  <w:style w:type="character" w:styleId="Hyperlink">
    <w:name w:val="Hyperlink"/>
    <w:basedOn w:val="DefaultParagraphFont"/>
    <w:uiPriority w:val="99"/>
    <w:unhideWhenUsed/>
    <w:rsid w:val="00195481"/>
    <w:rPr>
      <w:color w:val="0000FF" w:themeColor="hyperlink"/>
      <w:u w:val="single"/>
    </w:rPr>
  </w:style>
  <w:style w:type="character" w:customStyle="1" w:styleId="Heading1Char">
    <w:name w:val="Heading 1 Char"/>
    <w:basedOn w:val="DefaultParagraphFont"/>
    <w:link w:val="Heading1"/>
    <w:uiPriority w:val="9"/>
    <w:rsid w:val="0019548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954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481"/>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semiHidden/>
    <w:rsid w:val="001954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5481"/>
    <w:rPr>
      <w:rFonts w:asciiTheme="majorHAnsi" w:eastAsiaTheme="majorEastAsia" w:hAnsiTheme="majorHAnsi" w:cstheme="majorBidi"/>
      <w:i/>
      <w:iCs/>
      <w:color w:val="404040" w:themeColor="text1" w:themeTint="BF"/>
    </w:rPr>
  </w:style>
  <w:style w:type="character" w:customStyle="1" w:styleId="Heading3Char">
    <w:name w:val="Heading 3 Char"/>
    <w:basedOn w:val="DefaultParagraphFont"/>
    <w:link w:val="Heading3"/>
    <w:uiPriority w:val="9"/>
    <w:rsid w:val="00195481"/>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195481"/>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uiPriority w:val="9"/>
    <w:semiHidden/>
    <w:rsid w:val="0019548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195481"/>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195481"/>
    <w:rPr>
      <w:rFonts w:asciiTheme="majorHAnsi" w:eastAsiaTheme="majorEastAsia" w:hAnsiTheme="majorHAnsi" w:cstheme="majorBidi"/>
      <w:color w:val="404040" w:themeColor="text1" w:themeTint="BF"/>
      <w:sz w:val="20"/>
      <w:szCs w:val="20"/>
    </w:rPr>
  </w:style>
  <w:style w:type="character" w:customStyle="1" w:styleId="Heading4Char">
    <w:name w:val="Heading 4 Char"/>
    <w:basedOn w:val="DefaultParagraphFont"/>
    <w:link w:val="Heading4"/>
    <w:uiPriority w:val="9"/>
    <w:semiHidden/>
    <w:rsid w:val="0019548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95481"/>
    <w:pPr>
      <w:tabs>
        <w:tab w:val="center" w:pos="4320"/>
        <w:tab w:val="right" w:pos="8640"/>
      </w:tabs>
    </w:pPr>
  </w:style>
  <w:style w:type="character" w:customStyle="1" w:styleId="HeaderChar">
    <w:name w:val="Header Char"/>
    <w:basedOn w:val="DefaultParagraphFont"/>
    <w:link w:val="Header"/>
    <w:uiPriority w:val="99"/>
    <w:rsid w:val="00195481"/>
  </w:style>
  <w:style w:type="paragraph" w:styleId="Footer">
    <w:name w:val="footer"/>
    <w:basedOn w:val="Normal"/>
    <w:link w:val="FooterChar"/>
    <w:uiPriority w:val="99"/>
    <w:unhideWhenUsed/>
    <w:rsid w:val="00195481"/>
    <w:pPr>
      <w:tabs>
        <w:tab w:val="center" w:pos="4320"/>
        <w:tab w:val="right" w:pos="8640"/>
      </w:tabs>
    </w:pPr>
  </w:style>
  <w:style w:type="character" w:customStyle="1" w:styleId="FooterChar">
    <w:name w:val="Footer Char"/>
    <w:basedOn w:val="DefaultParagraphFont"/>
    <w:link w:val="Footer"/>
    <w:uiPriority w:val="99"/>
    <w:rsid w:val="00195481"/>
  </w:style>
  <w:style w:type="paragraph" w:styleId="ListParagraph">
    <w:name w:val="List Paragraph"/>
    <w:basedOn w:val="Normal"/>
    <w:uiPriority w:val="34"/>
    <w:qFormat/>
    <w:rsid w:val="00870FEF"/>
    <w:pPr>
      <w:ind w:left="720"/>
      <w:contextualSpacing/>
    </w:pPr>
  </w:style>
  <w:style w:type="paragraph" w:styleId="ListBullet">
    <w:name w:val="List Bullet"/>
    <w:basedOn w:val="Normal"/>
    <w:unhideWhenUsed/>
    <w:rsid w:val="00FE6CBD"/>
    <w:pPr>
      <w:numPr>
        <w:numId w:val="13"/>
      </w:numPr>
      <w:contextualSpacing/>
    </w:pPr>
  </w:style>
  <w:style w:type="paragraph" w:styleId="NormalWeb">
    <w:name w:val="Normal (Web)"/>
    <w:basedOn w:val="Normal"/>
    <w:uiPriority w:val="99"/>
    <w:semiHidden/>
    <w:unhideWhenUsed/>
    <w:rsid w:val="0042219A"/>
    <w:pPr>
      <w:spacing w:before="100" w:beforeAutospacing="1" w:after="100" w:afterAutospacing="1"/>
    </w:pPr>
    <w:rPr>
      <w:rFonts w:ascii="Times" w:hAnsi="Times" w:cs="Times New Roman"/>
      <w:sz w:val="20"/>
      <w:szCs w:val="20"/>
      <w:lang w:val="en-GB"/>
    </w:rPr>
  </w:style>
  <w:style w:type="paragraph" w:styleId="TOC1">
    <w:name w:val="toc 1"/>
    <w:basedOn w:val="Normal"/>
    <w:next w:val="Normal"/>
    <w:autoRedefine/>
    <w:uiPriority w:val="39"/>
    <w:unhideWhenUsed/>
    <w:rsid w:val="004E0DAD"/>
    <w:pPr>
      <w:spacing w:before="120"/>
    </w:pPr>
    <w:rPr>
      <w:b/>
    </w:rPr>
  </w:style>
  <w:style w:type="paragraph" w:styleId="TOC2">
    <w:name w:val="toc 2"/>
    <w:basedOn w:val="Normal"/>
    <w:next w:val="Normal"/>
    <w:autoRedefine/>
    <w:uiPriority w:val="39"/>
    <w:unhideWhenUsed/>
    <w:rsid w:val="004E0DAD"/>
    <w:pPr>
      <w:ind w:left="240"/>
    </w:pPr>
    <w:rPr>
      <w:b/>
      <w:sz w:val="22"/>
      <w:szCs w:val="22"/>
    </w:rPr>
  </w:style>
  <w:style w:type="paragraph" w:styleId="TOC3">
    <w:name w:val="toc 3"/>
    <w:basedOn w:val="Normal"/>
    <w:next w:val="Normal"/>
    <w:autoRedefine/>
    <w:uiPriority w:val="39"/>
    <w:unhideWhenUsed/>
    <w:rsid w:val="004E0DAD"/>
    <w:pPr>
      <w:ind w:left="480"/>
    </w:pPr>
    <w:rPr>
      <w:sz w:val="22"/>
      <w:szCs w:val="22"/>
    </w:rPr>
  </w:style>
  <w:style w:type="paragraph" w:styleId="TOC4">
    <w:name w:val="toc 4"/>
    <w:basedOn w:val="Normal"/>
    <w:next w:val="Normal"/>
    <w:autoRedefine/>
    <w:uiPriority w:val="39"/>
    <w:unhideWhenUsed/>
    <w:rsid w:val="004E0DAD"/>
    <w:pPr>
      <w:ind w:left="720"/>
    </w:pPr>
    <w:rPr>
      <w:sz w:val="20"/>
      <w:szCs w:val="20"/>
    </w:rPr>
  </w:style>
  <w:style w:type="paragraph" w:styleId="TOC5">
    <w:name w:val="toc 5"/>
    <w:basedOn w:val="Normal"/>
    <w:next w:val="Normal"/>
    <w:autoRedefine/>
    <w:uiPriority w:val="39"/>
    <w:unhideWhenUsed/>
    <w:rsid w:val="004E0DAD"/>
    <w:pPr>
      <w:ind w:left="960"/>
    </w:pPr>
    <w:rPr>
      <w:sz w:val="20"/>
      <w:szCs w:val="20"/>
    </w:rPr>
  </w:style>
  <w:style w:type="paragraph" w:styleId="TOC6">
    <w:name w:val="toc 6"/>
    <w:basedOn w:val="Normal"/>
    <w:next w:val="Normal"/>
    <w:autoRedefine/>
    <w:uiPriority w:val="39"/>
    <w:unhideWhenUsed/>
    <w:rsid w:val="004E0DAD"/>
    <w:pPr>
      <w:ind w:left="1200"/>
    </w:pPr>
    <w:rPr>
      <w:sz w:val="20"/>
      <w:szCs w:val="20"/>
    </w:rPr>
  </w:style>
  <w:style w:type="paragraph" w:styleId="TOC7">
    <w:name w:val="toc 7"/>
    <w:basedOn w:val="Normal"/>
    <w:next w:val="Normal"/>
    <w:autoRedefine/>
    <w:uiPriority w:val="39"/>
    <w:unhideWhenUsed/>
    <w:rsid w:val="004E0DAD"/>
    <w:pPr>
      <w:ind w:left="1440"/>
    </w:pPr>
    <w:rPr>
      <w:sz w:val="20"/>
      <w:szCs w:val="20"/>
    </w:rPr>
  </w:style>
  <w:style w:type="paragraph" w:styleId="TOC8">
    <w:name w:val="toc 8"/>
    <w:basedOn w:val="Normal"/>
    <w:next w:val="Normal"/>
    <w:autoRedefine/>
    <w:uiPriority w:val="39"/>
    <w:unhideWhenUsed/>
    <w:rsid w:val="004E0DAD"/>
    <w:pPr>
      <w:ind w:left="1680"/>
    </w:pPr>
    <w:rPr>
      <w:sz w:val="20"/>
      <w:szCs w:val="20"/>
    </w:rPr>
  </w:style>
  <w:style w:type="paragraph" w:styleId="TOC9">
    <w:name w:val="toc 9"/>
    <w:basedOn w:val="Normal"/>
    <w:next w:val="Normal"/>
    <w:autoRedefine/>
    <w:uiPriority w:val="39"/>
    <w:unhideWhenUsed/>
    <w:rsid w:val="004E0DAD"/>
    <w:pPr>
      <w:ind w:left="1920"/>
    </w:pPr>
    <w:rPr>
      <w:sz w:val="20"/>
      <w:szCs w:val="20"/>
    </w:rPr>
  </w:style>
  <w:style w:type="character" w:styleId="FollowedHyperlink">
    <w:name w:val="FollowedHyperlink"/>
    <w:basedOn w:val="DefaultParagraphFont"/>
    <w:uiPriority w:val="99"/>
    <w:semiHidden/>
    <w:unhideWhenUsed/>
    <w:rsid w:val="00763008"/>
    <w:rPr>
      <w:color w:val="800080" w:themeColor="followedHyperlink"/>
      <w:u w:val="single"/>
    </w:rPr>
  </w:style>
  <w:style w:type="numbering" w:customStyle="1" w:styleId="List31">
    <w:name w:val="List 31"/>
    <w:rsid w:val="004E1ED9"/>
  </w:style>
  <w:style w:type="character" w:styleId="PageNumber">
    <w:name w:val="page number"/>
    <w:basedOn w:val="DefaultParagraphFont"/>
    <w:uiPriority w:val="99"/>
    <w:semiHidden/>
    <w:unhideWhenUsed/>
    <w:rsid w:val="0033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24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it.ly/smartradar" TargetMode="External"/><Relationship Id="rId21" Type="http://schemas.openxmlformats.org/officeDocument/2006/relationships/hyperlink" Target="http://bit.ly/smartreputation" TargetMode="External"/><Relationship Id="rId22" Type="http://schemas.openxmlformats.org/officeDocument/2006/relationships/hyperlink" Target="http://bit.ly/smarttargeting" TargetMode="External"/><Relationship Id="rId23" Type="http://schemas.openxmlformats.org/officeDocument/2006/relationships/hyperlink" Target="http://bit.ly/smartsegments" TargetMode="External"/><Relationship Id="rId24" Type="http://schemas.openxmlformats.org/officeDocument/2006/relationships/hyperlink" Target="http://bit.ly/smarttargeting" TargetMode="External"/><Relationship Id="rId25" Type="http://schemas.openxmlformats.org/officeDocument/2006/relationships/hyperlink" Target="http://bit.ly/smartbenchmarking" TargetMode="External"/><Relationship Id="rId26" Type="http://schemas.openxmlformats.org/officeDocument/2006/relationships/hyperlink" Target="http://bit.ly/smartreputation" TargetMode="External"/><Relationship Id="rId27" Type="http://schemas.openxmlformats.org/officeDocument/2006/relationships/hyperlink" Target="http://www.davechaffey.com/Internet-Marketing/C4-Strategy/benchmark-your-internet-marketing-strategy" TargetMode="External"/><Relationship Id="rId28" Type="http://schemas.openxmlformats.org/officeDocument/2006/relationships/hyperlink" Target="http://bit.ly/smartswot" TargetMode="External"/><Relationship Id="rId29" Type="http://schemas.openxmlformats.org/officeDocument/2006/relationships/hyperlink" Target="http://www.smartinsights.com/abou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it.ly/smartrace" TargetMode="External"/><Relationship Id="rId31" Type="http://schemas.openxmlformats.org/officeDocument/2006/relationships/hyperlink" Target="http://bit.ly/smartintegration" TargetMode="External"/><Relationship Id="rId32" Type="http://schemas.openxmlformats.org/officeDocument/2006/relationships/hyperlink" Target="http://bit.ly/smartintegration" TargetMode="External"/><Relationship Id="rId9" Type="http://schemas.openxmlformats.org/officeDocument/2006/relationships/hyperlink" Target="http://www.smartinsights.com/blog/digital-marketing-strategy/digital-marketing-planning-templat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insights.com" TargetMode="External"/><Relationship Id="rId33" Type="http://schemas.openxmlformats.org/officeDocument/2006/relationships/hyperlink" Target="http://bit.ly/smartradar"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hyperlink" Target="http://www.smartinsights.com/digital-marketing-strategy-alerts/sostac-model/" TargetMode="External"/><Relationship Id="rId12" Type="http://schemas.openxmlformats.org/officeDocument/2006/relationships/hyperlink" Target="http://www.smartinsights.com" TargetMode="External"/><Relationship Id="rId13" Type="http://schemas.openxmlformats.org/officeDocument/2006/relationships/hyperlink" Target="http://www.smartinsights.com/blog/digital-marketing-strategy/digital-marketing-planning-template" TargetMode="External"/><Relationship Id="rId14" Type="http://schemas.openxmlformats.org/officeDocument/2006/relationships/hyperlink" Target="mailto:feedback@smartisnights.com" TargetMode="External"/><Relationship Id="rId15" Type="http://schemas.openxmlformats.org/officeDocument/2006/relationships/hyperlink" Target="http://bit.ly/smartstrategy" TargetMode="External"/><Relationship Id="rId16" Type="http://schemas.openxmlformats.org/officeDocument/2006/relationships/hyperlink" Target="http://bit.ly/smartintegration" TargetMode="External"/><Relationship Id="rId17" Type="http://schemas.openxmlformats.org/officeDocument/2006/relationships/hyperlink" Target="http://bit.ly/smartfeedback" TargetMode="External"/><Relationship Id="rId18" Type="http://schemas.openxmlformats.org/officeDocument/2006/relationships/hyperlink" Target="http://bit.ly/smartbenchmarking" TargetMode="External"/><Relationship Id="rId19" Type="http://schemas.openxmlformats.org/officeDocument/2006/relationships/hyperlink" Target="http://bit.ly/smartrace" TargetMode="External"/><Relationship Id="rId3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martinsights.com/blog/digital-marketing-strategy/digital-marketing-planning-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3598</Words>
  <Characters>20509</Characters>
  <Application>Microsoft Macintosh Word</Application>
  <DocSecurity>0</DocSecurity>
  <Lines>170</Lines>
  <Paragraphs>48</Paragraphs>
  <ScaleCrop>false</ScaleCrop>
  <Company>MIL</Company>
  <LinksUpToDate>false</LinksUpToDate>
  <CharactersWithSpaces>24059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Chaffey</dc:creator>
  <cp:keywords/>
  <dc:description/>
  <cp:lastModifiedBy>Dave Chaffey</cp:lastModifiedBy>
  <cp:revision>2</cp:revision>
  <dcterms:created xsi:type="dcterms:W3CDTF">2011-06-19T18:47:00Z</dcterms:created>
  <dcterms:modified xsi:type="dcterms:W3CDTF">2011-06-19T18:47:00Z</dcterms:modified>
</cp:coreProperties>
</file>