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随着人工智能技术的快速发展，生成式人工智能在教育领域的应用日益广泛。越来越多的研究者开始关注人工智能技术对大学生学习过程产生的深远影响。本文旨在系统分析生成式人工智能赋能大学生学习的积极作用与现实挑战。人工智能辅助工具能够为学生提供个性化的学习支持与即时反馈。因此，学生的学习效率与学习主动性在多个维度上得到显著提升。</w:t>
      </w:r>
    </w:p>
    <w:p>
      <w:r>
        <w:t xml:space="preserve">然而，人工智能技术的广泛应用也带来了不可忽视的诸多问题。部分学生过度依赖智能工具完成作业，从而削弱了独立思考与问题解决能力。此外，算法推荐机制可能导致信息茧房效应，进而限制了学生的知识视野拓展。值得注意的是，学术诚信问题在人工智能时代面临着前所未有的严峻挑战。学生使用生成式人工智能撰写论文的现象日益普遍，这对传统的学术评价体系构成了重大冲击。</w:t>
      </w:r>
    </w:p>
    <w:p>
      <w:r>
        <w:t xml:space="preserve">因此，高校需要建立健全人工智能应用的规范制度与管理机制。同时，教师应当引导学生正确认识人工智能工具的优势与局限。综上所述，生成式人工智能对大学生学习的影响具有双重性。一方面，人工智能技术为教育创新提供了新的可能性与发展契机。另一方面，人工智能的过度使用也可能带来学习异化与能力退化风险。因此，教育管理者需要权衡技术赋能与人才培养之间的复杂关系。</w:t>
      </w:r>
    </w:p>
    <w:p>
      <w:r>
        <w:t xml:space="preserve">本研究通过对多所高校学生的问卷调查发现，百分之六十八的学生经常使用人工智能工具辅助学习。这一数据表明人工智能工具已经成为大学生学习生活中的重要组成部分。然而，仅有百分之二十三的学生能够正确辨别人工智能生成内容的质量与可靠性。因此，提升学生的数字素养已经成为当前高等教育改革的重要议题。本研究认为，高校应当将人工智能素养纳入人才培养方案与课程体系建设之中。</w:t>
      </w:r>
    </w:p>
    <w:p>
      <w:r>
        <w:t xml:space="preserve">通过系统化的教育引导，学生能够在享受技术红利的同时有效规避潜在风险。总而言之，人工智能与高等教育的深度融合既是时代发展的必然趋势，也是教育工作者需要积极应对的重要课题。未来研究可以进一步探讨人工智能在不同学科教学情境中的应用效果与优化策略。
</w:t>
      </w:r>
    </w:p>
  </w:body>
</w:document>
</file>