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A46AC" w14:textId="77777777" w:rsidR="003C10F2" w:rsidRDefault="003C10F2" w:rsidP="003C10F2">
      <w:pPr>
        <w:pStyle w:val="Heading1"/>
        <w:jc w:val="center"/>
      </w:pPr>
      <w:r>
        <w:t>Group ID - MSc in Data Analytics</w:t>
      </w:r>
    </w:p>
    <w:p w14:paraId="3D25FDC4" w14:textId="77777777" w:rsidR="003C10F2" w:rsidRDefault="003C10F2" w:rsidP="003C10F2"/>
    <w:p w14:paraId="75851467" w14:textId="77777777" w:rsidR="003C10F2" w:rsidRDefault="003C10F2" w:rsidP="003C10F2">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Author: M. </w:t>
      </w:r>
      <w:proofErr w:type="spellStart"/>
      <w:r>
        <w:rPr>
          <w:rFonts w:ascii="Arial" w:eastAsia="Arial" w:hAnsi="Arial" w:cs="Arial"/>
          <w:color w:val="000000"/>
        </w:rPr>
        <w:t>Brabazon</w:t>
      </w:r>
      <w:proofErr w:type="spellEnd"/>
    </w:p>
    <w:p w14:paraId="0D6CA935" w14:textId="77777777" w:rsidR="003C10F2" w:rsidRDefault="003C10F2" w:rsidP="003C10F2">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e-mail: </w:t>
      </w:r>
      <w:hyperlink r:id="rId7" w:history="1">
        <w:r w:rsidRPr="00212324">
          <w:rPr>
            <w:rStyle w:val="Hyperlink"/>
            <w:rFonts w:ascii="Arial" w:hAnsi="Arial" w:cs="Arial"/>
          </w:rPr>
          <w:t>sba22216@student.cct.ie</w:t>
        </w:r>
      </w:hyperlink>
    </w:p>
    <w:p w14:paraId="1CA41E6A" w14:textId="77777777" w:rsidR="003C10F2" w:rsidRDefault="003C10F2" w:rsidP="003C10F2">
      <w:pPr>
        <w:pBdr>
          <w:top w:val="nil"/>
          <w:left w:val="nil"/>
          <w:bottom w:val="nil"/>
          <w:right w:val="nil"/>
          <w:between w:val="nil"/>
        </w:pBdr>
        <w:rPr>
          <w:rFonts w:ascii="Arial" w:eastAsia="Arial" w:hAnsi="Arial" w:cs="Arial"/>
          <w:color w:val="000000"/>
        </w:rPr>
      </w:pPr>
      <w:r>
        <w:rPr>
          <w:rFonts w:ascii="Arial" w:eastAsia="Arial" w:hAnsi="Arial" w:cs="Arial"/>
          <w:color w:val="000000"/>
        </w:rPr>
        <w:t>Student ID: sba22216</w:t>
      </w:r>
    </w:p>
    <w:p w14:paraId="549F45FA" w14:textId="77777777" w:rsidR="003C10F2" w:rsidRDefault="003C10F2">
      <w:pPr>
        <w:rPr>
          <w:rFonts w:ascii="Arial" w:eastAsia="Times New Roman" w:hAnsi="Arial" w:cs="Times New Roman"/>
          <w:b/>
          <w:kern w:val="28"/>
        </w:rPr>
      </w:pPr>
      <w:r>
        <w:rPr>
          <w:rFonts w:ascii="Arial" w:eastAsia="Times New Roman" w:hAnsi="Arial" w:cs="Times New Roman"/>
          <w:b/>
          <w:kern w:val="28"/>
        </w:rPr>
        <w:br w:type="page"/>
      </w:r>
    </w:p>
    <w:p w14:paraId="7E98E69F" w14:textId="1C3266D2" w:rsidR="00D86661" w:rsidRPr="00D86661" w:rsidRDefault="00D86661" w:rsidP="00D86661">
      <w:pPr>
        <w:keepNext/>
        <w:overflowPunct w:val="0"/>
        <w:autoSpaceDE w:val="0"/>
        <w:autoSpaceDN w:val="0"/>
        <w:adjustRightInd w:val="0"/>
        <w:spacing w:before="120"/>
        <w:jc w:val="both"/>
        <w:textAlignment w:val="baseline"/>
        <w:outlineLvl w:val="1"/>
        <w:rPr>
          <w:rFonts w:ascii="Arial" w:eastAsia="Times New Roman" w:hAnsi="Arial" w:cs="Times New Roman"/>
          <w:b/>
          <w:kern w:val="28"/>
        </w:rPr>
      </w:pPr>
      <w:r w:rsidRPr="00D86661">
        <w:rPr>
          <w:rFonts w:ascii="Arial" w:eastAsia="Times New Roman" w:hAnsi="Arial" w:cs="Times New Roman"/>
          <w:b/>
          <w:kern w:val="28"/>
        </w:rPr>
        <w:lastRenderedPageBreak/>
        <w:t>Abstract</w:t>
      </w:r>
    </w:p>
    <w:p w14:paraId="5EA65F2C" w14:textId="77777777" w:rsidR="00E311DF" w:rsidRDefault="00E311DF" w:rsidP="00D86661">
      <w:pPr>
        <w:overflowPunct w:val="0"/>
        <w:autoSpaceDE w:val="0"/>
        <w:autoSpaceDN w:val="0"/>
        <w:adjustRightInd w:val="0"/>
        <w:spacing w:after="80"/>
        <w:jc w:val="both"/>
        <w:textAlignment w:val="baseline"/>
        <w:rPr>
          <w:rFonts w:ascii="Times New Roman" w:eastAsia="Times New Roman" w:hAnsi="Times New Roman" w:cs="Times New Roman"/>
          <w:i/>
        </w:rPr>
      </w:pPr>
    </w:p>
    <w:p w14:paraId="4AD46290" w14:textId="5E21D3B5" w:rsidR="00D86661" w:rsidRDefault="00E311DF" w:rsidP="00D86661">
      <w:pPr>
        <w:overflowPunct w:val="0"/>
        <w:autoSpaceDE w:val="0"/>
        <w:autoSpaceDN w:val="0"/>
        <w:adjustRightInd w:val="0"/>
        <w:spacing w:after="80"/>
        <w:jc w:val="both"/>
        <w:textAlignment w:val="baseline"/>
        <w:rPr>
          <w:rFonts w:ascii="Times New Roman" w:eastAsia="Times New Roman" w:hAnsi="Times New Roman" w:cs="Times New Roman"/>
        </w:rPr>
      </w:pPr>
      <w:r>
        <w:rPr>
          <w:rFonts w:ascii="Times New Roman" w:eastAsia="Times New Roman" w:hAnsi="Times New Roman" w:cs="Times New Roman"/>
          <w:i/>
        </w:rPr>
        <w:t>The goal is to predict cycle volume as a percentage of overall (cycle and traffic) volume for a known day of the week</w:t>
      </w:r>
      <w:r w:rsidR="00A73E0B">
        <w:rPr>
          <w:rFonts w:ascii="Times New Roman" w:eastAsia="Times New Roman" w:hAnsi="Times New Roman" w:cs="Times New Roman"/>
          <w:i/>
        </w:rPr>
        <w:t>, and with given weather conditions.</w:t>
      </w:r>
    </w:p>
    <w:p w14:paraId="32CAE2C9" w14:textId="77777777" w:rsidR="00FE5AAF" w:rsidRPr="00D86661" w:rsidRDefault="00FE5AAF" w:rsidP="00D86661">
      <w:pPr>
        <w:overflowPunct w:val="0"/>
        <w:autoSpaceDE w:val="0"/>
        <w:autoSpaceDN w:val="0"/>
        <w:adjustRightInd w:val="0"/>
        <w:spacing w:after="80"/>
        <w:jc w:val="both"/>
        <w:textAlignment w:val="baseline"/>
        <w:rPr>
          <w:rFonts w:ascii="Times New Roman" w:eastAsia="Times New Roman" w:hAnsi="Times New Roman" w:cs="Times New Roman"/>
          <w:i/>
        </w:rPr>
      </w:pPr>
    </w:p>
    <w:p w14:paraId="50D61171" w14:textId="5C0AF08E" w:rsidR="00D86661" w:rsidRDefault="00D86661" w:rsidP="00D86661">
      <w:pPr>
        <w:keepNext/>
        <w:overflowPunct w:val="0"/>
        <w:autoSpaceDE w:val="0"/>
        <w:autoSpaceDN w:val="0"/>
        <w:adjustRightInd w:val="0"/>
        <w:spacing w:before="120"/>
        <w:jc w:val="both"/>
        <w:textAlignment w:val="baseline"/>
        <w:outlineLvl w:val="1"/>
        <w:rPr>
          <w:rFonts w:ascii="Arial" w:eastAsia="Times New Roman" w:hAnsi="Arial" w:cs="Times New Roman"/>
          <w:b/>
          <w:kern w:val="28"/>
        </w:rPr>
      </w:pPr>
      <w:r w:rsidRPr="00D86661">
        <w:rPr>
          <w:rFonts w:ascii="Arial" w:eastAsia="Times New Roman" w:hAnsi="Arial" w:cs="Times New Roman"/>
          <w:b/>
          <w:kern w:val="28"/>
        </w:rPr>
        <w:t>Introduction</w:t>
      </w:r>
    </w:p>
    <w:p w14:paraId="5BA7697F" w14:textId="77777777" w:rsidR="00122157" w:rsidRPr="00D86661" w:rsidRDefault="00122157" w:rsidP="00D86661">
      <w:pPr>
        <w:keepNext/>
        <w:overflowPunct w:val="0"/>
        <w:autoSpaceDE w:val="0"/>
        <w:autoSpaceDN w:val="0"/>
        <w:adjustRightInd w:val="0"/>
        <w:spacing w:before="120"/>
        <w:jc w:val="both"/>
        <w:textAlignment w:val="baseline"/>
        <w:outlineLvl w:val="1"/>
        <w:rPr>
          <w:rFonts w:ascii="Arial" w:eastAsia="Times New Roman" w:hAnsi="Arial" w:cs="Times New Roman"/>
          <w:b/>
          <w:kern w:val="28"/>
        </w:rPr>
      </w:pPr>
    </w:p>
    <w:p w14:paraId="60F2D954" w14:textId="21397CD5" w:rsidR="00D86661" w:rsidRDefault="00A73E0B" w:rsidP="00FE5AAF">
      <w:pPr>
        <w:overflowPunct w:val="0"/>
        <w:autoSpaceDE w:val="0"/>
        <w:autoSpaceDN w:val="0"/>
        <w:adjustRightInd w:val="0"/>
        <w:spacing w:after="80"/>
        <w:jc w:val="both"/>
        <w:textAlignment w:val="baseline"/>
        <w:rPr>
          <w:rFonts w:ascii="Times New Roman" w:eastAsia="Times New Roman" w:hAnsi="Times New Roman" w:cs="Times New Roman"/>
        </w:rPr>
      </w:pPr>
      <w:r>
        <w:rPr>
          <w:rFonts w:ascii="Times New Roman" w:eastAsia="Times New Roman" w:hAnsi="Times New Roman" w:cs="Times New Roman"/>
        </w:rPr>
        <w:t>This project follows the CRISP-DM project management framework to gather and analyse data relating to Dublin City Council traffic and active travel. Its objective is to present insights to Dublin City Council that may assist them in the area of traffic management  by way of moving towards active travel.</w:t>
      </w:r>
    </w:p>
    <w:p w14:paraId="190C8B7B" w14:textId="77777777" w:rsidR="00FE5AAF" w:rsidRPr="00D86661" w:rsidRDefault="00FE5AAF" w:rsidP="00D86661">
      <w:pPr>
        <w:overflowPunct w:val="0"/>
        <w:autoSpaceDE w:val="0"/>
        <w:autoSpaceDN w:val="0"/>
        <w:adjustRightInd w:val="0"/>
        <w:spacing w:after="80"/>
        <w:jc w:val="both"/>
        <w:textAlignment w:val="baseline"/>
        <w:rPr>
          <w:rFonts w:ascii="Times New Roman" w:eastAsia="Times New Roman" w:hAnsi="Times New Roman" w:cs="Times New Roman"/>
        </w:rPr>
      </w:pPr>
    </w:p>
    <w:p w14:paraId="5F884ABF" w14:textId="74D65653" w:rsidR="00D86661" w:rsidRPr="00D86661" w:rsidRDefault="00122157" w:rsidP="00D86661">
      <w:pPr>
        <w:keepNext/>
        <w:overflowPunct w:val="0"/>
        <w:autoSpaceDE w:val="0"/>
        <w:autoSpaceDN w:val="0"/>
        <w:adjustRightInd w:val="0"/>
        <w:spacing w:before="120"/>
        <w:jc w:val="both"/>
        <w:textAlignment w:val="baseline"/>
        <w:outlineLvl w:val="1"/>
        <w:rPr>
          <w:rFonts w:ascii="Arial" w:eastAsia="Times New Roman" w:hAnsi="Arial" w:cs="Times New Roman"/>
          <w:b/>
          <w:kern w:val="28"/>
        </w:rPr>
      </w:pPr>
      <w:r>
        <w:rPr>
          <w:rFonts w:ascii="Arial" w:eastAsia="Times New Roman" w:hAnsi="Arial" w:cs="Times New Roman"/>
          <w:b/>
          <w:kern w:val="28"/>
        </w:rPr>
        <w:t xml:space="preserve">Project Management </w:t>
      </w:r>
      <w:r w:rsidR="00931B3C">
        <w:rPr>
          <w:rFonts w:ascii="Arial" w:eastAsia="Times New Roman" w:hAnsi="Arial" w:cs="Times New Roman"/>
          <w:b/>
          <w:kern w:val="28"/>
        </w:rPr>
        <w:t>Framework</w:t>
      </w:r>
    </w:p>
    <w:p w14:paraId="7818D3BB" w14:textId="77777777" w:rsidR="00122157" w:rsidRDefault="00122157" w:rsidP="00D86661">
      <w:pPr>
        <w:overflowPunct w:val="0"/>
        <w:autoSpaceDE w:val="0"/>
        <w:autoSpaceDN w:val="0"/>
        <w:adjustRightInd w:val="0"/>
        <w:spacing w:after="80"/>
        <w:jc w:val="both"/>
        <w:textAlignment w:val="baseline"/>
        <w:rPr>
          <w:rFonts w:ascii="Times New Roman" w:eastAsia="Times New Roman" w:hAnsi="Times New Roman" w:cs="Times New Roman"/>
        </w:rPr>
      </w:pPr>
    </w:p>
    <w:p w14:paraId="0AA87C6C" w14:textId="10AA80B8" w:rsidR="00D86661" w:rsidRDefault="00931B3C" w:rsidP="00D86661">
      <w:pPr>
        <w:overflowPunct w:val="0"/>
        <w:autoSpaceDE w:val="0"/>
        <w:autoSpaceDN w:val="0"/>
        <w:adjustRightInd w:val="0"/>
        <w:spacing w:after="80"/>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Consideration was given to three different project management frameworks for use </w:t>
      </w:r>
      <w:r w:rsidR="006B7065">
        <w:rPr>
          <w:rFonts w:ascii="Times New Roman" w:eastAsia="Times New Roman" w:hAnsi="Times New Roman" w:cs="Times New Roman"/>
        </w:rPr>
        <w:t xml:space="preserve">in this </w:t>
      </w:r>
      <w:r>
        <w:rPr>
          <w:rFonts w:ascii="Times New Roman" w:eastAsia="Times New Roman" w:hAnsi="Times New Roman" w:cs="Times New Roman"/>
        </w:rPr>
        <w:t xml:space="preserve">project: KDD, SEMMA and CRISP-DM. </w:t>
      </w:r>
      <w:r w:rsidR="006B7065">
        <w:rPr>
          <w:rFonts w:ascii="Times New Roman" w:eastAsia="Times New Roman" w:hAnsi="Times New Roman" w:cs="Times New Roman"/>
        </w:rPr>
        <w:t xml:space="preserve">Of the three frameworks, </w:t>
      </w:r>
      <w:r w:rsidR="00A6606D">
        <w:rPr>
          <w:rFonts w:ascii="Times New Roman" w:eastAsia="Times New Roman" w:hAnsi="Times New Roman" w:cs="Times New Roman"/>
        </w:rPr>
        <w:t xml:space="preserve">KDD </w:t>
      </w:r>
      <w:r w:rsidR="006B7065">
        <w:rPr>
          <w:rFonts w:ascii="Times New Roman" w:eastAsia="Times New Roman" w:hAnsi="Times New Roman" w:cs="Times New Roman"/>
        </w:rPr>
        <w:t xml:space="preserve">is the most rigid in that </w:t>
      </w:r>
      <w:r w:rsidR="00A6606D">
        <w:rPr>
          <w:rFonts w:ascii="Times New Roman" w:eastAsia="Times New Roman" w:hAnsi="Times New Roman" w:cs="Times New Roman"/>
        </w:rPr>
        <w:t xml:space="preserve">it requires that every stage in the process be completed before iterating through the </w:t>
      </w:r>
      <w:r w:rsidR="006B7065">
        <w:rPr>
          <w:rFonts w:ascii="Times New Roman" w:eastAsia="Times New Roman" w:hAnsi="Times New Roman" w:cs="Times New Roman"/>
        </w:rPr>
        <w:t xml:space="preserve">entire </w:t>
      </w:r>
      <w:r w:rsidR="00A6606D">
        <w:rPr>
          <w:rFonts w:ascii="Times New Roman" w:eastAsia="Times New Roman" w:hAnsi="Times New Roman" w:cs="Times New Roman"/>
        </w:rPr>
        <w:t xml:space="preserve">process again. Given that </w:t>
      </w:r>
      <w:r w:rsidR="006B7065">
        <w:rPr>
          <w:rFonts w:ascii="Times New Roman" w:eastAsia="Times New Roman" w:hAnsi="Times New Roman" w:cs="Times New Roman"/>
        </w:rPr>
        <w:t xml:space="preserve">both </w:t>
      </w:r>
      <w:r w:rsidR="00A6606D">
        <w:rPr>
          <w:rFonts w:ascii="Times New Roman" w:eastAsia="Times New Roman" w:hAnsi="Times New Roman" w:cs="Times New Roman"/>
        </w:rPr>
        <w:t xml:space="preserve">the business area and the data was unfamiliar to the author, the analysis would involve </w:t>
      </w:r>
      <w:r w:rsidR="006B7065">
        <w:rPr>
          <w:rFonts w:ascii="Times New Roman" w:eastAsia="Times New Roman" w:hAnsi="Times New Roman" w:cs="Times New Roman"/>
        </w:rPr>
        <w:t xml:space="preserve">much exploration, discovery and reassessing at most stages in the project. For these reasons, KDD was deemed unsuitable for this project. </w:t>
      </w:r>
    </w:p>
    <w:p w14:paraId="2BC253CC" w14:textId="77777777" w:rsidR="00FE5AAF" w:rsidRDefault="00FE5AAF" w:rsidP="006B7065">
      <w:pPr>
        <w:overflowPunct w:val="0"/>
        <w:autoSpaceDE w:val="0"/>
        <w:autoSpaceDN w:val="0"/>
        <w:adjustRightInd w:val="0"/>
        <w:spacing w:after="80"/>
        <w:jc w:val="both"/>
        <w:textAlignment w:val="baseline"/>
        <w:rPr>
          <w:rFonts w:ascii="Times New Roman" w:eastAsia="Times New Roman" w:hAnsi="Times New Roman" w:cs="Times New Roman"/>
        </w:rPr>
      </w:pPr>
    </w:p>
    <w:p w14:paraId="75E69136" w14:textId="52DE0DC0" w:rsidR="006B7065" w:rsidRDefault="006B7065" w:rsidP="006B7065">
      <w:pPr>
        <w:overflowPunct w:val="0"/>
        <w:autoSpaceDE w:val="0"/>
        <w:autoSpaceDN w:val="0"/>
        <w:adjustRightInd w:val="0"/>
        <w:spacing w:after="80"/>
        <w:jc w:val="both"/>
        <w:textAlignment w:val="baseline"/>
        <w:rPr>
          <w:rFonts w:ascii="Times New Roman" w:eastAsia="Times New Roman" w:hAnsi="Times New Roman" w:cs="Times New Roman"/>
        </w:rPr>
      </w:pPr>
      <w:r>
        <w:rPr>
          <w:rFonts w:ascii="Times New Roman" w:eastAsia="Times New Roman" w:hAnsi="Times New Roman" w:cs="Times New Roman"/>
        </w:rPr>
        <w:t>It has been argued that SEMMA and CRISP-DM are very similar (</w:t>
      </w:r>
      <w:r w:rsidRPr="00C01983">
        <w:rPr>
          <w:rFonts w:ascii="Times New Roman" w:eastAsia="Times New Roman" w:hAnsi="Times New Roman" w:cs="Times New Roman"/>
        </w:rPr>
        <w:t>Azevedo, A. and Santos, M.F. 2008)</w:t>
      </w:r>
      <w:r>
        <w:rPr>
          <w:rFonts w:ascii="Times New Roman" w:eastAsia="Times New Roman" w:hAnsi="Times New Roman" w:cs="Times New Roman"/>
        </w:rPr>
        <w:t xml:space="preserve">, and perhaps it is merely a matter of preference which is selected for any particular </w:t>
      </w:r>
      <w:r w:rsidR="009A5A98">
        <w:rPr>
          <w:rFonts w:ascii="Times New Roman" w:eastAsia="Times New Roman" w:hAnsi="Times New Roman" w:cs="Times New Roman"/>
        </w:rPr>
        <w:t>project</w:t>
      </w:r>
      <w:r>
        <w:rPr>
          <w:rFonts w:ascii="Times New Roman" w:eastAsia="Times New Roman" w:hAnsi="Times New Roman" w:cs="Times New Roman"/>
        </w:rPr>
        <w:t xml:space="preserve">. However, </w:t>
      </w:r>
      <w:r w:rsidR="009A5A98">
        <w:rPr>
          <w:rFonts w:ascii="Times New Roman" w:eastAsia="Times New Roman" w:hAnsi="Times New Roman" w:cs="Times New Roman"/>
        </w:rPr>
        <w:t xml:space="preserve">CRISP-DM was selected because it provides clearer guidelines in its phases, and it allows </w:t>
      </w:r>
      <w:r w:rsidR="00FE5AAF">
        <w:rPr>
          <w:rFonts w:ascii="Times New Roman" w:eastAsia="Times New Roman" w:hAnsi="Times New Roman" w:cs="Times New Roman"/>
        </w:rPr>
        <w:t>the project to commence with no knowledge of the topic or data. Understanding is built by iterating through the process steps as necessary.</w:t>
      </w:r>
    </w:p>
    <w:p w14:paraId="05984B3F" w14:textId="77777777" w:rsidR="009A5A98" w:rsidRDefault="009A5A98" w:rsidP="006B7065">
      <w:pPr>
        <w:overflowPunct w:val="0"/>
        <w:autoSpaceDE w:val="0"/>
        <w:autoSpaceDN w:val="0"/>
        <w:adjustRightInd w:val="0"/>
        <w:spacing w:after="80"/>
        <w:jc w:val="both"/>
        <w:textAlignment w:val="baseline"/>
        <w:rPr>
          <w:rFonts w:ascii="Times New Roman" w:eastAsia="Times New Roman" w:hAnsi="Times New Roman" w:cs="Times New Roman"/>
        </w:rPr>
      </w:pPr>
    </w:p>
    <w:p w14:paraId="761E1B29" w14:textId="60DCDCC4" w:rsidR="006B7065" w:rsidRDefault="00122157" w:rsidP="00D86661">
      <w:pPr>
        <w:overflowPunct w:val="0"/>
        <w:autoSpaceDE w:val="0"/>
        <w:autoSpaceDN w:val="0"/>
        <w:adjustRightInd w:val="0"/>
        <w:spacing w:after="80"/>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In accordance with </w:t>
      </w:r>
      <w:r w:rsidR="00586D7A">
        <w:rPr>
          <w:rFonts w:ascii="Times New Roman" w:eastAsia="Times New Roman" w:hAnsi="Times New Roman" w:cs="Times New Roman"/>
        </w:rPr>
        <w:t>the CRISP-DM framework, the data analysis was carried out in the following phases:</w:t>
      </w:r>
    </w:p>
    <w:p w14:paraId="140E2FFC" w14:textId="5E1818F6" w:rsidR="00586D7A" w:rsidRPr="00586D7A" w:rsidRDefault="00586D7A" w:rsidP="00586D7A">
      <w:pPr>
        <w:pStyle w:val="ListParagraph"/>
        <w:numPr>
          <w:ilvl w:val="0"/>
          <w:numId w:val="2"/>
        </w:numPr>
        <w:overflowPunct w:val="0"/>
        <w:autoSpaceDE w:val="0"/>
        <w:autoSpaceDN w:val="0"/>
        <w:adjustRightInd w:val="0"/>
        <w:spacing w:after="80"/>
        <w:jc w:val="both"/>
        <w:textAlignment w:val="baseline"/>
        <w:rPr>
          <w:rFonts w:ascii="Times New Roman" w:eastAsia="Times New Roman" w:hAnsi="Times New Roman" w:cs="Times New Roman"/>
        </w:rPr>
      </w:pPr>
      <w:r w:rsidRPr="00586D7A">
        <w:rPr>
          <w:rFonts w:ascii="Times New Roman" w:eastAsia="Times New Roman" w:hAnsi="Times New Roman" w:cs="Times New Roman"/>
        </w:rPr>
        <w:t>Business Understanding</w:t>
      </w:r>
    </w:p>
    <w:p w14:paraId="5D828E60" w14:textId="7CF5237A" w:rsidR="00586D7A" w:rsidRPr="00586D7A" w:rsidRDefault="00586D7A" w:rsidP="00586D7A">
      <w:pPr>
        <w:pStyle w:val="ListParagraph"/>
        <w:numPr>
          <w:ilvl w:val="0"/>
          <w:numId w:val="2"/>
        </w:numPr>
        <w:overflowPunct w:val="0"/>
        <w:autoSpaceDE w:val="0"/>
        <w:autoSpaceDN w:val="0"/>
        <w:adjustRightInd w:val="0"/>
        <w:spacing w:after="80"/>
        <w:jc w:val="both"/>
        <w:textAlignment w:val="baseline"/>
        <w:rPr>
          <w:rFonts w:ascii="Times New Roman" w:eastAsia="Times New Roman" w:hAnsi="Times New Roman" w:cs="Times New Roman"/>
        </w:rPr>
      </w:pPr>
      <w:r w:rsidRPr="00586D7A">
        <w:rPr>
          <w:rFonts w:ascii="Times New Roman" w:eastAsia="Times New Roman" w:hAnsi="Times New Roman" w:cs="Times New Roman"/>
        </w:rPr>
        <w:t>Data Understanding</w:t>
      </w:r>
    </w:p>
    <w:p w14:paraId="635EE811" w14:textId="095BD672" w:rsidR="00586D7A" w:rsidRPr="00586D7A" w:rsidRDefault="00586D7A" w:rsidP="00586D7A">
      <w:pPr>
        <w:pStyle w:val="ListParagraph"/>
        <w:numPr>
          <w:ilvl w:val="0"/>
          <w:numId w:val="2"/>
        </w:numPr>
        <w:overflowPunct w:val="0"/>
        <w:autoSpaceDE w:val="0"/>
        <w:autoSpaceDN w:val="0"/>
        <w:adjustRightInd w:val="0"/>
        <w:spacing w:after="80"/>
        <w:jc w:val="both"/>
        <w:textAlignment w:val="baseline"/>
        <w:rPr>
          <w:rFonts w:ascii="Times New Roman" w:eastAsia="Times New Roman" w:hAnsi="Times New Roman" w:cs="Times New Roman"/>
        </w:rPr>
      </w:pPr>
      <w:r w:rsidRPr="00586D7A">
        <w:rPr>
          <w:rFonts w:ascii="Times New Roman" w:eastAsia="Times New Roman" w:hAnsi="Times New Roman" w:cs="Times New Roman"/>
        </w:rPr>
        <w:t>Data Preparation</w:t>
      </w:r>
    </w:p>
    <w:p w14:paraId="233E8698" w14:textId="24F129BC" w:rsidR="00586D7A" w:rsidRPr="00586D7A" w:rsidRDefault="00586D7A" w:rsidP="00586D7A">
      <w:pPr>
        <w:pStyle w:val="ListParagraph"/>
        <w:numPr>
          <w:ilvl w:val="0"/>
          <w:numId w:val="2"/>
        </w:numPr>
        <w:overflowPunct w:val="0"/>
        <w:autoSpaceDE w:val="0"/>
        <w:autoSpaceDN w:val="0"/>
        <w:adjustRightInd w:val="0"/>
        <w:spacing w:after="80"/>
        <w:jc w:val="both"/>
        <w:textAlignment w:val="baseline"/>
        <w:rPr>
          <w:rFonts w:ascii="Times New Roman" w:eastAsia="Times New Roman" w:hAnsi="Times New Roman" w:cs="Times New Roman"/>
        </w:rPr>
      </w:pPr>
      <w:r w:rsidRPr="00586D7A">
        <w:rPr>
          <w:rFonts w:ascii="Times New Roman" w:eastAsia="Times New Roman" w:hAnsi="Times New Roman" w:cs="Times New Roman"/>
        </w:rPr>
        <w:t>Modelling</w:t>
      </w:r>
    </w:p>
    <w:p w14:paraId="21E5A67B" w14:textId="20BA6589" w:rsidR="00586D7A" w:rsidRPr="00586D7A" w:rsidRDefault="00586D7A" w:rsidP="00586D7A">
      <w:pPr>
        <w:pStyle w:val="ListParagraph"/>
        <w:numPr>
          <w:ilvl w:val="0"/>
          <w:numId w:val="2"/>
        </w:numPr>
        <w:overflowPunct w:val="0"/>
        <w:autoSpaceDE w:val="0"/>
        <w:autoSpaceDN w:val="0"/>
        <w:adjustRightInd w:val="0"/>
        <w:spacing w:after="80"/>
        <w:jc w:val="both"/>
        <w:textAlignment w:val="baseline"/>
        <w:rPr>
          <w:rFonts w:ascii="Times New Roman" w:eastAsia="Times New Roman" w:hAnsi="Times New Roman" w:cs="Times New Roman"/>
        </w:rPr>
      </w:pPr>
      <w:r w:rsidRPr="00586D7A">
        <w:rPr>
          <w:rFonts w:ascii="Times New Roman" w:eastAsia="Times New Roman" w:hAnsi="Times New Roman" w:cs="Times New Roman"/>
        </w:rPr>
        <w:t>Evaluation</w:t>
      </w:r>
    </w:p>
    <w:p w14:paraId="29D6001A" w14:textId="0FA072BD" w:rsidR="00586D7A" w:rsidRPr="00586D7A" w:rsidRDefault="00586D7A" w:rsidP="00586D7A">
      <w:pPr>
        <w:pStyle w:val="ListParagraph"/>
        <w:numPr>
          <w:ilvl w:val="0"/>
          <w:numId w:val="2"/>
        </w:numPr>
        <w:overflowPunct w:val="0"/>
        <w:autoSpaceDE w:val="0"/>
        <w:autoSpaceDN w:val="0"/>
        <w:adjustRightInd w:val="0"/>
        <w:spacing w:after="80"/>
        <w:jc w:val="both"/>
        <w:textAlignment w:val="baseline"/>
        <w:rPr>
          <w:rFonts w:ascii="Times New Roman" w:eastAsia="Times New Roman" w:hAnsi="Times New Roman" w:cs="Times New Roman"/>
        </w:rPr>
      </w:pPr>
      <w:r w:rsidRPr="00586D7A">
        <w:rPr>
          <w:rFonts w:ascii="Times New Roman" w:eastAsia="Times New Roman" w:hAnsi="Times New Roman" w:cs="Times New Roman"/>
        </w:rPr>
        <w:t>Deployment</w:t>
      </w:r>
    </w:p>
    <w:p w14:paraId="195E7695" w14:textId="011203FB" w:rsidR="00586D7A" w:rsidRDefault="00586D7A" w:rsidP="00D86661">
      <w:pPr>
        <w:overflowPunct w:val="0"/>
        <w:autoSpaceDE w:val="0"/>
        <w:autoSpaceDN w:val="0"/>
        <w:adjustRightInd w:val="0"/>
        <w:spacing w:after="80"/>
        <w:jc w:val="both"/>
        <w:textAlignment w:val="baseline"/>
        <w:rPr>
          <w:rFonts w:ascii="Times New Roman" w:eastAsia="Times New Roman" w:hAnsi="Times New Roman" w:cs="Times New Roman"/>
        </w:rPr>
      </w:pPr>
      <w:r>
        <w:rPr>
          <w:rFonts w:ascii="Times New Roman" w:eastAsia="Times New Roman" w:hAnsi="Times New Roman" w:cs="Times New Roman"/>
        </w:rPr>
        <w:t>To illustrate the process flow throughout the data analysis, this paper mirrors the phases of the data analysis</w:t>
      </w:r>
      <w:r w:rsidR="008E1BC3">
        <w:rPr>
          <w:rFonts w:ascii="Times New Roman" w:eastAsia="Times New Roman" w:hAnsi="Times New Roman" w:cs="Times New Roman"/>
        </w:rPr>
        <w:t>.</w:t>
      </w:r>
    </w:p>
    <w:p w14:paraId="2B2F73CD" w14:textId="567A3B1E" w:rsidR="008E1BC3" w:rsidRDefault="008E1BC3" w:rsidP="00D86661">
      <w:pPr>
        <w:overflowPunct w:val="0"/>
        <w:autoSpaceDE w:val="0"/>
        <w:autoSpaceDN w:val="0"/>
        <w:adjustRightInd w:val="0"/>
        <w:spacing w:after="80"/>
        <w:jc w:val="both"/>
        <w:textAlignment w:val="baseline"/>
        <w:rPr>
          <w:rFonts w:ascii="Times New Roman" w:eastAsia="Times New Roman" w:hAnsi="Times New Roman" w:cs="Times New Roman"/>
        </w:rPr>
      </w:pPr>
    </w:p>
    <w:p w14:paraId="4C04CE59" w14:textId="3576B63F" w:rsidR="003C10F2" w:rsidRPr="00A73E0B" w:rsidRDefault="008E1BC3" w:rsidP="00A73E0B">
      <w:pPr>
        <w:overflowPunct w:val="0"/>
        <w:autoSpaceDE w:val="0"/>
        <w:autoSpaceDN w:val="0"/>
        <w:adjustRightInd w:val="0"/>
        <w:spacing w:after="80"/>
        <w:jc w:val="both"/>
        <w:textAlignment w:val="baseline"/>
        <w:rPr>
          <w:rFonts w:ascii="Times New Roman" w:eastAsia="Times New Roman" w:hAnsi="Times New Roman" w:cs="Times New Roman"/>
        </w:rPr>
      </w:pPr>
      <w:r>
        <w:rPr>
          <w:rFonts w:ascii="Times New Roman" w:eastAsia="Times New Roman" w:hAnsi="Times New Roman" w:cs="Times New Roman"/>
        </w:rPr>
        <w:t>Although the phases are clearly defined above, overlapping did occur throughout the project. Particularly, between the data understanding phase and data preparation phase. This was largely due to the fact that it was necessary to reduce the size of the datasets early in the project due to limited hardware resources. Initial data preparation steps that were required for the reduction of data were covered in the data understanding phase to maintain the process flow. Once the data was combined into one manageable dataset, the phases were more closely followed, with iterations a necessary.</w:t>
      </w:r>
      <w:r w:rsidR="003C10F2">
        <w:rPr>
          <w:rFonts w:ascii="Arial" w:eastAsia="Times New Roman" w:hAnsi="Arial" w:cs="Arial"/>
          <w:b/>
          <w:bCs/>
        </w:rPr>
        <w:br w:type="page"/>
      </w:r>
    </w:p>
    <w:p w14:paraId="5BEE898C" w14:textId="7D554A00" w:rsidR="00931B3C" w:rsidRDefault="00586D7A" w:rsidP="00D86661">
      <w:pPr>
        <w:overflowPunct w:val="0"/>
        <w:autoSpaceDE w:val="0"/>
        <w:autoSpaceDN w:val="0"/>
        <w:adjustRightInd w:val="0"/>
        <w:spacing w:after="80"/>
        <w:jc w:val="both"/>
        <w:textAlignment w:val="baseline"/>
        <w:rPr>
          <w:rFonts w:ascii="Arial" w:eastAsia="Times New Roman" w:hAnsi="Arial" w:cs="Arial"/>
          <w:b/>
          <w:bCs/>
        </w:rPr>
      </w:pPr>
      <w:r w:rsidRPr="00586D7A">
        <w:rPr>
          <w:rFonts w:ascii="Arial" w:eastAsia="Times New Roman" w:hAnsi="Arial" w:cs="Arial"/>
          <w:b/>
          <w:bCs/>
        </w:rPr>
        <w:lastRenderedPageBreak/>
        <w:t>1. Business Understanding</w:t>
      </w:r>
    </w:p>
    <w:p w14:paraId="7799F6B6" w14:textId="52FEEBF6" w:rsidR="00334B3A" w:rsidRDefault="00334B3A" w:rsidP="00D86661">
      <w:pPr>
        <w:overflowPunct w:val="0"/>
        <w:autoSpaceDE w:val="0"/>
        <w:autoSpaceDN w:val="0"/>
        <w:adjustRightInd w:val="0"/>
        <w:spacing w:after="80"/>
        <w:jc w:val="both"/>
        <w:textAlignment w:val="baseline"/>
        <w:rPr>
          <w:rFonts w:ascii="Arial" w:eastAsia="Times New Roman" w:hAnsi="Arial" w:cs="Arial"/>
          <w:b/>
          <w:bCs/>
        </w:rPr>
      </w:pPr>
    </w:p>
    <w:p w14:paraId="18AF2A84" w14:textId="4BCFCC70" w:rsidR="00334B3A" w:rsidRDefault="00334B3A" w:rsidP="00D86661">
      <w:pPr>
        <w:overflowPunct w:val="0"/>
        <w:autoSpaceDE w:val="0"/>
        <w:autoSpaceDN w:val="0"/>
        <w:adjustRightInd w:val="0"/>
        <w:spacing w:after="80"/>
        <w:jc w:val="both"/>
        <w:textAlignment w:val="baseline"/>
        <w:rPr>
          <w:rFonts w:ascii="Times New Roman" w:eastAsia="Times New Roman" w:hAnsi="Times New Roman" w:cs="Times New Roman"/>
        </w:rPr>
      </w:pPr>
      <w:r w:rsidRPr="00354016">
        <w:rPr>
          <w:rFonts w:ascii="Times New Roman" w:eastAsia="Times New Roman" w:hAnsi="Times New Roman" w:cs="Times New Roman"/>
        </w:rPr>
        <w:t xml:space="preserve">What insights or recommendations may be beneficial to Dublin City Council in the area of transport? What resources are available to </w:t>
      </w:r>
      <w:r w:rsidR="00354016" w:rsidRPr="00354016">
        <w:rPr>
          <w:rFonts w:ascii="Times New Roman" w:eastAsia="Times New Roman" w:hAnsi="Times New Roman" w:cs="Times New Roman"/>
        </w:rPr>
        <w:t>the researcher and how may the data be acquired?</w:t>
      </w:r>
      <w:r w:rsidR="00354016">
        <w:rPr>
          <w:rFonts w:ascii="Times New Roman" w:eastAsia="Times New Roman" w:hAnsi="Times New Roman" w:cs="Times New Roman"/>
        </w:rPr>
        <w:t xml:space="preserve"> </w:t>
      </w:r>
    </w:p>
    <w:p w14:paraId="7DE2BE39" w14:textId="7EA8933B" w:rsidR="00354016" w:rsidRDefault="00354016" w:rsidP="00D86661">
      <w:pPr>
        <w:overflowPunct w:val="0"/>
        <w:autoSpaceDE w:val="0"/>
        <w:autoSpaceDN w:val="0"/>
        <w:adjustRightInd w:val="0"/>
        <w:spacing w:after="80"/>
        <w:jc w:val="both"/>
        <w:textAlignment w:val="baseline"/>
        <w:rPr>
          <w:rFonts w:ascii="Times New Roman" w:eastAsia="Times New Roman" w:hAnsi="Times New Roman" w:cs="Times New Roman"/>
        </w:rPr>
      </w:pPr>
    </w:p>
    <w:p w14:paraId="24252876" w14:textId="5D77C630" w:rsidR="00354016" w:rsidRDefault="00354016" w:rsidP="00D86661">
      <w:pPr>
        <w:overflowPunct w:val="0"/>
        <w:autoSpaceDE w:val="0"/>
        <w:autoSpaceDN w:val="0"/>
        <w:adjustRightInd w:val="0"/>
        <w:spacing w:after="80"/>
        <w:jc w:val="both"/>
        <w:textAlignment w:val="baseline"/>
        <w:rPr>
          <w:rFonts w:ascii="Times New Roman" w:eastAsia="Times New Roman" w:hAnsi="Times New Roman" w:cs="Times New Roman"/>
        </w:rPr>
      </w:pPr>
      <w:r>
        <w:rPr>
          <w:rFonts w:ascii="Times New Roman" w:eastAsia="Times New Roman" w:hAnsi="Times New Roman" w:cs="Times New Roman"/>
        </w:rPr>
        <w:t>Irel</w:t>
      </w:r>
      <w:r w:rsidR="00A222F1">
        <w:rPr>
          <w:rFonts w:ascii="Times New Roman" w:eastAsia="Times New Roman" w:hAnsi="Times New Roman" w:cs="Times New Roman"/>
        </w:rPr>
        <w:t>a</w:t>
      </w:r>
      <w:r>
        <w:rPr>
          <w:rFonts w:ascii="Times New Roman" w:eastAsia="Times New Roman" w:hAnsi="Times New Roman" w:cs="Times New Roman"/>
        </w:rPr>
        <w:t xml:space="preserve">nd’s 2021 Climate Act commits the country to reducing </w:t>
      </w:r>
      <w:r w:rsidR="00A222F1">
        <w:rPr>
          <w:rFonts w:ascii="Times New Roman" w:eastAsia="Times New Roman" w:hAnsi="Times New Roman" w:cs="Times New Roman"/>
        </w:rPr>
        <w:t>its emissions by over 50% by 2030, and to net-zero emissions by 2050.</w:t>
      </w:r>
    </w:p>
    <w:p w14:paraId="56FAFA2D" w14:textId="755C68E9" w:rsidR="00A222F1" w:rsidRDefault="00A222F1" w:rsidP="00D86661">
      <w:pPr>
        <w:overflowPunct w:val="0"/>
        <w:autoSpaceDE w:val="0"/>
        <w:autoSpaceDN w:val="0"/>
        <w:adjustRightInd w:val="0"/>
        <w:spacing w:after="80"/>
        <w:jc w:val="both"/>
        <w:textAlignment w:val="baseline"/>
        <w:rPr>
          <w:rFonts w:ascii="Times New Roman" w:eastAsia="Times New Roman" w:hAnsi="Times New Roman" w:cs="Times New Roman"/>
        </w:rPr>
      </w:pPr>
    </w:p>
    <w:p w14:paraId="7531A74E" w14:textId="11D2D204" w:rsidR="00A222F1" w:rsidRDefault="00A222F1" w:rsidP="00D86661">
      <w:pPr>
        <w:overflowPunct w:val="0"/>
        <w:autoSpaceDE w:val="0"/>
        <w:autoSpaceDN w:val="0"/>
        <w:adjustRightInd w:val="0"/>
        <w:spacing w:after="80"/>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Dublin City Council investment in </w:t>
      </w:r>
      <w:r w:rsidR="002413CF">
        <w:rPr>
          <w:rFonts w:ascii="Times New Roman" w:eastAsia="Times New Roman" w:hAnsi="Times New Roman" w:cs="Times New Roman"/>
        </w:rPr>
        <w:t>active transport infrastructure.</w:t>
      </w:r>
    </w:p>
    <w:p w14:paraId="5FCFAEE8" w14:textId="3D75D0C0" w:rsidR="00D634C6" w:rsidRDefault="00D634C6" w:rsidP="00D86661">
      <w:pPr>
        <w:overflowPunct w:val="0"/>
        <w:autoSpaceDE w:val="0"/>
        <w:autoSpaceDN w:val="0"/>
        <w:adjustRightInd w:val="0"/>
        <w:spacing w:after="80"/>
        <w:jc w:val="both"/>
        <w:textAlignment w:val="baseline"/>
        <w:rPr>
          <w:rFonts w:ascii="Times New Roman" w:eastAsia="Times New Roman" w:hAnsi="Times New Roman" w:cs="Times New Roman"/>
        </w:rPr>
      </w:pPr>
    </w:p>
    <w:p w14:paraId="6BD620C0" w14:textId="3B6B8223" w:rsidR="00D634C6" w:rsidRDefault="00D634C6" w:rsidP="00D86661">
      <w:pPr>
        <w:overflowPunct w:val="0"/>
        <w:autoSpaceDE w:val="0"/>
        <w:autoSpaceDN w:val="0"/>
        <w:adjustRightInd w:val="0"/>
        <w:spacing w:after="80"/>
        <w:jc w:val="both"/>
        <w:textAlignment w:val="baseline"/>
        <w:rPr>
          <w:rFonts w:ascii="Times New Roman" w:eastAsia="Times New Roman" w:hAnsi="Times New Roman" w:cs="Times New Roman"/>
        </w:rPr>
      </w:pPr>
      <w:r>
        <w:rPr>
          <w:rFonts w:ascii="Times New Roman" w:eastAsia="Times New Roman" w:hAnsi="Times New Roman" w:cs="Times New Roman"/>
        </w:rPr>
        <w:t>Weather effects on commuter behaviour.</w:t>
      </w:r>
    </w:p>
    <w:p w14:paraId="5CBF6BBC" w14:textId="3694E5D0" w:rsidR="002413CF" w:rsidRDefault="002413CF" w:rsidP="00D86661">
      <w:pPr>
        <w:overflowPunct w:val="0"/>
        <w:autoSpaceDE w:val="0"/>
        <w:autoSpaceDN w:val="0"/>
        <w:adjustRightInd w:val="0"/>
        <w:spacing w:after="80"/>
        <w:jc w:val="both"/>
        <w:textAlignment w:val="baseline"/>
        <w:rPr>
          <w:rFonts w:ascii="Times New Roman" w:eastAsia="Times New Roman" w:hAnsi="Times New Roman" w:cs="Times New Roman"/>
        </w:rPr>
      </w:pPr>
    </w:p>
    <w:p w14:paraId="6E2AD040" w14:textId="13867162" w:rsidR="009167AD" w:rsidRDefault="002413CF" w:rsidP="00D86661">
      <w:pPr>
        <w:overflowPunct w:val="0"/>
        <w:autoSpaceDE w:val="0"/>
        <w:autoSpaceDN w:val="0"/>
        <w:adjustRightInd w:val="0"/>
        <w:spacing w:after="80"/>
        <w:jc w:val="both"/>
        <w:textAlignment w:val="baseline"/>
        <w:rPr>
          <w:rFonts w:ascii="Times New Roman" w:hAnsi="Times New Roman" w:cs="Times New Roman"/>
          <w:color w:val="000000" w:themeColor="text1"/>
          <w:lang w:val="en-GB"/>
        </w:rPr>
      </w:pPr>
      <w:r>
        <w:rPr>
          <w:rFonts w:ascii="Times New Roman" w:eastAsia="Times New Roman" w:hAnsi="Times New Roman" w:cs="Times New Roman"/>
        </w:rPr>
        <w:t xml:space="preserve">With a broad understanding that Dublin City Council is committed to active transport, emissions reduction and the development of greener infrastructure, the next thing to understand was what resources does DCC have for </w:t>
      </w:r>
      <w:r w:rsidRPr="009167AD">
        <w:rPr>
          <w:rFonts w:ascii="Times New Roman" w:eastAsia="Times New Roman" w:hAnsi="Times New Roman" w:cs="Times New Roman"/>
          <w:color w:val="000000" w:themeColor="text1"/>
        </w:rPr>
        <w:t xml:space="preserve">collecting data that may </w:t>
      </w:r>
      <w:r>
        <w:rPr>
          <w:rFonts w:ascii="Times New Roman" w:eastAsia="Times New Roman" w:hAnsi="Times New Roman" w:cs="Times New Roman"/>
        </w:rPr>
        <w:t>provide the basis for useful research. An initial search</w:t>
      </w:r>
      <w:r w:rsidR="00E620E8">
        <w:rPr>
          <w:rFonts w:ascii="Times New Roman" w:eastAsia="Times New Roman" w:hAnsi="Times New Roman" w:cs="Times New Roman"/>
        </w:rPr>
        <w:t xml:space="preserve"> for ‘transport and infrastructure’</w:t>
      </w:r>
      <w:r>
        <w:rPr>
          <w:rFonts w:ascii="Times New Roman" w:eastAsia="Times New Roman" w:hAnsi="Times New Roman" w:cs="Times New Roman"/>
        </w:rPr>
        <w:t xml:space="preserve"> on: data.gov.ie</w:t>
      </w:r>
      <w:r w:rsidR="00E620E8">
        <w:rPr>
          <w:rFonts w:ascii="Times New Roman" w:eastAsia="Times New Roman" w:hAnsi="Times New Roman" w:cs="Times New Roman"/>
        </w:rPr>
        <w:t xml:space="preserve">, under Dublin City Council, returned a variety of data, including volume data for traffic and drawings for strategic </w:t>
      </w:r>
      <w:r w:rsidR="00E620E8" w:rsidRPr="009167AD">
        <w:rPr>
          <w:rFonts w:ascii="Times New Roman" w:eastAsia="Times New Roman" w:hAnsi="Times New Roman" w:cs="Times New Roman"/>
        </w:rPr>
        <w:t>cycle network</w:t>
      </w:r>
      <w:r w:rsidR="00E620E8" w:rsidRPr="009167AD">
        <w:rPr>
          <w:rFonts w:ascii="Times New Roman" w:hAnsi="Times New Roman" w:cs="Times New Roman"/>
          <w:color w:val="333333"/>
          <w:lang w:val="en-GB"/>
        </w:rPr>
        <w:t xml:space="preserve">. </w:t>
      </w:r>
      <w:r w:rsidR="009167AD" w:rsidRPr="009167AD">
        <w:rPr>
          <w:rFonts w:ascii="Times New Roman" w:hAnsi="Times New Roman" w:cs="Times New Roman"/>
          <w:color w:val="000000" w:themeColor="text1"/>
          <w:lang w:val="en-GB"/>
        </w:rPr>
        <w:t>Further searches on data.gov.ie and data.smartdublin.ie found complete sets of data for traffic volume and cycle counts, along with location data for cycle counters.</w:t>
      </w:r>
      <w:r w:rsidR="009167AD">
        <w:rPr>
          <w:rFonts w:ascii="Times New Roman" w:hAnsi="Times New Roman" w:cs="Times New Roman"/>
          <w:color w:val="000000" w:themeColor="text1"/>
          <w:lang w:val="en-GB"/>
        </w:rPr>
        <w:t xml:space="preserve"> A full list of resources can be found in the appendix.</w:t>
      </w:r>
    </w:p>
    <w:p w14:paraId="1D5A9723" w14:textId="3764D61C" w:rsidR="005B6376" w:rsidRDefault="005B6376" w:rsidP="00D86661">
      <w:pPr>
        <w:overflowPunct w:val="0"/>
        <w:autoSpaceDE w:val="0"/>
        <w:autoSpaceDN w:val="0"/>
        <w:adjustRightInd w:val="0"/>
        <w:spacing w:after="80"/>
        <w:jc w:val="both"/>
        <w:textAlignment w:val="baseline"/>
        <w:rPr>
          <w:rFonts w:ascii="Times New Roman" w:hAnsi="Times New Roman" w:cs="Times New Roman"/>
          <w:color w:val="000000" w:themeColor="text1"/>
          <w:lang w:val="en-GB"/>
        </w:rPr>
      </w:pPr>
    </w:p>
    <w:p w14:paraId="3276B316" w14:textId="0EC10E57" w:rsidR="005B6376" w:rsidRPr="009167AD" w:rsidRDefault="005B6376" w:rsidP="00D86661">
      <w:pPr>
        <w:overflowPunct w:val="0"/>
        <w:autoSpaceDE w:val="0"/>
        <w:autoSpaceDN w:val="0"/>
        <w:adjustRightInd w:val="0"/>
        <w:spacing w:after="80"/>
        <w:jc w:val="both"/>
        <w:textAlignment w:val="baseline"/>
        <w:rPr>
          <w:rFonts w:ascii="Times New Roman" w:hAnsi="Times New Roman" w:cs="Times New Roman"/>
          <w:color w:val="000000" w:themeColor="text1"/>
          <w:lang w:val="en-GB"/>
        </w:rPr>
      </w:pPr>
      <w:r>
        <w:rPr>
          <w:rFonts w:ascii="Times New Roman" w:eastAsia="Times New Roman" w:hAnsi="Times New Roman" w:cs="Times New Roman"/>
          <w:color w:val="000000"/>
          <w:lang w:eastAsia="en-GB"/>
        </w:rPr>
        <w:t>The objective was to predict the proportion of cycle volume to overall volume on a given day of the week, and known weather conditions</w:t>
      </w:r>
    </w:p>
    <w:p w14:paraId="1FB1518D" w14:textId="70925793" w:rsidR="00586D7A" w:rsidRDefault="00586D7A" w:rsidP="00D86661">
      <w:pPr>
        <w:overflowPunct w:val="0"/>
        <w:autoSpaceDE w:val="0"/>
        <w:autoSpaceDN w:val="0"/>
        <w:adjustRightInd w:val="0"/>
        <w:spacing w:after="80"/>
        <w:jc w:val="both"/>
        <w:textAlignment w:val="baseline"/>
        <w:rPr>
          <w:rFonts w:ascii="Times New Roman" w:eastAsia="Times New Roman" w:hAnsi="Times New Roman" w:cs="Times New Roman"/>
        </w:rPr>
      </w:pPr>
    </w:p>
    <w:p w14:paraId="4298AE6B" w14:textId="77777777" w:rsidR="003C10F2" w:rsidRDefault="003C10F2">
      <w:pPr>
        <w:rPr>
          <w:rFonts w:ascii="Arial" w:eastAsia="Times New Roman" w:hAnsi="Arial" w:cs="Times New Roman"/>
          <w:b/>
          <w:kern w:val="28"/>
        </w:rPr>
      </w:pPr>
      <w:r>
        <w:rPr>
          <w:rFonts w:ascii="Arial" w:eastAsia="Times New Roman" w:hAnsi="Arial" w:cs="Times New Roman"/>
          <w:b/>
          <w:kern w:val="28"/>
        </w:rPr>
        <w:br w:type="page"/>
      </w:r>
    </w:p>
    <w:p w14:paraId="19F6970C" w14:textId="6F6CF8FB" w:rsidR="00586D7A" w:rsidRPr="00D86661" w:rsidRDefault="00586D7A" w:rsidP="00586D7A">
      <w:pPr>
        <w:keepNext/>
        <w:overflowPunct w:val="0"/>
        <w:autoSpaceDE w:val="0"/>
        <w:autoSpaceDN w:val="0"/>
        <w:adjustRightInd w:val="0"/>
        <w:spacing w:before="120"/>
        <w:jc w:val="both"/>
        <w:textAlignment w:val="baseline"/>
        <w:outlineLvl w:val="1"/>
        <w:rPr>
          <w:rFonts w:ascii="Arial" w:eastAsia="Times New Roman" w:hAnsi="Arial" w:cs="Times New Roman"/>
          <w:b/>
          <w:kern w:val="28"/>
        </w:rPr>
      </w:pPr>
      <w:r>
        <w:rPr>
          <w:rFonts w:ascii="Arial" w:eastAsia="Times New Roman" w:hAnsi="Arial" w:cs="Times New Roman"/>
          <w:b/>
          <w:kern w:val="28"/>
        </w:rPr>
        <w:lastRenderedPageBreak/>
        <w:t>2. Data Understanding</w:t>
      </w:r>
    </w:p>
    <w:p w14:paraId="39369BF0" w14:textId="13A54138" w:rsidR="00586D7A" w:rsidRDefault="00586D7A" w:rsidP="00D86661">
      <w:pPr>
        <w:overflowPunct w:val="0"/>
        <w:autoSpaceDE w:val="0"/>
        <w:autoSpaceDN w:val="0"/>
        <w:adjustRightInd w:val="0"/>
        <w:spacing w:after="80"/>
        <w:jc w:val="both"/>
        <w:textAlignment w:val="baseline"/>
        <w:rPr>
          <w:rFonts w:ascii="Times New Roman" w:eastAsia="Times New Roman" w:hAnsi="Times New Roman" w:cs="Times New Roman"/>
        </w:rPr>
      </w:pPr>
    </w:p>
    <w:p w14:paraId="45C3C561" w14:textId="3F9F875F" w:rsidR="009167AD" w:rsidRDefault="00D634C6" w:rsidP="00D86661">
      <w:pPr>
        <w:overflowPunct w:val="0"/>
        <w:autoSpaceDE w:val="0"/>
        <w:autoSpaceDN w:val="0"/>
        <w:adjustRightInd w:val="0"/>
        <w:spacing w:after="80"/>
        <w:jc w:val="both"/>
        <w:textAlignment w:val="baseline"/>
        <w:rPr>
          <w:rFonts w:ascii="Times New Roman" w:eastAsia="Times New Roman" w:hAnsi="Times New Roman" w:cs="Times New Roman"/>
        </w:rPr>
      </w:pPr>
      <w:r>
        <w:rPr>
          <w:rFonts w:ascii="Times New Roman" w:eastAsia="Times New Roman" w:hAnsi="Times New Roman" w:cs="Times New Roman"/>
        </w:rPr>
        <w:t>With a list of data resources identified, the next phase was to gain an understanding of the data and how it could be used to achieve the objectives set out in the previous phase.</w:t>
      </w:r>
      <w:r w:rsidR="006D0ADA">
        <w:rPr>
          <w:rFonts w:ascii="Times New Roman" w:eastAsia="Times New Roman" w:hAnsi="Times New Roman" w:cs="Times New Roman"/>
        </w:rPr>
        <w:t xml:space="preserve"> To start, the locations data were downloaded so that the data collection sites could be visualised to enable more specific selection of the required data. </w:t>
      </w:r>
    </w:p>
    <w:p w14:paraId="45768F7A" w14:textId="037A5D72" w:rsidR="003C10F2" w:rsidRDefault="003C10F2" w:rsidP="00D86661">
      <w:pPr>
        <w:overflowPunct w:val="0"/>
        <w:autoSpaceDE w:val="0"/>
        <w:autoSpaceDN w:val="0"/>
        <w:adjustRightInd w:val="0"/>
        <w:spacing w:after="80"/>
        <w:jc w:val="both"/>
        <w:textAlignment w:val="baseline"/>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3256"/>
        <w:gridCol w:w="2409"/>
        <w:gridCol w:w="3181"/>
      </w:tblGrid>
      <w:tr w:rsidR="007A06EE" w14:paraId="09FC3F62" w14:textId="77777777" w:rsidTr="006D0ADA">
        <w:trPr>
          <w:trHeight w:val="194"/>
        </w:trPr>
        <w:tc>
          <w:tcPr>
            <w:tcW w:w="3256" w:type="dxa"/>
          </w:tcPr>
          <w:p w14:paraId="392B1C01" w14:textId="77777777" w:rsidR="007A06EE" w:rsidRPr="006D0ADA" w:rsidRDefault="007A06EE" w:rsidP="00D86661">
            <w:pPr>
              <w:overflowPunct w:val="0"/>
              <w:autoSpaceDE w:val="0"/>
              <w:autoSpaceDN w:val="0"/>
              <w:adjustRightInd w:val="0"/>
              <w:spacing w:after="80"/>
              <w:jc w:val="both"/>
              <w:textAlignment w:val="baseline"/>
              <w:rPr>
                <w:rFonts w:ascii="Times New Roman" w:hAnsi="Times New Roman" w:cs="Times New Roman"/>
                <w:b/>
                <w:bCs/>
                <w:color w:val="000000"/>
                <w:lang w:val="en-GB"/>
              </w:rPr>
            </w:pPr>
          </w:p>
        </w:tc>
        <w:tc>
          <w:tcPr>
            <w:tcW w:w="2409" w:type="dxa"/>
          </w:tcPr>
          <w:p w14:paraId="45DE1520" w14:textId="76C63A4D" w:rsidR="007A06EE" w:rsidRPr="006D0ADA" w:rsidRDefault="007A06EE" w:rsidP="00D86661">
            <w:pPr>
              <w:overflowPunct w:val="0"/>
              <w:autoSpaceDE w:val="0"/>
              <w:autoSpaceDN w:val="0"/>
              <w:adjustRightInd w:val="0"/>
              <w:spacing w:after="80"/>
              <w:jc w:val="both"/>
              <w:textAlignment w:val="baseline"/>
              <w:rPr>
                <w:rFonts w:ascii="Times New Roman" w:eastAsia="Times New Roman" w:hAnsi="Times New Roman" w:cs="Times New Roman"/>
                <w:b/>
                <w:bCs/>
              </w:rPr>
            </w:pPr>
            <w:r w:rsidRPr="006D0ADA">
              <w:rPr>
                <w:rFonts w:ascii="Times New Roman" w:eastAsia="Times New Roman" w:hAnsi="Times New Roman" w:cs="Times New Roman"/>
                <w:b/>
                <w:bCs/>
              </w:rPr>
              <w:t>Source</w:t>
            </w:r>
          </w:p>
        </w:tc>
        <w:tc>
          <w:tcPr>
            <w:tcW w:w="3181" w:type="dxa"/>
          </w:tcPr>
          <w:p w14:paraId="73DD4064" w14:textId="646E222E" w:rsidR="007A06EE" w:rsidRPr="006D0ADA" w:rsidRDefault="007A06EE" w:rsidP="00D86661">
            <w:pPr>
              <w:overflowPunct w:val="0"/>
              <w:autoSpaceDE w:val="0"/>
              <w:autoSpaceDN w:val="0"/>
              <w:adjustRightInd w:val="0"/>
              <w:spacing w:after="80"/>
              <w:jc w:val="both"/>
              <w:textAlignment w:val="baseline"/>
              <w:rPr>
                <w:rFonts w:ascii="Times New Roman" w:eastAsia="Times New Roman" w:hAnsi="Times New Roman" w:cs="Times New Roman"/>
                <w:b/>
                <w:bCs/>
              </w:rPr>
            </w:pPr>
            <w:r w:rsidRPr="006D0ADA">
              <w:rPr>
                <w:rFonts w:ascii="Times New Roman" w:eastAsia="Times New Roman" w:hAnsi="Times New Roman" w:cs="Times New Roman"/>
                <w:b/>
                <w:bCs/>
              </w:rPr>
              <w:t>Local file</w:t>
            </w:r>
          </w:p>
        </w:tc>
      </w:tr>
      <w:tr w:rsidR="007A06EE" w14:paraId="2A98D6E6" w14:textId="77777777" w:rsidTr="006D0ADA">
        <w:trPr>
          <w:trHeight w:val="194"/>
        </w:trPr>
        <w:tc>
          <w:tcPr>
            <w:tcW w:w="3256" w:type="dxa"/>
          </w:tcPr>
          <w:p w14:paraId="41E73260" w14:textId="4686AAE0" w:rsidR="007A06EE" w:rsidRPr="006D0ADA" w:rsidRDefault="007A06EE" w:rsidP="00D86661">
            <w:pPr>
              <w:overflowPunct w:val="0"/>
              <w:autoSpaceDE w:val="0"/>
              <w:autoSpaceDN w:val="0"/>
              <w:adjustRightInd w:val="0"/>
              <w:spacing w:after="80"/>
              <w:jc w:val="both"/>
              <w:textAlignment w:val="baseline"/>
              <w:rPr>
                <w:rFonts w:ascii="Times New Roman" w:eastAsia="Times New Roman" w:hAnsi="Times New Roman" w:cs="Times New Roman"/>
                <w:b/>
                <w:bCs/>
              </w:rPr>
            </w:pPr>
            <w:r w:rsidRPr="006D0ADA">
              <w:rPr>
                <w:rFonts w:ascii="Times New Roman" w:hAnsi="Times New Roman" w:cs="Times New Roman"/>
                <w:b/>
                <w:bCs/>
                <w:color w:val="000000"/>
                <w:lang w:val="en-GB"/>
              </w:rPr>
              <w:t>SCATS GPS coordinates</w:t>
            </w:r>
          </w:p>
        </w:tc>
        <w:tc>
          <w:tcPr>
            <w:tcW w:w="2409" w:type="dxa"/>
          </w:tcPr>
          <w:p w14:paraId="5D845D92" w14:textId="368F9186" w:rsidR="007A06EE" w:rsidRDefault="007A06EE" w:rsidP="00D86661">
            <w:pPr>
              <w:overflowPunct w:val="0"/>
              <w:autoSpaceDE w:val="0"/>
              <w:autoSpaceDN w:val="0"/>
              <w:adjustRightInd w:val="0"/>
              <w:spacing w:after="80"/>
              <w:jc w:val="both"/>
              <w:textAlignment w:val="baseline"/>
              <w:rPr>
                <w:rFonts w:ascii="Times New Roman" w:eastAsia="Times New Roman" w:hAnsi="Times New Roman" w:cs="Times New Roman"/>
              </w:rPr>
            </w:pPr>
            <w:r>
              <w:rPr>
                <w:rFonts w:ascii="Times New Roman" w:eastAsia="Times New Roman" w:hAnsi="Times New Roman" w:cs="Times New Roman"/>
              </w:rPr>
              <w:t>data.smartdublin.ie</w:t>
            </w:r>
          </w:p>
        </w:tc>
        <w:tc>
          <w:tcPr>
            <w:tcW w:w="3181" w:type="dxa"/>
          </w:tcPr>
          <w:p w14:paraId="3A069BEE" w14:textId="5EA6BE2D" w:rsidR="007A06EE" w:rsidRDefault="007A06EE" w:rsidP="00D86661">
            <w:pPr>
              <w:overflowPunct w:val="0"/>
              <w:autoSpaceDE w:val="0"/>
              <w:autoSpaceDN w:val="0"/>
              <w:adjustRightInd w:val="0"/>
              <w:spacing w:after="80"/>
              <w:jc w:val="both"/>
              <w:textAlignment w:val="baseline"/>
              <w:rPr>
                <w:rFonts w:ascii="Times New Roman" w:eastAsia="Times New Roman" w:hAnsi="Times New Roman" w:cs="Times New Roman"/>
              </w:rPr>
            </w:pPr>
            <w:r>
              <w:rPr>
                <w:rFonts w:ascii="Helvetica Neue" w:hAnsi="Helvetica Neue" w:cs="Helvetica Neue"/>
                <w:color w:val="000000"/>
                <w:sz w:val="20"/>
                <w:szCs w:val="20"/>
                <w:lang w:val="en-GB"/>
              </w:rPr>
              <w:t>scats_site_locations.csv</w:t>
            </w:r>
          </w:p>
        </w:tc>
      </w:tr>
      <w:tr w:rsidR="007A06EE" w14:paraId="6A652D45" w14:textId="77777777" w:rsidTr="006D0ADA">
        <w:trPr>
          <w:trHeight w:val="414"/>
        </w:trPr>
        <w:tc>
          <w:tcPr>
            <w:tcW w:w="3256" w:type="dxa"/>
          </w:tcPr>
          <w:p w14:paraId="4478FC70" w14:textId="4E443AFA" w:rsidR="007A06EE" w:rsidRPr="006D0ADA" w:rsidRDefault="007A06EE" w:rsidP="00D86661">
            <w:pPr>
              <w:overflowPunct w:val="0"/>
              <w:autoSpaceDE w:val="0"/>
              <w:autoSpaceDN w:val="0"/>
              <w:adjustRightInd w:val="0"/>
              <w:spacing w:after="80"/>
              <w:jc w:val="both"/>
              <w:textAlignment w:val="baseline"/>
              <w:rPr>
                <w:rFonts w:ascii="Times New Roman" w:eastAsia="Times New Roman" w:hAnsi="Times New Roman" w:cs="Times New Roman"/>
                <w:b/>
                <w:bCs/>
              </w:rPr>
            </w:pPr>
            <w:r w:rsidRPr="007A06EE">
              <w:rPr>
                <w:rFonts w:ascii="Times New Roman" w:eastAsia="Times New Roman" w:hAnsi="Times New Roman" w:cs="Times New Roman"/>
                <w:b/>
                <w:bCs/>
              </w:rPr>
              <w:t>Cycle Counter Locations</w:t>
            </w:r>
          </w:p>
        </w:tc>
        <w:tc>
          <w:tcPr>
            <w:tcW w:w="2409" w:type="dxa"/>
          </w:tcPr>
          <w:p w14:paraId="70792814" w14:textId="7A674652" w:rsidR="007A06EE" w:rsidRDefault="007A06EE" w:rsidP="00D86661">
            <w:pPr>
              <w:overflowPunct w:val="0"/>
              <w:autoSpaceDE w:val="0"/>
              <w:autoSpaceDN w:val="0"/>
              <w:adjustRightInd w:val="0"/>
              <w:spacing w:after="80"/>
              <w:jc w:val="both"/>
              <w:textAlignment w:val="baseline"/>
              <w:rPr>
                <w:rFonts w:ascii="Times New Roman" w:eastAsia="Times New Roman" w:hAnsi="Times New Roman" w:cs="Times New Roman"/>
              </w:rPr>
            </w:pPr>
            <w:r>
              <w:rPr>
                <w:rFonts w:ascii="Times New Roman" w:eastAsia="Times New Roman" w:hAnsi="Times New Roman" w:cs="Times New Roman"/>
              </w:rPr>
              <w:t>data.gov.ie</w:t>
            </w:r>
          </w:p>
        </w:tc>
        <w:tc>
          <w:tcPr>
            <w:tcW w:w="3181" w:type="dxa"/>
          </w:tcPr>
          <w:p w14:paraId="73038DD6" w14:textId="51C3D699" w:rsidR="007A06EE" w:rsidRDefault="006D0ADA" w:rsidP="007A06EE">
            <w:pPr>
              <w:keepNext/>
              <w:overflowPunct w:val="0"/>
              <w:autoSpaceDE w:val="0"/>
              <w:autoSpaceDN w:val="0"/>
              <w:adjustRightInd w:val="0"/>
              <w:spacing w:after="80"/>
              <w:jc w:val="both"/>
              <w:textAlignment w:val="baseline"/>
              <w:rPr>
                <w:rFonts w:ascii="Times New Roman" w:eastAsia="Times New Roman" w:hAnsi="Times New Roman" w:cs="Times New Roman"/>
              </w:rPr>
            </w:pPr>
            <w:r>
              <w:rPr>
                <w:rFonts w:ascii="Helvetica Neue" w:hAnsi="Helvetica Neue" w:cs="Helvetica Neue"/>
                <w:color w:val="000000"/>
                <w:sz w:val="20"/>
                <w:szCs w:val="20"/>
                <w:lang w:val="en-GB"/>
              </w:rPr>
              <w:t>cycle-counts-2020.csv</w:t>
            </w:r>
          </w:p>
        </w:tc>
      </w:tr>
    </w:tbl>
    <w:p w14:paraId="085F9710" w14:textId="5AF44ACF" w:rsidR="007A06EE" w:rsidRDefault="007A06EE" w:rsidP="007A06EE">
      <w:pPr>
        <w:pStyle w:val="Caption"/>
        <w:rPr>
          <w:rFonts w:ascii="Times New Roman" w:eastAsia="Times New Roman" w:hAnsi="Times New Roman" w:cs="Times New Roman"/>
        </w:rPr>
      </w:pPr>
      <w:r>
        <w:t xml:space="preserve">Table </w:t>
      </w:r>
      <w:fldSimple w:instr=" SEQ Table \* ARABIC ">
        <w:r w:rsidR="00070B62">
          <w:rPr>
            <w:noProof/>
          </w:rPr>
          <w:t>1</w:t>
        </w:r>
      </w:fldSimple>
      <w:r>
        <w:t xml:space="preserve"> Data downloads</w:t>
      </w:r>
    </w:p>
    <w:p w14:paraId="4056E11B" w14:textId="77777777" w:rsidR="00385932" w:rsidRDefault="00385932" w:rsidP="002A7639">
      <w:pPr>
        <w:keepNext/>
        <w:overflowPunct w:val="0"/>
        <w:autoSpaceDE w:val="0"/>
        <w:autoSpaceDN w:val="0"/>
        <w:adjustRightInd w:val="0"/>
        <w:spacing w:before="240" w:after="60"/>
        <w:jc w:val="both"/>
        <w:textAlignment w:val="baseline"/>
        <w:outlineLvl w:val="3"/>
        <w:rPr>
          <w:rFonts w:ascii="Arial" w:eastAsia="Times New Roman" w:hAnsi="Arial" w:cs="Times New Roman"/>
          <w:i/>
        </w:rPr>
      </w:pPr>
    </w:p>
    <w:p w14:paraId="6C46D532" w14:textId="5C7CF1D8" w:rsidR="006D0ADA" w:rsidRPr="002A7639" w:rsidRDefault="002A7639" w:rsidP="002A7639">
      <w:pPr>
        <w:keepNext/>
        <w:overflowPunct w:val="0"/>
        <w:autoSpaceDE w:val="0"/>
        <w:autoSpaceDN w:val="0"/>
        <w:adjustRightInd w:val="0"/>
        <w:spacing w:before="240" w:after="60"/>
        <w:jc w:val="both"/>
        <w:textAlignment w:val="baseline"/>
        <w:outlineLvl w:val="3"/>
        <w:rPr>
          <w:rFonts w:ascii="Arial" w:eastAsia="Times New Roman" w:hAnsi="Arial" w:cs="Times New Roman"/>
          <w:i/>
        </w:rPr>
      </w:pPr>
      <w:r>
        <w:rPr>
          <w:rFonts w:ascii="Arial" w:eastAsia="Times New Roman" w:hAnsi="Arial" w:cs="Times New Roman"/>
          <w:i/>
        </w:rPr>
        <w:t xml:space="preserve">2.1 Selection of </w:t>
      </w:r>
      <w:r w:rsidR="00C400D0">
        <w:rPr>
          <w:rFonts w:ascii="Arial" w:eastAsia="Times New Roman" w:hAnsi="Arial" w:cs="Times New Roman"/>
          <w:i/>
        </w:rPr>
        <w:t xml:space="preserve">count </w:t>
      </w:r>
      <w:r>
        <w:rPr>
          <w:rFonts w:ascii="Arial" w:eastAsia="Times New Roman" w:hAnsi="Arial" w:cs="Times New Roman"/>
          <w:i/>
        </w:rPr>
        <w:t>data sites</w:t>
      </w:r>
    </w:p>
    <w:p w14:paraId="33910779" w14:textId="66191BA7" w:rsidR="00D634C6" w:rsidRDefault="00D634C6" w:rsidP="00D86661">
      <w:pPr>
        <w:overflowPunct w:val="0"/>
        <w:autoSpaceDE w:val="0"/>
        <w:autoSpaceDN w:val="0"/>
        <w:adjustRightInd w:val="0"/>
        <w:spacing w:after="80"/>
        <w:jc w:val="both"/>
        <w:textAlignment w:val="baseline"/>
        <w:rPr>
          <w:rFonts w:ascii="Times New Roman" w:eastAsia="Times New Roman" w:hAnsi="Times New Roman" w:cs="Times New Roman"/>
        </w:rPr>
      </w:pPr>
      <w:r>
        <w:rPr>
          <w:rFonts w:ascii="Times New Roman" w:eastAsia="Times New Roman" w:hAnsi="Times New Roman" w:cs="Times New Roman"/>
        </w:rPr>
        <w:t>An initial look at the Cycle Counter and SCATs locations revealed that there is a very limited number of cycle counters to choose from</w:t>
      </w:r>
      <w:r w:rsidR="00305FD6">
        <w:rPr>
          <w:rFonts w:ascii="Times New Roman" w:eastAsia="Times New Roman" w:hAnsi="Times New Roman" w:cs="Times New Roman"/>
        </w:rPr>
        <w:t>. These counters were plotted ono a map, along with the SCATs locations</w:t>
      </w:r>
      <w:r w:rsidR="004A0B18">
        <w:rPr>
          <w:rFonts w:ascii="Times New Roman" w:eastAsia="Times New Roman" w:hAnsi="Times New Roman" w:cs="Times New Roman"/>
        </w:rPr>
        <w:t>. (see Figure 1)</w:t>
      </w:r>
    </w:p>
    <w:p w14:paraId="1A9CC733" w14:textId="77777777" w:rsidR="004A0B18" w:rsidRDefault="004A0B18" w:rsidP="00D86661">
      <w:pPr>
        <w:overflowPunct w:val="0"/>
        <w:autoSpaceDE w:val="0"/>
        <w:autoSpaceDN w:val="0"/>
        <w:adjustRightInd w:val="0"/>
        <w:spacing w:after="80"/>
        <w:jc w:val="both"/>
        <w:textAlignment w:val="baseline"/>
        <w:rPr>
          <w:rFonts w:ascii="Times New Roman" w:eastAsia="Times New Roman" w:hAnsi="Times New Roman" w:cs="Times New Roman"/>
        </w:rPr>
      </w:pPr>
    </w:p>
    <w:p w14:paraId="4764570D" w14:textId="77777777" w:rsidR="004A0B18" w:rsidRDefault="004A0B18" w:rsidP="004A0B18">
      <w:pPr>
        <w:keepNext/>
        <w:overflowPunct w:val="0"/>
        <w:autoSpaceDE w:val="0"/>
        <w:autoSpaceDN w:val="0"/>
        <w:adjustRightInd w:val="0"/>
        <w:spacing w:after="80"/>
        <w:jc w:val="center"/>
        <w:textAlignment w:val="baseline"/>
      </w:pPr>
      <w:r w:rsidRPr="00CE3566">
        <w:rPr>
          <w:noProof/>
        </w:rPr>
        <w:drawing>
          <wp:inline distT="0" distB="0" distL="0" distR="0" wp14:anchorId="055DC0E7" wp14:editId="44B40BF0">
            <wp:extent cx="5386070" cy="2378075"/>
            <wp:effectExtent l="0" t="0" r="0" b="0"/>
            <wp:docPr id="2" name="Picture 2" descr="A picture containing map of all traffic and cycle coun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ap of all traffic and cycle counters&#10;&#10;Description automatically generated"/>
                    <pic:cNvPicPr/>
                  </pic:nvPicPr>
                  <pic:blipFill>
                    <a:blip r:embed="rId8"/>
                    <a:stretch>
                      <a:fillRect/>
                    </a:stretch>
                  </pic:blipFill>
                  <pic:spPr>
                    <a:xfrm>
                      <a:off x="0" y="0"/>
                      <a:ext cx="5386070" cy="2378075"/>
                    </a:xfrm>
                    <a:prstGeom prst="rect">
                      <a:avLst/>
                    </a:prstGeom>
                  </pic:spPr>
                </pic:pic>
              </a:graphicData>
            </a:graphic>
          </wp:inline>
        </w:drawing>
      </w:r>
    </w:p>
    <w:p w14:paraId="0F93EB78" w14:textId="3DDC3AAA" w:rsidR="004A0B18" w:rsidRDefault="004A0B18" w:rsidP="004A0B18">
      <w:pPr>
        <w:pStyle w:val="Caption"/>
        <w:jc w:val="center"/>
        <w:rPr>
          <w:rFonts w:ascii="Times New Roman" w:eastAsia="Times New Roman" w:hAnsi="Times New Roman" w:cs="Times New Roman"/>
        </w:rPr>
      </w:pPr>
      <w:r>
        <w:t xml:space="preserve">Figure </w:t>
      </w:r>
      <w:fldSimple w:instr=" SEQ Figure \* ARABIC ">
        <w:r w:rsidR="00CF5604">
          <w:rPr>
            <w:noProof/>
          </w:rPr>
          <w:t>1</w:t>
        </w:r>
      </w:fldSimple>
      <w:r>
        <w:t xml:space="preserve"> All Cycle Counters and SCATs sites in Dublin City Centre</w:t>
      </w:r>
    </w:p>
    <w:p w14:paraId="4955B441" w14:textId="77F0F66E" w:rsidR="004A0B18" w:rsidRDefault="004A0B18" w:rsidP="00D86661">
      <w:pPr>
        <w:overflowPunct w:val="0"/>
        <w:autoSpaceDE w:val="0"/>
        <w:autoSpaceDN w:val="0"/>
        <w:adjustRightInd w:val="0"/>
        <w:spacing w:after="80"/>
        <w:jc w:val="both"/>
        <w:textAlignment w:val="baseline"/>
        <w:rPr>
          <w:rFonts w:ascii="Times New Roman" w:eastAsia="Times New Roman" w:hAnsi="Times New Roman" w:cs="Times New Roman"/>
        </w:rPr>
      </w:pPr>
    </w:p>
    <w:p w14:paraId="722ACB79" w14:textId="20DA6576" w:rsidR="004A0B18" w:rsidRDefault="00071189" w:rsidP="00D86661">
      <w:pPr>
        <w:overflowPunct w:val="0"/>
        <w:autoSpaceDE w:val="0"/>
        <w:autoSpaceDN w:val="0"/>
        <w:adjustRightInd w:val="0"/>
        <w:spacing w:after="80"/>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From this figure, a corresponding SCATs traffic counter </w:t>
      </w:r>
      <w:r w:rsidR="003C10F2">
        <w:rPr>
          <w:rFonts w:ascii="Times New Roman" w:eastAsia="Times New Roman" w:hAnsi="Times New Roman" w:cs="Times New Roman"/>
        </w:rPr>
        <w:t xml:space="preserve">was chosen </w:t>
      </w:r>
      <w:r>
        <w:rPr>
          <w:rFonts w:ascii="Times New Roman" w:eastAsia="Times New Roman" w:hAnsi="Times New Roman" w:cs="Times New Roman"/>
        </w:rPr>
        <w:t>for each Cycle Counter on the map (see Figure 2)</w:t>
      </w:r>
    </w:p>
    <w:p w14:paraId="6483B0B9" w14:textId="77777777" w:rsidR="00CD1130" w:rsidRDefault="00CD1130" w:rsidP="00CD1130">
      <w:pPr>
        <w:keepNext/>
        <w:overflowPunct w:val="0"/>
        <w:autoSpaceDE w:val="0"/>
        <w:autoSpaceDN w:val="0"/>
        <w:adjustRightInd w:val="0"/>
        <w:spacing w:after="80"/>
        <w:jc w:val="center"/>
        <w:textAlignment w:val="baseline"/>
      </w:pPr>
      <w:r w:rsidRPr="00CD1130">
        <w:rPr>
          <w:rFonts w:ascii="Times New Roman" w:eastAsia="Times New Roman" w:hAnsi="Times New Roman" w:cs="Times New Roman"/>
          <w:noProof/>
        </w:rPr>
        <w:lastRenderedPageBreak/>
        <w:drawing>
          <wp:inline distT="0" distB="0" distL="0" distR="0" wp14:anchorId="7F250A42" wp14:editId="3EEB332C">
            <wp:extent cx="5731510" cy="2519680"/>
            <wp:effectExtent l="0" t="0" r="0" b="0"/>
            <wp:docPr id="3" name="Picture 3" descr="A picture containing map of all cycle counters and the corresponding traffic volume counters&#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map of all cycle counters and the corresponding traffic volume counters&#10;&#10;Description automatically generated">
                      <a:extLst>
                        <a:ext uri="{C183D7F6-B498-43B3-948B-1728B52AA6E4}">
                          <adec:decorative xmlns:adec="http://schemas.microsoft.com/office/drawing/2017/decorative" val="0"/>
                        </a:ext>
                      </a:extLst>
                    </pic:cNvPr>
                    <pic:cNvPicPr/>
                  </pic:nvPicPr>
                  <pic:blipFill>
                    <a:blip r:embed="rId9"/>
                    <a:stretch>
                      <a:fillRect/>
                    </a:stretch>
                  </pic:blipFill>
                  <pic:spPr>
                    <a:xfrm>
                      <a:off x="0" y="0"/>
                      <a:ext cx="5731510" cy="2519680"/>
                    </a:xfrm>
                    <a:prstGeom prst="rect">
                      <a:avLst/>
                    </a:prstGeom>
                  </pic:spPr>
                </pic:pic>
              </a:graphicData>
            </a:graphic>
          </wp:inline>
        </w:drawing>
      </w:r>
    </w:p>
    <w:p w14:paraId="2C6A8DC7" w14:textId="16E4FD28" w:rsidR="00071189" w:rsidRDefault="00CD1130" w:rsidP="00CD1130">
      <w:pPr>
        <w:pStyle w:val="Caption"/>
        <w:jc w:val="center"/>
        <w:rPr>
          <w:rFonts w:ascii="Times New Roman" w:eastAsia="Times New Roman" w:hAnsi="Times New Roman" w:cs="Times New Roman"/>
        </w:rPr>
      </w:pPr>
      <w:r>
        <w:t xml:space="preserve">Figure </w:t>
      </w:r>
      <w:fldSimple w:instr=" SEQ Figure \* ARABIC ">
        <w:r w:rsidR="00CF5604">
          <w:rPr>
            <w:noProof/>
          </w:rPr>
          <w:t>2</w:t>
        </w:r>
      </w:fldSimple>
      <w:r>
        <w:t>All Cycle Counters with paired SCATs traffic counters</w:t>
      </w:r>
    </w:p>
    <w:p w14:paraId="535DCEDC" w14:textId="7E1F5352" w:rsidR="00D634C6" w:rsidRDefault="00D634C6" w:rsidP="00D86661">
      <w:pPr>
        <w:overflowPunct w:val="0"/>
        <w:autoSpaceDE w:val="0"/>
        <w:autoSpaceDN w:val="0"/>
        <w:adjustRightInd w:val="0"/>
        <w:spacing w:after="80"/>
        <w:jc w:val="both"/>
        <w:textAlignment w:val="baseline"/>
        <w:rPr>
          <w:rFonts w:ascii="Times New Roman" w:eastAsia="Times New Roman" w:hAnsi="Times New Roman" w:cs="Times New Roman"/>
        </w:rPr>
      </w:pPr>
    </w:p>
    <w:p w14:paraId="41BBA52C" w14:textId="77777777" w:rsidR="002A7639" w:rsidRDefault="002A7639" w:rsidP="00CD1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New Roman" w:eastAsia="Times New Roman" w:hAnsi="Times New Roman" w:cs="Times New Roman"/>
          <w:color w:val="000000"/>
          <w:lang w:eastAsia="en-GB"/>
        </w:rPr>
      </w:pPr>
    </w:p>
    <w:p w14:paraId="7ABA4D4A" w14:textId="0970A016" w:rsidR="002A7639" w:rsidRPr="002A7639" w:rsidRDefault="002A7639" w:rsidP="002A7639">
      <w:pPr>
        <w:keepNext/>
        <w:overflowPunct w:val="0"/>
        <w:autoSpaceDE w:val="0"/>
        <w:autoSpaceDN w:val="0"/>
        <w:adjustRightInd w:val="0"/>
        <w:spacing w:before="240" w:after="60"/>
        <w:jc w:val="both"/>
        <w:textAlignment w:val="baseline"/>
        <w:outlineLvl w:val="3"/>
        <w:rPr>
          <w:rFonts w:ascii="Arial" w:eastAsia="Times New Roman" w:hAnsi="Arial" w:cs="Times New Roman"/>
          <w:i/>
        </w:rPr>
      </w:pPr>
      <w:r>
        <w:rPr>
          <w:rFonts w:ascii="Arial" w:eastAsia="Times New Roman" w:hAnsi="Arial" w:cs="Times New Roman"/>
          <w:i/>
        </w:rPr>
        <w:t>2.2 Download of source data</w:t>
      </w:r>
    </w:p>
    <w:p w14:paraId="13FA0C65" w14:textId="77777777" w:rsidR="002A7639" w:rsidRDefault="002A7639" w:rsidP="00CD1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New Roman" w:eastAsia="Times New Roman" w:hAnsi="Times New Roman" w:cs="Times New Roman"/>
          <w:color w:val="000000"/>
          <w:lang w:eastAsia="en-GB"/>
        </w:rPr>
      </w:pPr>
    </w:p>
    <w:p w14:paraId="4805955A" w14:textId="12DC2079" w:rsidR="002A7639" w:rsidRDefault="002A7639" w:rsidP="00CD1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Firstly, three sets of data for cycle counts were downloaded: 2020, 2021 and 2022. </w:t>
      </w:r>
      <w:r w:rsidRPr="002A7639">
        <w:rPr>
          <w:rFonts w:ascii="Times New Roman" w:eastAsia="Times New Roman" w:hAnsi="Times New Roman" w:cs="Times New Roman"/>
          <w:color w:val="000000"/>
          <w:lang w:eastAsia="en-GB"/>
        </w:rPr>
        <w:t xml:space="preserve">Unwanted columns and rows </w:t>
      </w:r>
      <w:r>
        <w:rPr>
          <w:rFonts w:ascii="Times New Roman" w:eastAsia="Times New Roman" w:hAnsi="Times New Roman" w:cs="Times New Roman"/>
          <w:color w:val="000000"/>
          <w:lang w:eastAsia="en-GB"/>
        </w:rPr>
        <w:t>were</w:t>
      </w:r>
      <w:r w:rsidRPr="002A7639">
        <w:rPr>
          <w:rFonts w:ascii="Times New Roman" w:eastAsia="Times New Roman" w:hAnsi="Times New Roman" w:cs="Times New Roman"/>
          <w:color w:val="000000"/>
          <w:lang w:eastAsia="en-GB"/>
        </w:rPr>
        <w:t xml:space="preserve"> removed. The 'Date &amp; Time' values checked for consistency and converted to datatime</w:t>
      </w:r>
      <w:r w:rsidR="002A05A7">
        <w:rPr>
          <w:rFonts w:ascii="Times New Roman" w:eastAsia="Times New Roman" w:hAnsi="Times New Roman" w:cs="Times New Roman"/>
          <w:color w:val="000000"/>
          <w:lang w:eastAsia="en-GB"/>
        </w:rPr>
        <w:t xml:space="preserve"> datatypes</w:t>
      </w:r>
      <w:r w:rsidRPr="002A7639">
        <w:rPr>
          <w:rFonts w:ascii="Times New Roman" w:eastAsia="Times New Roman" w:hAnsi="Times New Roman" w:cs="Times New Roman"/>
          <w:color w:val="000000"/>
          <w:lang w:eastAsia="en-GB"/>
        </w:rPr>
        <w:t xml:space="preserve">, as these values </w:t>
      </w:r>
      <w:r>
        <w:rPr>
          <w:rFonts w:ascii="Times New Roman" w:eastAsia="Times New Roman" w:hAnsi="Times New Roman" w:cs="Times New Roman"/>
          <w:color w:val="000000"/>
          <w:lang w:eastAsia="en-GB"/>
        </w:rPr>
        <w:t>would</w:t>
      </w:r>
      <w:r w:rsidRPr="002A7639">
        <w:rPr>
          <w:rFonts w:ascii="Times New Roman" w:eastAsia="Times New Roman" w:hAnsi="Times New Roman" w:cs="Times New Roman"/>
          <w:color w:val="000000"/>
          <w:lang w:eastAsia="en-GB"/>
        </w:rPr>
        <w:t xml:space="preserve"> be the basis of merging the data with the other sets.</w:t>
      </w:r>
      <w:r>
        <w:rPr>
          <w:rFonts w:ascii="Times New Roman" w:eastAsia="Times New Roman" w:hAnsi="Times New Roman" w:cs="Times New Roman"/>
          <w:color w:val="000000"/>
          <w:lang w:eastAsia="en-GB"/>
        </w:rPr>
        <w:t xml:space="preserve"> </w:t>
      </w:r>
    </w:p>
    <w:p w14:paraId="337D6D12" w14:textId="77777777" w:rsidR="002A7639" w:rsidRDefault="002A7639" w:rsidP="00CD1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New Roman" w:eastAsia="Times New Roman" w:hAnsi="Times New Roman" w:cs="Times New Roman"/>
          <w:color w:val="000000"/>
          <w:lang w:eastAsia="en-GB"/>
        </w:rPr>
      </w:pPr>
    </w:p>
    <w:p w14:paraId="2AB8FF44" w14:textId="193F7BCF" w:rsidR="00CD1130" w:rsidRPr="003C10F2" w:rsidRDefault="00CD1130" w:rsidP="00CD1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New Roman" w:eastAsia="Times New Roman" w:hAnsi="Times New Roman" w:cs="Times New Roman"/>
          <w:color w:val="000000"/>
          <w:lang w:eastAsia="en-GB"/>
        </w:rPr>
      </w:pPr>
      <w:r w:rsidRPr="003C10F2">
        <w:rPr>
          <w:rFonts w:ascii="Times New Roman" w:eastAsia="Times New Roman" w:hAnsi="Times New Roman" w:cs="Times New Roman"/>
          <w:color w:val="000000"/>
          <w:lang w:eastAsia="en-GB"/>
        </w:rPr>
        <w:t xml:space="preserve">At </w:t>
      </w:r>
      <w:r w:rsidR="005E4625" w:rsidRPr="003C10F2">
        <w:rPr>
          <w:rFonts w:ascii="Times New Roman" w:eastAsia="Times New Roman" w:hAnsi="Times New Roman" w:cs="Times New Roman"/>
          <w:color w:val="000000"/>
          <w:lang w:eastAsia="en-GB"/>
        </w:rPr>
        <w:t>this</w:t>
      </w:r>
      <w:r w:rsidRPr="003C10F2">
        <w:rPr>
          <w:rFonts w:ascii="Times New Roman" w:eastAsia="Times New Roman" w:hAnsi="Times New Roman" w:cs="Times New Roman"/>
          <w:color w:val="000000"/>
          <w:lang w:eastAsia="en-GB"/>
        </w:rPr>
        <w:t xml:space="preserve"> point, the count data for each of the Cycle Counters </w:t>
      </w:r>
      <w:r w:rsidR="005E4625" w:rsidRPr="003C10F2">
        <w:rPr>
          <w:rFonts w:ascii="Times New Roman" w:eastAsia="Times New Roman" w:hAnsi="Times New Roman" w:cs="Times New Roman"/>
          <w:color w:val="000000"/>
          <w:lang w:eastAsia="en-GB"/>
        </w:rPr>
        <w:t xml:space="preserve">was checked to ensure that data was present, with enough observations for the analysis. It was discovered that the cycle counter on Guild Street had </w:t>
      </w:r>
      <w:r w:rsidR="003C10F2" w:rsidRPr="003C10F2">
        <w:rPr>
          <w:rFonts w:ascii="Times New Roman" w:eastAsia="Times New Roman" w:hAnsi="Times New Roman" w:cs="Times New Roman"/>
          <w:color w:val="000000"/>
          <w:lang w:eastAsia="en-GB"/>
        </w:rPr>
        <w:t>not been in operation after 2020. For this reason, Guild Street and its paired traffic volume counter were eliminated from the data.</w:t>
      </w:r>
    </w:p>
    <w:p w14:paraId="3C51D842" w14:textId="77777777" w:rsidR="00CD1130" w:rsidRPr="003C10F2" w:rsidRDefault="00CD1130" w:rsidP="00CD1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New Roman" w:eastAsia="Times New Roman" w:hAnsi="Times New Roman" w:cs="Times New Roman"/>
          <w:color w:val="000000"/>
          <w:lang w:eastAsia="en-GB"/>
        </w:rPr>
      </w:pPr>
    </w:p>
    <w:p w14:paraId="4815225D" w14:textId="72E5482D" w:rsidR="00CD1130" w:rsidRPr="003C10F2" w:rsidRDefault="00CD1130" w:rsidP="00CD1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New Roman" w:eastAsia="Times New Roman" w:hAnsi="Times New Roman" w:cs="Times New Roman"/>
          <w:color w:val="000000"/>
          <w:lang w:eastAsia="en-GB"/>
        </w:rPr>
      </w:pPr>
      <w:r w:rsidRPr="00CD1130">
        <w:rPr>
          <w:rFonts w:ascii="Times New Roman" w:eastAsia="Times New Roman" w:hAnsi="Times New Roman" w:cs="Times New Roman"/>
          <w:color w:val="000000"/>
          <w:lang w:eastAsia="en-GB"/>
        </w:rPr>
        <w:t xml:space="preserve">The table below shows the </w:t>
      </w:r>
      <w:r w:rsidR="002A7639">
        <w:rPr>
          <w:rFonts w:ascii="Times New Roman" w:eastAsia="Times New Roman" w:hAnsi="Times New Roman" w:cs="Times New Roman"/>
          <w:color w:val="000000"/>
          <w:lang w:eastAsia="en-GB"/>
        </w:rPr>
        <w:t>remaining</w:t>
      </w:r>
      <w:r w:rsidRPr="00CD1130">
        <w:rPr>
          <w:rFonts w:ascii="Times New Roman" w:eastAsia="Times New Roman" w:hAnsi="Times New Roman" w:cs="Times New Roman"/>
          <w:color w:val="000000"/>
          <w:lang w:eastAsia="en-GB"/>
        </w:rPr>
        <w:t xml:space="preserve"> Cycle Counters and the SCATs sites to which they </w:t>
      </w:r>
      <w:r w:rsidR="003C10F2" w:rsidRPr="003C10F2">
        <w:rPr>
          <w:rFonts w:ascii="Times New Roman" w:eastAsia="Times New Roman" w:hAnsi="Times New Roman" w:cs="Times New Roman"/>
          <w:color w:val="000000"/>
          <w:lang w:eastAsia="en-GB"/>
        </w:rPr>
        <w:t>were</w:t>
      </w:r>
      <w:r w:rsidRPr="00CD1130">
        <w:rPr>
          <w:rFonts w:ascii="Times New Roman" w:eastAsia="Times New Roman" w:hAnsi="Times New Roman" w:cs="Times New Roman"/>
          <w:color w:val="000000"/>
          <w:lang w:eastAsia="en-GB"/>
        </w:rPr>
        <w:t xml:space="preserve"> paired</w:t>
      </w:r>
      <w:r w:rsidRPr="003C10F2">
        <w:rPr>
          <w:rFonts w:ascii="Times New Roman" w:eastAsia="Times New Roman" w:hAnsi="Times New Roman" w:cs="Times New Roman"/>
          <w:color w:val="000000"/>
          <w:lang w:eastAsia="en-GB"/>
        </w:rPr>
        <w:t>.</w:t>
      </w:r>
      <w:r w:rsidR="003C10F2">
        <w:rPr>
          <w:rFonts w:ascii="Times New Roman" w:eastAsia="Times New Roman" w:hAnsi="Times New Roman" w:cs="Times New Roman"/>
          <w:color w:val="000000"/>
          <w:lang w:eastAsia="en-GB"/>
        </w:rPr>
        <w:t xml:space="preserve"> </w:t>
      </w:r>
      <w:r w:rsidRPr="00CD1130">
        <w:rPr>
          <w:rFonts w:ascii="Times New Roman" w:eastAsia="Times New Roman" w:hAnsi="Times New Roman" w:cs="Times New Roman"/>
          <w:color w:val="000000"/>
          <w:lang w:eastAsia="en-GB"/>
        </w:rPr>
        <w:t xml:space="preserve">Note: the Guild Street cycle counter has been </w:t>
      </w:r>
      <w:r w:rsidRPr="003C10F2">
        <w:rPr>
          <w:rFonts w:ascii="Times New Roman" w:eastAsia="Times New Roman" w:hAnsi="Times New Roman" w:cs="Times New Roman"/>
          <w:color w:val="000000"/>
          <w:lang w:eastAsia="en-GB"/>
        </w:rPr>
        <w:t>omitted</w:t>
      </w:r>
      <w:r w:rsidRPr="00CD1130">
        <w:rPr>
          <w:rFonts w:ascii="Times New Roman" w:eastAsia="Times New Roman" w:hAnsi="Times New Roman" w:cs="Times New Roman"/>
          <w:color w:val="000000"/>
          <w:lang w:eastAsia="en-GB"/>
        </w:rPr>
        <w:t xml:space="preserve"> due to lack of data available for this counter</w:t>
      </w:r>
    </w:p>
    <w:p w14:paraId="084E3F38" w14:textId="77777777" w:rsidR="00CD1130" w:rsidRPr="00CD1130" w:rsidRDefault="00CD1130" w:rsidP="006D0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inherit" w:eastAsia="Times New Roman" w:hAnsi="inherit" w:cs="Courier New"/>
          <w:color w:val="000000"/>
          <w:sz w:val="20"/>
          <w:szCs w:val="20"/>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1776"/>
        <w:gridCol w:w="1960"/>
        <w:gridCol w:w="1476"/>
        <w:gridCol w:w="1920"/>
      </w:tblGrid>
      <w:tr w:rsidR="00CD1130" w:rsidRPr="00CD1130" w14:paraId="69EE4187" w14:textId="77777777" w:rsidTr="006D0ADA">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D42F9C" w14:textId="77777777" w:rsidR="00CD1130" w:rsidRPr="00CD1130" w:rsidRDefault="00CD1130" w:rsidP="006D0ADA">
            <w:pPr>
              <w:rPr>
                <w:rFonts w:ascii="Times New Roman" w:eastAsia="Times New Roman" w:hAnsi="Times New Roman" w:cs="Times New Roman"/>
                <w:b/>
                <w:bCs/>
                <w:color w:val="000000"/>
                <w:sz w:val="18"/>
                <w:szCs w:val="18"/>
                <w:lang w:eastAsia="en-GB"/>
              </w:rPr>
            </w:pPr>
            <w:r w:rsidRPr="00CD1130">
              <w:rPr>
                <w:rFonts w:ascii="Times New Roman" w:eastAsia="Times New Roman" w:hAnsi="Times New Roman" w:cs="Times New Roman"/>
                <w:b/>
                <w:bCs/>
                <w:color w:val="000000"/>
                <w:sz w:val="18"/>
                <w:szCs w:val="18"/>
                <w:lang w:eastAsia="en-GB"/>
              </w:rPr>
              <w:t>Cycle Counter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336E1C" w14:textId="77777777" w:rsidR="00CD1130" w:rsidRPr="00CD1130" w:rsidRDefault="00CD1130" w:rsidP="006D0ADA">
            <w:pPr>
              <w:rPr>
                <w:rFonts w:ascii="Times New Roman" w:eastAsia="Times New Roman" w:hAnsi="Times New Roman" w:cs="Times New Roman"/>
                <w:b/>
                <w:bCs/>
                <w:color w:val="000000"/>
                <w:sz w:val="18"/>
                <w:szCs w:val="18"/>
                <w:lang w:eastAsia="en-GB"/>
              </w:rPr>
            </w:pPr>
            <w:r w:rsidRPr="00CD1130">
              <w:rPr>
                <w:rFonts w:ascii="Times New Roman" w:eastAsia="Times New Roman" w:hAnsi="Times New Roman" w:cs="Times New Roman"/>
                <w:b/>
                <w:bCs/>
                <w:color w:val="000000"/>
                <w:sz w:val="18"/>
                <w:szCs w:val="18"/>
                <w:lang w:eastAsia="en-GB"/>
              </w:rPr>
              <w:t>Import as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13D427" w14:textId="77777777" w:rsidR="00CD1130" w:rsidRPr="00CD1130" w:rsidRDefault="00CD1130" w:rsidP="006D0ADA">
            <w:pPr>
              <w:rPr>
                <w:rFonts w:ascii="Times New Roman" w:eastAsia="Times New Roman" w:hAnsi="Times New Roman" w:cs="Times New Roman"/>
                <w:b/>
                <w:bCs/>
                <w:color w:val="000000"/>
                <w:sz w:val="18"/>
                <w:szCs w:val="18"/>
                <w:lang w:eastAsia="en-GB"/>
              </w:rPr>
            </w:pPr>
            <w:r w:rsidRPr="00CD1130">
              <w:rPr>
                <w:rFonts w:ascii="Times New Roman" w:eastAsia="Times New Roman" w:hAnsi="Times New Roman" w:cs="Times New Roman"/>
                <w:b/>
                <w:bCs/>
                <w:color w:val="000000"/>
                <w:sz w:val="18"/>
                <w:szCs w:val="18"/>
                <w:lang w:eastAsia="en-GB"/>
              </w:rPr>
              <w:t>SCATs Counter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BECDEA" w14:textId="77777777" w:rsidR="00CD1130" w:rsidRPr="00CD1130" w:rsidRDefault="00CD1130" w:rsidP="006D0ADA">
            <w:pPr>
              <w:rPr>
                <w:rFonts w:ascii="Times New Roman" w:eastAsia="Times New Roman" w:hAnsi="Times New Roman" w:cs="Times New Roman"/>
                <w:b/>
                <w:bCs/>
                <w:color w:val="000000"/>
                <w:sz w:val="18"/>
                <w:szCs w:val="18"/>
                <w:lang w:eastAsia="en-GB"/>
              </w:rPr>
            </w:pPr>
            <w:r w:rsidRPr="00CD1130">
              <w:rPr>
                <w:rFonts w:ascii="Times New Roman" w:eastAsia="Times New Roman" w:hAnsi="Times New Roman" w:cs="Times New Roman"/>
                <w:b/>
                <w:bCs/>
                <w:color w:val="000000"/>
                <w:sz w:val="18"/>
                <w:szCs w:val="18"/>
                <w:lang w:eastAsia="en-GB"/>
              </w:rPr>
              <w:t>Import as</w:t>
            </w:r>
          </w:p>
        </w:tc>
      </w:tr>
      <w:tr w:rsidR="00CD1130" w:rsidRPr="00CD1130" w14:paraId="5E355782" w14:textId="77777777" w:rsidTr="006D0A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54C8BB" w14:textId="77777777" w:rsidR="00CD1130" w:rsidRPr="00CD1130" w:rsidRDefault="00CD1130" w:rsidP="006D0ADA">
            <w:pPr>
              <w:rPr>
                <w:rFonts w:ascii="Times New Roman" w:eastAsia="Times New Roman" w:hAnsi="Times New Roman" w:cs="Times New Roman"/>
                <w:color w:val="000000"/>
                <w:sz w:val="18"/>
                <w:szCs w:val="18"/>
                <w:lang w:eastAsia="en-GB"/>
              </w:rPr>
            </w:pPr>
            <w:r w:rsidRPr="00CD1130">
              <w:rPr>
                <w:rFonts w:ascii="Times New Roman" w:eastAsia="Times New Roman" w:hAnsi="Times New Roman" w:cs="Times New Roman"/>
                <w:color w:val="000000"/>
                <w:sz w:val="18"/>
                <w:szCs w:val="18"/>
                <w:lang w:eastAsia="en-GB"/>
              </w:rPr>
              <w:t>Charleville Mall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A5B554" w14:textId="77777777" w:rsidR="00CD1130" w:rsidRPr="00CD1130" w:rsidRDefault="00CD1130" w:rsidP="006D0ADA">
            <w:pPr>
              <w:rPr>
                <w:rFonts w:ascii="Times New Roman" w:eastAsia="Times New Roman" w:hAnsi="Times New Roman" w:cs="Times New Roman"/>
                <w:color w:val="000000"/>
                <w:sz w:val="18"/>
                <w:szCs w:val="18"/>
                <w:lang w:eastAsia="en-GB"/>
              </w:rPr>
            </w:pPr>
            <w:r w:rsidRPr="00CD1130">
              <w:rPr>
                <w:rFonts w:ascii="Times New Roman" w:eastAsia="Times New Roman" w:hAnsi="Times New Roman" w:cs="Times New Roman"/>
                <w:color w:val="000000"/>
                <w:sz w:val="18"/>
                <w:szCs w:val="18"/>
                <w:lang w:eastAsia="en-GB"/>
              </w:rPr>
              <w:t>CycVolCharleville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2A3A0C" w14:textId="77777777" w:rsidR="00CD1130" w:rsidRPr="00CD1130" w:rsidRDefault="00CD1130" w:rsidP="006D0ADA">
            <w:pPr>
              <w:rPr>
                <w:rFonts w:ascii="Times New Roman" w:eastAsia="Times New Roman" w:hAnsi="Times New Roman" w:cs="Times New Roman"/>
                <w:color w:val="000000"/>
                <w:sz w:val="18"/>
                <w:szCs w:val="18"/>
                <w:lang w:eastAsia="en-GB"/>
              </w:rPr>
            </w:pPr>
            <w:r w:rsidRPr="00CD1130">
              <w:rPr>
                <w:rFonts w:ascii="Times New Roman" w:eastAsia="Times New Roman" w:hAnsi="Times New Roman" w:cs="Times New Roman"/>
                <w:color w:val="000000"/>
                <w:sz w:val="18"/>
                <w:szCs w:val="18"/>
                <w:lang w:eastAsia="en-GB"/>
              </w:rPr>
              <w:t>282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01B2CD" w14:textId="77777777" w:rsidR="00CD1130" w:rsidRPr="00CD1130" w:rsidRDefault="00CD1130" w:rsidP="006D0ADA">
            <w:pPr>
              <w:rPr>
                <w:rFonts w:ascii="Times New Roman" w:eastAsia="Times New Roman" w:hAnsi="Times New Roman" w:cs="Times New Roman"/>
                <w:color w:val="000000"/>
                <w:sz w:val="18"/>
                <w:szCs w:val="18"/>
                <w:lang w:eastAsia="en-GB"/>
              </w:rPr>
            </w:pPr>
            <w:proofErr w:type="spellStart"/>
            <w:r w:rsidRPr="00CD1130">
              <w:rPr>
                <w:rFonts w:ascii="Times New Roman" w:eastAsia="Times New Roman" w:hAnsi="Times New Roman" w:cs="Times New Roman"/>
                <w:color w:val="000000"/>
                <w:sz w:val="18"/>
                <w:szCs w:val="18"/>
                <w:lang w:eastAsia="en-GB"/>
              </w:rPr>
              <w:t>TraVolCharleville</w:t>
            </w:r>
            <w:proofErr w:type="spellEnd"/>
          </w:p>
        </w:tc>
      </w:tr>
      <w:tr w:rsidR="00CD1130" w:rsidRPr="00CD1130" w14:paraId="24506A1B" w14:textId="77777777" w:rsidTr="006D0AD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6B0BCA" w14:textId="77777777" w:rsidR="00CD1130" w:rsidRPr="00CD1130" w:rsidRDefault="00CD1130" w:rsidP="006D0ADA">
            <w:pPr>
              <w:rPr>
                <w:rFonts w:ascii="Times New Roman" w:eastAsia="Times New Roman" w:hAnsi="Times New Roman" w:cs="Times New Roman"/>
                <w:color w:val="000000"/>
                <w:sz w:val="18"/>
                <w:szCs w:val="18"/>
                <w:lang w:eastAsia="en-GB"/>
              </w:rPr>
            </w:pPr>
            <w:r w:rsidRPr="00CD1130">
              <w:rPr>
                <w:rFonts w:ascii="Times New Roman" w:eastAsia="Times New Roman" w:hAnsi="Times New Roman" w:cs="Times New Roman"/>
                <w:color w:val="000000"/>
                <w:sz w:val="18"/>
                <w:szCs w:val="18"/>
                <w:lang w:eastAsia="en-GB"/>
              </w:rPr>
              <w:t>Grove Road Totem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B01E00" w14:textId="77777777" w:rsidR="00CD1130" w:rsidRPr="00CD1130" w:rsidRDefault="00CD1130" w:rsidP="006D0ADA">
            <w:pPr>
              <w:rPr>
                <w:rFonts w:ascii="Times New Roman" w:eastAsia="Times New Roman" w:hAnsi="Times New Roman" w:cs="Times New Roman"/>
                <w:color w:val="000000"/>
                <w:sz w:val="18"/>
                <w:szCs w:val="18"/>
                <w:lang w:eastAsia="en-GB"/>
              </w:rPr>
            </w:pPr>
            <w:r w:rsidRPr="00CD1130">
              <w:rPr>
                <w:rFonts w:ascii="Times New Roman" w:eastAsia="Times New Roman" w:hAnsi="Times New Roman" w:cs="Times New Roman"/>
                <w:color w:val="000000"/>
                <w:sz w:val="18"/>
                <w:szCs w:val="18"/>
                <w:lang w:eastAsia="en-GB"/>
              </w:rPr>
              <w:t>CycVolGroveRd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7BA2C4" w14:textId="77777777" w:rsidR="00CD1130" w:rsidRPr="00CD1130" w:rsidRDefault="00CD1130" w:rsidP="006D0ADA">
            <w:pPr>
              <w:rPr>
                <w:rFonts w:ascii="Times New Roman" w:eastAsia="Times New Roman" w:hAnsi="Times New Roman" w:cs="Times New Roman"/>
                <w:color w:val="000000"/>
                <w:sz w:val="18"/>
                <w:szCs w:val="18"/>
                <w:lang w:eastAsia="en-GB"/>
              </w:rPr>
            </w:pPr>
            <w:r w:rsidRPr="00CD1130">
              <w:rPr>
                <w:rFonts w:ascii="Times New Roman" w:eastAsia="Times New Roman" w:hAnsi="Times New Roman" w:cs="Times New Roman"/>
                <w:color w:val="000000"/>
                <w:sz w:val="18"/>
                <w:szCs w:val="18"/>
                <w:lang w:eastAsia="en-GB"/>
              </w:rPr>
              <w:t>157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201EF6" w14:textId="77777777" w:rsidR="00CD1130" w:rsidRPr="00CD1130" w:rsidRDefault="00CD1130" w:rsidP="006D0ADA">
            <w:pPr>
              <w:rPr>
                <w:rFonts w:ascii="Times New Roman" w:eastAsia="Times New Roman" w:hAnsi="Times New Roman" w:cs="Times New Roman"/>
                <w:color w:val="000000"/>
                <w:sz w:val="18"/>
                <w:szCs w:val="18"/>
                <w:lang w:eastAsia="en-GB"/>
              </w:rPr>
            </w:pPr>
            <w:proofErr w:type="spellStart"/>
            <w:r w:rsidRPr="00CD1130">
              <w:rPr>
                <w:rFonts w:ascii="Times New Roman" w:eastAsia="Times New Roman" w:hAnsi="Times New Roman" w:cs="Times New Roman"/>
                <w:color w:val="000000"/>
                <w:sz w:val="18"/>
                <w:szCs w:val="18"/>
                <w:lang w:eastAsia="en-GB"/>
              </w:rPr>
              <w:t>TraVolGroveRd</w:t>
            </w:r>
            <w:proofErr w:type="spellEnd"/>
          </w:p>
        </w:tc>
      </w:tr>
      <w:tr w:rsidR="00CD1130" w:rsidRPr="00CD1130" w14:paraId="1E082CE1" w14:textId="77777777" w:rsidTr="006D0A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036420" w14:textId="77777777" w:rsidR="00CD1130" w:rsidRPr="00CD1130" w:rsidRDefault="00CD1130" w:rsidP="006D0ADA">
            <w:pPr>
              <w:rPr>
                <w:rFonts w:ascii="Times New Roman" w:eastAsia="Times New Roman" w:hAnsi="Times New Roman" w:cs="Times New Roman"/>
                <w:color w:val="000000"/>
                <w:sz w:val="18"/>
                <w:szCs w:val="18"/>
                <w:lang w:eastAsia="en-GB"/>
              </w:rPr>
            </w:pPr>
            <w:r w:rsidRPr="00CD1130">
              <w:rPr>
                <w:rFonts w:ascii="Times New Roman" w:eastAsia="Times New Roman" w:hAnsi="Times New Roman" w:cs="Times New Roman"/>
                <w:color w:val="000000"/>
                <w:sz w:val="18"/>
                <w:szCs w:val="18"/>
                <w:lang w:eastAsia="en-GB"/>
              </w:rPr>
              <w:t>North Strand Rd N/B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25030D" w14:textId="77777777" w:rsidR="00CD1130" w:rsidRPr="00CD1130" w:rsidRDefault="00CD1130" w:rsidP="006D0ADA">
            <w:pPr>
              <w:rPr>
                <w:rFonts w:ascii="Times New Roman" w:eastAsia="Times New Roman" w:hAnsi="Times New Roman" w:cs="Times New Roman"/>
                <w:color w:val="000000"/>
                <w:sz w:val="18"/>
                <w:szCs w:val="18"/>
                <w:lang w:eastAsia="en-GB"/>
              </w:rPr>
            </w:pPr>
            <w:r w:rsidRPr="00CD1130">
              <w:rPr>
                <w:rFonts w:ascii="Times New Roman" w:eastAsia="Times New Roman" w:hAnsi="Times New Roman" w:cs="Times New Roman"/>
                <w:color w:val="000000"/>
                <w:sz w:val="18"/>
                <w:szCs w:val="18"/>
                <w:lang w:eastAsia="en-GB"/>
              </w:rPr>
              <w:t>CycVolNorthStrand_nb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F30B59" w14:textId="77777777" w:rsidR="00CD1130" w:rsidRPr="00CD1130" w:rsidRDefault="00CD1130" w:rsidP="006D0ADA">
            <w:pPr>
              <w:rPr>
                <w:rFonts w:ascii="Times New Roman" w:eastAsia="Times New Roman" w:hAnsi="Times New Roman" w:cs="Times New Roman"/>
                <w:color w:val="000000"/>
                <w:sz w:val="18"/>
                <w:szCs w:val="18"/>
                <w:lang w:eastAsia="en-GB"/>
              </w:rPr>
            </w:pPr>
            <w:r w:rsidRPr="00CD1130">
              <w:rPr>
                <w:rFonts w:ascii="Times New Roman" w:eastAsia="Times New Roman" w:hAnsi="Times New Roman" w:cs="Times New Roman"/>
                <w:color w:val="000000"/>
                <w:sz w:val="18"/>
                <w:szCs w:val="18"/>
                <w:lang w:eastAsia="en-GB"/>
              </w:rPr>
              <w:t>194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073850" w14:textId="77777777" w:rsidR="00CD1130" w:rsidRPr="00CD1130" w:rsidRDefault="00CD1130" w:rsidP="006D0ADA">
            <w:pPr>
              <w:rPr>
                <w:rFonts w:ascii="Times New Roman" w:eastAsia="Times New Roman" w:hAnsi="Times New Roman" w:cs="Times New Roman"/>
                <w:color w:val="000000"/>
                <w:sz w:val="18"/>
                <w:szCs w:val="18"/>
                <w:lang w:eastAsia="en-GB"/>
              </w:rPr>
            </w:pPr>
            <w:proofErr w:type="spellStart"/>
            <w:r w:rsidRPr="00CD1130">
              <w:rPr>
                <w:rFonts w:ascii="Times New Roman" w:eastAsia="Times New Roman" w:hAnsi="Times New Roman" w:cs="Times New Roman"/>
                <w:color w:val="000000"/>
                <w:sz w:val="18"/>
                <w:szCs w:val="18"/>
                <w:lang w:eastAsia="en-GB"/>
              </w:rPr>
              <w:t>TraVolNorthStrand_nb</w:t>
            </w:r>
            <w:proofErr w:type="spellEnd"/>
          </w:p>
        </w:tc>
      </w:tr>
      <w:tr w:rsidR="00CD1130" w:rsidRPr="00CD1130" w14:paraId="1299F664" w14:textId="77777777" w:rsidTr="006D0AD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AE8915" w14:textId="77777777" w:rsidR="00CD1130" w:rsidRPr="00CD1130" w:rsidRDefault="00CD1130" w:rsidP="006D0ADA">
            <w:pPr>
              <w:rPr>
                <w:rFonts w:ascii="Times New Roman" w:eastAsia="Times New Roman" w:hAnsi="Times New Roman" w:cs="Times New Roman"/>
                <w:color w:val="000000"/>
                <w:sz w:val="18"/>
                <w:szCs w:val="18"/>
                <w:lang w:eastAsia="en-GB"/>
              </w:rPr>
            </w:pPr>
            <w:r w:rsidRPr="00CD1130">
              <w:rPr>
                <w:rFonts w:ascii="Times New Roman" w:eastAsia="Times New Roman" w:hAnsi="Times New Roman" w:cs="Times New Roman"/>
                <w:color w:val="000000"/>
                <w:sz w:val="18"/>
                <w:szCs w:val="18"/>
                <w:lang w:eastAsia="en-GB"/>
              </w:rPr>
              <w:t>North Strand Rd S/B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CDC032" w14:textId="77777777" w:rsidR="00CD1130" w:rsidRPr="00CD1130" w:rsidRDefault="00CD1130" w:rsidP="006D0ADA">
            <w:pPr>
              <w:rPr>
                <w:rFonts w:ascii="Times New Roman" w:eastAsia="Times New Roman" w:hAnsi="Times New Roman" w:cs="Times New Roman"/>
                <w:color w:val="000000"/>
                <w:sz w:val="18"/>
                <w:szCs w:val="18"/>
                <w:lang w:eastAsia="en-GB"/>
              </w:rPr>
            </w:pPr>
            <w:r w:rsidRPr="00CD1130">
              <w:rPr>
                <w:rFonts w:ascii="Times New Roman" w:eastAsia="Times New Roman" w:hAnsi="Times New Roman" w:cs="Times New Roman"/>
                <w:color w:val="000000"/>
                <w:sz w:val="18"/>
                <w:szCs w:val="18"/>
                <w:lang w:eastAsia="en-GB"/>
              </w:rPr>
              <w:t>CycVolNorthStrand_sb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5328A2" w14:textId="77777777" w:rsidR="00CD1130" w:rsidRPr="00CD1130" w:rsidRDefault="00CD1130" w:rsidP="006D0ADA">
            <w:pPr>
              <w:rPr>
                <w:rFonts w:ascii="Times New Roman" w:eastAsia="Times New Roman" w:hAnsi="Times New Roman" w:cs="Times New Roman"/>
                <w:color w:val="000000"/>
                <w:sz w:val="18"/>
                <w:szCs w:val="18"/>
                <w:lang w:eastAsia="en-GB"/>
              </w:rPr>
            </w:pPr>
            <w:r w:rsidRPr="00CD1130">
              <w:rPr>
                <w:rFonts w:ascii="Times New Roman" w:eastAsia="Times New Roman" w:hAnsi="Times New Roman" w:cs="Times New Roman"/>
                <w:color w:val="000000"/>
                <w:sz w:val="18"/>
                <w:szCs w:val="18"/>
                <w:lang w:eastAsia="en-GB"/>
              </w:rPr>
              <w:t>194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4AD353" w14:textId="77777777" w:rsidR="00CD1130" w:rsidRPr="00CD1130" w:rsidRDefault="00CD1130" w:rsidP="006D0ADA">
            <w:pPr>
              <w:keepNext/>
              <w:rPr>
                <w:rFonts w:ascii="Times New Roman" w:eastAsia="Times New Roman" w:hAnsi="Times New Roman" w:cs="Times New Roman"/>
                <w:color w:val="000000"/>
                <w:sz w:val="18"/>
                <w:szCs w:val="18"/>
                <w:lang w:eastAsia="en-GB"/>
              </w:rPr>
            </w:pPr>
            <w:proofErr w:type="spellStart"/>
            <w:r w:rsidRPr="00CD1130">
              <w:rPr>
                <w:rFonts w:ascii="Times New Roman" w:eastAsia="Times New Roman" w:hAnsi="Times New Roman" w:cs="Times New Roman"/>
                <w:color w:val="000000"/>
                <w:sz w:val="18"/>
                <w:szCs w:val="18"/>
                <w:lang w:eastAsia="en-GB"/>
              </w:rPr>
              <w:t>TraVolNorthStrand_sb</w:t>
            </w:r>
            <w:proofErr w:type="spellEnd"/>
          </w:p>
        </w:tc>
      </w:tr>
    </w:tbl>
    <w:p w14:paraId="12CC7ACF" w14:textId="592B32CE" w:rsidR="00CD1130" w:rsidRDefault="00CD1130" w:rsidP="006D0ADA">
      <w:pPr>
        <w:pStyle w:val="Caption"/>
        <w:rPr>
          <w:rFonts w:ascii="Times New Roman" w:eastAsia="Times New Roman" w:hAnsi="Times New Roman" w:cs="Times New Roman"/>
        </w:rPr>
      </w:pPr>
      <w:r>
        <w:t xml:space="preserve">Table </w:t>
      </w:r>
      <w:fldSimple w:instr=" SEQ Table \* ARABIC ">
        <w:r w:rsidR="00070B62">
          <w:rPr>
            <w:noProof/>
          </w:rPr>
          <w:t>2</w:t>
        </w:r>
      </w:fldSimple>
      <w:r>
        <w:t xml:space="preserve"> Traffic and cycle counters</w:t>
      </w:r>
    </w:p>
    <w:p w14:paraId="3954B9B9" w14:textId="50DAFEFA" w:rsidR="00CD1130" w:rsidRDefault="002A7639" w:rsidP="00D86661">
      <w:pPr>
        <w:overflowPunct w:val="0"/>
        <w:autoSpaceDE w:val="0"/>
        <w:autoSpaceDN w:val="0"/>
        <w:adjustRightInd w:val="0"/>
        <w:spacing w:after="80"/>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Secondly, the weather data was downloaded from </w:t>
      </w:r>
      <w:r w:rsidR="00C400D0">
        <w:rPr>
          <w:rFonts w:ascii="Times New Roman" w:eastAsia="Times New Roman" w:hAnsi="Times New Roman" w:cs="Times New Roman"/>
        </w:rPr>
        <w:t>Met Éireann (met.ie/climate/available-data/historical-data). Dublin Airport was selected as the site for weather downloads as it had more features available than other nearby weather stations.</w:t>
      </w:r>
    </w:p>
    <w:p w14:paraId="617E8078" w14:textId="77777777" w:rsidR="00232F61" w:rsidRDefault="00232F61">
      <w:pPr>
        <w:rPr>
          <w:rFonts w:ascii="Arial" w:eastAsia="Times New Roman" w:hAnsi="Arial" w:cs="Times New Roman"/>
          <w:b/>
          <w:kern w:val="28"/>
        </w:rPr>
      </w:pPr>
    </w:p>
    <w:p w14:paraId="435B5E6C" w14:textId="77777777" w:rsidR="00385932" w:rsidRDefault="00232F61">
      <w:pPr>
        <w:rPr>
          <w:rFonts w:ascii="Times New Roman" w:eastAsia="Times New Roman" w:hAnsi="Times New Roman" w:cs="Times New Roman"/>
          <w:bCs/>
          <w:kern w:val="28"/>
        </w:rPr>
      </w:pPr>
      <w:r w:rsidRPr="00232F61">
        <w:rPr>
          <w:rFonts w:ascii="Times New Roman" w:eastAsia="Times New Roman" w:hAnsi="Times New Roman" w:cs="Times New Roman"/>
          <w:bCs/>
          <w:kern w:val="28"/>
        </w:rPr>
        <w:lastRenderedPageBreak/>
        <w:t>Lastly,</w:t>
      </w:r>
      <w:r>
        <w:rPr>
          <w:rFonts w:ascii="Times New Roman" w:eastAsia="Times New Roman" w:hAnsi="Times New Roman" w:cs="Times New Roman"/>
          <w:bCs/>
          <w:kern w:val="28"/>
        </w:rPr>
        <w:t xml:space="preserve"> when downloading the SCATs data, it was discovered that each of the 29 monthly data files were approximately 500MB in siz</w:t>
      </w:r>
      <w:r w:rsidR="00385932">
        <w:rPr>
          <w:rFonts w:ascii="Times New Roman" w:eastAsia="Times New Roman" w:hAnsi="Times New Roman" w:cs="Times New Roman"/>
          <w:bCs/>
          <w:kern w:val="28"/>
        </w:rPr>
        <w:t>e</w:t>
      </w:r>
      <w:r>
        <w:rPr>
          <w:rFonts w:ascii="Times New Roman" w:eastAsia="Times New Roman" w:hAnsi="Times New Roman" w:cs="Times New Roman"/>
          <w:bCs/>
          <w:kern w:val="28"/>
        </w:rPr>
        <w:t xml:space="preserve">. For this reason, these files were not stored locally. Instead, a data file containing </w:t>
      </w:r>
      <w:r w:rsidR="00385932">
        <w:rPr>
          <w:rFonts w:ascii="Times New Roman" w:eastAsia="Times New Roman" w:hAnsi="Times New Roman" w:cs="Times New Roman"/>
          <w:bCs/>
          <w:kern w:val="28"/>
        </w:rPr>
        <w:t xml:space="preserve">the </w:t>
      </w:r>
      <w:r>
        <w:rPr>
          <w:rFonts w:ascii="Times New Roman" w:eastAsia="Times New Roman" w:hAnsi="Times New Roman" w:cs="Times New Roman"/>
          <w:bCs/>
          <w:kern w:val="28"/>
        </w:rPr>
        <w:t xml:space="preserve">download links to all of the SCATs data files was compiled and saved locally. This list was then accessed </w:t>
      </w:r>
      <w:r w:rsidR="00385932">
        <w:rPr>
          <w:rFonts w:ascii="Times New Roman" w:eastAsia="Times New Roman" w:hAnsi="Times New Roman" w:cs="Times New Roman"/>
          <w:bCs/>
          <w:kern w:val="28"/>
        </w:rPr>
        <w:t xml:space="preserve">programmatically and each data file was </w:t>
      </w:r>
      <w:r>
        <w:rPr>
          <w:rFonts w:ascii="Times New Roman" w:eastAsia="Times New Roman" w:hAnsi="Times New Roman" w:cs="Times New Roman"/>
          <w:bCs/>
          <w:kern w:val="28"/>
        </w:rPr>
        <w:t xml:space="preserve">read in, adding only the data for the selected SCATs sites to a Pandas DataFrame.   </w:t>
      </w:r>
      <w:r w:rsidRPr="00232F61">
        <w:rPr>
          <w:rFonts w:ascii="Times New Roman" w:eastAsia="Times New Roman" w:hAnsi="Times New Roman" w:cs="Times New Roman"/>
          <w:bCs/>
          <w:kern w:val="28"/>
        </w:rPr>
        <w:t xml:space="preserve"> </w:t>
      </w:r>
    </w:p>
    <w:p w14:paraId="3B31D34D" w14:textId="77777777" w:rsidR="00385932" w:rsidRDefault="00385932">
      <w:pPr>
        <w:rPr>
          <w:rFonts w:ascii="Times New Roman" w:eastAsia="Times New Roman" w:hAnsi="Times New Roman" w:cs="Times New Roman"/>
          <w:bCs/>
          <w:kern w:val="28"/>
        </w:rPr>
      </w:pPr>
    </w:p>
    <w:p w14:paraId="3881C35E" w14:textId="19F82A46" w:rsidR="00385932" w:rsidRPr="002A7639" w:rsidRDefault="00385932" w:rsidP="00385932">
      <w:pPr>
        <w:keepNext/>
        <w:overflowPunct w:val="0"/>
        <w:autoSpaceDE w:val="0"/>
        <w:autoSpaceDN w:val="0"/>
        <w:adjustRightInd w:val="0"/>
        <w:spacing w:before="240" w:after="60"/>
        <w:jc w:val="both"/>
        <w:textAlignment w:val="baseline"/>
        <w:outlineLvl w:val="3"/>
        <w:rPr>
          <w:rFonts w:ascii="Arial" w:eastAsia="Times New Roman" w:hAnsi="Arial" w:cs="Times New Roman"/>
          <w:i/>
        </w:rPr>
      </w:pPr>
      <w:r>
        <w:rPr>
          <w:rFonts w:ascii="Arial" w:eastAsia="Times New Roman" w:hAnsi="Arial" w:cs="Times New Roman"/>
          <w:i/>
        </w:rPr>
        <w:t>2.3 Combin</w:t>
      </w:r>
      <w:r w:rsidR="002A05A7">
        <w:rPr>
          <w:rFonts w:ascii="Arial" w:eastAsia="Times New Roman" w:hAnsi="Arial" w:cs="Times New Roman"/>
          <w:i/>
        </w:rPr>
        <w:t>ation of</w:t>
      </w:r>
      <w:r>
        <w:rPr>
          <w:rFonts w:ascii="Arial" w:eastAsia="Times New Roman" w:hAnsi="Arial" w:cs="Times New Roman"/>
          <w:i/>
        </w:rPr>
        <w:t xml:space="preserve"> data</w:t>
      </w:r>
    </w:p>
    <w:p w14:paraId="6530B54D" w14:textId="77777777" w:rsidR="00385932" w:rsidRDefault="00385932" w:rsidP="00385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New Roman" w:eastAsia="Times New Roman" w:hAnsi="Times New Roman" w:cs="Times New Roman"/>
          <w:color w:val="000000"/>
          <w:lang w:eastAsia="en-GB"/>
        </w:rPr>
      </w:pPr>
    </w:p>
    <w:p w14:paraId="3B498C35" w14:textId="725FDDA0" w:rsidR="00542A56" w:rsidRDefault="00385932" w:rsidP="00385932">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Before combing the data into a single dataset, </w:t>
      </w:r>
      <w:r w:rsidR="006F37AC">
        <w:rPr>
          <w:rFonts w:ascii="Times New Roman" w:eastAsia="Times New Roman" w:hAnsi="Times New Roman" w:cs="Times New Roman"/>
          <w:color w:val="000000"/>
          <w:lang w:eastAsia="en-GB"/>
        </w:rPr>
        <w:t>the SCATs data need</w:t>
      </w:r>
      <w:r w:rsidR="00542A56">
        <w:rPr>
          <w:rFonts w:ascii="Times New Roman" w:eastAsia="Times New Roman" w:hAnsi="Times New Roman" w:cs="Times New Roman"/>
          <w:color w:val="000000"/>
          <w:lang w:eastAsia="en-GB"/>
        </w:rPr>
        <w:t>ed</w:t>
      </w:r>
      <w:r w:rsidR="006F37AC">
        <w:rPr>
          <w:rFonts w:ascii="Times New Roman" w:eastAsia="Times New Roman" w:hAnsi="Times New Roman" w:cs="Times New Roman"/>
          <w:color w:val="000000"/>
          <w:lang w:eastAsia="en-GB"/>
        </w:rPr>
        <w:t xml:space="preserve"> to be reduced further so that it would contain only one observation per hourly observation in the other datasets. The SCATs data contain</w:t>
      </w:r>
      <w:r w:rsidR="00542A56">
        <w:rPr>
          <w:rFonts w:ascii="Times New Roman" w:eastAsia="Times New Roman" w:hAnsi="Times New Roman" w:cs="Times New Roman"/>
          <w:color w:val="000000"/>
          <w:lang w:eastAsia="en-GB"/>
        </w:rPr>
        <w:t>ed</w:t>
      </w:r>
      <w:r w:rsidR="006F37AC">
        <w:rPr>
          <w:rFonts w:ascii="Times New Roman" w:eastAsia="Times New Roman" w:hAnsi="Times New Roman" w:cs="Times New Roman"/>
          <w:color w:val="000000"/>
          <w:lang w:eastAsia="en-GB"/>
        </w:rPr>
        <w:t xml:space="preserve"> multiple observations for each hour. These observations are for each detector associated with each SCATs site. It was decided to combine these detector counts by grouping the observations by hour and site and calculating the average counter reading. However, it was noticed that many of the detectors had very few or no observations. Factoring these into the calculation would reduce the average count for each site observation significantly. To avoid this</w:t>
      </w:r>
      <w:r w:rsidR="00542A56">
        <w:rPr>
          <w:rFonts w:ascii="Times New Roman" w:eastAsia="Times New Roman" w:hAnsi="Times New Roman" w:cs="Times New Roman"/>
          <w:color w:val="000000"/>
          <w:lang w:eastAsia="en-GB"/>
        </w:rPr>
        <w:t xml:space="preserve"> count reduction</w:t>
      </w:r>
      <w:r w:rsidR="006F37AC">
        <w:rPr>
          <w:rFonts w:ascii="Times New Roman" w:eastAsia="Times New Roman" w:hAnsi="Times New Roman" w:cs="Times New Roman"/>
          <w:color w:val="000000"/>
          <w:lang w:eastAsia="en-GB"/>
        </w:rPr>
        <w:t xml:space="preserve">, detectors with less than </w:t>
      </w:r>
      <w:r w:rsidR="00542A56">
        <w:rPr>
          <w:rFonts w:ascii="Times New Roman" w:eastAsia="Times New Roman" w:hAnsi="Times New Roman" w:cs="Times New Roman"/>
          <w:color w:val="000000"/>
          <w:lang w:eastAsia="en-GB"/>
        </w:rPr>
        <w:t>100 counts per month were removed from the data. The remaining data was then grouped as outlined above.</w:t>
      </w:r>
    </w:p>
    <w:p w14:paraId="547F1987" w14:textId="77777777" w:rsidR="00542A56" w:rsidRDefault="00542A56" w:rsidP="00385932">
      <w:pPr>
        <w:rPr>
          <w:rFonts w:ascii="Times New Roman" w:eastAsia="Times New Roman" w:hAnsi="Times New Roman" w:cs="Times New Roman"/>
          <w:color w:val="000000"/>
          <w:lang w:eastAsia="en-GB"/>
        </w:rPr>
      </w:pPr>
    </w:p>
    <w:p w14:paraId="6C36F212" w14:textId="77777777" w:rsidR="00542A56" w:rsidRDefault="00542A56" w:rsidP="00385932">
      <w:pPr>
        <w:rPr>
          <w:rFonts w:ascii="Times New Roman" w:eastAsia="Times New Roman" w:hAnsi="Times New Roman" w:cs="Times New Roman"/>
          <w:bCs/>
          <w:kern w:val="28"/>
        </w:rPr>
      </w:pPr>
      <w:r>
        <w:rPr>
          <w:rFonts w:ascii="Times New Roman" w:eastAsia="Times New Roman" w:hAnsi="Times New Roman" w:cs="Times New Roman"/>
          <w:bCs/>
          <w:kern w:val="28"/>
        </w:rPr>
        <w:t>The observation time (hourly) was used as the index to merge the three sets of data. As such, the datetime format wad homogenised across all three datasets. Finally, a check for duplicates was performed on this column and duplicates were removed.</w:t>
      </w:r>
    </w:p>
    <w:p w14:paraId="55908AD0" w14:textId="77777777" w:rsidR="00542A56" w:rsidRDefault="00542A56" w:rsidP="00385932">
      <w:pPr>
        <w:rPr>
          <w:rFonts w:ascii="Times New Roman" w:eastAsia="Times New Roman" w:hAnsi="Times New Roman" w:cs="Times New Roman"/>
          <w:bCs/>
          <w:kern w:val="28"/>
        </w:rPr>
      </w:pPr>
    </w:p>
    <w:p w14:paraId="49C93FAB" w14:textId="5B5EBE85" w:rsidR="00411C76" w:rsidRPr="00411C76" w:rsidRDefault="00542A56" w:rsidP="00411C76">
      <w:pPr>
        <w:rPr>
          <w:rFonts w:ascii="Times New Roman" w:eastAsia="Times New Roman" w:hAnsi="Times New Roman" w:cs="Times New Roman"/>
          <w:bCs/>
          <w:kern w:val="28"/>
        </w:rPr>
      </w:pPr>
      <w:r>
        <w:rPr>
          <w:rFonts w:ascii="Times New Roman" w:eastAsia="Times New Roman" w:hAnsi="Times New Roman" w:cs="Times New Roman"/>
          <w:bCs/>
          <w:kern w:val="28"/>
        </w:rPr>
        <w:t xml:space="preserve">The three datasets </w:t>
      </w:r>
      <w:r w:rsidR="00411C76">
        <w:rPr>
          <w:rFonts w:ascii="Times New Roman" w:eastAsia="Times New Roman" w:hAnsi="Times New Roman" w:cs="Times New Roman"/>
          <w:bCs/>
          <w:kern w:val="28"/>
        </w:rPr>
        <w:t xml:space="preserve">were merged and the resulting dataset was saved to </w:t>
      </w:r>
      <w:r w:rsidR="00411C76">
        <w:t>one manageable data file: ‘</w:t>
      </w:r>
      <w:r w:rsidR="00411C76" w:rsidRPr="00411C76">
        <w:t xml:space="preserve">data/cycle_traffic_weather.csv </w:t>
      </w:r>
      <w:r w:rsidR="00411C76">
        <w:t>‘.</w:t>
      </w:r>
      <w:r w:rsidR="00411C76">
        <w:rPr>
          <w:rFonts w:ascii="Times New Roman" w:eastAsia="Times New Roman" w:hAnsi="Times New Roman" w:cs="Times New Roman"/>
          <w:bCs/>
          <w:kern w:val="28"/>
        </w:rPr>
        <w:t xml:space="preserve"> </w:t>
      </w:r>
      <w:r w:rsidR="00411C76" w:rsidRPr="00411C76">
        <w:rPr>
          <w:rFonts w:ascii="Times New Roman" w:eastAsia="Times New Roman" w:hAnsi="Times New Roman" w:cs="Times New Roman"/>
          <w:bCs/>
          <w:kern w:val="28"/>
        </w:rPr>
        <w:t xml:space="preserve">This dataset </w:t>
      </w:r>
      <w:r w:rsidR="00411C76">
        <w:rPr>
          <w:rFonts w:ascii="Times New Roman" w:eastAsia="Times New Roman" w:hAnsi="Times New Roman" w:cs="Times New Roman"/>
          <w:bCs/>
          <w:kern w:val="28"/>
        </w:rPr>
        <w:t>was</w:t>
      </w:r>
      <w:r w:rsidR="00411C76" w:rsidRPr="00411C76">
        <w:rPr>
          <w:rFonts w:ascii="Times New Roman" w:eastAsia="Times New Roman" w:hAnsi="Times New Roman" w:cs="Times New Roman"/>
          <w:bCs/>
          <w:kern w:val="28"/>
        </w:rPr>
        <w:t xml:space="preserve"> then be used for the rest of the Data Analysis.</w:t>
      </w:r>
    </w:p>
    <w:p w14:paraId="3165E3C8" w14:textId="77777777" w:rsidR="001405EC" w:rsidRDefault="001405EC" w:rsidP="00385932">
      <w:pPr>
        <w:rPr>
          <w:rFonts w:ascii="Times New Roman" w:eastAsia="Times New Roman" w:hAnsi="Times New Roman" w:cs="Times New Roman"/>
          <w:bCs/>
          <w:kern w:val="28"/>
        </w:rPr>
      </w:pPr>
    </w:p>
    <w:p w14:paraId="484DB908" w14:textId="7D63A09F" w:rsidR="001405EC" w:rsidRPr="002A7639" w:rsidRDefault="001405EC" w:rsidP="001405EC">
      <w:pPr>
        <w:keepNext/>
        <w:overflowPunct w:val="0"/>
        <w:autoSpaceDE w:val="0"/>
        <w:autoSpaceDN w:val="0"/>
        <w:adjustRightInd w:val="0"/>
        <w:spacing w:before="240" w:after="60"/>
        <w:jc w:val="both"/>
        <w:textAlignment w:val="baseline"/>
        <w:outlineLvl w:val="3"/>
        <w:rPr>
          <w:rFonts w:ascii="Arial" w:eastAsia="Times New Roman" w:hAnsi="Arial" w:cs="Times New Roman"/>
          <w:i/>
        </w:rPr>
      </w:pPr>
      <w:r>
        <w:rPr>
          <w:rFonts w:ascii="Arial" w:eastAsia="Times New Roman" w:hAnsi="Arial" w:cs="Times New Roman"/>
          <w:i/>
        </w:rPr>
        <w:t>2.</w:t>
      </w:r>
      <w:r w:rsidR="002058F6">
        <w:rPr>
          <w:rFonts w:ascii="Arial" w:eastAsia="Times New Roman" w:hAnsi="Arial" w:cs="Times New Roman"/>
          <w:i/>
        </w:rPr>
        <w:t>4</w:t>
      </w:r>
      <w:r>
        <w:rPr>
          <w:rFonts w:ascii="Arial" w:eastAsia="Times New Roman" w:hAnsi="Arial" w:cs="Times New Roman"/>
          <w:i/>
        </w:rPr>
        <w:t xml:space="preserve"> Data Exploration</w:t>
      </w:r>
    </w:p>
    <w:p w14:paraId="68C03335" w14:textId="77777777" w:rsidR="001405EC" w:rsidRDefault="001405EC" w:rsidP="00140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New Roman" w:eastAsia="Times New Roman" w:hAnsi="Times New Roman" w:cs="Times New Roman"/>
          <w:color w:val="000000"/>
          <w:lang w:eastAsia="en-GB"/>
        </w:rPr>
      </w:pPr>
    </w:p>
    <w:p w14:paraId="7B3CC091" w14:textId="3A9BDC6C" w:rsidR="002058F6" w:rsidRDefault="0025485D" w:rsidP="002058F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The first step to understanding the features within the dataset was to</w:t>
      </w:r>
      <w:r w:rsidR="006157A3">
        <w:rPr>
          <w:rFonts w:ascii="Times New Roman" w:eastAsia="Times New Roman" w:hAnsi="Times New Roman" w:cs="Times New Roman"/>
          <w:color w:val="000000"/>
          <w:lang w:eastAsia="en-GB"/>
        </w:rPr>
        <w:t xml:space="preserve"> visualisation </w:t>
      </w:r>
      <w:r>
        <w:rPr>
          <w:rFonts w:ascii="Times New Roman" w:eastAsia="Times New Roman" w:hAnsi="Times New Roman" w:cs="Times New Roman"/>
          <w:color w:val="000000"/>
          <w:lang w:eastAsia="en-GB"/>
        </w:rPr>
        <w:t xml:space="preserve">all </w:t>
      </w:r>
      <w:r w:rsidR="006157A3">
        <w:rPr>
          <w:rFonts w:ascii="Times New Roman" w:eastAsia="Times New Roman" w:hAnsi="Times New Roman" w:cs="Times New Roman"/>
          <w:color w:val="000000"/>
          <w:lang w:eastAsia="en-GB"/>
        </w:rPr>
        <w:t>of the features</w:t>
      </w:r>
      <w:r>
        <w:rPr>
          <w:rFonts w:ascii="Times New Roman" w:eastAsia="Times New Roman" w:hAnsi="Times New Roman" w:cs="Times New Roman"/>
          <w:color w:val="000000"/>
          <w:lang w:eastAsia="en-GB"/>
        </w:rPr>
        <w:t xml:space="preserve"> at once</w:t>
      </w:r>
      <w:r w:rsidR="00650FA9">
        <w:rPr>
          <w:rFonts w:ascii="Times New Roman" w:eastAsia="Times New Roman" w:hAnsi="Times New Roman" w:cs="Times New Roman"/>
          <w:color w:val="000000"/>
          <w:lang w:eastAsia="en-GB"/>
        </w:rPr>
        <w:t>.</w:t>
      </w:r>
      <w:r>
        <w:rPr>
          <w:rFonts w:ascii="Times New Roman" w:eastAsia="Times New Roman" w:hAnsi="Times New Roman" w:cs="Times New Roman"/>
          <w:color w:val="000000"/>
          <w:lang w:eastAsia="en-GB"/>
        </w:rPr>
        <w:t xml:space="preserve"> A simple histogram of all features was chosen to start (see figure 3). </w:t>
      </w:r>
    </w:p>
    <w:p w14:paraId="4CC60B4D" w14:textId="77777777" w:rsidR="0025485D" w:rsidRDefault="0025485D" w:rsidP="0025485D">
      <w:pPr>
        <w:keepNext/>
      </w:pPr>
      <w:r>
        <w:rPr>
          <w:bCs/>
          <w:noProof/>
          <w:kern w:val="28"/>
        </w:rPr>
        <w:lastRenderedPageBreak/>
        <w:drawing>
          <wp:inline distT="0" distB="0" distL="0" distR="0" wp14:anchorId="1F1772CF" wp14:editId="79DE6137">
            <wp:extent cx="5731510" cy="422084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20845"/>
                    </a:xfrm>
                    <a:prstGeom prst="rect">
                      <a:avLst/>
                    </a:prstGeom>
                    <a:noFill/>
                    <a:ln>
                      <a:noFill/>
                    </a:ln>
                  </pic:spPr>
                </pic:pic>
              </a:graphicData>
            </a:graphic>
          </wp:inline>
        </w:drawing>
      </w:r>
    </w:p>
    <w:p w14:paraId="26696C15" w14:textId="13159EE2" w:rsidR="006157A3" w:rsidRDefault="0025485D" w:rsidP="0025485D">
      <w:pPr>
        <w:pStyle w:val="Caption"/>
        <w:rPr>
          <w:rFonts w:ascii="Times New Roman" w:eastAsia="Times New Roman" w:hAnsi="Times New Roman" w:cs="Times New Roman"/>
          <w:bCs/>
          <w:kern w:val="28"/>
        </w:rPr>
      </w:pPr>
      <w:r>
        <w:t xml:space="preserve">Figure </w:t>
      </w:r>
      <w:fldSimple w:instr=" SEQ Figure \* ARABIC ">
        <w:r w:rsidR="00CF5604">
          <w:rPr>
            <w:noProof/>
          </w:rPr>
          <w:t>3</w:t>
        </w:r>
      </w:fldSimple>
      <w:r>
        <w:t xml:space="preserve"> Initial visualisation of features</w:t>
      </w:r>
    </w:p>
    <w:p w14:paraId="57FBB858" w14:textId="6CFF9DC7" w:rsidR="002058F6" w:rsidRDefault="0025485D" w:rsidP="002058F6">
      <w:pPr>
        <w:rPr>
          <w:rFonts w:ascii="Times New Roman" w:eastAsia="Times New Roman" w:hAnsi="Times New Roman" w:cs="Times New Roman"/>
          <w:bCs/>
          <w:kern w:val="28"/>
        </w:rPr>
      </w:pPr>
      <w:r>
        <w:rPr>
          <w:rFonts w:ascii="Times New Roman" w:eastAsia="Times New Roman" w:hAnsi="Times New Roman" w:cs="Times New Roman"/>
          <w:bCs/>
          <w:kern w:val="28"/>
        </w:rPr>
        <w:t xml:space="preserve">The histograms showed some characteristics of the features and raised some questions regarding validity and distributions. For example, with CycVolGroveRd, why is are there counts recorded of over 1000 when </w:t>
      </w:r>
      <w:r w:rsidR="00CF5604">
        <w:rPr>
          <w:rFonts w:ascii="Times New Roman" w:eastAsia="Times New Roman" w:hAnsi="Times New Roman" w:cs="Times New Roman"/>
          <w:bCs/>
          <w:kern w:val="28"/>
        </w:rPr>
        <w:t xml:space="preserve">almost all of the counts appear to be less than 500? Could this indicate the presence of outliers? </w:t>
      </w:r>
      <w:r>
        <w:rPr>
          <w:rFonts w:ascii="Times New Roman" w:eastAsia="Times New Roman" w:hAnsi="Times New Roman" w:cs="Times New Roman"/>
          <w:bCs/>
          <w:kern w:val="28"/>
        </w:rPr>
        <w:t xml:space="preserve"> </w:t>
      </w:r>
      <w:r w:rsidR="00CF5604">
        <w:rPr>
          <w:rFonts w:ascii="Times New Roman" w:eastAsia="Times New Roman" w:hAnsi="Times New Roman" w:cs="Times New Roman"/>
          <w:bCs/>
          <w:kern w:val="28"/>
        </w:rPr>
        <w:t xml:space="preserve">To investigate this further, a box plot was created for that feature (see figure 4). </w:t>
      </w:r>
    </w:p>
    <w:p w14:paraId="3DE15CDC" w14:textId="09B437EC" w:rsidR="00CF5604" w:rsidRDefault="00CF5604" w:rsidP="002058F6">
      <w:pPr>
        <w:rPr>
          <w:rFonts w:ascii="Times New Roman" w:eastAsia="Times New Roman" w:hAnsi="Times New Roman" w:cs="Times New Roman"/>
          <w:bCs/>
          <w:kern w:val="28"/>
        </w:rPr>
      </w:pPr>
    </w:p>
    <w:p w14:paraId="76D3805B" w14:textId="77777777" w:rsidR="00CF5604" w:rsidRDefault="00CF5604" w:rsidP="00CF5604">
      <w:pPr>
        <w:keepNext/>
      </w:pPr>
      <w:r>
        <w:rPr>
          <w:bCs/>
          <w:noProof/>
          <w:kern w:val="28"/>
        </w:rPr>
        <w:drawing>
          <wp:inline distT="0" distB="0" distL="0" distR="0" wp14:anchorId="6774F7CF" wp14:editId="59F0C90C">
            <wp:extent cx="3930015" cy="265557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0015" cy="2655570"/>
                    </a:xfrm>
                    <a:prstGeom prst="rect">
                      <a:avLst/>
                    </a:prstGeom>
                    <a:noFill/>
                    <a:ln>
                      <a:noFill/>
                    </a:ln>
                  </pic:spPr>
                </pic:pic>
              </a:graphicData>
            </a:graphic>
          </wp:inline>
        </w:drawing>
      </w:r>
    </w:p>
    <w:p w14:paraId="61D1FD99" w14:textId="79E87DA7" w:rsidR="00CF5604" w:rsidRDefault="00CF5604" w:rsidP="00CF5604">
      <w:pPr>
        <w:pStyle w:val="Caption"/>
        <w:rPr>
          <w:rFonts w:ascii="Times New Roman" w:eastAsia="Times New Roman" w:hAnsi="Times New Roman" w:cs="Times New Roman"/>
          <w:bCs/>
          <w:kern w:val="28"/>
        </w:rPr>
      </w:pPr>
      <w:r>
        <w:t xml:space="preserve">Figure </w:t>
      </w:r>
      <w:fldSimple w:instr=" SEQ Figure \* ARABIC ">
        <w:r>
          <w:rPr>
            <w:noProof/>
          </w:rPr>
          <w:t>4</w:t>
        </w:r>
      </w:fldSimple>
      <w:r>
        <w:t xml:space="preserve"> Box Plot for CycVolGroveRd</w:t>
      </w:r>
    </w:p>
    <w:p w14:paraId="706233D3" w14:textId="3F36291C" w:rsidR="00CF5604" w:rsidRPr="00CF5604" w:rsidRDefault="00CF5604" w:rsidP="002058F6">
      <w:pPr>
        <w:keepNext/>
        <w:overflowPunct w:val="0"/>
        <w:autoSpaceDE w:val="0"/>
        <w:autoSpaceDN w:val="0"/>
        <w:adjustRightInd w:val="0"/>
        <w:spacing w:before="240" w:after="60"/>
        <w:jc w:val="both"/>
        <w:textAlignment w:val="baseline"/>
        <w:outlineLvl w:val="3"/>
        <w:rPr>
          <w:rFonts w:ascii="Times New Roman" w:eastAsia="Times New Roman" w:hAnsi="Times New Roman" w:cs="Times New Roman"/>
          <w:bCs/>
          <w:kern w:val="28"/>
        </w:rPr>
      </w:pPr>
      <w:r w:rsidRPr="00CF5604">
        <w:rPr>
          <w:rFonts w:ascii="Times New Roman" w:eastAsia="Times New Roman" w:hAnsi="Times New Roman" w:cs="Times New Roman"/>
          <w:bCs/>
          <w:kern w:val="28"/>
        </w:rPr>
        <w:t>The</w:t>
      </w:r>
      <w:r>
        <w:rPr>
          <w:rFonts w:ascii="Times New Roman" w:eastAsia="Times New Roman" w:hAnsi="Times New Roman" w:cs="Times New Roman"/>
          <w:bCs/>
          <w:kern w:val="28"/>
        </w:rPr>
        <w:t xml:space="preserve"> </w:t>
      </w:r>
      <w:r w:rsidR="00077377">
        <w:rPr>
          <w:rFonts w:ascii="Times New Roman" w:eastAsia="Times New Roman" w:hAnsi="Times New Roman" w:cs="Times New Roman"/>
          <w:bCs/>
          <w:kern w:val="28"/>
        </w:rPr>
        <w:t xml:space="preserve">figure shows that there are potentially many outliers. However, when plotted in the same way, the other cycle counts show similar results. Firstly, it was noted that the low mean was </w:t>
      </w:r>
      <w:r w:rsidR="00077377">
        <w:rPr>
          <w:rFonts w:ascii="Times New Roman" w:eastAsia="Times New Roman" w:hAnsi="Times New Roman" w:cs="Times New Roman"/>
          <w:bCs/>
          <w:kern w:val="28"/>
        </w:rPr>
        <w:lastRenderedPageBreak/>
        <w:t>heavily influenced by the fact that there are a lot of hourly counts of zero or very small numbers, probably recorded at night. The fact that the results are consistent across all cycle counters suggested that the values are valid and may not need to be dealt with.</w:t>
      </w:r>
    </w:p>
    <w:p w14:paraId="6250630C" w14:textId="77777777" w:rsidR="00CF5604" w:rsidRDefault="00CF5604" w:rsidP="002058F6">
      <w:pPr>
        <w:keepNext/>
        <w:overflowPunct w:val="0"/>
        <w:autoSpaceDE w:val="0"/>
        <w:autoSpaceDN w:val="0"/>
        <w:adjustRightInd w:val="0"/>
        <w:spacing w:before="240" w:after="60"/>
        <w:jc w:val="both"/>
        <w:textAlignment w:val="baseline"/>
        <w:outlineLvl w:val="3"/>
        <w:rPr>
          <w:rFonts w:ascii="Arial" w:eastAsia="Times New Roman" w:hAnsi="Arial" w:cs="Times New Roman"/>
          <w:i/>
        </w:rPr>
      </w:pPr>
    </w:p>
    <w:p w14:paraId="50CB8E1A" w14:textId="026B1D51" w:rsidR="002058F6" w:rsidRPr="002A7639" w:rsidRDefault="002058F6" w:rsidP="002058F6">
      <w:pPr>
        <w:keepNext/>
        <w:overflowPunct w:val="0"/>
        <w:autoSpaceDE w:val="0"/>
        <w:autoSpaceDN w:val="0"/>
        <w:adjustRightInd w:val="0"/>
        <w:spacing w:before="240" w:after="60"/>
        <w:jc w:val="both"/>
        <w:textAlignment w:val="baseline"/>
        <w:outlineLvl w:val="3"/>
        <w:rPr>
          <w:rFonts w:ascii="Arial" w:eastAsia="Times New Roman" w:hAnsi="Arial" w:cs="Times New Roman"/>
          <w:i/>
        </w:rPr>
      </w:pPr>
      <w:r>
        <w:rPr>
          <w:rFonts w:ascii="Arial" w:eastAsia="Times New Roman" w:hAnsi="Arial" w:cs="Times New Roman"/>
          <w:i/>
        </w:rPr>
        <w:t xml:space="preserve">2.5 </w:t>
      </w:r>
      <w:r w:rsidR="006157A3">
        <w:rPr>
          <w:rFonts w:ascii="Arial" w:eastAsia="Times New Roman" w:hAnsi="Arial" w:cs="Times New Roman"/>
          <w:i/>
        </w:rPr>
        <w:t>Statistical Description of the Data</w:t>
      </w:r>
    </w:p>
    <w:p w14:paraId="2C1751C4" w14:textId="77777777" w:rsidR="002058F6" w:rsidRDefault="002058F6" w:rsidP="00205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New Roman" w:eastAsia="Times New Roman" w:hAnsi="Times New Roman" w:cs="Times New Roman"/>
          <w:color w:val="000000"/>
          <w:lang w:eastAsia="en-GB"/>
        </w:rPr>
      </w:pPr>
    </w:p>
    <w:p w14:paraId="15A88946" w14:textId="0A78A888" w:rsidR="002058F6" w:rsidRDefault="00650FA9" w:rsidP="002058F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Before carrying out a more detailed description of the data, it was first necessary to deal with the missing data. </w:t>
      </w:r>
      <w:r w:rsidR="00757FB2">
        <w:rPr>
          <w:rFonts w:ascii="Times New Roman" w:eastAsia="Times New Roman" w:hAnsi="Times New Roman" w:cs="Times New Roman"/>
          <w:color w:val="000000"/>
          <w:lang w:eastAsia="en-GB"/>
        </w:rPr>
        <w:t>A quick search for nulls revealed that there was a number of missing values for the volume counters</w:t>
      </w:r>
      <w:r w:rsidR="00070B62">
        <w:rPr>
          <w:rFonts w:ascii="Times New Roman" w:eastAsia="Times New Roman" w:hAnsi="Times New Roman" w:cs="Times New Roman"/>
          <w:color w:val="000000"/>
          <w:lang w:eastAsia="en-GB"/>
        </w:rPr>
        <w:t xml:space="preserve"> (</w:t>
      </w:r>
      <w:r w:rsidR="00070B62" w:rsidRPr="00070B62">
        <w:rPr>
          <w:rFonts w:ascii="Times New Roman" w:eastAsia="Times New Roman" w:hAnsi="Times New Roman" w:cs="Times New Roman"/>
          <w:i/>
          <w:iCs/>
          <w:color w:val="000000"/>
          <w:lang w:eastAsia="en-GB"/>
        </w:rPr>
        <w:t>See Table 3 below</w:t>
      </w:r>
      <w:r w:rsidR="00070B62">
        <w:rPr>
          <w:rFonts w:ascii="Times New Roman" w:eastAsia="Times New Roman" w:hAnsi="Times New Roman" w:cs="Times New Roman"/>
          <w:color w:val="000000"/>
          <w:lang w:eastAsia="en-GB"/>
        </w:rPr>
        <w:t>)</w:t>
      </w:r>
      <w:r w:rsidR="00757FB2">
        <w:rPr>
          <w:rFonts w:ascii="Times New Roman" w:eastAsia="Times New Roman" w:hAnsi="Times New Roman" w:cs="Times New Roman"/>
          <w:color w:val="000000"/>
          <w:lang w:eastAsia="en-GB"/>
        </w:rPr>
        <w:t xml:space="preserve">. </w:t>
      </w:r>
      <w:r>
        <w:rPr>
          <w:rFonts w:ascii="Times New Roman" w:eastAsia="Times New Roman" w:hAnsi="Times New Roman" w:cs="Times New Roman"/>
          <w:color w:val="000000"/>
          <w:lang w:eastAsia="en-GB"/>
        </w:rPr>
        <w:t xml:space="preserve">To </w:t>
      </w:r>
      <w:r w:rsidR="00757FB2">
        <w:rPr>
          <w:rFonts w:ascii="Times New Roman" w:eastAsia="Times New Roman" w:hAnsi="Times New Roman" w:cs="Times New Roman"/>
          <w:color w:val="000000"/>
          <w:lang w:eastAsia="en-GB"/>
        </w:rPr>
        <w:t>address</w:t>
      </w:r>
      <w:r>
        <w:rPr>
          <w:rFonts w:ascii="Times New Roman" w:eastAsia="Times New Roman" w:hAnsi="Times New Roman" w:cs="Times New Roman"/>
          <w:color w:val="000000"/>
          <w:lang w:eastAsia="en-GB"/>
        </w:rPr>
        <w:t xml:space="preserve"> th</w:t>
      </w:r>
      <w:r w:rsidR="00757FB2">
        <w:rPr>
          <w:rFonts w:ascii="Times New Roman" w:eastAsia="Times New Roman" w:hAnsi="Times New Roman" w:cs="Times New Roman"/>
          <w:color w:val="000000"/>
          <w:lang w:eastAsia="en-GB"/>
        </w:rPr>
        <w:t>ese</w:t>
      </w:r>
      <w:r>
        <w:rPr>
          <w:rFonts w:ascii="Times New Roman" w:eastAsia="Times New Roman" w:hAnsi="Times New Roman" w:cs="Times New Roman"/>
          <w:color w:val="000000"/>
          <w:lang w:eastAsia="en-GB"/>
        </w:rPr>
        <w:t>, the steps in phase 3.1 below were carried out next.</w:t>
      </w:r>
    </w:p>
    <w:p w14:paraId="0F42010F" w14:textId="77777777" w:rsidR="00757FB2" w:rsidRDefault="00757FB2" w:rsidP="002058F6">
      <w:pPr>
        <w:rPr>
          <w:rFonts w:ascii="Times New Roman" w:eastAsia="Times New Roman" w:hAnsi="Times New Roman" w:cs="Times New Roman"/>
          <w:color w:val="000000"/>
          <w:lang w:eastAsia="en-GB"/>
        </w:rPr>
      </w:pPr>
    </w:p>
    <w:tbl>
      <w:tblPr>
        <w:tblStyle w:val="TableGrid"/>
        <w:tblW w:w="0" w:type="auto"/>
        <w:tblLook w:val="04A0" w:firstRow="1" w:lastRow="0" w:firstColumn="1" w:lastColumn="0" w:noHBand="0" w:noVBand="1"/>
      </w:tblPr>
      <w:tblGrid>
        <w:gridCol w:w="3539"/>
        <w:gridCol w:w="1435"/>
      </w:tblGrid>
      <w:tr w:rsidR="00757FB2" w14:paraId="0E270E55" w14:textId="77777777" w:rsidTr="00070B62">
        <w:trPr>
          <w:trHeight w:val="280"/>
        </w:trPr>
        <w:tc>
          <w:tcPr>
            <w:tcW w:w="3539" w:type="dxa"/>
          </w:tcPr>
          <w:p w14:paraId="0C6533E9" w14:textId="0EE1A150" w:rsidR="00757FB2" w:rsidRDefault="00757FB2" w:rsidP="00757FB2">
            <w:pPr>
              <w:pStyle w:val="HTMLPreformatted"/>
              <w:wordWrap w:val="0"/>
              <w:textAlignment w:val="baseline"/>
              <w:rPr>
                <w:color w:val="000000"/>
                <w:sz w:val="21"/>
                <w:szCs w:val="21"/>
              </w:rPr>
            </w:pPr>
            <w:proofErr w:type="spellStart"/>
            <w:r>
              <w:rPr>
                <w:color w:val="000000"/>
                <w:sz w:val="21"/>
                <w:szCs w:val="21"/>
              </w:rPr>
              <w:t>obs_time</w:t>
            </w:r>
            <w:proofErr w:type="spellEnd"/>
            <w:r>
              <w:rPr>
                <w:color w:val="000000"/>
                <w:sz w:val="21"/>
                <w:szCs w:val="21"/>
              </w:rPr>
              <w:t xml:space="preserve">                  </w:t>
            </w:r>
          </w:p>
        </w:tc>
        <w:tc>
          <w:tcPr>
            <w:tcW w:w="1435" w:type="dxa"/>
          </w:tcPr>
          <w:p w14:paraId="218533F5" w14:textId="00F635EF" w:rsidR="00757FB2" w:rsidRDefault="00757FB2" w:rsidP="00070B62">
            <w:pPr>
              <w:pStyle w:val="HTMLPreformatted"/>
              <w:wordWrap w:val="0"/>
              <w:jc w:val="right"/>
              <w:textAlignment w:val="baseline"/>
              <w:rPr>
                <w:color w:val="000000"/>
                <w:sz w:val="21"/>
                <w:szCs w:val="21"/>
              </w:rPr>
            </w:pPr>
            <w:r>
              <w:rPr>
                <w:color w:val="000000"/>
                <w:sz w:val="21"/>
                <w:szCs w:val="21"/>
              </w:rPr>
              <w:t>0</w:t>
            </w:r>
          </w:p>
        </w:tc>
      </w:tr>
      <w:tr w:rsidR="00757FB2" w14:paraId="4BBDA911" w14:textId="77777777" w:rsidTr="00070B62">
        <w:trPr>
          <w:trHeight w:val="280"/>
        </w:trPr>
        <w:tc>
          <w:tcPr>
            <w:tcW w:w="3539" w:type="dxa"/>
          </w:tcPr>
          <w:p w14:paraId="0B5D7B92" w14:textId="20B11182" w:rsidR="00757FB2" w:rsidRDefault="00757FB2" w:rsidP="00757FB2">
            <w:pPr>
              <w:pStyle w:val="HTMLPreformatted"/>
              <w:wordWrap w:val="0"/>
              <w:textAlignment w:val="baseline"/>
              <w:rPr>
                <w:color w:val="000000"/>
                <w:sz w:val="21"/>
                <w:szCs w:val="21"/>
              </w:rPr>
            </w:pPr>
            <w:r>
              <w:rPr>
                <w:color w:val="000000"/>
                <w:sz w:val="21"/>
                <w:szCs w:val="21"/>
              </w:rPr>
              <w:t xml:space="preserve">CycVolCharleville        </w:t>
            </w:r>
          </w:p>
        </w:tc>
        <w:tc>
          <w:tcPr>
            <w:tcW w:w="1435" w:type="dxa"/>
          </w:tcPr>
          <w:p w14:paraId="1C5A355B" w14:textId="352D20BB" w:rsidR="00070B62" w:rsidRDefault="00070B62" w:rsidP="00070B62">
            <w:pPr>
              <w:pStyle w:val="HTMLPreformatted"/>
              <w:wordWrap w:val="0"/>
              <w:jc w:val="right"/>
              <w:textAlignment w:val="baseline"/>
              <w:rPr>
                <w:color w:val="000000"/>
                <w:sz w:val="21"/>
                <w:szCs w:val="21"/>
              </w:rPr>
            </w:pPr>
            <w:r>
              <w:rPr>
                <w:color w:val="000000"/>
                <w:sz w:val="21"/>
                <w:szCs w:val="21"/>
              </w:rPr>
              <w:t>30</w:t>
            </w:r>
          </w:p>
        </w:tc>
      </w:tr>
      <w:tr w:rsidR="00757FB2" w14:paraId="44F088B9" w14:textId="77777777" w:rsidTr="00070B62">
        <w:trPr>
          <w:trHeight w:val="298"/>
        </w:trPr>
        <w:tc>
          <w:tcPr>
            <w:tcW w:w="3539" w:type="dxa"/>
          </w:tcPr>
          <w:p w14:paraId="460BD62E" w14:textId="0265D51C" w:rsidR="00757FB2" w:rsidRDefault="00757FB2" w:rsidP="00757FB2">
            <w:pPr>
              <w:pStyle w:val="HTMLPreformatted"/>
              <w:wordWrap w:val="0"/>
              <w:textAlignment w:val="baseline"/>
              <w:rPr>
                <w:color w:val="000000"/>
                <w:sz w:val="21"/>
                <w:szCs w:val="21"/>
              </w:rPr>
            </w:pPr>
            <w:r>
              <w:rPr>
                <w:color w:val="000000"/>
                <w:sz w:val="21"/>
                <w:szCs w:val="21"/>
              </w:rPr>
              <w:t xml:space="preserve">CycVolGroveRd             </w:t>
            </w:r>
          </w:p>
        </w:tc>
        <w:tc>
          <w:tcPr>
            <w:tcW w:w="1435" w:type="dxa"/>
          </w:tcPr>
          <w:p w14:paraId="4F2476DB" w14:textId="1F4D65A0" w:rsidR="00757FB2" w:rsidRDefault="00070B62" w:rsidP="00070B62">
            <w:pPr>
              <w:pStyle w:val="HTMLPreformatted"/>
              <w:wordWrap w:val="0"/>
              <w:jc w:val="right"/>
              <w:textAlignment w:val="baseline"/>
              <w:rPr>
                <w:color w:val="000000"/>
                <w:sz w:val="21"/>
                <w:szCs w:val="21"/>
              </w:rPr>
            </w:pPr>
            <w:r>
              <w:rPr>
                <w:color w:val="000000"/>
                <w:sz w:val="21"/>
                <w:szCs w:val="21"/>
              </w:rPr>
              <w:t>3</w:t>
            </w:r>
          </w:p>
        </w:tc>
      </w:tr>
      <w:tr w:rsidR="00757FB2" w14:paraId="039AC8C5" w14:textId="77777777" w:rsidTr="00070B62">
        <w:trPr>
          <w:trHeight w:val="280"/>
        </w:trPr>
        <w:tc>
          <w:tcPr>
            <w:tcW w:w="3539" w:type="dxa"/>
          </w:tcPr>
          <w:p w14:paraId="5ABA00E4" w14:textId="41CBC61B" w:rsidR="00757FB2" w:rsidRDefault="00757FB2" w:rsidP="00757FB2">
            <w:pPr>
              <w:pStyle w:val="HTMLPreformatted"/>
              <w:wordWrap w:val="0"/>
              <w:textAlignment w:val="baseline"/>
              <w:rPr>
                <w:color w:val="000000"/>
                <w:sz w:val="21"/>
                <w:szCs w:val="21"/>
              </w:rPr>
            </w:pPr>
            <w:r>
              <w:rPr>
                <w:color w:val="000000"/>
                <w:sz w:val="21"/>
                <w:szCs w:val="21"/>
              </w:rPr>
              <w:t>CycVolNorthStrand_nb</w:t>
            </w:r>
          </w:p>
        </w:tc>
        <w:tc>
          <w:tcPr>
            <w:tcW w:w="1435" w:type="dxa"/>
          </w:tcPr>
          <w:p w14:paraId="2CC102F2" w14:textId="7DBEB17D" w:rsidR="00757FB2" w:rsidRDefault="00070B62" w:rsidP="00070B62">
            <w:pPr>
              <w:pStyle w:val="HTMLPreformatted"/>
              <w:wordWrap w:val="0"/>
              <w:jc w:val="right"/>
              <w:textAlignment w:val="baseline"/>
              <w:rPr>
                <w:color w:val="000000"/>
                <w:sz w:val="21"/>
                <w:szCs w:val="21"/>
              </w:rPr>
            </w:pPr>
            <w:r>
              <w:rPr>
                <w:color w:val="000000"/>
                <w:sz w:val="21"/>
                <w:szCs w:val="21"/>
              </w:rPr>
              <w:t>35</w:t>
            </w:r>
          </w:p>
        </w:tc>
      </w:tr>
      <w:tr w:rsidR="00757FB2" w14:paraId="2D3691D1" w14:textId="77777777" w:rsidTr="00070B62">
        <w:trPr>
          <w:trHeight w:val="280"/>
        </w:trPr>
        <w:tc>
          <w:tcPr>
            <w:tcW w:w="3539" w:type="dxa"/>
          </w:tcPr>
          <w:p w14:paraId="6414F2A6" w14:textId="417BCA82" w:rsidR="00757FB2" w:rsidRDefault="00757FB2" w:rsidP="00757FB2">
            <w:pPr>
              <w:pStyle w:val="HTMLPreformatted"/>
              <w:wordWrap w:val="0"/>
              <w:textAlignment w:val="baseline"/>
              <w:rPr>
                <w:color w:val="000000"/>
                <w:sz w:val="21"/>
                <w:szCs w:val="21"/>
              </w:rPr>
            </w:pPr>
            <w:r>
              <w:rPr>
                <w:color w:val="000000"/>
                <w:sz w:val="21"/>
                <w:szCs w:val="21"/>
              </w:rPr>
              <w:t>CycVolNorthStrand_sb</w:t>
            </w:r>
          </w:p>
        </w:tc>
        <w:tc>
          <w:tcPr>
            <w:tcW w:w="1435" w:type="dxa"/>
          </w:tcPr>
          <w:p w14:paraId="12ADB648" w14:textId="2D1E50D5" w:rsidR="00757FB2" w:rsidRDefault="00070B62" w:rsidP="00070B62">
            <w:pPr>
              <w:pStyle w:val="HTMLPreformatted"/>
              <w:wordWrap w:val="0"/>
              <w:jc w:val="right"/>
              <w:textAlignment w:val="baseline"/>
              <w:rPr>
                <w:color w:val="000000"/>
                <w:sz w:val="21"/>
                <w:szCs w:val="21"/>
              </w:rPr>
            </w:pPr>
            <w:r>
              <w:rPr>
                <w:color w:val="000000"/>
                <w:sz w:val="21"/>
                <w:szCs w:val="21"/>
              </w:rPr>
              <w:t>659</w:t>
            </w:r>
          </w:p>
        </w:tc>
      </w:tr>
      <w:tr w:rsidR="00757FB2" w14:paraId="104DCB34" w14:textId="77777777" w:rsidTr="00070B62">
        <w:trPr>
          <w:trHeight w:val="280"/>
        </w:trPr>
        <w:tc>
          <w:tcPr>
            <w:tcW w:w="3539" w:type="dxa"/>
          </w:tcPr>
          <w:p w14:paraId="2184D878" w14:textId="4514A8C1" w:rsidR="00757FB2" w:rsidRDefault="00757FB2" w:rsidP="00757FB2">
            <w:pPr>
              <w:pStyle w:val="HTMLPreformatted"/>
              <w:wordWrap w:val="0"/>
              <w:textAlignment w:val="baseline"/>
              <w:rPr>
                <w:color w:val="000000"/>
                <w:sz w:val="21"/>
                <w:szCs w:val="21"/>
              </w:rPr>
            </w:pPr>
            <w:proofErr w:type="spellStart"/>
            <w:r>
              <w:rPr>
                <w:color w:val="000000"/>
                <w:sz w:val="21"/>
                <w:szCs w:val="21"/>
              </w:rPr>
              <w:t>TraVolGroveRd</w:t>
            </w:r>
            <w:proofErr w:type="spellEnd"/>
            <w:r>
              <w:rPr>
                <w:color w:val="000000"/>
                <w:sz w:val="21"/>
                <w:szCs w:val="21"/>
              </w:rPr>
              <w:t xml:space="preserve">           </w:t>
            </w:r>
          </w:p>
        </w:tc>
        <w:tc>
          <w:tcPr>
            <w:tcW w:w="1435" w:type="dxa"/>
          </w:tcPr>
          <w:p w14:paraId="00712965" w14:textId="3768BFE0" w:rsidR="00757FB2" w:rsidRDefault="00070B62" w:rsidP="00070B62">
            <w:pPr>
              <w:pStyle w:val="HTMLPreformatted"/>
              <w:wordWrap w:val="0"/>
              <w:jc w:val="right"/>
              <w:textAlignment w:val="baseline"/>
              <w:rPr>
                <w:color w:val="000000"/>
                <w:sz w:val="21"/>
                <w:szCs w:val="21"/>
              </w:rPr>
            </w:pPr>
            <w:r>
              <w:rPr>
                <w:color w:val="000000"/>
                <w:sz w:val="21"/>
                <w:szCs w:val="21"/>
              </w:rPr>
              <w:t>703</w:t>
            </w:r>
          </w:p>
        </w:tc>
      </w:tr>
      <w:tr w:rsidR="00757FB2" w14:paraId="6DE0C2FA" w14:textId="77777777" w:rsidTr="00070B62">
        <w:trPr>
          <w:trHeight w:val="280"/>
        </w:trPr>
        <w:tc>
          <w:tcPr>
            <w:tcW w:w="3539" w:type="dxa"/>
          </w:tcPr>
          <w:p w14:paraId="1379569F" w14:textId="35A72B9B" w:rsidR="00757FB2" w:rsidRDefault="00757FB2" w:rsidP="00757FB2">
            <w:pPr>
              <w:pStyle w:val="HTMLPreformatted"/>
              <w:wordWrap w:val="0"/>
              <w:textAlignment w:val="baseline"/>
              <w:rPr>
                <w:color w:val="000000"/>
                <w:sz w:val="21"/>
                <w:szCs w:val="21"/>
              </w:rPr>
            </w:pPr>
            <w:proofErr w:type="spellStart"/>
            <w:r>
              <w:rPr>
                <w:color w:val="000000"/>
                <w:sz w:val="21"/>
                <w:szCs w:val="21"/>
              </w:rPr>
              <w:t>TraVolNorthStrand</w:t>
            </w:r>
            <w:proofErr w:type="spellEnd"/>
            <w:r>
              <w:rPr>
                <w:color w:val="000000"/>
                <w:sz w:val="21"/>
                <w:szCs w:val="21"/>
              </w:rPr>
              <w:t xml:space="preserve">       </w:t>
            </w:r>
          </w:p>
        </w:tc>
        <w:tc>
          <w:tcPr>
            <w:tcW w:w="1435" w:type="dxa"/>
          </w:tcPr>
          <w:p w14:paraId="30FCD0BD" w14:textId="5ADA2E2A" w:rsidR="00757FB2" w:rsidRDefault="00070B62" w:rsidP="00070B62">
            <w:pPr>
              <w:pStyle w:val="HTMLPreformatted"/>
              <w:wordWrap w:val="0"/>
              <w:jc w:val="right"/>
              <w:textAlignment w:val="baseline"/>
              <w:rPr>
                <w:color w:val="000000"/>
                <w:sz w:val="21"/>
                <w:szCs w:val="21"/>
              </w:rPr>
            </w:pPr>
            <w:r>
              <w:rPr>
                <w:color w:val="000000"/>
                <w:sz w:val="21"/>
                <w:szCs w:val="21"/>
              </w:rPr>
              <w:t>726</w:t>
            </w:r>
          </w:p>
        </w:tc>
      </w:tr>
      <w:tr w:rsidR="00757FB2" w14:paraId="49A25372" w14:textId="77777777" w:rsidTr="00070B62">
        <w:trPr>
          <w:trHeight w:val="280"/>
        </w:trPr>
        <w:tc>
          <w:tcPr>
            <w:tcW w:w="3539" w:type="dxa"/>
          </w:tcPr>
          <w:p w14:paraId="62A4F0FC" w14:textId="5AA94040" w:rsidR="00757FB2" w:rsidRDefault="00757FB2" w:rsidP="00757FB2">
            <w:pPr>
              <w:pStyle w:val="HTMLPreformatted"/>
              <w:wordWrap w:val="0"/>
              <w:textAlignment w:val="baseline"/>
              <w:rPr>
                <w:color w:val="000000"/>
                <w:sz w:val="21"/>
                <w:szCs w:val="21"/>
              </w:rPr>
            </w:pPr>
            <w:proofErr w:type="spellStart"/>
            <w:r>
              <w:rPr>
                <w:color w:val="000000"/>
                <w:sz w:val="21"/>
                <w:szCs w:val="21"/>
              </w:rPr>
              <w:t>TraVolCharleville</w:t>
            </w:r>
            <w:proofErr w:type="spellEnd"/>
            <w:r>
              <w:rPr>
                <w:color w:val="000000"/>
                <w:sz w:val="21"/>
                <w:szCs w:val="21"/>
              </w:rPr>
              <w:t xml:space="preserve">       </w:t>
            </w:r>
          </w:p>
        </w:tc>
        <w:tc>
          <w:tcPr>
            <w:tcW w:w="1435" w:type="dxa"/>
          </w:tcPr>
          <w:p w14:paraId="6CBDD507" w14:textId="51E74527" w:rsidR="00757FB2" w:rsidRDefault="00070B62" w:rsidP="00070B62">
            <w:pPr>
              <w:pStyle w:val="HTMLPreformatted"/>
              <w:keepNext/>
              <w:wordWrap w:val="0"/>
              <w:jc w:val="right"/>
              <w:textAlignment w:val="baseline"/>
              <w:rPr>
                <w:color w:val="000000"/>
                <w:sz w:val="21"/>
                <w:szCs w:val="21"/>
              </w:rPr>
            </w:pPr>
            <w:r>
              <w:rPr>
                <w:color w:val="000000"/>
                <w:sz w:val="21"/>
                <w:szCs w:val="21"/>
              </w:rPr>
              <w:t>675</w:t>
            </w:r>
          </w:p>
        </w:tc>
      </w:tr>
    </w:tbl>
    <w:p w14:paraId="00D51C5E" w14:textId="0E367D89" w:rsidR="00757FB2" w:rsidRDefault="00070B62" w:rsidP="00070B62">
      <w:pPr>
        <w:pStyle w:val="Caption"/>
        <w:rPr>
          <w:color w:val="000000"/>
          <w:sz w:val="21"/>
          <w:szCs w:val="21"/>
        </w:rPr>
      </w:pPr>
      <w:r>
        <w:t xml:space="preserve">Table </w:t>
      </w:r>
      <w:fldSimple w:instr=" SEQ Table \* ARABIC ">
        <w:r>
          <w:rPr>
            <w:noProof/>
          </w:rPr>
          <w:t>3</w:t>
        </w:r>
      </w:fldSimple>
      <w:r>
        <w:t xml:space="preserve"> Missing Values</w:t>
      </w:r>
    </w:p>
    <w:p w14:paraId="4D6FFB69" w14:textId="77777777" w:rsidR="00757FB2" w:rsidRDefault="00757FB2" w:rsidP="00757FB2">
      <w:pPr>
        <w:pStyle w:val="HTMLPreformatted"/>
        <w:shd w:val="clear" w:color="auto" w:fill="FFFFFF"/>
        <w:wordWrap w:val="0"/>
        <w:textAlignment w:val="baseline"/>
        <w:rPr>
          <w:color w:val="000000"/>
          <w:sz w:val="21"/>
          <w:szCs w:val="21"/>
        </w:rPr>
      </w:pPr>
    </w:p>
    <w:p w14:paraId="65D76B75" w14:textId="512DFA1E" w:rsidR="00650FA9" w:rsidRDefault="00070B62" w:rsidP="002058F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With the null values filled, the data features were then examined further to learn more about their characteristics. </w:t>
      </w:r>
    </w:p>
    <w:p w14:paraId="6BE1305B" w14:textId="3908FCA2" w:rsidR="009C71B5" w:rsidRDefault="009C71B5" w:rsidP="002058F6">
      <w:pPr>
        <w:rPr>
          <w:rFonts w:ascii="Times New Roman" w:eastAsia="Times New Roman" w:hAnsi="Times New Roman" w:cs="Times New Roman"/>
          <w:color w:val="000000"/>
          <w:lang w:eastAsia="en-GB"/>
        </w:rPr>
      </w:pPr>
    </w:p>
    <w:p w14:paraId="28D0AA25" w14:textId="573F024B" w:rsidR="009C71B5" w:rsidRDefault="009C71B5" w:rsidP="002058F6">
      <w:pPr>
        <w:rPr>
          <w:rFonts w:ascii="Times New Roman" w:eastAsia="Times New Roman" w:hAnsi="Times New Roman" w:cs="Times New Roman"/>
          <w:b/>
          <w:bCs/>
          <w:color w:val="000000"/>
          <w:lang w:eastAsia="en-GB"/>
        </w:rPr>
      </w:pPr>
      <w:r w:rsidRPr="009C71B5">
        <w:rPr>
          <w:rFonts w:ascii="Times New Roman" w:eastAsia="Times New Roman" w:hAnsi="Times New Roman" w:cs="Times New Roman"/>
          <w:b/>
          <w:bCs/>
          <w:color w:val="000000"/>
          <w:lang w:eastAsia="en-GB"/>
        </w:rPr>
        <w:t>Poisson Distributions</w:t>
      </w:r>
    </w:p>
    <w:p w14:paraId="2747CBC4" w14:textId="0860F3DA" w:rsidR="00226493" w:rsidRDefault="00226493" w:rsidP="002058F6">
      <w:pPr>
        <w:rPr>
          <w:rFonts w:ascii="Times New Roman" w:eastAsia="Times New Roman" w:hAnsi="Times New Roman" w:cs="Times New Roman"/>
          <w:b/>
          <w:bCs/>
          <w:color w:val="000000"/>
          <w:lang w:eastAsia="en-GB"/>
        </w:rPr>
      </w:pPr>
    </w:p>
    <w:p w14:paraId="0A7796EA" w14:textId="3CF24EB7" w:rsidR="00226493" w:rsidRPr="00226493" w:rsidRDefault="00226493" w:rsidP="002058F6">
      <w:pPr>
        <w:rPr>
          <w:rFonts w:ascii="Times New Roman" w:eastAsia="Times New Roman" w:hAnsi="Times New Roman" w:cs="Times New Roman"/>
          <w:color w:val="000000"/>
          <w:lang w:eastAsia="en-GB"/>
        </w:rPr>
      </w:pPr>
      <w:r w:rsidRPr="00226493">
        <w:rPr>
          <w:rFonts w:ascii="Times New Roman" w:eastAsia="Times New Roman" w:hAnsi="Times New Roman" w:cs="Times New Roman"/>
          <w:color w:val="000000"/>
          <w:lang w:eastAsia="en-GB"/>
        </w:rPr>
        <w:t xml:space="preserve">At first glance, the </w:t>
      </w:r>
      <w:r>
        <w:rPr>
          <w:rFonts w:ascii="Times New Roman" w:eastAsia="Times New Roman" w:hAnsi="Times New Roman" w:cs="Times New Roman"/>
          <w:color w:val="000000"/>
          <w:lang w:eastAsia="en-GB"/>
        </w:rPr>
        <w:t xml:space="preserve">distributions for the north strand traffic counter looks as though it could possibly fit a Poisson distribution, but with the exception of the high zero count. This was plotted along with the wind speed (which looks more like the Poisson distribution but is not count data). The figures below show both plots. As expected, the windspeed </w:t>
      </w:r>
      <w:r w:rsidR="00E311DF">
        <w:rPr>
          <w:rFonts w:ascii="Times New Roman" w:eastAsia="Times New Roman" w:hAnsi="Times New Roman" w:cs="Times New Roman"/>
          <w:color w:val="000000"/>
          <w:lang w:eastAsia="en-GB"/>
        </w:rPr>
        <w:t xml:space="preserve">data fits the </w:t>
      </w:r>
      <w:proofErr w:type="spellStart"/>
      <w:r w:rsidR="00E311DF">
        <w:rPr>
          <w:rFonts w:ascii="Times New Roman" w:eastAsia="Times New Roman" w:hAnsi="Times New Roman" w:cs="Times New Roman"/>
          <w:color w:val="000000"/>
          <w:lang w:eastAsia="en-GB"/>
        </w:rPr>
        <w:t>qq</w:t>
      </w:r>
      <w:proofErr w:type="spellEnd"/>
      <w:r w:rsidR="00E311DF">
        <w:rPr>
          <w:rFonts w:ascii="Times New Roman" w:eastAsia="Times New Roman" w:hAnsi="Times New Roman" w:cs="Times New Roman"/>
          <w:color w:val="000000"/>
          <w:lang w:eastAsia="en-GB"/>
        </w:rPr>
        <w:t xml:space="preserve">-plot for Poisson distribution quite well. The traffic counter data does not fit quit so well but this was also expected given the high number of zero counts.   </w:t>
      </w:r>
    </w:p>
    <w:p w14:paraId="583BE518" w14:textId="77777777" w:rsidR="009C71B5" w:rsidRDefault="009C71B5" w:rsidP="002058F6">
      <w:pPr>
        <w:rPr>
          <w:rFonts w:ascii="Times New Roman" w:eastAsia="Times New Roman" w:hAnsi="Times New Roman" w:cs="Times New Roman"/>
          <w:color w:val="000000"/>
          <w:lang w:eastAsia="en-GB"/>
        </w:rPr>
      </w:pPr>
    </w:p>
    <w:p w14:paraId="0DFEC38B" w14:textId="60CDB5F8" w:rsidR="009C71B5" w:rsidRDefault="009C71B5" w:rsidP="002058F6">
      <w:pPr>
        <w:rPr>
          <w:rFonts w:ascii="Times New Roman" w:eastAsia="Times New Roman" w:hAnsi="Times New Roman" w:cs="Times New Roman"/>
          <w:color w:val="000000"/>
          <w:lang w:eastAsia="en-GB"/>
        </w:rPr>
      </w:pPr>
      <w:r>
        <w:rPr>
          <w:noProof/>
          <w:color w:val="000000"/>
        </w:rPr>
        <w:drawing>
          <wp:inline distT="0" distB="0" distL="0" distR="0" wp14:anchorId="501F4AE0" wp14:editId="5D0D42EF">
            <wp:extent cx="4785995" cy="1887220"/>
            <wp:effectExtent l="0" t="0" r="190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5995" cy="1887220"/>
                    </a:xfrm>
                    <a:prstGeom prst="rect">
                      <a:avLst/>
                    </a:prstGeom>
                    <a:noFill/>
                    <a:ln>
                      <a:noFill/>
                    </a:ln>
                  </pic:spPr>
                </pic:pic>
              </a:graphicData>
            </a:graphic>
          </wp:inline>
        </w:drawing>
      </w:r>
    </w:p>
    <w:p w14:paraId="4DAC14D0" w14:textId="77777777" w:rsidR="00650FA9" w:rsidRDefault="00650FA9" w:rsidP="002058F6">
      <w:pPr>
        <w:rPr>
          <w:rFonts w:ascii="Times New Roman" w:eastAsia="Times New Roman" w:hAnsi="Times New Roman" w:cs="Times New Roman"/>
          <w:bCs/>
          <w:kern w:val="28"/>
        </w:rPr>
      </w:pPr>
    </w:p>
    <w:p w14:paraId="08078A9F" w14:textId="0CD0A1C3" w:rsidR="002058F6" w:rsidRDefault="002058F6" w:rsidP="002058F6">
      <w:pPr>
        <w:rPr>
          <w:rFonts w:ascii="Times New Roman" w:eastAsia="Times New Roman" w:hAnsi="Times New Roman" w:cs="Times New Roman"/>
          <w:bCs/>
          <w:kern w:val="28"/>
        </w:rPr>
      </w:pPr>
    </w:p>
    <w:p w14:paraId="3ADA79BA" w14:textId="6A7C9DC6" w:rsidR="009C71B5" w:rsidRDefault="009C71B5" w:rsidP="002058F6">
      <w:pPr>
        <w:rPr>
          <w:rFonts w:ascii="Times New Roman" w:eastAsia="Times New Roman" w:hAnsi="Times New Roman" w:cs="Times New Roman"/>
          <w:bCs/>
          <w:kern w:val="28"/>
        </w:rPr>
      </w:pPr>
    </w:p>
    <w:p w14:paraId="5291A549" w14:textId="263A5193" w:rsidR="009C71B5" w:rsidRDefault="009C71B5" w:rsidP="009C71B5">
      <w:pPr>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lastRenderedPageBreak/>
        <w:t>Normal</w:t>
      </w:r>
      <w:r w:rsidRPr="009C71B5">
        <w:rPr>
          <w:rFonts w:ascii="Times New Roman" w:eastAsia="Times New Roman" w:hAnsi="Times New Roman" w:cs="Times New Roman"/>
          <w:b/>
          <w:bCs/>
          <w:color w:val="000000"/>
          <w:lang w:eastAsia="en-GB"/>
        </w:rPr>
        <w:t xml:space="preserve"> Distributions</w:t>
      </w:r>
    </w:p>
    <w:p w14:paraId="26584135" w14:textId="22CA48B3" w:rsidR="00A73E0B" w:rsidRDefault="00A73E0B" w:rsidP="009C71B5">
      <w:pPr>
        <w:rPr>
          <w:rFonts w:ascii="Times New Roman" w:eastAsia="Times New Roman" w:hAnsi="Times New Roman" w:cs="Times New Roman"/>
          <w:b/>
          <w:bCs/>
          <w:color w:val="000000"/>
          <w:lang w:eastAsia="en-GB"/>
        </w:rPr>
      </w:pPr>
    </w:p>
    <w:p w14:paraId="4553C894" w14:textId="6501AB0A" w:rsidR="00A73E0B" w:rsidRPr="00A73E0B" w:rsidRDefault="00A73E0B" w:rsidP="009C71B5">
      <w:pPr>
        <w:rPr>
          <w:rFonts w:ascii="Times New Roman" w:eastAsia="Times New Roman" w:hAnsi="Times New Roman" w:cs="Times New Roman"/>
          <w:color w:val="000000"/>
          <w:lang w:eastAsia="en-GB"/>
        </w:rPr>
      </w:pPr>
      <w:r w:rsidRPr="00A73E0B">
        <w:rPr>
          <w:rFonts w:ascii="Times New Roman" w:eastAsia="Times New Roman" w:hAnsi="Times New Roman" w:cs="Times New Roman"/>
          <w:color w:val="000000"/>
          <w:lang w:eastAsia="en-GB"/>
        </w:rPr>
        <w:t>The figure below</w:t>
      </w:r>
      <w:r w:rsidR="00E92F3A">
        <w:rPr>
          <w:rFonts w:ascii="Times New Roman" w:eastAsia="Times New Roman" w:hAnsi="Times New Roman" w:cs="Times New Roman"/>
          <w:color w:val="000000"/>
          <w:lang w:eastAsia="en-GB"/>
        </w:rPr>
        <w:t>, on the left,</w:t>
      </w:r>
      <w:r w:rsidRPr="00A73E0B">
        <w:rPr>
          <w:rFonts w:ascii="Times New Roman" w:eastAsia="Times New Roman" w:hAnsi="Times New Roman" w:cs="Times New Roman"/>
          <w:color w:val="000000"/>
          <w:lang w:eastAsia="en-GB"/>
        </w:rPr>
        <w:t xml:space="preserve"> shows </w:t>
      </w:r>
      <w:r>
        <w:rPr>
          <w:rFonts w:ascii="Times New Roman" w:eastAsia="Times New Roman" w:hAnsi="Times New Roman" w:cs="Times New Roman"/>
          <w:color w:val="000000"/>
          <w:lang w:eastAsia="en-GB"/>
        </w:rPr>
        <w:t xml:space="preserve">the </w:t>
      </w:r>
      <w:r w:rsidR="00E92F3A">
        <w:rPr>
          <w:rFonts w:ascii="Times New Roman" w:eastAsia="Times New Roman" w:hAnsi="Times New Roman" w:cs="Times New Roman"/>
          <w:color w:val="000000"/>
          <w:lang w:eastAsia="en-GB"/>
        </w:rPr>
        <w:t>windspeed distribution which appears to be lognormal. The figure on the right shows the distribution after the log function has been applied to the windspeed values. The figure on the left is closer to the normal distribution. This type of method of transformation can be applied to feature that need to be normalised for algorithms to work. Such transformations were not necessary in this project.</w:t>
      </w:r>
    </w:p>
    <w:p w14:paraId="5CEF1B48" w14:textId="5BF68893" w:rsidR="009C71B5" w:rsidRDefault="009C71B5" w:rsidP="009C71B5">
      <w:pPr>
        <w:rPr>
          <w:rFonts w:ascii="Times New Roman" w:eastAsia="Times New Roman" w:hAnsi="Times New Roman" w:cs="Times New Roman"/>
          <w:b/>
          <w:bCs/>
          <w:color w:val="000000"/>
          <w:lang w:eastAsia="en-GB"/>
        </w:rPr>
      </w:pPr>
    </w:p>
    <w:p w14:paraId="1BE24D11" w14:textId="57608817" w:rsidR="009C71B5" w:rsidRPr="009C71B5" w:rsidRDefault="00383836" w:rsidP="009C71B5">
      <w:pPr>
        <w:rPr>
          <w:rFonts w:ascii="Times New Roman" w:eastAsia="Times New Roman" w:hAnsi="Times New Roman" w:cs="Times New Roman"/>
          <w:b/>
          <w:bCs/>
          <w:color w:val="000000"/>
          <w:lang w:eastAsia="en-GB"/>
        </w:rPr>
      </w:pPr>
      <w:r>
        <w:rPr>
          <w:b/>
          <w:bCs/>
          <w:noProof/>
          <w:color w:val="000000"/>
        </w:rPr>
        <w:drawing>
          <wp:inline distT="0" distB="0" distL="0" distR="0" wp14:anchorId="540C5A81" wp14:editId="33BC3C42">
            <wp:extent cx="4747260" cy="1819275"/>
            <wp:effectExtent l="0" t="0" r="254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7260" cy="1819275"/>
                    </a:xfrm>
                    <a:prstGeom prst="rect">
                      <a:avLst/>
                    </a:prstGeom>
                    <a:noFill/>
                    <a:ln>
                      <a:noFill/>
                    </a:ln>
                  </pic:spPr>
                </pic:pic>
              </a:graphicData>
            </a:graphic>
          </wp:inline>
        </w:drawing>
      </w:r>
    </w:p>
    <w:p w14:paraId="49BDA087" w14:textId="0AC42E97" w:rsidR="009C71B5" w:rsidRDefault="009C71B5" w:rsidP="002058F6">
      <w:pPr>
        <w:rPr>
          <w:rFonts w:ascii="Times New Roman" w:eastAsia="Times New Roman" w:hAnsi="Times New Roman" w:cs="Times New Roman"/>
          <w:bCs/>
          <w:kern w:val="28"/>
        </w:rPr>
      </w:pPr>
    </w:p>
    <w:p w14:paraId="233C1EA4" w14:textId="54702D81" w:rsidR="009C71B5" w:rsidRDefault="009C71B5" w:rsidP="002058F6">
      <w:pPr>
        <w:rPr>
          <w:rFonts w:ascii="Times New Roman" w:eastAsia="Times New Roman" w:hAnsi="Times New Roman" w:cs="Times New Roman"/>
          <w:bCs/>
          <w:kern w:val="28"/>
        </w:rPr>
      </w:pPr>
    </w:p>
    <w:p w14:paraId="6E8E82FB" w14:textId="77777777" w:rsidR="009C71B5" w:rsidRDefault="009C71B5" w:rsidP="002058F6">
      <w:pPr>
        <w:rPr>
          <w:rFonts w:ascii="Times New Roman" w:eastAsia="Times New Roman" w:hAnsi="Times New Roman" w:cs="Times New Roman"/>
          <w:bCs/>
          <w:kern w:val="28"/>
        </w:rPr>
      </w:pPr>
    </w:p>
    <w:p w14:paraId="70C9C406" w14:textId="1E64DFE5" w:rsidR="002058F6" w:rsidRPr="002A7639" w:rsidRDefault="002058F6" w:rsidP="002058F6">
      <w:pPr>
        <w:keepNext/>
        <w:overflowPunct w:val="0"/>
        <w:autoSpaceDE w:val="0"/>
        <w:autoSpaceDN w:val="0"/>
        <w:adjustRightInd w:val="0"/>
        <w:spacing w:before="240" w:after="60"/>
        <w:jc w:val="both"/>
        <w:textAlignment w:val="baseline"/>
        <w:outlineLvl w:val="3"/>
        <w:rPr>
          <w:rFonts w:ascii="Arial" w:eastAsia="Times New Roman" w:hAnsi="Arial" w:cs="Times New Roman"/>
          <w:i/>
        </w:rPr>
      </w:pPr>
      <w:r>
        <w:rPr>
          <w:rFonts w:ascii="Arial" w:eastAsia="Times New Roman" w:hAnsi="Arial" w:cs="Times New Roman"/>
          <w:i/>
        </w:rPr>
        <w:t xml:space="preserve">2.6 </w:t>
      </w:r>
      <w:r w:rsidR="005101F6">
        <w:rPr>
          <w:rFonts w:ascii="Arial" w:eastAsia="Times New Roman" w:hAnsi="Arial" w:cs="Times New Roman"/>
          <w:i/>
        </w:rPr>
        <w:t xml:space="preserve">Check data </w:t>
      </w:r>
      <w:r w:rsidR="003B0107">
        <w:rPr>
          <w:rFonts w:ascii="Arial" w:eastAsia="Times New Roman" w:hAnsi="Arial" w:cs="Times New Roman"/>
          <w:i/>
        </w:rPr>
        <w:t>validity</w:t>
      </w:r>
      <w:r w:rsidR="005101F6">
        <w:rPr>
          <w:rFonts w:ascii="Arial" w:eastAsia="Times New Roman" w:hAnsi="Arial" w:cs="Times New Roman"/>
          <w:i/>
        </w:rPr>
        <w:t xml:space="preserve"> </w:t>
      </w:r>
    </w:p>
    <w:p w14:paraId="210201B1" w14:textId="77777777" w:rsidR="003B0107" w:rsidRDefault="003B0107" w:rsidP="003B0107">
      <w:pPr>
        <w:rPr>
          <w:rFonts w:ascii="Times New Roman" w:eastAsia="Times New Roman" w:hAnsi="Times New Roman" w:cs="Times New Roman"/>
          <w:color w:val="000000"/>
          <w:lang w:eastAsia="en-GB"/>
        </w:rPr>
      </w:pPr>
    </w:p>
    <w:p w14:paraId="74B3A4B7" w14:textId="101D5AB8" w:rsidR="00C400D0" w:rsidRPr="009C71B5" w:rsidRDefault="003B0107" w:rsidP="009C71B5">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Further checks were then carried out for other data that may contain errors or may not make sense. For example, negative values for any of the count features or weather features such as rain or clamt (cloud amount).</w:t>
      </w:r>
    </w:p>
    <w:p w14:paraId="52B8F209" w14:textId="77777777" w:rsidR="003B0107" w:rsidRDefault="003B0107" w:rsidP="00586D7A">
      <w:pPr>
        <w:keepNext/>
        <w:overflowPunct w:val="0"/>
        <w:autoSpaceDE w:val="0"/>
        <w:autoSpaceDN w:val="0"/>
        <w:adjustRightInd w:val="0"/>
        <w:spacing w:before="120"/>
        <w:jc w:val="both"/>
        <w:textAlignment w:val="baseline"/>
        <w:outlineLvl w:val="1"/>
        <w:rPr>
          <w:rFonts w:ascii="Arial" w:eastAsia="Times New Roman" w:hAnsi="Arial" w:cs="Times New Roman"/>
          <w:b/>
          <w:kern w:val="28"/>
        </w:rPr>
      </w:pPr>
    </w:p>
    <w:p w14:paraId="12FBADFC" w14:textId="77777777" w:rsidR="00C400D0" w:rsidRDefault="00C400D0" w:rsidP="00586D7A">
      <w:pPr>
        <w:keepNext/>
        <w:overflowPunct w:val="0"/>
        <w:autoSpaceDE w:val="0"/>
        <w:autoSpaceDN w:val="0"/>
        <w:adjustRightInd w:val="0"/>
        <w:spacing w:before="120"/>
        <w:jc w:val="both"/>
        <w:textAlignment w:val="baseline"/>
        <w:outlineLvl w:val="1"/>
        <w:rPr>
          <w:rFonts w:ascii="Arial" w:eastAsia="Times New Roman" w:hAnsi="Arial" w:cs="Times New Roman"/>
          <w:b/>
          <w:kern w:val="28"/>
        </w:rPr>
      </w:pPr>
    </w:p>
    <w:p w14:paraId="43246A91" w14:textId="77777777" w:rsidR="00C400D0" w:rsidRDefault="00C400D0" w:rsidP="00586D7A">
      <w:pPr>
        <w:keepNext/>
        <w:overflowPunct w:val="0"/>
        <w:autoSpaceDE w:val="0"/>
        <w:autoSpaceDN w:val="0"/>
        <w:adjustRightInd w:val="0"/>
        <w:spacing w:before="120"/>
        <w:jc w:val="both"/>
        <w:textAlignment w:val="baseline"/>
        <w:outlineLvl w:val="1"/>
        <w:rPr>
          <w:rFonts w:ascii="Arial" w:eastAsia="Times New Roman" w:hAnsi="Arial" w:cs="Times New Roman"/>
          <w:b/>
          <w:kern w:val="28"/>
        </w:rPr>
      </w:pPr>
    </w:p>
    <w:p w14:paraId="73AFB726" w14:textId="77777777" w:rsidR="002058F6" w:rsidRDefault="002058F6" w:rsidP="00586D7A">
      <w:pPr>
        <w:keepNext/>
        <w:overflowPunct w:val="0"/>
        <w:autoSpaceDE w:val="0"/>
        <w:autoSpaceDN w:val="0"/>
        <w:adjustRightInd w:val="0"/>
        <w:spacing w:before="120"/>
        <w:jc w:val="both"/>
        <w:textAlignment w:val="baseline"/>
        <w:outlineLvl w:val="1"/>
        <w:rPr>
          <w:rFonts w:ascii="Arial" w:eastAsia="Times New Roman" w:hAnsi="Arial" w:cs="Times New Roman"/>
          <w:b/>
          <w:kern w:val="28"/>
        </w:rPr>
      </w:pPr>
    </w:p>
    <w:p w14:paraId="05CBCB03" w14:textId="0EB292A0" w:rsidR="00586D7A" w:rsidRPr="00D86661" w:rsidRDefault="00586D7A" w:rsidP="00586D7A">
      <w:pPr>
        <w:keepNext/>
        <w:overflowPunct w:val="0"/>
        <w:autoSpaceDE w:val="0"/>
        <w:autoSpaceDN w:val="0"/>
        <w:adjustRightInd w:val="0"/>
        <w:spacing w:before="120"/>
        <w:jc w:val="both"/>
        <w:textAlignment w:val="baseline"/>
        <w:outlineLvl w:val="1"/>
        <w:rPr>
          <w:rFonts w:ascii="Arial" w:eastAsia="Times New Roman" w:hAnsi="Arial" w:cs="Times New Roman"/>
          <w:b/>
          <w:kern w:val="28"/>
        </w:rPr>
      </w:pPr>
      <w:r>
        <w:rPr>
          <w:rFonts w:ascii="Arial" w:eastAsia="Times New Roman" w:hAnsi="Arial" w:cs="Times New Roman"/>
          <w:b/>
          <w:kern w:val="28"/>
        </w:rPr>
        <w:t>3. Data Preparation</w:t>
      </w:r>
    </w:p>
    <w:p w14:paraId="7637D335" w14:textId="77777777" w:rsidR="00586D7A" w:rsidRDefault="00586D7A" w:rsidP="00586D7A">
      <w:pPr>
        <w:overflowPunct w:val="0"/>
        <w:autoSpaceDE w:val="0"/>
        <w:autoSpaceDN w:val="0"/>
        <w:adjustRightInd w:val="0"/>
        <w:spacing w:after="80"/>
        <w:jc w:val="both"/>
        <w:textAlignment w:val="baseline"/>
        <w:rPr>
          <w:rFonts w:ascii="Times New Roman" w:eastAsia="Times New Roman" w:hAnsi="Times New Roman" w:cs="Times New Roman"/>
        </w:rPr>
      </w:pPr>
    </w:p>
    <w:p w14:paraId="111BAB63" w14:textId="59BAC712" w:rsidR="002058F6" w:rsidRPr="002A7639" w:rsidRDefault="002058F6" w:rsidP="002058F6">
      <w:pPr>
        <w:keepNext/>
        <w:overflowPunct w:val="0"/>
        <w:autoSpaceDE w:val="0"/>
        <w:autoSpaceDN w:val="0"/>
        <w:adjustRightInd w:val="0"/>
        <w:spacing w:before="240" w:after="60"/>
        <w:jc w:val="both"/>
        <w:textAlignment w:val="baseline"/>
        <w:outlineLvl w:val="3"/>
        <w:rPr>
          <w:rFonts w:ascii="Arial" w:eastAsia="Times New Roman" w:hAnsi="Arial" w:cs="Times New Roman"/>
          <w:i/>
        </w:rPr>
      </w:pPr>
      <w:r>
        <w:rPr>
          <w:rFonts w:ascii="Arial" w:eastAsia="Times New Roman" w:hAnsi="Arial" w:cs="Times New Roman"/>
          <w:i/>
        </w:rPr>
        <w:t>3.1 Missing data</w:t>
      </w:r>
    </w:p>
    <w:p w14:paraId="6D8AC237" w14:textId="77777777" w:rsidR="002058F6" w:rsidRDefault="002058F6" w:rsidP="00205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New Roman" w:eastAsia="Times New Roman" w:hAnsi="Times New Roman" w:cs="Times New Roman"/>
          <w:color w:val="000000"/>
          <w:lang w:eastAsia="en-GB"/>
        </w:rPr>
      </w:pPr>
    </w:p>
    <w:p w14:paraId="7F499C3B" w14:textId="618EB9F5" w:rsidR="002058F6" w:rsidRDefault="00070B62" w:rsidP="002058F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It was discovered, in section 2.5 above, that some features</w:t>
      </w:r>
      <w:r w:rsidR="00A078AB">
        <w:rPr>
          <w:rFonts w:ascii="Times New Roman" w:eastAsia="Times New Roman" w:hAnsi="Times New Roman" w:cs="Times New Roman"/>
          <w:color w:val="000000"/>
          <w:lang w:eastAsia="en-GB"/>
        </w:rPr>
        <w:t xml:space="preserve"> contained missing values. The number of missing values for the volume counters was noted to be between 3 and 4%. While this is not an extremely large percentage of the observations, and an argument could be made for the removal of these observations, it was decided that an effort would be made to impute these missing values. </w:t>
      </w:r>
    </w:p>
    <w:p w14:paraId="3B80E8FC" w14:textId="5B76E47C" w:rsidR="00A078AB" w:rsidRDefault="00A078AB" w:rsidP="002058F6">
      <w:pPr>
        <w:rPr>
          <w:rFonts w:ascii="Times New Roman" w:eastAsia="Times New Roman" w:hAnsi="Times New Roman" w:cs="Times New Roman"/>
          <w:color w:val="000000"/>
          <w:lang w:eastAsia="en-GB"/>
        </w:rPr>
      </w:pPr>
    </w:p>
    <w:p w14:paraId="7B285A2F" w14:textId="79297C12" w:rsidR="00A078AB" w:rsidRDefault="00A078AB" w:rsidP="002058F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Firstly, the sequence of the missing values was checked to see if they were randomly dispersed throughout the data or if randomness could not be assumed. </w:t>
      </w:r>
      <w:r w:rsidR="00221298">
        <w:rPr>
          <w:rFonts w:ascii="Times New Roman" w:eastAsia="Times New Roman" w:hAnsi="Times New Roman" w:cs="Times New Roman"/>
          <w:color w:val="000000"/>
          <w:lang w:eastAsia="en-GB"/>
        </w:rPr>
        <w:t>Whether or not the data is missing at random will impact the effectiveness of the chosen imputation method (</w:t>
      </w:r>
      <w:r w:rsidR="006E76CB" w:rsidRPr="006E76CB">
        <w:t>Xiao-Bai Li</w:t>
      </w:r>
      <w:r w:rsidR="006E76CB">
        <w:t>, 2009</w:t>
      </w:r>
      <w:r w:rsidR="00221298">
        <w:rPr>
          <w:rFonts w:ascii="Times New Roman" w:eastAsia="Times New Roman" w:hAnsi="Times New Roman" w:cs="Times New Roman"/>
          <w:color w:val="000000"/>
          <w:lang w:eastAsia="en-GB"/>
        </w:rPr>
        <w:t xml:space="preserve">). The </w:t>
      </w:r>
      <w:r w:rsidR="0043682A">
        <w:rPr>
          <w:rFonts w:ascii="Times New Roman" w:eastAsia="Times New Roman" w:hAnsi="Times New Roman" w:cs="Times New Roman"/>
          <w:color w:val="000000"/>
          <w:lang w:eastAsia="en-GB"/>
        </w:rPr>
        <w:t xml:space="preserve">check revealed that the majority of missing values were in sequence. For example, a cycle counter or traffic volume counter will have no recorded observations for a </w:t>
      </w:r>
      <w:r w:rsidR="0043682A">
        <w:rPr>
          <w:rFonts w:ascii="Times New Roman" w:eastAsia="Times New Roman" w:hAnsi="Times New Roman" w:cs="Times New Roman"/>
          <w:color w:val="000000"/>
          <w:lang w:eastAsia="en-GB"/>
        </w:rPr>
        <w:lastRenderedPageBreak/>
        <w:t xml:space="preserve">number of consecutive days. The help understand the nature of the missing values, one counter was selected (CycVolNorthStrand_sb). The volume counts for the other cycle counters was plotted for one of the time periods when the CycVolNorthStrand_sb observations were missing (see Figure 3). </w:t>
      </w:r>
    </w:p>
    <w:p w14:paraId="7C7C1F12" w14:textId="77777777" w:rsidR="0043682A" w:rsidRDefault="0043682A" w:rsidP="002058F6">
      <w:pPr>
        <w:rPr>
          <w:rFonts w:ascii="Times New Roman" w:eastAsia="Times New Roman" w:hAnsi="Times New Roman" w:cs="Times New Roman"/>
          <w:color w:val="000000"/>
          <w:lang w:eastAsia="en-GB"/>
        </w:rPr>
      </w:pPr>
    </w:p>
    <w:p w14:paraId="7420D1A5" w14:textId="77777777" w:rsidR="0043682A" w:rsidRDefault="005E5C56" w:rsidP="0043682A">
      <w:pPr>
        <w:keepNext/>
      </w:pPr>
      <w:r>
        <w:rPr>
          <w:bCs/>
          <w:noProof/>
          <w:kern w:val="28"/>
        </w:rPr>
        <w:drawing>
          <wp:inline distT="0" distB="0" distL="0" distR="0" wp14:anchorId="0DD1FF84" wp14:editId="7A5E0351">
            <wp:extent cx="5731510" cy="2097405"/>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97405"/>
                    </a:xfrm>
                    <a:prstGeom prst="rect">
                      <a:avLst/>
                    </a:prstGeom>
                    <a:noFill/>
                    <a:ln>
                      <a:noFill/>
                    </a:ln>
                  </pic:spPr>
                </pic:pic>
              </a:graphicData>
            </a:graphic>
          </wp:inline>
        </w:drawing>
      </w:r>
    </w:p>
    <w:p w14:paraId="3AE26327" w14:textId="238A19D3" w:rsidR="005E5C56" w:rsidRDefault="0043682A" w:rsidP="0043682A">
      <w:pPr>
        <w:pStyle w:val="Caption"/>
        <w:rPr>
          <w:rFonts w:ascii="Times New Roman" w:eastAsia="Times New Roman" w:hAnsi="Times New Roman" w:cs="Times New Roman"/>
          <w:bCs/>
          <w:kern w:val="28"/>
        </w:rPr>
      </w:pPr>
      <w:r>
        <w:t xml:space="preserve">Figure </w:t>
      </w:r>
      <w:fldSimple w:instr=" SEQ Figure \* ARABIC ">
        <w:r w:rsidR="00CF5604">
          <w:rPr>
            <w:noProof/>
          </w:rPr>
          <w:t>5</w:t>
        </w:r>
      </w:fldSimple>
      <w:r>
        <w:t xml:space="preserve"> </w:t>
      </w:r>
      <w:r w:rsidR="00CB41CB">
        <w:t xml:space="preserve">Missing Values </w:t>
      </w:r>
      <w:r>
        <w:t>CycVolNorthStrand_sb Missin</w:t>
      </w:r>
      <w:r w:rsidR="00CB41CB">
        <w:t xml:space="preserve">g, </w:t>
      </w:r>
      <w:r w:rsidR="00CB41CB" w:rsidRPr="00CC01E4">
        <w:t>week 19, 2022</w:t>
      </w:r>
    </w:p>
    <w:p w14:paraId="6FFB8507" w14:textId="35F3E2D8" w:rsidR="0043682A" w:rsidRDefault="0043682A" w:rsidP="00586D7A">
      <w:pPr>
        <w:overflowPunct w:val="0"/>
        <w:autoSpaceDE w:val="0"/>
        <w:autoSpaceDN w:val="0"/>
        <w:adjustRightInd w:val="0"/>
        <w:spacing w:after="80"/>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For comparison, the same features were plotted for the same week in the previous </w:t>
      </w:r>
      <w:r w:rsidR="0088428D">
        <w:rPr>
          <w:rFonts w:ascii="Times New Roman" w:eastAsia="Times New Roman" w:hAnsi="Times New Roman" w:cs="Times New Roman"/>
        </w:rPr>
        <w:t>year, 2021,</w:t>
      </w:r>
      <w:r>
        <w:rPr>
          <w:rFonts w:ascii="Times New Roman" w:eastAsia="Times New Roman" w:hAnsi="Times New Roman" w:cs="Times New Roman"/>
        </w:rPr>
        <w:t xml:space="preserve"> to observe the trends in the cycle count features</w:t>
      </w:r>
      <w:r w:rsidR="0088428D">
        <w:rPr>
          <w:rFonts w:ascii="Times New Roman" w:eastAsia="Times New Roman" w:hAnsi="Times New Roman" w:cs="Times New Roman"/>
        </w:rPr>
        <w:t xml:space="preserve"> (see Figure 4). T</w:t>
      </w:r>
      <w:r>
        <w:rPr>
          <w:rFonts w:ascii="Times New Roman" w:eastAsia="Times New Roman" w:hAnsi="Times New Roman" w:cs="Times New Roman"/>
        </w:rPr>
        <w:t>raffic volume coun</w:t>
      </w:r>
      <w:r w:rsidR="0088428D">
        <w:rPr>
          <w:rFonts w:ascii="Times New Roman" w:eastAsia="Times New Roman" w:hAnsi="Times New Roman" w:cs="Times New Roman"/>
        </w:rPr>
        <w:t>t plots revealed similar trends</w:t>
      </w:r>
      <w:r>
        <w:rPr>
          <w:rFonts w:ascii="Times New Roman" w:eastAsia="Times New Roman" w:hAnsi="Times New Roman" w:cs="Times New Roman"/>
        </w:rPr>
        <w:t xml:space="preserve">. </w:t>
      </w:r>
    </w:p>
    <w:p w14:paraId="1CA8B6F8" w14:textId="03B22414" w:rsidR="00334B3A" w:rsidRDefault="00334B3A" w:rsidP="00586D7A">
      <w:pPr>
        <w:overflowPunct w:val="0"/>
        <w:autoSpaceDE w:val="0"/>
        <w:autoSpaceDN w:val="0"/>
        <w:adjustRightInd w:val="0"/>
        <w:spacing w:after="80"/>
        <w:jc w:val="both"/>
        <w:textAlignment w:val="baseline"/>
        <w:rPr>
          <w:rFonts w:ascii="Times New Roman" w:eastAsia="Times New Roman" w:hAnsi="Times New Roman" w:cs="Times New Roman"/>
        </w:rPr>
      </w:pPr>
    </w:p>
    <w:p w14:paraId="641ECB3C" w14:textId="0C67B0F0" w:rsidR="005E5C56" w:rsidRDefault="005E5C56" w:rsidP="00586D7A">
      <w:pPr>
        <w:overflowPunct w:val="0"/>
        <w:autoSpaceDE w:val="0"/>
        <w:autoSpaceDN w:val="0"/>
        <w:adjustRightInd w:val="0"/>
        <w:spacing w:after="80"/>
        <w:jc w:val="both"/>
        <w:textAlignment w:val="baseline"/>
        <w:rPr>
          <w:rFonts w:ascii="Times New Roman" w:eastAsia="Times New Roman" w:hAnsi="Times New Roman" w:cs="Times New Roman"/>
        </w:rPr>
      </w:pPr>
    </w:p>
    <w:p w14:paraId="1F89772D" w14:textId="77777777" w:rsidR="0088428D" w:rsidRDefault="005E5C56" w:rsidP="0088428D">
      <w:pPr>
        <w:keepNext/>
        <w:overflowPunct w:val="0"/>
        <w:autoSpaceDE w:val="0"/>
        <w:autoSpaceDN w:val="0"/>
        <w:adjustRightInd w:val="0"/>
        <w:spacing w:after="80"/>
        <w:jc w:val="both"/>
        <w:textAlignment w:val="baseline"/>
      </w:pPr>
      <w:r>
        <w:rPr>
          <w:noProof/>
        </w:rPr>
        <w:drawing>
          <wp:inline distT="0" distB="0" distL="0" distR="0" wp14:anchorId="60BF0C1D" wp14:editId="295BEFAF">
            <wp:extent cx="5731510" cy="2097405"/>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97405"/>
                    </a:xfrm>
                    <a:prstGeom prst="rect">
                      <a:avLst/>
                    </a:prstGeom>
                    <a:noFill/>
                    <a:ln>
                      <a:noFill/>
                    </a:ln>
                  </pic:spPr>
                </pic:pic>
              </a:graphicData>
            </a:graphic>
          </wp:inline>
        </w:drawing>
      </w:r>
    </w:p>
    <w:p w14:paraId="00FBAF7F" w14:textId="7F5C26EE" w:rsidR="005E5C56" w:rsidRDefault="0088428D" w:rsidP="0088428D">
      <w:pPr>
        <w:pStyle w:val="Caption"/>
        <w:jc w:val="both"/>
        <w:rPr>
          <w:rFonts w:ascii="Times New Roman" w:eastAsia="Times New Roman" w:hAnsi="Times New Roman" w:cs="Times New Roman"/>
        </w:rPr>
      </w:pPr>
      <w:r>
        <w:t xml:space="preserve">Figure </w:t>
      </w:r>
      <w:fldSimple w:instr=" SEQ Figure \* ARABIC ">
        <w:r w:rsidR="00CF5604">
          <w:rPr>
            <w:noProof/>
          </w:rPr>
          <w:t>6</w:t>
        </w:r>
      </w:fldSimple>
      <w:r>
        <w:t xml:space="preserve"> Cycle Volume counts</w:t>
      </w:r>
      <w:r w:rsidR="00CB41CB" w:rsidRPr="00CC01E4">
        <w:t xml:space="preserve">, </w:t>
      </w:r>
      <w:r w:rsidR="00CB41CB">
        <w:t xml:space="preserve">cycle volume counts, </w:t>
      </w:r>
      <w:r w:rsidR="00CB41CB" w:rsidRPr="00CC01E4">
        <w:t>week 19, 202</w:t>
      </w:r>
      <w:r w:rsidR="00CB41CB">
        <w:t>1</w:t>
      </w:r>
    </w:p>
    <w:p w14:paraId="6B52A9C0" w14:textId="5D47258E" w:rsidR="005E5C56" w:rsidRDefault="005E5C56" w:rsidP="00586D7A">
      <w:pPr>
        <w:overflowPunct w:val="0"/>
        <w:autoSpaceDE w:val="0"/>
        <w:autoSpaceDN w:val="0"/>
        <w:adjustRightInd w:val="0"/>
        <w:spacing w:after="80"/>
        <w:jc w:val="both"/>
        <w:textAlignment w:val="baseline"/>
        <w:rPr>
          <w:rFonts w:ascii="Times New Roman" w:eastAsia="Times New Roman" w:hAnsi="Times New Roman" w:cs="Times New Roman"/>
        </w:rPr>
      </w:pPr>
    </w:p>
    <w:p w14:paraId="0D78ADB4" w14:textId="4D13F4E9" w:rsidR="005E5C56" w:rsidRDefault="006E76CB" w:rsidP="00586D7A">
      <w:pPr>
        <w:overflowPunct w:val="0"/>
        <w:autoSpaceDE w:val="0"/>
        <w:autoSpaceDN w:val="0"/>
        <w:adjustRightInd w:val="0"/>
        <w:spacing w:after="80"/>
        <w:jc w:val="both"/>
        <w:textAlignment w:val="baseline"/>
        <w:rPr>
          <w:rFonts w:ascii="Times New Roman" w:eastAsia="Times New Roman" w:hAnsi="Times New Roman" w:cs="Times New Roman"/>
        </w:rPr>
      </w:pPr>
      <w:r>
        <w:rPr>
          <w:rFonts w:ascii="Times New Roman" w:eastAsia="Times New Roman" w:hAnsi="Times New Roman" w:cs="Times New Roman"/>
        </w:rPr>
        <w:t>Due to the obvious trends in th</w:t>
      </w:r>
      <w:r w:rsidR="001C3F3B">
        <w:rPr>
          <w:rFonts w:ascii="Times New Roman" w:eastAsia="Times New Roman" w:hAnsi="Times New Roman" w:cs="Times New Roman"/>
        </w:rPr>
        <w:t>is</w:t>
      </w:r>
      <w:r>
        <w:rPr>
          <w:rFonts w:ascii="Times New Roman" w:eastAsia="Times New Roman" w:hAnsi="Times New Roman" w:cs="Times New Roman"/>
        </w:rPr>
        <w:t xml:space="preserve"> feature over time</w:t>
      </w:r>
      <w:r w:rsidR="001C3F3B">
        <w:rPr>
          <w:rFonts w:ascii="Times New Roman" w:eastAsia="Times New Roman" w:hAnsi="Times New Roman" w:cs="Times New Roman"/>
        </w:rPr>
        <w:t xml:space="preserve"> and in relation to the other features</w:t>
      </w:r>
      <w:r>
        <w:rPr>
          <w:rFonts w:ascii="Times New Roman" w:eastAsia="Times New Roman" w:hAnsi="Times New Roman" w:cs="Times New Roman"/>
        </w:rPr>
        <w:t>, the univariate approaches to imputation</w:t>
      </w:r>
      <w:r w:rsidR="00BA731E">
        <w:rPr>
          <w:rFonts w:ascii="Times New Roman" w:eastAsia="Times New Roman" w:hAnsi="Times New Roman" w:cs="Times New Roman"/>
        </w:rPr>
        <w:t xml:space="preserve">, including SimpleImputer, back-fill, forward-fill and univariate interpolation were quickly ruled out. From the multivariate methods available, </w:t>
      </w:r>
      <w:r w:rsidR="001C3F3B">
        <w:rPr>
          <w:rFonts w:ascii="Times New Roman" w:eastAsia="Times New Roman" w:hAnsi="Times New Roman" w:cs="Times New Roman"/>
        </w:rPr>
        <w:t xml:space="preserve">the </w:t>
      </w:r>
      <w:r w:rsidR="00BA731E">
        <w:rPr>
          <w:rFonts w:ascii="Times New Roman" w:eastAsia="Times New Roman" w:hAnsi="Times New Roman" w:cs="Times New Roman"/>
        </w:rPr>
        <w:t>K-Nearest Neighbo</w:t>
      </w:r>
      <w:r w:rsidR="001C3F3B">
        <w:rPr>
          <w:rFonts w:ascii="Times New Roman" w:eastAsia="Times New Roman" w:hAnsi="Times New Roman" w:cs="Times New Roman"/>
        </w:rPr>
        <w:t>u</w:t>
      </w:r>
      <w:r w:rsidR="00BA731E">
        <w:rPr>
          <w:rFonts w:ascii="Times New Roman" w:eastAsia="Times New Roman" w:hAnsi="Times New Roman" w:cs="Times New Roman"/>
        </w:rPr>
        <w:t xml:space="preserve">r method was selected because it requires no training and it is easy to implement. There is also a small number of </w:t>
      </w:r>
      <w:r w:rsidR="001C3F3B">
        <w:rPr>
          <w:rFonts w:ascii="Times New Roman" w:eastAsia="Times New Roman" w:hAnsi="Times New Roman" w:cs="Times New Roman"/>
        </w:rPr>
        <w:t>features, so this will not present a problem to the KNN approach.</w:t>
      </w:r>
      <w:r w:rsidR="00BA731E">
        <w:rPr>
          <w:rFonts w:ascii="Times New Roman" w:eastAsia="Times New Roman" w:hAnsi="Times New Roman" w:cs="Times New Roman"/>
        </w:rPr>
        <w:t xml:space="preserve"> </w:t>
      </w:r>
    </w:p>
    <w:p w14:paraId="11A78004" w14:textId="61E6C61C" w:rsidR="002C3E4A" w:rsidRDefault="002C3E4A" w:rsidP="00586D7A">
      <w:pPr>
        <w:overflowPunct w:val="0"/>
        <w:autoSpaceDE w:val="0"/>
        <w:autoSpaceDN w:val="0"/>
        <w:adjustRightInd w:val="0"/>
        <w:spacing w:after="80"/>
        <w:jc w:val="both"/>
        <w:textAlignment w:val="baseline"/>
        <w:rPr>
          <w:rFonts w:ascii="Times New Roman" w:eastAsia="Times New Roman" w:hAnsi="Times New Roman" w:cs="Times New Roman"/>
        </w:rPr>
      </w:pPr>
    </w:p>
    <w:p w14:paraId="6D4B03E6" w14:textId="358A1FC7" w:rsidR="002C3E4A" w:rsidRDefault="002C3E4A" w:rsidP="00586D7A">
      <w:pPr>
        <w:overflowPunct w:val="0"/>
        <w:autoSpaceDE w:val="0"/>
        <w:autoSpaceDN w:val="0"/>
        <w:adjustRightInd w:val="0"/>
        <w:spacing w:after="80"/>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The KNN imputation method was performed with various values for the n_neighbors hyperparameter. With a value as low a 1, it was observed that the method performed well as the pattern began to resemble that observed in Figure 4.  Values of 2 and 3 represented the </w:t>
      </w:r>
      <w:r>
        <w:rPr>
          <w:rFonts w:ascii="Times New Roman" w:eastAsia="Times New Roman" w:hAnsi="Times New Roman" w:cs="Times New Roman"/>
        </w:rPr>
        <w:lastRenderedPageBreak/>
        <w:t xml:space="preserve">2021 trend mor closely and the value of three was eventually selected. Figure 5 below shows the same period as Figure 3 above, but with the imputed </w:t>
      </w:r>
      <w:r w:rsidR="00CB41CB">
        <w:rPr>
          <w:rFonts w:ascii="Times New Roman" w:eastAsia="Times New Roman" w:hAnsi="Times New Roman" w:cs="Times New Roman"/>
        </w:rPr>
        <w:t xml:space="preserve">values added. </w:t>
      </w:r>
      <w:r>
        <w:rPr>
          <w:rFonts w:ascii="Times New Roman" w:eastAsia="Times New Roman" w:hAnsi="Times New Roman" w:cs="Times New Roman"/>
        </w:rPr>
        <w:t xml:space="preserve"> </w:t>
      </w:r>
    </w:p>
    <w:p w14:paraId="0EF1DAAE" w14:textId="77777777" w:rsidR="00CB41CB" w:rsidRDefault="00CB41CB" w:rsidP="00586D7A">
      <w:pPr>
        <w:overflowPunct w:val="0"/>
        <w:autoSpaceDE w:val="0"/>
        <w:autoSpaceDN w:val="0"/>
        <w:adjustRightInd w:val="0"/>
        <w:spacing w:after="80"/>
        <w:jc w:val="both"/>
        <w:textAlignment w:val="baseline"/>
        <w:rPr>
          <w:rFonts w:ascii="Times New Roman" w:eastAsia="Times New Roman" w:hAnsi="Times New Roman" w:cs="Times New Roman"/>
        </w:rPr>
      </w:pPr>
    </w:p>
    <w:p w14:paraId="3F254099" w14:textId="77777777" w:rsidR="00CB41CB" w:rsidRDefault="005E5C56" w:rsidP="00CB41CB">
      <w:pPr>
        <w:keepNext/>
        <w:overflowPunct w:val="0"/>
        <w:autoSpaceDE w:val="0"/>
        <w:autoSpaceDN w:val="0"/>
        <w:adjustRightInd w:val="0"/>
        <w:spacing w:after="80"/>
        <w:jc w:val="both"/>
        <w:textAlignment w:val="baseline"/>
      </w:pPr>
      <w:r>
        <w:rPr>
          <w:noProof/>
        </w:rPr>
        <w:drawing>
          <wp:inline distT="0" distB="0" distL="0" distR="0" wp14:anchorId="6ECF5EC7" wp14:editId="08552607">
            <wp:extent cx="5731510" cy="2097405"/>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97405"/>
                    </a:xfrm>
                    <a:prstGeom prst="rect">
                      <a:avLst/>
                    </a:prstGeom>
                    <a:noFill/>
                    <a:ln>
                      <a:noFill/>
                    </a:ln>
                  </pic:spPr>
                </pic:pic>
              </a:graphicData>
            </a:graphic>
          </wp:inline>
        </w:drawing>
      </w:r>
    </w:p>
    <w:p w14:paraId="1A0B8DA9" w14:textId="666D48E4" w:rsidR="005E5C56" w:rsidRDefault="00CB41CB" w:rsidP="00CB41CB">
      <w:pPr>
        <w:pStyle w:val="Caption"/>
        <w:jc w:val="both"/>
        <w:rPr>
          <w:rFonts w:ascii="Times New Roman" w:eastAsia="Times New Roman" w:hAnsi="Times New Roman" w:cs="Times New Roman"/>
        </w:rPr>
      </w:pPr>
      <w:r>
        <w:t xml:space="preserve">Figure </w:t>
      </w:r>
      <w:fldSimple w:instr=" SEQ Figure \* ARABIC ">
        <w:r w:rsidR="00CF5604">
          <w:rPr>
            <w:noProof/>
          </w:rPr>
          <w:t>7</w:t>
        </w:r>
      </w:fldSimple>
      <w:r>
        <w:t xml:space="preserve"> Imputed Values</w:t>
      </w:r>
      <w:r w:rsidRPr="00CC01E4">
        <w:t xml:space="preserve">, </w:t>
      </w:r>
      <w:r>
        <w:t xml:space="preserve">cycle volume counts, </w:t>
      </w:r>
      <w:r w:rsidRPr="00CC01E4">
        <w:t>week 19, 2022</w:t>
      </w:r>
    </w:p>
    <w:p w14:paraId="4DD1BD48" w14:textId="77777777" w:rsidR="00CB41CB" w:rsidRDefault="00CB41CB" w:rsidP="00CB41CB">
      <w:pPr>
        <w:rPr>
          <w:rFonts w:ascii="Times New Roman" w:eastAsia="Times New Roman" w:hAnsi="Times New Roman" w:cs="Times New Roman"/>
          <w:color w:val="000000"/>
          <w:lang w:eastAsia="en-GB"/>
        </w:rPr>
      </w:pPr>
    </w:p>
    <w:p w14:paraId="33DCE130" w14:textId="39B43E5D" w:rsidR="00CB41CB" w:rsidRDefault="00CB41CB" w:rsidP="00CB41CB">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Similar results were observed for the traffic volume counts after imputation. Given that the amount missing data for features was low at 3 to 4%, the visual inspection from the plot in Figure 5 above was deemed sufficient evidence a successful imputation of missing values.</w:t>
      </w:r>
    </w:p>
    <w:p w14:paraId="14CD3A7E" w14:textId="2049BB1C" w:rsidR="00CB41CB" w:rsidRDefault="00CB41CB" w:rsidP="00CB41CB">
      <w:pPr>
        <w:rPr>
          <w:rFonts w:ascii="Times New Roman" w:eastAsia="Times New Roman" w:hAnsi="Times New Roman" w:cs="Times New Roman"/>
          <w:color w:val="000000"/>
          <w:lang w:eastAsia="en-GB"/>
        </w:rPr>
      </w:pPr>
    </w:p>
    <w:p w14:paraId="46068595" w14:textId="033F8ABC" w:rsidR="00CB41CB" w:rsidRDefault="00CB41CB" w:rsidP="00CB41CB">
      <w:pPr>
        <w:rPr>
          <w:rFonts w:ascii="Times New Roman" w:eastAsia="Times New Roman" w:hAnsi="Times New Roman" w:cs="Times New Roman"/>
          <w:color w:val="000000"/>
          <w:lang w:eastAsia="en-GB"/>
        </w:rPr>
      </w:pPr>
    </w:p>
    <w:p w14:paraId="4EA7AE1A" w14:textId="5B44CE6B" w:rsidR="002058F6" w:rsidRPr="002A7639" w:rsidRDefault="002058F6" w:rsidP="002058F6">
      <w:pPr>
        <w:keepNext/>
        <w:overflowPunct w:val="0"/>
        <w:autoSpaceDE w:val="0"/>
        <w:autoSpaceDN w:val="0"/>
        <w:adjustRightInd w:val="0"/>
        <w:spacing w:before="240" w:after="60"/>
        <w:jc w:val="both"/>
        <w:textAlignment w:val="baseline"/>
        <w:outlineLvl w:val="3"/>
        <w:rPr>
          <w:rFonts w:ascii="Arial" w:eastAsia="Times New Roman" w:hAnsi="Arial" w:cs="Times New Roman"/>
          <w:i/>
        </w:rPr>
      </w:pPr>
      <w:r>
        <w:rPr>
          <w:rFonts w:ascii="Arial" w:eastAsia="Times New Roman" w:hAnsi="Arial" w:cs="Times New Roman"/>
          <w:i/>
        </w:rPr>
        <w:t xml:space="preserve">3.2 </w:t>
      </w:r>
      <w:r w:rsidR="00900352">
        <w:rPr>
          <w:rFonts w:ascii="Arial" w:eastAsia="Times New Roman" w:hAnsi="Arial" w:cs="Times New Roman"/>
          <w:i/>
        </w:rPr>
        <w:t>Feature Amendments</w:t>
      </w:r>
      <w:r>
        <w:rPr>
          <w:rFonts w:ascii="Arial" w:eastAsia="Times New Roman" w:hAnsi="Arial" w:cs="Times New Roman"/>
          <w:i/>
        </w:rPr>
        <w:t xml:space="preserve"> </w:t>
      </w:r>
    </w:p>
    <w:p w14:paraId="11CF0133" w14:textId="77777777" w:rsidR="002058F6" w:rsidRDefault="002058F6" w:rsidP="00205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New Roman" w:eastAsia="Times New Roman" w:hAnsi="Times New Roman" w:cs="Times New Roman"/>
          <w:color w:val="000000"/>
          <w:lang w:eastAsia="en-GB"/>
        </w:rPr>
      </w:pPr>
    </w:p>
    <w:p w14:paraId="419BFBB0" w14:textId="6C710353" w:rsidR="0059050B" w:rsidRPr="0059050B" w:rsidRDefault="0059050B" w:rsidP="0059050B">
      <w:pPr>
        <w:pStyle w:val="Heading4"/>
        <w:shd w:val="clear" w:color="auto" w:fill="FFFFFF"/>
        <w:spacing w:before="240"/>
        <w:rPr>
          <w:rFonts w:ascii="Times New Roman" w:eastAsia="Times New Roman" w:hAnsi="Times New Roman" w:cs="Times New Roman"/>
          <w:b/>
          <w:bCs/>
          <w:i w:val="0"/>
          <w:iCs w:val="0"/>
          <w:color w:val="000000"/>
          <w:lang w:eastAsia="en-GB"/>
        </w:rPr>
      </w:pPr>
      <w:r w:rsidRPr="0059050B">
        <w:rPr>
          <w:rFonts w:ascii="Times New Roman" w:eastAsia="Times New Roman" w:hAnsi="Times New Roman" w:cs="Times New Roman"/>
          <w:b/>
          <w:bCs/>
          <w:i w:val="0"/>
          <w:iCs w:val="0"/>
          <w:color w:val="000000"/>
          <w:lang w:eastAsia="en-GB"/>
        </w:rPr>
        <w:t>Get sum of North Strand Rd Cycle counters (Northbound and Southbound)</w:t>
      </w:r>
    </w:p>
    <w:p w14:paraId="4D6DCEA1" w14:textId="56882FBB" w:rsidR="002058F6" w:rsidRDefault="00B46BC2" w:rsidP="002058F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The cycle counter data contained in both CycVolGraveRd and CycVolCharleville contain data for both northbound and southbound bicycles. However, CycVolNorthStrand_nb and CycVolNorthStrand_sb features contain this data separately. These two features we simply summed and recorded in the new feature: CycVolNorthStrand.  The north and southbound features were then dropped. </w:t>
      </w:r>
    </w:p>
    <w:p w14:paraId="6622A638" w14:textId="2B85B2B8" w:rsidR="00900352" w:rsidRDefault="00900352" w:rsidP="002058F6">
      <w:pPr>
        <w:rPr>
          <w:rFonts w:ascii="Times New Roman" w:eastAsia="Times New Roman" w:hAnsi="Times New Roman" w:cs="Times New Roman"/>
          <w:color w:val="000000"/>
          <w:lang w:eastAsia="en-GB"/>
        </w:rPr>
      </w:pPr>
    </w:p>
    <w:p w14:paraId="43260C7E" w14:textId="4EC45D66" w:rsidR="0059050B" w:rsidRPr="0059050B" w:rsidRDefault="0059050B" w:rsidP="0059050B">
      <w:pPr>
        <w:pStyle w:val="Heading4"/>
        <w:shd w:val="clear" w:color="auto" w:fill="FFFFFF"/>
        <w:spacing w:before="240"/>
        <w:rPr>
          <w:rFonts w:ascii="Times New Roman" w:eastAsia="Times New Roman" w:hAnsi="Times New Roman" w:cs="Times New Roman"/>
          <w:b/>
          <w:bCs/>
          <w:i w:val="0"/>
          <w:iCs w:val="0"/>
          <w:color w:val="000000"/>
          <w:lang w:eastAsia="en-GB"/>
        </w:rPr>
      </w:pPr>
      <w:r w:rsidRPr="0059050B">
        <w:rPr>
          <w:rFonts w:ascii="Times New Roman" w:eastAsia="Times New Roman" w:hAnsi="Times New Roman" w:cs="Times New Roman"/>
          <w:b/>
          <w:bCs/>
          <w:i w:val="0"/>
          <w:iCs w:val="0"/>
          <w:color w:val="000000"/>
          <w:lang w:eastAsia="en-GB"/>
        </w:rPr>
        <w:t>Drop potentially problematic features</w:t>
      </w:r>
    </w:p>
    <w:p w14:paraId="38FB3629" w14:textId="424C27C5" w:rsidR="00900352" w:rsidRDefault="00900352" w:rsidP="002058F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A closer look at the ‘sun’ feature </w:t>
      </w:r>
      <w:r w:rsidR="00CC6050">
        <w:rPr>
          <w:rFonts w:ascii="Times New Roman" w:eastAsia="Times New Roman" w:hAnsi="Times New Roman" w:cs="Times New Roman"/>
          <w:color w:val="000000"/>
          <w:lang w:eastAsia="en-GB"/>
        </w:rPr>
        <w:t xml:space="preserve">revealed that this value which is described by Met Éireann as “Sunshine duration (hours)”, is calculated on an hourly basis. For an hour of constant sunshine, the value would be 1.0 whereas an hour of dark cloud would have a value of 0.0. However, every hour of darkness has a value of 0.0 so this could lead to unexpected results. Also, taking the average of this value, when grouping the observations by day, would be less representative of the weather conditions at different times of the year. </w:t>
      </w:r>
      <w:r w:rsidR="003F2D6A">
        <w:rPr>
          <w:rFonts w:ascii="Times New Roman" w:eastAsia="Times New Roman" w:hAnsi="Times New Roman" w:cs="Times New Roman"/>
          <w:color w:val="000000"/>
          <w:lang w:eastAsia="en-GB"/>
        </w:rPr>
        <w:t>Therefore</w:t>
      </w:r>
      <w:r w:rsidR="00CC6050">
        <w:rPr>
          <w:rFonts w:ascii="Times New Roman" w:eastAsia="Times New Roman" w:hAnsi="Times New Roman" w:cs="Times New Roman"/>
          <w:color w:val="000000"/>
          <w:lang w:eastAsia="en-GB"/>
        </w:rPr>
        <w:t>, this feature was dropped from the data.</w:t>
      </w:r>
    </w:p>
    <w:p w14:paraId="7B08EC43" w14:textId="205CCD83" w:rsidR="00CC6050" w:rsidRDefault="00CC6050" w:rsidP="002058F6">
      <w:pPr>
        <w:rPr>
          <w:rFonts w:ascii="Times New Roman" w:eastAsia="Times New Roman" w:hAnsi="Times New Roman" w:cs="Times New Roman"/>
          <w:color w:val="000000"/>
          <w:lang w:eastAsia="en-GB"/>
        </w:rPr>
      </w:pPr>
    </w:p>
    <w:p w14:paraId="2344E825" w14:textId="13A8950C" w:rsidR="00CC6050" w:rsidRPr="00CC6050" w:rsidRDefault="00CC6050" w:rsidP="002058F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Similarly, the ‘</w:t>
      </w:r>
      <w:r w:rsidRPr="00CC6050">
        <w:rPr>
          <w:rFonts w:ascii="Times New Roman" w:eastAsia="Times New Roman" w:hAnsi="Times New Roman" w:cs="Times New Roman"/>
          <w:color w:val="000000"/>
          <w:lang w:val="en-GB" w:eastAsia="en-GB"/>
        </w:rPr>
        <w:t>wddir</w:t>
      </w:r>
      <w:r>
        <w:rPr>
          <w:rFonts w:ascii="Times New Roman" w:eastAsia="Times New Roman" w:hAnsi="Times New Roman" w:cs="Times New Roman"/>
          <w:color w:val="000000"/>
          <w:lang w:val="en-GB" w:eastAsia="en-GB"/>
        </w:rPr>
        <w:t xml:space="preserve">’ </w:t>
      </w:r>
      <w:r w:rsidR="003F2D6A">
        <w:rPr>
          <w:rFonts w:ascii="Times New Roman" w:eastAsia="Times New Roman" w:hAnsi="Times New Roman" w:cs="Times New Roman"/>
          <w:color w:val="000000"/>
          <w:lang w:val="en-GB" w:eastAsia="en-GB"/>
        </w:rPr>
        <w:t>“</w:t>
      </w:r>
      <w:r w:rsidR="003F2D6A" w:rsidRPr="00CC6050">
        <w:rPr>
          <w:rFonts w:ascii="Times New Roman" w:eastAsia="Times New Roman" w:hAnsi="Times New Roman" w:cs="Times New Roman"/>
          <w:color w:val="000000"/>
          <w:lang w:val="en-GB" w:eastAsia="en-GB"/>
        </w:rPr>
        <w:t>Predominant Wind Direction (degree)</w:t>
      </w:r>
      <w:r w:rsidR="003F2D6A">
        <w:rPr>
          <w:rFonts w:ascii="Times New Roman" w:eastAsia="Times New Roman" w:hAnsi="Times New Roman" w:cs="Times New Roman"/>
          <w:color w:val="000000"/>
          <w:lang w:val="en-GB" w:eastAsia="en-GB"/>
        </w:rPr>
        <w:t>” was dropped. This was measured in degree and could easily become meaningless when averaged for daily grouping.</w:t>
      </w:r>
    </w:p>
    <w:p w14:paraId="2AAE76FB" w14:textId="02173FF9" w:rsidR="002058F6" w:rsidRDefault="002058F6" w:rsidP="002058F6">
      <w:pPr>
        <w:rPr>
          <w:rFonts w:ascii="Times New Roman" w:eastAsia="Times New Roman" w:hAnsi="Times New Roman" w:cs="Times New Roman"/>
          <w:color w:val="000000"/>
          <w:lang w:eastAsia="en-GB"/>
        </w:rPr>
      </w:pPr>
    </w:p>
    <w:p w14:paraId="7BCCDF37" w14:textId="77777777" w:rsidR="0059050B" w:rsidRPr="0059050B" w:rsidRDefault="0059050B" w:rsidP="0059050B">
      <w:pPr>
        <w:rPr>
          <w:rFonts w:ascii="Times New Roman" w:eastAsia="Times New Roman" w:hAnsi="Times New Roman" w:cs="Times New Roman"/>
          <w:b/>
          <w:bCs/>
          <w:color w:val="000000"/>
          <w:lang w:eastAsia="en-GB"/>
        </w:rPr>
      </w:pPr>
      <w:r w:rsidRPr="0059050B">
        <w:rPr>
          <w:rFonts w:ascii="Times New Roman" w:eastAsia="Times New Roman" w:hAnsi="Times New Roman" w:cs="Times New Roman"/>
          <w:b/>
          <w:bCs/>
          <w:color w:val="000000"/>
          <w:lang w:eastAsia="en-GB"/>
        </w:rPr>
        <w:t>Create combined columns for cycle volume and traffic volume using mean()</w:t>
      </w:r>
    </w:p>
    <w:p w14:paraId="50FDDD31" w14:textId="40B8A3DE" w:rsidR="002058F6" w:rsidRDefault="0059050B" w:rsidP="002058F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Next, all three cycle counter features were merged together by creating a new feature: CycleVolume which was assigned the mean of the three cycle counter values for each </w:t>
      </w:r>
      <w:r>
        <w:rPr>
          <w:rFonts w:ascii="Times New Roman" w:eastAsia="Times New Roman" w:hAnsi="Times New Roman" w:cs="Times New Roman"/>
          <w:color w:val="000000"/>
          <w:lang w:eastAsia="en-GB"/>
        </w:rPr>
        <w:lastRenderedPageBreak/>
        <w:t>observation. The individual counter features were then dropped. The same process was performed on the three traffic counters, creating the new feature: TrafficVolume.</w:t>
      </w:r>
    </w:p>
    <w:p w14:paraId="3DE2CBFE" w14:textId="77777777" w:rsidR="0059050B" w:rsidRDefault="0059050B" w:rsidP="002058F6">
      <w:pPr>
        <w:rPr>
          <w:rFonts w:ascii="Times New Roman" w:eastAsia="Times New Roman" w:hAnsi="Times New Roman" w:cs="Times New Roman"/>
          <w:color w:val="000000"/>
          <w:lang w:eastAsia="en-GB"/>
        </w:rPr>
      </w:pPr>
    </w:p>
    <w:p w14:paraId="293C3435" w14:textId="05D64656" w:rsidR="002058F6" w:rsidRPr="002A7639" w:rsidRDefault="002058F6" w:rsidP="002058F6">
      <w:pPr>
        <w:keepNext/>
        <w:overflowPunct w:val="0"/>
        <w:autoSpaceDE w:val="0"/>
        <w:autoSpaceDN w:val="0"/>
        <w:adjustRightInd w:val="0"/>
        <w:spacing w:before="240" w:after="60"/>
        <w:jc w:val="both"/>
        <w:textAlignment w:val="baseline"/>
        <w:outlineLvl w:val="3"/>
        <w:rPr>
          <w:rFonts w:ascii="Arial" w:eastAsia="Times New Roman" w:hAnsi="Arial" w:cs="Times New Roman"/>
          <w:i/>
        </w:rPr>
      </w:pPr>
      <w:r>
        <w:rPr>
          <w:rFonts w:ascii="Arial" w:eastAsia="Times New Roman" w:hAnsi="Arial" w:cs="Times New Roman"/>
          <w:i/>
        </w:rPr>
        <w:t xml:space="preserve">3.3 </w:t>
      </w:r>
      <w:r w:rsidR="00D25328">
        <w:rPr>
          <w:rFonts w:ascii="Arial" w:eastAsia="Times New Roman" w:hAnsi="Arial" w:cs="Times New Roman"/>
          <w:i/>
        </w:rPr>
        <w:t>Group data to daily</w:t>
      </w:r>
    </w:p>
    <w:p w14:paraId="2136A037" w14:textId="47AD33EC" w:rsidR="003F2D6A" w:rsidRDefault="003F2D6A" w:rsidP="00205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New Roman" w:eastAsia="Times New Roman" w:hAnsi="Times New Roman" w:cs="Times New Roman"/>
          <w:color w:val="000000"/>
          <w:lang w:eastAsia="en-GB"/>
        </w:rPr>
      </w:pPr>
    </w:p>
    <w:p w14:paraId="5AADCBAF" w14:textId="09F4D9CF" w:rsidR="003F2D6A" w:rsidRDefault="003F2D6A" w:rsidP="00205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With the problematic features removed, the data was then grouped by day. The mean of all input and output features was calculated for the grouping.  This reduced the number of observations for machine learning to 882. This was considered sufficient.</w:t>
      </w:r>
    </w:p>
    <w:p w14:paraId="78678EBC" w14:textId="37DBCA71" w:rsidR="002058F6" w:rsidRDefault="002058F6" w:rsidP="002058F6">
      <w:pPr>
        <w:rPr>
          <w:rFonts w:ascii="Times New Roman" w:eastAsia="Times New Roman" w:hAnsi="Times New Roman" w:cs="Times New Roman"/>
          <w:color w:val="000000"/>
          <w:lang w:eastAsia="en-GB"/>
        </w:rPr>
      </w:pPr>
    </w:p>
    <w:p w14:paraId="583CA2BE" w14:textId="69A9544E" w:rsidR="002058F6" w:rsidRDefault="002058F6" w:rsidP="002058F6">
      <w:pPr>
        <w:rPr>
          <w:rFonts w:ascii="Times New Roman" w:eastAsia="Times New Roman" w:hAnsi="Times New Roman" w:cs="Times New Roman"/>
          <w:color w:val="000000"/>
          <w:lang w:eastAsia="en-GB"/>
        </w:rPr>
      </w:pPr>
    </w:p>
    <w:p w14:paraId="41250FD5" w14:textId="0EF8BB3A" w:rsidR="002058F6" w:rsidRPr="002A7639" w:rsidRDefault="002058F6" w:rsidP="002058F6">
      <w:pPr>
        <w:keepNext/>
        <w:overflowPunct w:val="0"/>
        <w:autoSpaceDE w:val="0"/>
        <w:autoSpaceDN w:val="0"/>
        <w:adjustRightInd w:val="0"/>
        <w:spacing w:before="240" w:after="60"/>
        <w:jc w:val="both"/>
        <w:textAlignment w:val="baseline"/>
        <w:outlineLvl w:val="3"/>
        <w:rPr>
          <w:rFonts w:ascii="Arial" w:eastAsia="Times New Roman" w:hAnsi="Arial" w:cs="Times New Roman"/>
          <w:i/>
        </w:rPr>
      </w:pPr>
      <w:r>
        <w:rPr>
          <w:rFonts w:ascii="Arial" w:eastAsia="Times New Roman" w:hAnsi="Arial" w:cs="Times New Roman"/>
          <w:i/>
        </w:rPr>
        <w:t xml:space="preserve">3.4 </w:t>
      </w:r>
      <w:r w:rsidR="0079526D">
        <w:rPr>
          <w:rFonts w:ascii="Arial" w:eastAsia="Times New Roman" w:hAnsi="Arial" w:cs="Times New Roman"/>
          <w:i/>
        </w:rPr>
        <w:t>Additional</w:t>
      </w:r>
      <w:r w:rsidR="00D25328">
        <w:rPr>
          <w:rFonts w:ascii="Arial" w:eastAsia="Times New Roman" w:hAnsi="Arial" w:cs="Times New Roman"/>
          <w:i/>
        </w:rPr>
        <w:t xml:space="preserve"> Features</w:t>
      </w:r>
    </w:p>
    <w:p w14:paraId="45DD3765" w14:textId="77777777" w:rsidR="002058F6" w:rsidRDefault="002058F6" w:rsidP="00205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New Roman" w:eastAsia="Times New Roman" w:hAnsi="Times New Roman" w:cs="Times New Roman"/>
          <w:color w:val="000000"/>
          <w:lang w:eastAsia="en-GB"/>
        </w:rPr>
      </w:pPr>
    </w:p>
    <w:p w14:paraId="071EB347" w14:textId="7009EB25" w:rsidR="0079526D" w:rsidRPr="0079526D" w:rsidRDefault="0079526D" w:rsidP="00D25328">
      <w:pPr>
        <w:rPr>
          <w:rFonts w:ascii="Times New Roman" w:eastAsia="Times New Roman" w:hAnsi="Times New Roman" w:cs="Times New Roman"/>
          <w:b/>
          <w:bCs/>
          <w:color w:val="000000"/>
          <w:lang w:eastAsia="en-GB"/>
        </w:rPr>
      </w:pPr>
      <w:r w:rsidRPr="0079526D">
        <w:rPr>
          <w:rFonts w:ascii="Times New Roman" w:eastAsia="Times New Roman" w:hAnsi="Times New Roman" w:cs="Times New Roman"/>
          <w:b/>
          <w:bCs/>
          <w:color w:val="000000"/>
          <w:lang w:eastAsia="en-GB"/>
        </w:rPr>
        <w:t>Create the new CycleProportion feature</w:t>
      </w:r>
    </w:p>
    <w:p w14:paraId="478EEBC4" w14:textId="4B0C65B5" w:rsidR="0079526D" w:rsidRDefault="0079526D" w:rsidP="00D25328">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The CycleProportion feature was created for each row as follows:</w:t>
      </w:r>
    </w:p>
    <w:p w14:paraId="35A6AE91" w14:textId="5683B409" w:rsidR="0079526D" w:rsidRDefault="0079526D" w:rsidP="00D25328">
      <w:pPr>
        <w:rPr>
          <w:rFonts w:ascii="Times New Roman" w:eastAsia="Times New Roman" w:hAnsi="Times New Roman" w:cs="Times New Roman"/>
          <w:color w:val="000000"/>
          <w:lang w:eastAsia="en-GB"/>
        </w:rPr>
      </w:pPr>
    </w:p>
    <w:p w14:paraId="159EA26D" w14:textId="2FB00274" w:rsidR="0079526D" w:rsidRPr="00D21D8F" w:rsidRDefault="0079526D" w:rsidP="00D21D8F">
      <w:pPr>
        <w:jc w:val="center"/>
        <w:rPr>
          <w:rFonts w:ascii="Times New Roman" w:eastAsia="Times New Roman" w:hAnsi="Times New Roman" w:cs="Times New Roman"/>
          <w:i/>
          <w:iCs/>
          <w:color w:val="000000"/>
          <w:lang w:eastAsia="en-GB"/>
        </w:rPr>
      </w:pPr>
      <w:r w:rsidRPr="00D21D8F">
        <w:rPr>
          <w:rFonts w:ascii="Times New Roman" w:eastAsia="Times New Roman" w:hAnsi="Times New Roman" w:cs="Times New Roman"/>
          <w:i/>
          <w:iCs/>
          <w:color w:val="000000"/>
          <w:lang w:eastAsia="en-GB"/>
        </w:rPr>
        <w:t>CycleVolume / (CycleVolume + TrafficVolume)</w:t>
      </w:r>
    </w:p>
    <w:p w14:paraId="0E5ADEC1" w14:textId="4F2057F2" w:rsidR="0079526D" w:rsidRDefault="0079526D" w:rsidP="00D25328">
      <w:pPr>
        <w:rPr>
          <w:rFonts w:ascii="Times New Roman" w:eastAsia="Times New Roman" w:hAnsi="Times New Roman" w:cs="Times New Roman"/>
          <w:color w:val="000000"/>
          <w:lang w:eastAsia="en-GB"/>
        </w:rPr>
      </w:pPr>
    </w:p>
    <w:p w14:paraId="26DAC3D8" w14:textId="502871D7" w:rsidR="0079526D" w:rsidRDefault="00D21D8F" w:rsidP="00D25328">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This new feature provided the target values for the machine learning. It was the change in the proportion of cycle volume to overall volume that the machine learning models will attempt to predict. Both the CycleVolume and TrafficVolume features were then dropped.</w:t>
      </w:r>
    </w:p>
    <w:p w14:paraId="29E2775D" w14:textId="77777777" w:rsidR="0079526D" w:rsidRDefault="0079526D" w:rsidP="00D25328">
      <w:pPr>
        <w:rPr>
          <w:rFonts w:ascii="Times New Roman" w:eastAsia="Times New Roman" w:hAnsi="Times New Roman" w:cs="Times New Roman"/>
          <w:color w:val="000000"/>
          <w:lang w:eastAsia="en-GB"/>
        </w:rPr>
      </w:pPr>
    </w:p>
    <w:p w14:paraId="366FDDBE" w14:textId="1EB2D078" w:rsidR="0079526D" w:rsidRPr="00D21D8F" w:rsidRDefault="00D21D8F" w:rsidP="00D25328">
      <w:pPr>
        <w:rPr>
          <w:rFonts w:ascii="Times New Roman" w:eastAsia="Times New Roman" w:hAnsi="Times New Roman" w:cs="Times New Roman"/>
          <w:b/>
          <w:bCs/>
          <w:color w:val="000000"/>
          <w:lang w:eastAsia="en-GB"/>
        </w:rPr>
      </w:pPr>
      <w:r w:rsidRPr="00D21D8F">
        <w:rPr>
          <w:rFonts w:ascii="Times New Roman" w:eastAsia="Times New Roman" w:hAnsi="Times New Roman" w:cs="Times New Roman"/>
          <w:b/>
          <w:bCs/>
          <w:color w:val="000000"/>
          <w:lang w:eastAsia="en-GB"/>
        </w:rPr>
        <w:t>Add new categorical feature for day of week</w:t>
      </w:r>
    </w:p>
    <w:p w14:paraId="3A4114A9" w14:textId="3FD05594" w:rsidR="00D25328" w:rsidRDefault="00D25328" w:rsidP="00D25328">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It was observed earlier that both the cycle and traffic counts vary consistently depending on the time of day. The day of the week also appears to have an influence in the volumes</w:t>
      </w:r>
      <w:r w:rsidR="00900352">
        <w:rPr>
          <w:rFonts w:ascii="Times New Roman" w:eastAsia="Times New Roman" w:hAnsi="Times New Roman" w:cs="Times New Roman"/>
          <w:color w:val="000000"/>
          <w:lang w:eastAsia="en-GB"/>
        </w:rPr>
        <w:t>, albeit to a lesser extent</w:t>
      </w:r>
      <w:r>
        <w:rPr>
          <w:rFonts w:ascii="Times New Roman" w:eastAsia="Times New Roman" w:hAnsi="Times New Roman" w:cs="Times New Roman"/>
          <w:color w:val="000000"/>
          <w:lang w:eastAsia="en-GB"/>
        </w:rPr>
        <w:t>. For this reason, a day_of_week categorical feature was added to the data: a numeric value between 0 and 6, stored as datatype string to allow for encoding in preparation for machine learning.</w:t>
      </w:r>
    </w:p>
    <w:p w14:paraId="04A8AD20" w14:textId="56065F25" w:rsidR="00B46BC2" w:rsidRDefault="00B46BC2" w:rsidP="002058F6">
      <w:pPr>
        <w:rPr>
          <w:rFonts w:ascii="Times New Roman" w:eastAsia="Times New Roman" w:hAnsi="Times New Roman" w:cs="Times New Roman"/>
          <w:color w:val="000000"/>
          <w:lang w:eastAsia="en-GB"/>
        </w:rPr>
      </w:pPr>
    </w:p>
    <w:p w14:paraId="2436354E" w14:textId="77777777" w:rsidR="002058F6" w:rsidRDefault="002058F6" w:rsidP="00586D7A">
      <w:pPr>
        <w:overflowPunct w:val="0"/>
        <w:autoSpaceDE w:val="0"/>
        <w:autoSpaceDN w:val="0"/>
        <w:adjustRightInd w:val="0"/>
        <w:spacing w:after="80"/>
        <w:jc w:val="both"/>
        <w:textAlignment w:val="baseline"/>
        <w:rPr>
          <w:rFonts w:ascii="Times New Roman" w:eastAsia="Times New Roman" w:hAnsi="Times New Roman" w:cs="Times New Roman"/>
        </w:rPr>
      </w:pPr>
    </w:p>
    <w:p w14:paraId="7E7D40FF" w14:textId="26336289" w:rsidR="00931B3C" w:rsidRDefault="00931B3C" w:rsidP="00D86661">
      <w:pPr>
        <w:overflowPunct w:val="0"/>
        <w:autoSpaceDE w:val="0"/>
        <w:autoSpaceDN w:val="0"/>
        <w:adjustRightInd w:val="0"/>
        <w:spacing w:after="80"/>
        <w:jc w:val="both"/>
        <w:textAlignment w:val="baseline"/>
        <w:rPr>
          <w:rFonts w:ascii="Times New Roman" w:eastAsia="Times New Roman" w:hAnsi="Times New Roman" w:cs="Times New Roman"/>
        </w:rPr>
      </w:pPr>
    </w:p>
    <w:p w14:paraId="340B5C5A" w14:textId="77777777" w:rsidR="003C10F2" w:rsidRDefault="003C10F2">
      <w:pPr>
        <w:rPr>
          <w:rFonts w:ascii="Arial" w:eastAsia="Times New Roman" w:hAnsi="Arial" w:cs="Times New Roman"/>
          <w:b/>
          <w:kern w:val="28"/>
        </w:rPr>
      </w:pPr>
      <w:r>
        <w:rPr>
          <w:rFonts w:ascii="Arial" w:eastAsia="Times New Roman" w:hAnsi="Arial" w:cs="Times New Roman"/>
          <w:b/>
          <w:kern w:val="28"/>
        </w:rPr>
        <w:br w:type="page"/>
      </w:r>
    </w:p>
    <w:p w14:paraId="73D87E4F" w14:textId="3F4ACF9C" w:rsidR="00931B3C" w:rsidRPr="00D86661" w:rsidRDefault="00586D7A" w:rsidP="00931B3C">
      <w:pPr>
        <w:keepNext/>
        <w:overflowPunct w:val="0"/>
        <w:autoSpaceDE w:val="0"/>
        <w:autoSpaceDN w:val="0"/>
        <w:adjustRightInd w:val="0"/>
        <w:spacing w:before="120"/>
        <w:jc w:val="both"/>
        <w:textAlignment w:val="baseline"/>
        <w:outlineLvl w:val="1"/>
        <w:rPr>
          <w:rFonts w:ascii="Arial" w:eastAsia="Times New Roman" w:hAnsi="Arial" w:cs="Times New Roman"/>
          <w:b/>
          <w:kern w:val="28"/>
        </w:rPr>
      </w:pPr>
      <w:r>
        <w:rPr>
          <w:rFonts w:ascii="Arial" w:eastAsia="Times New Roman" w:hAnsi="Arial" w:cs="Times New Roman"/>
          <w:b/>
          <w:kern w:val="28"/>
        </w:rPr>
        <w:lastRenderedPageBreak/>
        <w:t>4</w:t>
      </w:r>
      <w:r w:rsidR="00931B3C">
        <w:rPr>
          <w:rFonts w:ascii="Arial" w:eastAsia="Times New Roman" w:hAnsi="Arial" w:cs="Times New Roman"/>
          <w:b/>
          <w:kern w:val="28"/>
        </w:rPr>
        <w:t xml:space="preserve">. </w:t>
      </w:r>
      <w:r>
        <w:rPr>
          <w:rFonts w:ascii="Arial" w:eastAsia="Times New Roman" w:hAnsi="Arial" w:cs="Times New Roman"/>
          <w:b/>
          <w:kern w:val="28"/>
        </w:rPr>
        <w:t>Modelling</w:t>
      </w:r>
    </w:p>
    <w:p w14:paraId="4B4FF8F2" w14:textId="227AC163" w:rsidR="00586D7A" w:rsidRDefault="00586D7A" w:rsidP="00931B3C">
      <w:pPr>
        <w:overflowPunct w:val="0"/>
        <w:autoSpaceDE w:val="0"/>
        <w:autoSpaceDN w:val="0"/>
        <w:adjustRightInd w:val="0"/>
        <w:spacing w:after="80"/>
        <w:jc w:val="both"/>
        <w:textAlignment w:val="baseline"/>
        <w:rPr>
          <w:rFonts w:ascii="Times New Roman" w:eastAsia="Times New Roman" w:hAnsi="Times New Roman" w:cs="Times New Roman"/>
        </w:rPr>
      </w:pPr>
    </w:p>
    <w:p w14:paraId="7A787C52" w14:textId="5A1FD023" w:rsidR="002058F6" w:rsidRDefault="002058F6" w:rsidP="002058F6">
      <w:pPr>
        <w:overflowPunct w:val="0"/>
        <w:autoSpaceDE w:val="0"/>
        <w:autoSpaceDN w:val="0"/>
        <w:adjustRightInd w:val="0"/>
        <w:spacing w:after="80"/>
        <w:jc w:val="both"/>
        <w:textAlignment w:val="baseline"/>
        <w:rPr>
          <w:rFonts w:ascii="Times New Roman" w:eastAsia="Times New Roman" w:hAnsi="Times New Roman" w:cs="Times New Roman"/>
        </w:rPr>
      </w:pPr>
      <w:r>
        <w:rPr>
          <w:rFonts w:ascii="Times New Roman" w:eastAsia="Times New Roman" w:hAnsi="Times New Roman" w:cs="Times New Roman"/>
        </w:rPr>
        <w:t>Supervised learning</w:t>
      </w:r>
      <w:r w:rsidR="006F208C">
        <w:rPr>
          <w:rFonts w:ascii="Times New Roman" w:eastAsia="Times New Roman" w:hAnsi="Times New Roman" w:cs="Times New Roman"/>
        </w:rPr>
        <w:t xml:space="preserve"> </w:t>
      </w:r>
      <w:r w:rsidR="00BF60D9">
        <w:rPr>
          <w:rFonts w:ascii="Times New Roman" w:eastAsia="Times New Roman" w:hAnsi="Times New Roman" w:cs="Times New Roman"/>
        </w:rPr>
        <w:t>w</w:t>
      </w:r>
      <w:r w:rsidR="006F208C">
        <w:rPr>
          <w:rFonts w:ascii="Times New Roman" w:eastAsia="Times New Roman" w:hAnsi="Times New Roman" w:cs="Times New Roman"/>
        </w:rPr>
        <w:t xml:space="preserve">as </w:t>
      </w:r>
      <w:r w:rsidR="00BF60D9">
        <w:rPr>
          <w:rFonts w:ascii="Times New Roman" w:eastAsia="Times New Roman" w:hAnsi="Times New Roman" w:cs="Times New Roman"/>
        </w:rPr>
        <w:t>selected as the m</w:t>
      </w:r>
      <w:r>
        <w:rPr>
          <w:rFonts w:ascii="Times New Roman" w:eastAsia="Times New Roman" w:hAnsi="Times New Roman" w:cs="Times New Roman"/>
        </w:rPr>
        <w:t>achine learning approach</w:t>
      </w:r>
      <w:r w:rsidR="00473B3C">
        <w:rPr>
          <w:rFonts w:ascii="Times New Roman" w:eastAsia="Times New Roman" w:hAnsi="Times New Roman" w:cs="Times New Roman"/>
        </w:rPr>
        <w:t xml:space="preserve"> for this project</w:t>
      </w:r>
      <w:r w:rsidR="00BF60D9">
        <w:rPr>
          <w:rFonts w:ascii="Times New Roman" w:eastAsia="Times New Roman" w:hAnsi="Times New Roman" w:cs="Times New Roman"/>
        </w:rPr>
        <w:t>. This selection was made because the data contains target</w:t>
      </w:r>
      <w:r w:rsidR="00473B3C">
        <w:rPr>
          <w:rFonts w:ascii="Times New Roman" w:eastAsia="Times New Roman" w:hAnsi="Times New Roman" w:cs="Times New Roman"/>
        </w:rPr>
        <w:t xml:space="preserve"> </w:t>
      </w:r>
      <w:r w:rsidR="00BF60D9">
        <w:rPr>
          <w:rFonts w:ascii="Times New Roman" w:eastAsia="Times New Roman" w:hAnsi="Times New Roman" w:cs="Times New Roman"/>
        </w:rPr>
        <w:t>/</w:t>
      </w:r>
      <w:r w:rsidR="00473B3C">
        <w:rPr>
          <w:rFonts w:ascii="Times New Roman" w:eastAsia="Times New Roman" w:hAnsi="Times New Roman" w:cs="Times New Roman"/>
        </w:rPr>
        <w:t xml:space="preserve"> </w:t>
      </w:r>
      <w:r w:rsidR="00BF60D9">
        <w:rPr>
          <w:rFonts w:ascii="Times New Roman" w:eastAsia="Times New Roman" w:hAnsi="Times New Roman" w:cs="Times New Roman"/>
        </w:rPr>
        <w:t>output values from which the machine learning models can learn by example. With the supervised machine learning approach, the data is split into training and testing subsets. When the learning is complete, an attempt is made to predict the target</w:t>
      </w:r>
      <w:r w:rsidR="00473B3C">
        <w:rPr>
          <w:rFonts w:ascii="Times New Roman" w:eastAsia="Times New Roman" w:hAnsi="Times New Roman" w:cs="Times New Roman"/>
        </w:rPr>
        <w:t xml:space="preserve"> </w:t>
      </w:r>
      <w:r w:rsidR="00BF60D9">
        <w:rPr>
          <w:rFonts w:ascii="Times New Roman" w:eastAsia="Times New Roman" w:hAnsi="Times New Roman" w:cs="Times New Roman"/>
        </w:rPr>
        <w:t>/</w:t>
      </w:r>
      <w:r w:rsidR="00473B3C">
        <w:rPr>
          <w:rFonts w:ascii="Times New Roman" w:eastAsia="Times New Roman" w:hAnsi="Times New Roman" w:cs="Times New Roman"/>
        </w:rPr>
        <w:t xml:space="preserve"> </w:t>
      </w:r>
      <w:r w:rsidR="00BF60D9">
        <w:rPr>
          <w:rFonts w:ascii="Times New Roman" w:eastAsia="Times New Roman" w:hAnsi="Times New Roman" w:cs="Times New Roman"/>
        </w:rPr>
        <w:t>output values</w:t>
      </w:r>
      <w:r w:rsidR="00473B3C">
        <w:rPr>
          <w:rFonts w:ascii="Times New Roman" w:eastAsia="Times New Roman" w:hAnsi="Times New Roman" w:cs="Times New Roman"/>
        </w:rPr>
        <w:t xml:space="preserve"> for the test subset. The results are then compared to the actual observed outputs in the test subset. This comparison is the basis for measuring the success of the model.</w:t>
      </w:r>
    </w:p>
    <w:p w14:paraId="5A59B713" w14:textId="77777777" w:rsidR="002058F6" w:rsidRDefault="002058F6" w:rsidP="00931B3C">
      <w:pPr>
        <w:overflowPunct w:val="0"/>
        <w:autoSpaceDE w:val="0"/>
        <w:autoSpaceDN w:val="0"/>
        <w:adjustRightInd w:val="0"/>
        <w:spacing w:after="80"/>
        <w:jc w:val="both"/>
        <w:textAlignment w:val="baseline"/>
        <w:rPr>
          <w:rFonts w:ascii="Times New Roman" w:eastAsia="Times New Roman" w:hAnsi="Times New Roman" w:cs="Times New Roman"/>
        </w:rPr>
      </w:pPr>
    </w:p>
    <w:p w14:paraId="2582631D" w14:textId="619735A3" w:rsidR="002058F6" w:rsidRPr="002A7639" w:rsidRDefault="002058F6" w:rsidP="002058F6">
      <w:pPr>
        <w:keepNext/>
        <w:overflowPunct w:val="0"/>
        <w:autoSpaceDE w:val="0"/>
        <w:autoSpaceDN w:val="0"/>
        <w:adjustRightInd w:val="0"/>
        <w:spacing w:before="240" w:after="60"/>
        <w:jc w:val="both"/>
        <w:textAlignment w:val="baseline"/>
        <w:outlineLvl w:val="3"/>
        <w:rPr>
          <w:rFonts w:ascii="Arial" w:eastAsia="Times New Roman" w:hAnsi="Arial" w:cs="Times New Roman"/>
          <w:i/>
        </w:rPr>
      </w:pPr>
      <w:r>
        <w:rPr>
          <w:rFonts w:ascii="Arial" w:eastAsia="Times New Roman" w:hAnsi="Arial" w:cs="Times New Roman"/>
          <w:i/>
        </w:rPr>
        <w:t xml:space="preserve">4.1 </w:t>
      </w:r>
      <w:r w:rsidR="006F208C">
        <w:rPr>
          <w:rFonts w:ascii="Arial" w:eastAsia="Times New Roman" w:hAnsi="Arial" w:cs="Times New Roman"/>
          <w:i/>
        </w:rPr>
        <w:t>Model Selection</w:t>
      </w:r>
    </w:p>
    <w:p w14:paraId="16210D34" w14:textId="77777777" w:rsidR="002058F6" w:rsidRDefault="002058F6" w:rsidP="00205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New Roman" w:eastAsia="Times New Roman" w:hAnsi="Times New Roman" w:cs="Times New Roman"/>
          <w:color w:val="000000"/>
          <w:lang w:eastAsia="en-GB"/>
        </w:rPr>
      </w:pPr>
    </w:p>
    <w:p w14:paraId="3A0A1F4E" w14:textId="77777777" w:rsidR="005B6376" w:rsidRDefault="005B6376" w:rsidP="002058F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The objective was to predict the proportion of cycle volume to overall volume on a given day of the week, and known weather conditions. This is a regression </w:t>
      </w:r>
      <w:r w:rsidR="006F208C">
        <w:rPr>
          <w:rFonts w:ascii="Times New Roman" w:eastAsia="Times New Roman" w:hAnsi="Times New Roman" w:cs="Times New Roman"/>
          <w:color w:val="000000"/>
          <w:lang w:eastAsia="en-GB"/>
        </w:rPr>
        <w:t>problem</w:t>
      </w:r>
      <w:r>
        <w:rPr>
          <w:rFonts w:ascii="Times New Roman" w:eastAsia="Times New Roman" w:hAnsi="Times New Roman" w:cs="Times New Roman"/>
          <w:color w:val="000000"/>
          <w:lang w:eastAsia="en-GB"/>
        </w:rPr>
        <w:t xml:space="preserve"> with a continuous numeric target</w:t>
      </w:r>
      <w:r w:rsidR="006F208C">
        <w:rPr>
          <w:rFonts w:ascii="Times New Roman" w:eastAsia="Times New Roman" w:hAnsi="Times New Roman" w:cs="Times New Roman"/>
          <w:color w:val="000000"/>
          <w:lang w:eastAsia="en-GB"/>
        </w:rPr>
        <w:t xml:space="preserve">. </w:t>
      </w:r>
      <w:r>
        <w:rPr>
          <w:rFonts w:ascii="Times New Roman" w:eastAsia="Times New Roman" w:hAnsi="Times New Roman" w:cs="Times New Roman"/>
          <w:color w:val="000000"/>
          <w:lang w:eastAsia="en-GB"/>
        </w:rPr>
        <w:t xml:space="preserve">For supervised learning with numeric prediction, the options include: Decision Trees, Linear Regression, Random Forest, Neural Network and Gradient Boosting Tree. </w:t>
      </w:r>
    </w:p>
    <w:p w14:paraId="44BEF877" w14:textId="0F70D500" w:rsidR="005B6376" w:rsidRDefault="005B6376" w:rsidP="002058F6">
      <w:pPr>
        <w:rPr>
          <w:rFonts w:ascii="Times New Roman" w:eastAsia="Times New Roman" w:hAnsi="Times New Roman" w:cs="Times New Roman"/>
          <w:color w:val="000000"/>
          <w:lang w:eastAsia="en-GB"/>
        </w:rPr>
      </w:pPr>
    </w:p>
    <w:p w14:paraId="297CA59E" w14:textId="45412833" w:rsidR="006074D5" w:rsidRPr="002A7639" w:rsidRDefault="006074D5" w:rsidP="006074D5">
      <w:pPr>
        <w:keepNext/>
        <w:overflowPunct w:val="0"/>
        <w:autoSpaceDE w:val="0"/>
        <w:autoSpaceDN w:val="0"/>
        <w:adjustRightInd w:val="0"/>
        <w:spacing w:before="240" w:after="60"/>
        <w:jc w:val="both"/>
        <w:textAlignment w:val="baseline"/>
        <w:outlineLvl w:val="3"/>
        <w:rPr>
          <w:rFonts w:ascii="Arial" w:eastAsia="Times New Roman" w:hAnsi="Arial" w:cs="Times New Roman"/>
          <w:i/>
        </w:rPr>
      </w:pPr>
      <w:r>
        <w:rPr>
          <w:rFonts w:ascii="Arial" w:eastAsia="Times New Roman" w:hAnsi="Arial" w:cs="Times New Roman"/>
          <w:i/>
        </w:rPr>
        <w:t>4.2 Benchmark Model – Decision Tree</w:t>
      </w:r>
    </w:p>
    <w:p w14:paraId="76A816B9" w14:textId="77777777" w:rsidR="006074D5" w:rsidRDefault="006074D5" w:rsidP="002058F6">
      <w:pPr>
        <w:rPr>
          <w:rFonts w:ascii="Times New Roman" w:eastAsia="Times New Roman" w:hAnsi="Times New Roman" w:cs="Times New Roman"/>
          <w:color w:val="000000"/>
          <w:lang w:eastAsia="en-GB"/>
        </w:rPr>
      </w:pPr>
    </w:p>
    <w:p w14:paraId="158358BB" w14:textId="5840B2CC" w:rsidR="00406627" w:rsidRDefault="005B6376" w:rsidP="002058F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As a benchmark, the Decision Tree model was selected. This would run quickly and provide some insights quickly. </w:t>
      </w:r>
      <w:r w:rsidR="00406627">
        <w:rPr>
          <w:rFonts w:ascii="Times New Roman" w:eastAsia="Times New Roman" w:hAnsi="Times New Roman" w:cs="Times New Roman"/>
          <w:color w:val="000000"/>
          <w:lang w:eastAsia="en-GB"/>
        </w:rPr>
        <w:t>Namely, are predictions about the output able to be made from the inputs. And which input features influence the prediction most. The benchmark model was used to provide an initial estimate of how well the inputs can be used to predict the outputs. It is not intended to perform as well as the main learning algorithms.  It allowed issues to be corrected easily without investing too much time running the more processor-intensive algorithms. Issues could be detected when</w:t>
      </w:r>
      <w:r w:rsidR="00113EAB">
        <w:rPr>
          <w:rFonts w:ascii="Times New Roman" w:eastAsia="Times New Roman" w:hAnsi="Times New Roman" w:cs="Times New Roman"/>
          <w:color w:val="000000"/>
          <w:lang w:eastAsia="en-GB"/>
        </w:rPr>
        <w:t xml:space="preserve">, for example, </w:t>
      </w:r>
      <w:r w:rsidR="00406627">
        <w:rPr>
          <w:rFonts w:ascii="Times New Roman" w:eastAsia="Times New Roman" w:hAnsi="Times New Roman" w:cs="Times New Roman"/>
          <w:color w:val="000000"/>
          <w:lang w:eastAsia="en-GB"/>
        </w:rPr>
        <w:t>receiving a negative R</w:t>
      </w:r>
      <w:r w:rsidR="00113EAB" w:rsidRPr="00113EAB">
        <w:rPr>
          <w:rFonts w:ascii="Times New Roman" w:eastAsia="Times New Roman" w:hAnsi="Times New Roman" w:cs="Times New Roman"/>
          <w:color w:val="000000"/>
          <w:vertAlign w:val="superscript"/>
          <w:lang w:eastAsia="en-GB"/>
        </w:rPr>
        <w:t>2</w:t>
      </w:r>
      <w:r w:rsidR="00113EAB">
        <w:rPr>
          <w:rFonts w:ascii="Times New Roman" w:eastAsia="Times New Roman" w:hAnsi="Times New Roman" w:cs="Times New Roman"/>
          <w:color w:val="000000"/>
          <w:lang w:eastAsia="en-GB"/>
        </w:rPr>
        <w:t xml:space="preserve"> value, meaning that the prediction is less accurate than the mean. This would not necessarily mean that there is an error in the data preparation, but it would, in most cases, signal the need for further investigation.</w:t>
      </w:r>
    </w:p>
    <w:p w14:paraId="4A77E5E1" w14:textId="74BAC1FA" w:rsidR="00113EAB" w:rsidRDefault="00113EAB" w:rsidP="002058F6">
      <w:pPr>
        <w:rPr>
          <w:rFonts w:ascii="Times New Roman" w:eastAsia="Times New Roman" w:hAnsi="Times New Roman" w:cs="Times New Roman"/>
          <w:color w:val="000000"/>
          <w:lang w:eastAsia="en-GB"/>
        </w:rPr>
      </w:pPr>
    </w:p>
    <w:p w14:paraId="6F303E3B" w14:textId="055C6BAB" w:rsidR="002058F6" w:rsidRDefault="00113EAB" w:rsidP="0036791D">
      <w:pPr>
        <w:rPr>
          <w:rFonts w:ascii="Times New Roman" w:eastAsia="Times New Roman" w:hAnsi="Times New Roman" w:cs="Times New Roman"/>
        </w:rPr>
      </w:pPr>
      <w:r>
        <w:rPr>
          <w:rFonts w:ascii="Times New Roman" w:eastAsia="Times New Roman" w:hAnsi="Times New Roman" w:cs="Times New Roman"/>
          <w:color w:val="000000"/>
          <w:lang w:eastAsia="en-GB"/>
        </w:rPr>
        <w:t xml:space="preserve">The Decision Tree model has </w:t>
      </w:r>
      <w:r w:rsidR="00595144">
        <w:rPr>
          <w:rFonts w:ascii="Times New Roman" w:eastAsia="Times New Roman" w:hAnsi="Times New Roman" w:cs="Times New Roman"/>
          <w:color w:val="000000"/>
          <w:lang w:eastAsia="en-GB"/>
        </w:rPr>
        <w:t xml:space="preserve">high variance, which was apparent </w:t>
      </w:r>
      <w:r>
        <w:rPr>
          <w:rFonts w:ascii="Times New Roman" w:eastAsia="Times New Roman" w:hAnsi="Times New Roman" w:cs="Times New Roman"/>
          <w:color w:val="000000"/>
          <w:lang w:eastAsia="en-GB"/>
        </w:rPr>
        <w:t xml:space="preserve"> </w:t>
      </w:r>
      <w:r w:rsidR="00595144">
        <w:rPr>
          <w:rFonts w:ascii="Times New Roman" w:eastAsia="Times New Roman" w:hAnsi="Times New Roman" w:cs="Times New Roman"/>
          <w:color w:val="000000"/>
          <w:lang w:eastAsia="en-GB"/>
        </w:rPr>
        <w:t xml:space="preserve">when re-running the model, even without changing the data or hyperparameters. The values returned such as </w:t>
      </w:r>
      <w:r w:rsidR="0036791D">
        <w:rPr>
          <w:rFonts w:ascii="Times New Roman" w:eastAsia="Times New Roman" w:hAnsi="Times New Roman" w:cs="Times New Roman"/>
          <w:color w:val="000000"/>
          <w:lang w:eastAsia="en-GB"/>
        </w:rPr>
        <w:t>mean squared error and R</w:t>
      </w:r>
      <w:r w:rsidR="0036791D" w:rsidRPr="00113EAB">
        <w:rPr>
          <w:rFonts w:ascii="Times New Roman" w:eastAsia="Times New Roman" w:hAnsi="Times New Roman" w:cs="Times New Roman"/>
          <w:color w:val="000000"/>
          <w:vertAlign w:val="superscript"/>
          <w:lang w:eastAsia="en-GB"/>
        </w:rPr>
        <w:t>2</w:t>
      </w:r>
      <w:r w:rsidR="0036791D">
        <w:rPr>
          <w:rFonts w:ascii="Times New Roman" w:eastAsia="Times New Roman" w:hAnsi="Times New Roman" w:cs="Times New Roman"/>
          <w:color w:val="000000"/>
          <w:vertAlign w:val="superscript"/>
          <w:lang w:eastAsia="en-GB"/>
        </w:rPr>
        <w:t xml:space="preserve"> </w:t>
      </w:r>
      <w:r w:rsidR="0036791D">
        <w:rPr>
          <w:rFonts w:ascii="Times New Roman" w:eastAsia="Times New Roman" w:hAnsi="Times New Roman" w:cs="Times New Roman"/>
          <w:color w:val="000000"/>
          <w:lang w:eastAsia="en-GB"/>
        </w:rPr>
        <w:t>w</w:t>
      </w:r>
      <w:r w:rsidR="0036791D">
        <w:rPr>
          <w:rFonts w:ascii="Times New Roman" w:eastAsia="Times New Roman" w:hAnsi="Times New Roman" w:cs="Times New Roman"/>
        </w:rPr>
        <w:t xml:space="preserve">ould vary considerably between runs. </w:t>
      </w:r>
      <w:r w:rsidR="00B2639A">
        <w:rPr>
          <w:rFonts w:ascii="Times New Roman" w:eastAsia="Times New Roman" w:hAnsi="Times New Roman" w:cs="Times New Roman"/>
        </w:rPr>
        <w:t xml:space="preserve">Decision Tree models are also susceptible to overfitting. </w:t>
      </w:r>
      <w:r w:rsidR="0036791D">
        <w:rPr>
          <w:rFonts w:ascii="Times New Roman" w:eastAsia="Times New Roman" w:hAnsi="Times New Roman" w:cs="Times New Roman"/>
        </w:rPr>
        <w:t xml:space="preserve">The models selected for the training both reduce this variance. </w:t>
      </w:r>
    </w:p>
    <w:p w14:paraId="79F86E31" w14:textId="4AA85665" w:rsidR="0036791D" w:rsidRDefault="0036791D" w:rsidP="0036791D">
      <w:pPr>
        <w:rPr>
          <w:rFonts w:ascii="Times New Roman" w:eastAsia="Times New Roman" w:hAnsi="Times New Roman" w:cs="Times New Roman"/>
        </w:rPr>
      </w:pPr>
    </w:p>
    <w:p w14:paraId="37073FA0" w14:textId="20828D29" w:rsidR="0036791D" w:rsidRDefault="006074D5" w:rsidP="0036791D">
      <w:pPr>
        <w:rPr>
          <w:rFonts w:ascii="Arial" w:eastAsia="Times New Roman" w:hAnsi="Arial" w:cs="Times New Roman"/>
          <w:i/>
        </w:rPr>
      </w:pPr>
      <w:r>
        <w:rPr>
          <w:rFonts w:ascii="Arial" w:eastAsia="Times New Roman" w:hAnsi="Arial" w:cs="Times New Roman"/>
          <w:i/>
        </w:rPr>
        <w:t>4.4 Model 1 – Random Forest</w:t>
      </w:r>
    </w:p>
    <w:p w14:paraId="758DAEDD" w14:textId="77777777" w:rsidR="006074D5" w:rsidRDefault="006074D5" w:rsidP="0036791D">
      <w:pPr>
        <w:rPr>
          <w:rFonts w:ascii="Times New Roman" w:eastAsia="Times New Roman" w:hAnsi="Times New Roman" w:cs="Times New Roman"/>
        </w:rPr>
      </w:pPr>
    </w:p>
    <w:p w14:paraId="09AE92E0" w14:textId="77777777" w:rsidR="00B2639A" w:rsidRDefault="0036791D" w:rsidP="0036791D">
      <w:pPr>
        <w:rPr>
          <w:rFonts w:ascii="Times New Roman" w:eastAsia="Times New Roman" w:hAnsi="Times New Roman" w:cs="Times New Roman"/>
        </w:rPr>
      </w:pPr>
      <w:r>
        <w:rPr>
          <w:rFonts w:ascii="Times New Roman" w:eastAsia="Times New Roman" w:hAnsi="Times New Roman" w:cs="Times New Roman"/>
        </w:rPr>
        <w:t xml:space="preserve">The Random Forest reduces the variance, as it uses Ensemble Learning and is based on the Bagging algorithm. Essentially, it creates many different trees based on randomly selected subsets of the training data. It builds and combines many small trees. </w:t>
      </w:r>
      <w:r w:rsidR="00B2639A">
        <w:rPr>
          <w:rFonts w:ascii="Times New Roman" w:eastAsia="Times New Roman" w:hAnsi="Times New Roman" w:cs="Times New Roman"/>
        </w:rPr>
        <w:t>This approach helps to prevents overfitting. Random Forest models take a lot longer to run but they avoid many of the downfalls associated with Decision Tree models. If there was a large number of features in the data, these may have needed to be reduced in some way or the Random Forest model may have been deemed unsuitable to this project. This is because the time taken for this model to execute is greatly affected by larger numbers of features. As the number of features in the data is small, this was chosen as the first model.</w:t>
      </w:r>
    </w:p>
    <w:p w14:paraId="068125F8" w14:textId="1B5CD78F" w:rsidR="006074D5" w:rsidRPr="002A7639" w:rsidRDefault="006074D5" w:rsidP="006074D5">
      <w:pPr>
        <w:keepNext/>
        <w:overflowPunct w:val="0"/>
        <w:autoSpaceDE w:val="0"/>
        <w:autoSpaceDN w:val="0"/>
        <w:adjustRightInd w:val="0"/>
        <w:spacing w:before="240" w:after="60"/>
        <w:jc w:val="both"/>
        <w:textAlignment w:val="baseline"/>
        <w:outlineLvl w:val="3"/>
        <w:rPr>
          <w:rFonts w:ascii="Arial" w:eastAsia="Times New Roman" w:hAnsi="Arial" w:cs="Times New Roman"/>
          <w:i/>
        </w:rPr>
      </w:pPr>
      <w:r>
        <w:rPr>
          <w:rFonts w:ascii="Arial" w:eastAsia="Times New Roman" w:hAnsi="Arial" w:cs="Times New Roman"/>
          <w:i/>
        </w:rPr>
        <w:lastRenderedPageBreak/>
        <w:t>4.5 Model 2 – Gradient Boosting</w:t>
      </w:r>
    </w:p>
    <w:p w14:paraId="422B5BA9" w14:textId="77777777" w:rsidR="00B2639A" w:rsidRDefault="00B2639A" w:rsidP="0036791D">
      <w:pPr>
        <w:rPr>
          <w:rFonts w:ascii="Times New Roman" w:eastAsia="Times New Roman" w:hAnsi="Times New Roman" w:cs="Times New Roman"/>
        </w:rPr>
      </w:pPr>
    </w:p>
    <w:p w14:paraId="7EE40A37" w14:textId="0EE2A158" w:rsidR="0036791D" w:rsidRDefault="00B2639A" w:rsidP="0036791D">
      <w:pPr>
        <w:rPr>
          <w:rFonts w:ascii="Times New Roman" w:eastAsia="Times New Roman" w:hAnsi="Times New Roman" w:cs="Times New Roman"/>
        </w:rPr>
      </w:pPr>
      <w:r>
        <w:rPr>
          <w:rFonts w:ascii="Times New Roman" w:eastAsia="Times New Roman" w:hAnsi="Times New Roman" w:cs="Times New Roman"/>
        </w:rPr>
        <w:t xml:space="preserve">For comparison, a second model was selected: Gradient boosting. </w:t>
      </w:r>
      <w:r w:rsidR="006074D5">
        <w:rPr>
          <w:rFonts w:ascii="Times New Roman" w:eastAsia="Times New Roman" w:hAnsi="Times New Roman" w:cs="Times New Roman"/>
        </w:rPr>
        <w:t xml:space="preserve">Similar to Random Forest, Gradient Boosting uses many trees. However, </w:t>
      </w:r>
      <w:r w:rsidR="006073C7">
        <w:rPr>
          <w:rFonts w:ascii="Times New Roman" w:eastAsia="Times New Roman" w:hAnsi="Times New Roman" w:cs="Times New Roman"/>
        </w:rPr>
        <w:t>how the trees are built is different in each model.</w:t>
      </w:r>
      <w:r w:rsidR="00D656D2">
        <w:rPr>
          <w:rFonts w:ascii="Times New Roman" w:eastAsia="Times New Roman" w:hAnsi="Times New Roman" w:cs="Times New Roman"/>
        </w:rPr>
        <w:t xml:space="preserve">  Gradient Boosting builds trees based on the previous existing trees. It selects week learners and designs new trees to improve its learning. Random Forest however, builds trees independently of each other. Another difference between the two models is that Gradient Boosting calculates the results as the learning is progressing, whereas Random Forest combines them at the end, by average in the case of regression. It is generally understood that Gradient Boosting can perform badly when there is a lot of statistical noise present in the data. However, the data used in the machine learning phase of this project was calculated </w:t>
      </w:r>
      <w:r w:rsidR="00452EC6">
        <w:rPr>
          <w:rFonts w:ascii="Times New Roman" w:eastAsia="Times New Roman" w:hAnsi="Times New Roman" w:cs="Times New Roman"/>
        </w:rPr>
        <w:t>using averages and so this drawback of Gradient Boosting was not considered to be concerning.</w:t>
      </w:r>
      <w:r w:rsidR="00D656D2">
        <w:rPr>
          <w:rFonts w:ascii="Times New Roman" w:eastAsia="Times New Roman" w:hAnsi="Times New Roman" w:cs="Times New Roman"/>
        </w:rPr>
        <w:t xml:space="preserve"> </w:t>
      </w:r>
    </w:p>
    <w:p w14:paraId="3535A10C" w14:textId="275453C9" w:rsidR="0036791D" w:rsidRDefault="0036791D" w:rsidP="0036791D">
      <w:pPr>
        <w:rPr>
          <w:rFonts w:ascii="Times New Roman" w:eastAsia="Times New Roman" w:hAnsi="Times New Roman" w:cs="Times New Roman"/>
        </w:rPr>
      </w:pPr>
    </w:p>
    <w:p w14:paraId="2FCA7C6E" w14:textId="061442C9" w:rsidR="006F208C" w:rsidRDefault="006F208C" w:rsidP="006F208C">
      <w:pPr>
        <w:rPr>
          <w:rFonts w:ascii="Times New Roman" w:eastAsia="Times New Roman" w:hAnsi="Times New Roman" w:cs="Times New Roman"/>
          <w:color w:val="000000"/>
          <w:lang w:eastAsia="en-GB"/>
        </w:rPr>
      </w:pPr>
    </w:p>
    <w:p w14:paraId="4B1D7119" w14:textId="4C338042" w:rsidR="006F208C" w:rsidRPr="002A7639" w:rsidRDefault="006F208C" w:rsidP="006F208C">
      <w:pPr>
        <w:keepNext/>
        <w:overflowPunct w:val="0"/>
        <w:autoSpaceDE w:val="0"/>
        <w:autoSpaceDN w:val="0"/>
        <w:adjustRightInd w:val="0"/>
        <w:spacing w:before="240" w:after="60"/>
        <w:jc w:val="both"/>
        <w:textAlignment w:val="baseline"/>
        <w:outlineLvl w:val="3"/>
        <w:rPr>
          <w:rFonts w:ascii="Arial" w:eastAsia="Times New Roman" w:hAnsi="Arial" w:cs="Times New Roman"/>
          <w:i/>
        </w:rPr>
      </w:pPr>
      <w:r>
        <w:rPr>
          <w:rFonts w:ascii="Arial" w:eastAsia="Times New Roman" w:hAnsi="Arial" w:cs="Times New Roman"/>
          <w:i/>
        </w:rPr>
        <w:t>4.6 Comparisons</w:t>
      </w:r>
    </w:p>
    <w:p w14:paraId="438898A9" w14:textId="77777777" w:rsidR="006F208C" w:rsidRDefault="006F208C" w:rsidP="006F2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New Roman" w:eastAsia="Times New Roman" w:hAnsi="Times New Roman" w:cs="Times New Roman"/>
          <w:color w:val="000000"/>
          <w:lang w:eastAsia="en-GB"/>
        </w:rPr>
      </w:pPr>
    </w:p>
    <w:tbl>
      <w:tblPr>
        <w:tblStyle w:val="TableGrid"/>
        <w:tblW w:w="0" w:type="auto"/>
        <w:tblLook w:val="04A0" w:firstRow="1" w:lastRow="0" w:firstColumn="1" w:lastColumn="0" w:noHBand="0" w:noVBand="1"/>
      </w:tblPr>
      <w:tblGrid>
        <w:gridCol w:w="2263"/>
        <w:gridCol w:w="1701"/>
        <w:gridCol w:w="1701"/>
        <w:gridCol w:w="1843"/>
        <w:gridCol w:w="1508"/>
      </w:tblGrid>
      <w:tr w:rsidR="006074D5" w14:paraId="3FF1C24D" w14:textId="77777777" w:rsidTr="006074D5">
        <w:tc>
          <w:tcPr>
            <w:tcW w:w="2263" w:type="dxa"/>
          </w:tcPr>
          <w:p w14:paraId="08062F2C" w14:textId="77777777" w:rsidR="006074D5" w:rsidRDefault="006074D5" w:rsidP="006F208C">
            <w:pPr>
              <w:rPr>
                <w:rFonts w:ascii="Times New Roman" w:eastAsia="Times New Roman" w:hAnsi="Times New Roman" w:cs="Times New Roman"/>
                <w:color w:val="000000"/>
                <w:lang w:eastAsia="en-GB"/>
              </w:rPr>
            </w:pPr>
          </w:p>
        </w:tc>
        <w:tc>
          <w:tcPr>
            <w:tcW w:w="1701" w:type="dxa"/>
          </w:tcPr>
          <w:p w14:paraId="704C522B" w14:textId="56D27432" w:rsidR="006074D5" w:rsidRDefault="006074D5" w:rsidP="006F208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MAE</w:t>
            </w:r>
          </w:p>
        </w:tc>
        <w:tc>
          <w:tcPr>
            <w:tcW w:w="1701" w:type="dxa"/>
          </w:tcPr>
          <w:p w14:paraId="3AF93BC0" w14:textId="0BB8018C" w:rsidR="006074D5" w:rsidRDefault="006074D5" w:rsidP="006F208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MSE</w:t>
            </w:r>
          </w:p>
        </w:tc>
        <w:tc>
          <w:tcPr>
            <w:tcW w:w="1843" w:type="dxa"/>
          </w:tcPr>
          <w:p w14:paraId="0675FF9B" w14:textId="148F7F9C" w:rsidR="006074D5" w:rsidRDefault="006074D5" w:rsidP="006F208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Root MSE</w:t>
            </w:r>
          </w:p>
        </w:tc>
        <w:tc>
          <w:tcPr>
            <w:tcW w:w="1508" w:type="dxa"/>
          </w:tcPr>
          <w:p w14:paraId="77DBA264" w14:textId="5A5E5027" w:rsidR="006074D5" w:rsidRDefault="006074D5" w:rsidP="006F208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R</w:t>
            </w:r>
            <w:r w:rsidRPr="00113EAB">
              <w:rPr>
                <w:rFonts w:ascii="Times New Roman" w:eastAsia="Times New Roman" w:hAnsi="Times New Roman" w:cs="Times New Roman"/>
                <w:color w:val="000000"/>
                <w:vertAlign w:val="superscript"/>
                <w:lang w:eastAsia="en-GB"/>
              </w:rPr>
              <w:t>2</w:t>
            </w:r>
          </w:p>
        </w:tc>
      </w:tr>
      <w:tr w:rsidR="006074D5" w14:paraId="24317EC6" w14:textId="77777777" w:rsidTr="006074D5">
        <w:tc>
          <w:tcPr>
            <w:tcW w:w="2263" w:type="dxa"/>
          </w:tcPr>
          <w:p w14:paraId="38B7D412" w14:textId="19539A6A" w:rsidR="006074D5" w:rsidRDefault="006074D5" w:rsidP="006F208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Benchmark</w:t>
            </w:r>
          </w:p>
        </w:tc>
        <w:tc>
          <w:tcPr>
            <w:tcW w:w="1701" w:type="dxa"/>
          </w:tcPr>
          <w:p w14:paraId="7F4F970B" w14:textId="3AF20A2E" w:rsidR="006074D5" w:rsidRDefault="00383836" w:rsidP="006F208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0.0427</w:t>
            </w:r>
          </w:p>
        </w:tc>
        <w:tc>
          <w:tcPr>
            <w:tcW w:w="1701" w:type="dxa"/>
          </w:tcPr>
          <w:p w14:paraId="2B627F67" w14:textId="087A470F" w:rsidR="006074D5" w:rsidRDefault="00226493" w:rsidP="006F208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0.0033</w:t>
            </w:r>
          </w:p>
        </w:tc>
        <w:tc>
          <w:tcPr>
            <w:tcW w:w="1843" w:type="dxa"/>
          </w:tcPr>
          <w:p w14:paraId="7CBE5660" w14:textId="193E80B9" w:rsidR="006074D5" w:rsidRDefault="00226493" w:rsidP="006F208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0.0578</w:t>
            </w:r>
          </w:p>
        </w:tc>
        <w:tc>
          <w:tcPr>
            <w:tcW w:w="1508" w:type="dxa"/>
          </w:tcPr>
          <w:p w14:paraId="2D04976A" w14:textId="080AAF10" w:rsidR="006074D5" w:rsidRDefault="00226493" w:rsidP="006F208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0.2731</w:t>
            </w:r>
          </w:p>
        </w:tc>
      </w:tr>
      <w:tr w:rsidR="006074D5" w14:paraId="37CA1A79" w14:textId="77777777" w:rsidTr="006074D5">
        <w:tc>
          <w:tcPr>
            <w:tcW w:w="2263" w:type="dxa"/>
          </w:tcPr>
          <w:p w14:paraId="68DD0B53" w14:textId="5B5324DC" w:rsidR="006074D5" w:rsidRDefault="006074D5" w:rsidP="006F208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Random Forest</w:t>
            </w:r>
          </w:p>
        </w:tc>
        <w:tc>
          <w:tcPr>
            <w:tcW w:w="1701" w:type="dxa"/>
          </w:tcPr>
          <w:p w14:paraId="030864C2" w14:textId="61FEAB31" w:rsidR="006074D5" w:rsidRDefault="00226493" w:rsidP="006F208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0.0377</w:t>
            </w:r>
          </w:p>
        </w:tc>
        <w:tc>
          <w:tcPr>
            <w:tcW w:w="1701" w:type="dxa"/>
          </w:tcPr>
          <w:p w14:paraId="740E09FD" w14:textId="54E580D9" w:rsidR="006074D5" w:rsidRDefault="00226493" w:rsidP="006F208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0.0026</w:t>
            </w:r>
          </w:p>
        </w:tc>
        <w:tc>
          <w:tcPr>
            <w:tcW w:w="1843" w:type="dxa"/>
          </w:tcPr>
          <w:p w14:paraId="59A232DC" w14:textId="63996448" w:rsidR="006074D5" w:rsidRDefault="00226493" w:rsidP="006F208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0.0513</w:t>
            </w:r>
          </w:p>
        </w:tc>
        <w:tc>
          <w:tcPr>
            <w:tcW w:w="1508" w:type="dxa"/>
          </w:tcPr>
          <w:p w14:paraId="3E860DBE" w14:textId="0A040C20" w:rsidR="006074D5" w:rsidRDefault="00226493" w:rsidP="006F208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0.4289</w:t>
            </w:r>
          </w:p>
        </w:tc>
      </w:tr>
      <w:tr w:rsidR="006074D5" w14:paraId="0DC1FD0C" w14:textId="77777777" w:rsidTr="006074D5">
        <w:tc>
          <w:tcPr>
            <w:tcW w:w="2263" w:type="dxa"/>
          </w:tcPr>
          <w:p w14:paraId="5A4CCD25" w14:textId="3A6DA4CB" w:rsidR="006074D5" w:rsidRDefault="006074D5" w:rsidP="006F208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Gradient Boosting</w:t>
            </w:r>
          </w:p>
        </w:tc>
        <w:tc>
          <w:tcPr>
            <w:tcW w:w="1701" w:type="dxa"/>
          </w:tcPr>
          <w:p w14:paraId="4F66E9F8" w14:textId="6BFBE086" w:rsidR="006074D5" w:rsidRDefault="00226493" w:rsidP="006F208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0.0376</w:t>
            </w:r>
          </w:p>
        </w:tc>
        <w:tc>
          <w:tcPr>
            <w:tcW w:w="1701" w:type="dxa"/>
          </w:tcPr>
          <w:p w14:paraId="3A2AADA7" w14:textId="66CC484E" w:rsidR="006074D5" w:rsidRDefault="00226493" w:rsidP="006F208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0.0026</w:t>
            </w:r>
          </w:p>
        </w:tc>
        <w:tc>
          <w:tcPr>
            <w:tcW w:w="1843" w:type="dxa"/>
          </w:tcPr>
          <w:p w14:paraId="1254C25A" w14:textId="6A56DF18" w:rsidR="006074D5" w:rsidRDefault="00226493" w:rsidP="006F208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0.0516</w:t>
            </w:r>
          </w:p>
        </w:tc>
        <w:tc>
          <w:tcPr>
            <w:tcW w:w="1508" w:type="dxa"/>
          </w:tcPr>
          <w:p w14:paraId="58B0B2A3" w14:textId="4B1A9E7D" w:rsidR="006074D5" w:rsidRDefault="00226493" w:rsidP="006F208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0.4218</w:t>
            </w:r>
          </w:p>
        </w:tc>
      </w:tr>
    </w:tbl>
    <w:p w14:paraId="5252BCAF" w14:textId="691F13F1" w:rsidR="006F208C" w:rsidRDefault="006F208C" w:rsidP="006F208C">
      <w:pPr>
        <w:rPr>
          <w:rFonts w:ascii="Times New Roman" w:eastAsia="Times New Roman" w:hAnsi="Times New Roman" w:cs="Times New Roman"/>
          <w:color w:val="000000"/>
          <w:lang w:eastAsia="en-GB"/>
        </w:rPr>
      </w:pPr>
    </w:p>
    <w:p w14:paraId="684D0128" w14:textId="6D3237FE" w:rsidR="00452EC6" w:rsidRDefault="00452EC6" w:rsidP="006F208C">
      <w:pPr>
        <w:rPr>
          <w:rFonts w:ascii="Times New Roman" w:eastAsia="Times New Roman" w:hAnsi="Times New Roman" w:cs="Times New Roman"/>
          <w:color w:val="000000"/>
          <w:lang w:eastAsia="en-GB"/>
        </w:rPr>
      </w:pPr>
    </w:p>
    <w:p w14:paraId="3A9AEAA8" w14:textId="77777777" w:rsidR="00452EC6" w:rsidRDefault="00452EC6" w:rsidP="006F208C">
      <w:pPr>
        <w:rPr>
          <w:rFonts w:ascii="Times New Roman" w:eastAsia="Times New Roman" w:hAnsi="Times New Roman" w:cs="Times New Roman"/>
          <w:color w:val="000000"/>
          <w:lang w:eastAsia="en-GB"/>
        </w:rPr>
      </w:pPr>
    </w:p>
    <w:p w14:paraId="7BF0D00E" w14:textId="3F49855E" w:rsidR="006F208C" w:rsidRPr="002A7639" w:rsidRDefault="006F208C" w:rsidP="006F208C">
      <w:pPr>
        <w:keepNext/>
        <w:overflowPunct w:val="0"/>
        <w:autoSpaceDE w:val="0"/>
        <w:autoSpaceDN w:val="0"/>
        <w:adjustRightInd w:val="0"/>
        <w:spacing w:before="240" w:after="60"/>
        <w:jc w:val="both"/>
        <w:textAlignment w:val="baseline"/>
        <w:outlineLvl w:val="3"/>
        <w:rPr>
          <w:rFonts w:ascii="Arial" w:eastAsia="Times New Roman" w:hAnsi="Arial" w:cs="Times New Roman"/>
          <w:i/>
        </w:rPr>
      </w:pPr>
      <w:r>
        <w:rPr>
          <w:rFonts w:ascii="Arial" w:eastAsia="Times New Roman" w:hAnsi="Arial" w:cs="Times New Roman"/>
          <w:i/>
        </w:rPr>
        <w:t>4.7 Hyperparameter Tuning</w:t>
      </w:r>
    </w:p>
    <w:p w14:paraId="606A9E32" w14:textId="77777777" w:rsidR="006F208C" w:rsidRDefault="006F208C" w:rsidP="006F2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New Roman" w:eastAsia="Times New Roman" w:hAnsi="Times New Roman" w:cs="Times New Roman"/>
          <w:color w:val="000000"/>
          <w:lang w:eastAsia="en-GB"/>
        </w:rPr>
      </w:pPr>
    </w:p>
    <w:p w14:paraId="7543E0C4" w14:textId="61D11A0D" w:rsidR="006F208C" w:rsidRDefault="00452EC6" w:rsidP="006F208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The model chosen for further learning was </w:t>
      </w:r>
      <w:r w:rsidR="006F208C">
        <w:rPr>
          <w:rFonts w:ascii="Times New Roman" w:eastAsia="Times New Roman" w:hAnsi="Times New Roman" w:cs="Times New Roman"/>
          <w:color w:val="000000"/>
          <w:lang w:eastAsia="en-GB"/>
        </w:rPr>
        <w:t>Gradient Boosting</w:t>
      </w:r>
      <w:r>
        <w:rPr>
          <w:rFonts w:ascii="Times New Roman" w:eastAsia="Times New Roman" w:hAnsi="Times New Roman" w:cs="Times New Roman"/>
          <w:color w:val="000000"/>
          <w:lang w:eastAsia="en-GB"/>
        </w:rPr>
        <w:t xml:space="preserve">. It could also have been Random Forest as both models performed similarly. </w:t>
      </w:r>
    </w:p>
    <w:p w14:paraId="73396551" w14:textId="4812C207" w:rsidR="006F208C" w:rsidRDefault="006F208C" w:rsidP="006F208C">
      <w:pPr>
        <w:rPr>
          <w:rFonts w:ascii="Times New Roman" w:eastAsia="Times New Roman" w:hAnsi="Times New Roman" w:cs="Times New Roman"/>
          <w:color w:val="000000"/>
          <w:lang w:eastAsia="en-GB"/>
        </w:rPr>
      </w:pPr>
    </w:p>
    <w:p w14:paraId="5D528037" w14:textId="77777777" w:rsidR="00E92F3A" w:rsidRDefault="00E92F3A" w:rsidP="006F208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After running </w:t>
      </w:r>
      <w:proofErr w:type="spellStart"/>
      <w:r>
        <w:rPr>
          <w:rFonts w:ascii="Times New Roman" w:eastAsia="Times New Roman" w:hAnsi="Times New Roman" w:cs="Times New Roman"/>
          <w:color w:val="000000"/>
          <w:lang w:eastAsia="en-GB"/>
        </w:rPr>
        <w:t>GridSearchCV</w:t>
      </w:r>
      <w:proofErr w:type="spellEnd"/>
      <w:r>
        <w:rPr>
          <w:rFonts w:ascii="Times New Roman" w:eastAsia="Times New Roman" w:hAnsi="Times New Roman" w:cs="Times New Roman"/>
          <w:color w:val="000000"/>
          <w:lang w:eastAsia="en-GB"/>
        </w:rPr>
        <w:t xml:space="preserve"> with a variety of hyperparameter values. The following values were returned for the best application of the Gradient Boosting algorithm:</w:t>
      </w:r>
    </w:p>
    <w:p w14:paraId="414407F0" w14:textId="77777777" w:rsidR="00E92F3A" w:rsidRDefault="00E92F3A" w:rsidP="006F208C">
      <w:pPr>
        <w:rPr>
          <w:rFonts w:ascii="Times New Roman" w:eastAsia="Times New Roman" w:hAnsi="Times New Roman" w:cs="Times New Roman"/>
          <w:color w:val="000000"/>
          <w:lang w:eastAsia="en-GB"/>
        </w:rPr>
      </w:pPr>
    </w:p>
    <w:p w14:paraId="70ACC747" w14:textId="77777777" w:rsidR="00E92F3A" w:rsidRPr="00E92F3A" w:rsidRDefault="00E92F3A" w:rsidP="00E92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92F3A">
        <w:rPr>
          <w:rFonts w:ascii="Courier New" w:eastAsia="Times New Roman" w:hAnsi="Courier New" w:cs="Courier New"/>
          <w:color w:val="000000"/>
          <w:sz w:val="21"/>
          <w:szCs w:val="21"/>
          <w:lang w:eastAsia="en-GB"/>
        </w:rPr>
        <w:t>Best parameters are: {'criterion': '</w:t>
      </w:r>
      <w:proofErr w:type="spellStart"/>
      <w:r w:rsidRPr="00E92F3A">
        <w:rPr>
          <w:rFonts w:ascii="Courier New" w:eastAsia="Times New Roman" w:hAnsi="Courier New" w:cs="Courier New"/>
          <w:color w:val="000000"/>
          <w:sz w:val="21"/>
          <w:szCs w:val="21"/>
          <w:lang w:eastAsia="en-GB"/>
        </w:rPr>
        <w:t>friedman_mse</w:t>
      </w:r>
      <w:proofErr w:type="spellEnd"/>
      <w:r w:rsidRPr="00E92F3A">
        <w:rPr>
          <w:rFonts w:ascii="Courier New" w:eastAsia="Times New Roman" w:hAnsi="Courier New" w:cs="Courier New"/>
          <w:color w:val="000000"/>
          <w:sz w:val="21"/>
          <w:szCs w:val="21"/>
          <w:lang w:eastAsia="en-GB"/>
        </w:rPr>
        <w:t>', '</w:t>
      </w:r>
      <w:proofErr w:type="spellStart"/>
      <w:r w:rsidRPr="00E92F3A">
        <w:rPr>
          <w:rFonts w:ascii="Courier New" w:eastAsia="Times New Roman" w:hAnsi="Courier New" w:cs="Courier New"/>
          <w:color w:val="000000"/>
          <w:sz w:val="21"/>
          <w:szCs w:val="21"/>
          <w:lang w:eastAsia="en-GB"/>
        </w:rPr>
        <w:t>learning_rate</w:t>
      </w:r>
      <w:proofErr w:type="spellEnd"/>
      <w:r w:rsidRPr="00E92F3A">
        <w:rPr>
          <w:rFonts w:ascii="Courier New" w:eastAsia="Times New Roman" w:hAnsi="Courier New" w:cs="Courier New"/>
          <w:color w:val="000000"/>
          <w:sz w:val="21"/>
          <w:szCs w:val="21"/>
          <w:lang w:eastAsia="en-GB"/>
        </w:rPr>
        <w:t>': 0.05, '</w:t>
      </w:r>
      <w:proofErr w:type="spellStart"/>
      <w:r w:rsidRPr="00E92F3A">
        <w:rPr>
          <w:rFonts w:ascii="Courier New" w:eastAsia="Times New Roman" w:hAnsi="Courier New" w:cs="Courier New"/>
          <w:color w:val="000000"/>
          <w:sz w:val="21"/>
          <w:szCs w:val="21"/>
          <w:lang w:eastAsia="en-GB"/>
        </w:rPr>
        <w:t>max_depth</w:t>
      </w:r>
      <w:proofErr w:type="spellEnd"/>
      <w:r w:rsidRPr="00E92F3A">
        <w:rPr>
          <w:rFonts w:ascii="Courier New" w:eastAsia="Times New Roman" w:hAnsi="Courier New" w:cs="Courier New"/>
          <w:color w:val="000000"/>
          <w:sz w:val="21"/>
          <w:szCs w:val="21"/>
          <w:lang w:eastAsia="en-GB"/>
        </w:rPr>
        <w:t>': 2, '</w:t>
      </w:r>
      <w:proofErr w:type="spellStart"/>
      <w:r w:rsidRPr="00E92F3A">
        <w:rPr>
          <w:rFonts w:ascii="Courier New" w:eastAsia="Times New Roman" w:hAnsi="Courier New" w:cs="Courier New"/>
          <w:color w:val="000000"/>
          <w:sz w:val="21"/>
          <w:szCs w:val="21"/>
          <w:lang w:eastAsia="en-GB"/>
        </w:rPr>
        <w:t>max_features</w:t>
      </w:r>
      <w:proofErr w:type="spellEnd"/>
      <w:r w:rsidRPr="00E92F3A">
        <w:rPr>
          <w:rFonts w:ascii="Courier New" w:eastAsia="Times New Roman" w:hAnsi="Courier New" w:cs="Courier New"/>
          <w:color w:val="000000"/>
          <w:sz w:val="21"/>
          <w:szCs w:val="21"/>
          <w:lang w:eastAsia="en-GB"/>
        </w:rPr>
        <w:t>': 'sqrt', '</w:t>
      </w:r>
      <w:proofErr w:type="spellStart"/>
      <w:r w:rsidRPr="00E92F3A">
        <w:rPr>
          <w:rFonts w:ascii="Courier New" w:eastAsia="Times New Roman" w:hAnsi="Courier New" w:cs="Courier New"/>
          <w:color w:val="000000"/>
          <w:sz w:val="21"/>
          <w:szCs w:val="21"/>
          <w:lang w:eastAsia="en-GB"/>
        </w:rPr>
        <w:t>n_estimators</w:t>
      </w:r>
      <w:proofErr w:type="spellEnd"/>
      <w:r w:rsidRPr="00E92F3A">
        <w:rPr>
          <w:rFonts w:ascii="Courier New" w:eastAsia="Times New Roman" w:hAnsi="Courier New" w:cs="Courier New"/>
          <w:color w:val="000000"/>
          <w:sz w:val="21"/>
          <w:szCs w:val="21"/>
          <w:lang w:eastAsia="en-GB"/>
        </w:rPr>
        <w:t>': 250}</w:t>
      </w:r>
    </w:p>
    <w:p w14:paraId="4F437B37" w14:textId="3A4FF6A2" w:rsidR="00334B3A" w:rsidRPr="00E92F3A" w:rsidRDefault="00334B3A" w:rsidP="00E92F3A">
      <w:pPr>
        <w:rPr>
          <w:rFonts w:ascii="Times New Roman" w:eastAsia="Times New Roman" w:hAnsi="Times New Roman" w:cs="Times New Roman"/>
          <w:color w:val="000000"/>
          <w:lang w:eastAsia="en-GB"/>
        </w:rPr>
      </w:pPr>
    </w:p>
    <w:p w14:paraId="639ECE94" w14:textId="77777777" w:rsidR="008364E0" w:rsidRDefault="008364E0" w:rsidP="00334B3A">
      <w:pPr>
        <w:keepNext/>
        <w:overflowPunct w:val="0"/>
        <w:autoSpaceDE w:val="0"/>
        <w:autoSpaceDN w:val="0"/>
        <w:adjustRightInd w:val="0"/>
        <w:spacing w:before="120"/>
        <w:jc w:val="both"/>
        <w:textAlignment w:val="baseline"/>
        <w:outlineLvl w:val="1"/>
        <w:rPr>
          <w:rFonts w:ascii="Arial" w:eastAsia="Times New Roman" w:hAnsi="Arial" w:cs="Times New Roman"/>
          <w:b/>
          <w:kern w:val="28"/>
        </w:rPr>
      </w:pPr>
    </w:p>
    <w:p w14:paraId="53F7BA99" w14:textId="77777777" w:rsidR="008364E0" w:rsidRDefault="008364E0" w:rsidP="00334B3A">
      <w:pPr>
        <w:keepNext/>
        <w:overflowPunct w:val="0"/>
        <w:autoSpaceDE w:val="0"/>
        <w:autoSpaceDN w:val="0"/>
        <w:adjustRightInd w:val="0"/>
        <w:spacing w:before="120"/>
        <w:jc w:val="both"/>
        <w:textAlignment w:val="baseline"/>
        <w:outlineLvl w:val="1"/>
        <w:rPr>
          <w:rFonts w:ascii="Arial" w:eastAsia="Times New Roman" w:hAnsi="Arial" w:cs="Times New Roman"/>
          <w:b/>
          <w:kern w:val="28"/>
        </w:rPr>
      </w:pPr>
    </w:p>
    <w:p w14:paraId="348222A4" w14:textId="5E67ECE3" w:rsidR="00334B3A" w:rsidRPr="00D86661" w:rsidRDefault="00334B3A" w:rsidP="00334B3A">
      <w:pPr>
        <w:keepNext/>
        <w:overflowPunct w:val="0"/>
        <w:autoSpaceDE w:val="0"/>
        <w:autoSpaceDN w:val="0"/>
        <w:adjustRightInd w:val="0"/>
        <w:spacing w:before="120"/>
        <w:jc w:val="both"/>
        <w:textAlignment w:val="baseline"/>
        <w:outlineLvl w:val="1"/>
        <w:rPr>
          <w:rFonts w:ascii="Arial" w:eastAsia="Times New Roman" w:hAnsi="Arial" w:cs="Times New Roman"/>
          <w:b/>
          <w:kern w:val="28"/>
        </w:rPr>
      </w:pPr>
      <w:r>
        <w:rPr>
          <w:rFonts w:ascii="Arial" w:eastAsia="Times New Roman" w:hAnsi="Arial" w:cs="Times New Roman"/>
          <w:b/>
          <w:kern w:val="28"/>
        </w:rPr>
        <w:t>5. Evaluation</w:t>
      </w:r>
    </w:p>
    <w:p w14:paraId="7F77B3B5" w14:textId="77777777" w:rsidR="00334B3A" w:rsidRDefault="00334B3A" w:rsidP="00334B3A">
      <w:pPr>
        <w:overflowPunct w:val="0"/>
        <w:autoSpaceDE w:val="0"/>
        <w:autoSpaceDN w:val="0"/>
        <w:adjustRightInd w:val="0"/>
        <w:spacing w:after="80"/>
        <w:jc w:val="both"/>
        <w:textAlignment w:val="baseline"/>
        <w:rPr>
          <w:rFonts w:ascii="Times New Roman" w:eastAsia="Times New Roman" w:hAnsi="Times New Roman" w:cs="Times New Roman"/>
        </w:rPr>
      </w:pPr>
    </w:p>
    <w:p w14:paraId="4353AA66" w14:textId="17D14D3A" w:rsidR="008364E0" w:rsidRPr="002A7639" w:rsidRDefault="008364E0" w:rsidP="008364E0">
      <w:pPr>
        <w:keepNext/>
        <w:overflowPunct w:val="0"/>
        <w:autoSpaceDE w:val="0"/>
        <w:autoSpaceDN w:val="0"/>
        <w:adjustRightInd w:val="0"/>
        <w:spacing w:before="240" w:after="60"/>
        <w:jc w:val="both"/>
        <w:textAlignment w:val="baseline"/>
        <w:outlineLvl w:val="3"/>
        <w:rPr>
          <w:rFonts w:ascii="Arial" w:eastAsia="Times New Roman" w:hAnsi="Arial" w:cs="Times New Roman"/>
          <w:i/>
        </w:rPr>
      </w:pPr>
      <w:r>
        <w:rPr>
          <w:rFonts w:ascii="Arial" w:eastAsia="Times New Roman" w:hAnsi="Arial" w:cs="Times New Roman"/>
          <w:i/>
        </w:rPr>
        <w:t>5.1 Evaluation Results</w:t>
      </w:r>
    </w:p>
    <w:p w14:paraId="7BBCF17A" w14:textId="28B56751" w:rsidR="008364E0" w:rsidRDefault="008364E0" w:rsidP="00836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New Roman" w:eastAsia="Times New Roman" w:hAnsi="Times New Roman" w:cs="Times New Roman"/>
          <w:color w:val="000000"/>
          <w:lang w:eastAsia="en-GB"/>
        </w:rPr>
      </w:pPr>
    </w:p>
    <w:p w14:paraId="601BA4F5" w14:textId="20D8D780" w:rsidR="00E92F3A" w:rsidRDefault="00E92F3A" w:rsidP="00E92F3A">
      <w:pPr>
        <w:overflowPunct w:val="0"/>
        <w:autoSpaceDE w:val="0"/>
        <w:autoSpaceDN w:val="0"/>
        <w:adjustRightInd w:val="0"/>
        <w:spacing w:after="80"/>
        <w:jc w:val="both"/>
        <w:textAlignment w:val="baseline"/>
        <w:rPr>
          <w:rFonts w:ascii="Times New Roman" w:eastAsia="Times New Roman" w:hAnsi="Times New Roman" w:cs="Times New Roman"/>
        </w:rPr>
      </w:pPr>
      <w:r>
        <w:rPr>
          <w:rFonts w:ascii="Times New Roman" w:eastAsia="Times New Roman" w:hAnsi="Times New Roman" w:cs="Times New Roman"/>
          <w:color w:val="000000"/>
          <w:lang w:eastAsia="en-GB"/>
        </w:rPr>
        <w:t>The parameter values returned by the cross validation method were used to run the Gradient Boosting model again. The results were as follows</w:t>
      </w:r>
    </w:p>
    <w:p w14:paraId="52494652" w14:textId="77777777" w:rsidR="00E92F3A" w:rsidRDefault="00E92F3A" w:rsidP="00836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New Roman" w:eastAsia="Times New Roman" w:hAnsi="Times New Roman" w:cs="Times New Roman"/>
          <w:color w:val="000000"/>
          <w:lang w:eastAsia="en-GB"/>
        </w:rPr>
      </w:pPr>
    </w:p>
    <w:p w14:paraId="28E32E07" w14:textId="03CBA0F5" w:rsidR="008364E0" w:rsidRDefault="008364E0" w:rsidP="008364E0">
      <w:pPr>
        <w:rPr>
          <w:rFonts w:ascii="Times New Roman" w:eastAsia="Times New Roman" w:hAnsi="Times New Roman" w:cs="Times New Roman"/>
          <w:color w:val="000000"/>
          <w:lang w:eastAsia="en-GB"/>
        </w:rPr>
      </w:pPr>
    </w:p>
    <w:p w14:paraId="3D6F6679" w14:textId="77777777" w:rsidR="00F126BA" w:rsidRDefault="00F126BA" w:rsidP="00F126BA">
      <w:pPr>
        <w:pStyle w:val="HTMLPreformatted"/>
        <w:shd w:val="clear" w:color="auto" w:fill="FFFFFF"/>
        <w:wordWrap w:val="0"/>
        <w:textAlignment w:val="baseline"/>
        <w:rPr>
          <w:color w:val="000000"/>
          <w:sz w:val="21"/>
          <w:szCs w:val="21"/>
        </w:rPr>
      </w:pPr>
      <w:proofErr w:type="spellStart"/>
      <w:r>
        <w:rPr>
          <w:color w:val="000000"/>
          <w:sz w:val="21"/>
          <w:szCs w:val="21"/>
        </w:rPr>
        <w:lastRenderedPageBreak/>
        <w:t>mean_absolute_error</w:t>
      </w:r>
      <w:proofErr w:type="spellEnd"/>
      <w:r>
        <w:rPr>
          <w:color w:val="000000"/>
          <w:sz w:val="21"/>
          <w:szCs w:val="21"/>
        </w:rPr>
        <w:t xml:space="preserve"> 0.03716312704926352</w:t>
      </w:r>
    </w:p>
    <w:p w14:paraId="75BAF497" w14:textId="77777777" w:rsidR="00F126BA" w:rsidRDefault="00F126BA" w:rsidP="00F126BA">
      <w:pPr>
        <w:pStyle w:val="HTMLPreformatted"/>
        <w:shd w:val="clear" w:color="auto" w:fill="FFFFFF"/>
        <w:wordWrap w:val="0"/>
        <w:textAlignment w:val="baseline"/>
        <w:rPr>
          <w:color w:val="000000"/>
          <w:sz w:val="21"/>
          <w:szCs w:val="21"/>
        </w:rPr>
      </w:pPr>
      <w:proofErr w:type="spellStart"/>
      <w:r>
        <w:rPr>
          <w:color w:val="000000"/>
          <w:sz w:val="21"/>
          <w:szCs w:val="21"/>
        </w:rPr>
        <w:t>mean_squared_error</w:t>
      </w:r>
      <w:proofErr w:type="spellEnd"/>
      <w:r>
        <w:rPr>
          <w:color w:val="000000"/>
          <w:sz w:val="21"/>
          <w:szCs w:val="21"/>
        </w:rPr>
        <w:t xml:space="preserve"> 0.002642587251261331</w:t>
      </w:r>
    </w:p>
    <w:p w14:paraId="20462D62" w14:textId="77777777" w:rsidR="00F126BA" w:rsidRDefault="00F126BA" w:rsidP="00F126BA">
      <w:pPr>
        <w:pStyle w:val="HTMLPreformatted"/>
        <w:shd w:val="clear" w:color="auto" w:fill="FFFFFF"/>
        <w:wordWrap w:val="0"/>
        <w:textAlignment w:val="baseline"/>
        <w:rPr>
          <w:color w:val="000000"/>
          <w:sz w:val="21"/>
          <w:szCs w:val="21"/>
        </w:rPr>
      </w:pPr>
      <w:proofErr w:type="spellStart"/>
      <w:r>
        <w:rPr>
          <w:color w:val="000000"/>
          <w:sz w:val="21"/>
          <w:szCs w:val="21"/>
        </w:rPr>
        <w:t>root_mean_squared_error</w:t>
      </w:r>
      <w:proofErr w:type="spellEnd"/>
      <w:r>
        <w:rPr>
          <w:color w:val="000000"/>
          <w:sz w:val="21"/>
          <w:szCs w:val="21"/>
        </w:rPr>
        <w:t xml:space="preserve"> 0.05140610130384652</w:t>
      </w:r>
    </w:p>
    <w:p w14:paraId="3F47CB10" w14:textId="77777777" w:rsidR="00F126BA" w:rsidRDefault="00F126BA" w:rsidP="00F126BA">
      <w:pPr>
        <w:pStyle w:val="HTMLPreformatted"/>
        <w:shd w:val="clear" w:color="auto" w:fill="FFFFFF"/>
        <w:wordWrap w:val="0"/>
        <w:textAlignment w:val="baseline"/>
        <w:rPr>
          <w:color w:val="000000"/>
          <w:sz w:val="21"/>
          <w:szCs w:val="21"/>
        </w:rPr>
      </w:pPr>
      <w:r>
        <w:rPr>
          <w:color w:val="000000"/>
          <w:sz w:val="21"/>
          <w:szCs w:val="21"/>
        </w:rPr>
        <w:t>r2 0.4257378571760516</w:t>
      </w:r>
    </w:p>
    <w:p w14:paraId="35EA7D5E" w14:textId="1853BD43" w:rsidR="00E92F3A" w:rsidRDefault="00E92F3A" w:rsidP="008364E0">
      <w:pPr>
        <w:rPr>
          <w:rFonts w:ascii="Times New Roman" w:eastAsia="Times New Roman" w:hAnsi="Times New Roman" w:cs="Times New Roman"/>
          <w:color w:val="000000"/>
          <w:lang w:eastAsia="en-GB"/>
        </w:rPr>
      </w:pPr>
    </w:p>
    <w:p w14:paraId="58D0E0AA" w14:textId="5368DC89" w:rsidR="008364E0" w:rsidRDefault="00F126BA" w:rsidP="008364E0">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This produced only a minor improvement over the initial run of the model. This  warrants additional attempts to tune the hyperparameters (time permitting).</w:t>
      </w:r>
    </w:p>
    <w:p w14:paraId="4B21A872" w14:textId="65480B42" w:rsidR="008364E0" w:rsidRDefault="008364E0" w:rsidP="008364E0">
      <w:pPr>
        <w:rPr>
          <w:rFonts w:ascii="Times New Roman" w:eastAsia="Times New Roman" w:hAnsi="Times New Roman" w:cs="Times New Roman"/>
          <w:color w:val="000000"/>
          <w:lang w:eastAsia="en-GB"/>
        </w:rPr>
      </w:pPr>
    </w:p>
    <w:p w14:paraId="3ED01CB7" w14:textId="05DA1F3F" w:rsidR="008364E0" w:rsidRPr="002A7639" w:rsidRDefault="008364E0" w:rsidP="008364E0">
      <w:pPr>
        <w:keepNext/>
        <w:overflowPunct w:val="0"/>
        <w:autoSpaceDE w:val="0"/>
        <w:autoSpaceDN w:val="0"/>
        <w:adjustRightInd w:val="0"/>
        <w:spacing w:before="240" w:after="60"/>
        <w:jc w:val="both"/>
        <w:textAlignment w:val="baseline"/>
        <w:outlineLvl w:val="3"/>
        <w:rPr>
          <w:rFonts w:ascii="Arial" w:eastAsia="Times New Roman" w:hAnsi="Arial" w:cs="Times New Roman"/>
          <w:i/>
        </w:rPr>
      </w:pPr>
      <w:r>
        <w:rPr>
          <w:rFonts w:ascii="Arial" w:eastAsia="Times New Roman" w:hAnsi="Arial" w:cs="Times New Roman"/>
          <w:i/>
        </w:rPr>
        <w:t>5.</w:t>
      </w:r>
      <w:r w:rsidR="00F126BA">
        <w:rPr>
          <w:rFonts w:ascii="Arial" w:eastAsia="Times New Roman" w:hAnsi="Arial" w:cs="Times New Roman"/>
          <w:i/>
        </w:rPr>
        <w:t>2</w:t>
      </w:r>
      <w:r>
        <w:rPr>
          <w:rFonts w:ascii="Arial" w:eastAsia="Times New Roman" w:hAnsi="Arial" w:cs="Times New Roman"/>
          <w:i/>
        </w:rPr>
        <w:t xml:space="preserve"> Determine Next Steps</w:t>
      </w:r>
    </w:p>
    <w:p w14:paraId="50EA7E02" w14:textId="77777777" w:rsidR="008364E0" w:rsidRDefault="008364E0" w:rsidP="00836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New Roman" w:eastAsia="Times New Roman" w:hAnsi="Times New Roman" w:cs="Times New Roman"/>
          <w:color w:val="000000"/>
          <w:lang w:eastAsia="en-GB"/>
        </w:rPr>
      </w:pPr>
    </w:p>
    <w:p w14:paraId="4EF0F149" w14:textId="332FFF7B" w:rsidR="008364E0" w:rsidRDefault="00F126BA" w:rsidP="008364E0">
      <w:pPr>
        <w:rPr>
          <w:rFonts w:ascii="Times New Roman" w:eastAsia="Times New Roman" w:hAnsi="Times New Roman" w:cs="Times New Roman"/>
          <w:color w:val="000000"/>
          <w:lang w:eastAsia="en-GB"/>
        </w:rPr>
      </w:pPr>
      <w:r>
        <w:rPr>
          <w:noProof/>
          <w:color w:val="000000"/>
        </w:rPr>
        <w:drawing>
          <wp:inline distT="0" distB="0" distL="0" distR="0" wp14:anchorId="1457168E" wp14:editId="6C091322">
            <wp:extent cx="3054350" cy="1614805"/>
            <wp:effectExtent l="0" t="0" r="635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4350" cy="1614805"/>
                    </a:xfrm>
                    <a:prstGeom prst="rect">
                      <a:avLst/>
                    </a:prstGeom>
                    <a:noFill/>
                    <a:ln>
                      <a:noFill/>
                    </a:ln>
                  </pic:spPr>
                </pic:pic>
              </a:graphicData>
            </a:graphic>
          </wp:inline>
        </w:drawing>
      </w:r>
    </w:p>
    <w:p w14:paraId="17E4C7C2" w14:textId="77777777" w:rsidR="008364E0" w:rsidRDefault="008364E0" w:rsidP="008364E0">
      <w:pPr>
        <w:rPr>
          <w:rFonts w:ascii="Times New Roman" w:eastAsia="Times New Roman" w:hAnsi="Times New Roman" w:cs="Times New Roman"/>
          <w:color w:val="000000"/>
          <w:lang w:eastAsia="en-GB"/>
        </w:rPr>
      </w:pPr>
    </w:p>
    <w:p w14:paraId="6909B56E" w14:textId="6E9855B7" w:rsidR="00334B3A" w:rsidRDefault="00334B3A" w:rsidP="00931B3C">
      <w:pPr>
        <w:overflowPunct w:val="0"/>
        <w:autoSpaceDE w:val="0"/>
        <w:autoSpaceDN w:val="0"/>
        <w:adjustRightInd w:val="0"/>
        <w:spacing w:after="80"/>
        <w:jc w:val="both"/>
        <w:textAlignment w:val="baseline"/>
        <w:rPr>
          <w:rFonts w:ascii="Times New Roman" w:eastAsia="Times New Roman" w:hAnsi="Times New Roman" w:cs="Times New Roman"/>
        </w:rPr>
      </w:pPr>
    </w:p>
    <w:p w14:paraId="2C43520D" w14:textId="1DD94BE3" w:rsidR="00334B3A" w:rsidRPr="00D86661" w:rsidRDefault="00334B3A" w:rsidP="00334B3A">
      <w:pPr>
        <w:keepNext/>
        <w:overflowPunct w:val="0"/>
        <w:autoSpaceDE w:val="0"/>
        <w:autoSpaceDN w:val="0"/>
        <w:adjustRightInd w:val="0"/>
        <w:spacing w:before="120"/>
        <w:jc w:val="both"/>
        <w:textAlignment w:val="baseline"/>
        <w:outlineLvl w:val="1"/>
        <w:rPr>
          <w:rFonts w:ascii="Arial" w:eastAsia="Times New Roman" w:hAnsi="Arial" w:cs="Times New Roman"/>
          <w:b/>
          <w:kern w:val="28"/>
        </w:rPr>
      </w:pPr>
      <w:r>
        <w:rPr>
          <w:rFonts w:ascii="Arial" w:eastAsia="Times New Roman" w:hAnsi="Arial" w:cs="Times New Roman"/>
          <w:b/>
          <w:kern w:val="28"/>
        </w:rPr>
        <w:t>6. Deployment</w:t>
      </w:r>
    </w:p>
    <w:p w14:paraId="2DAF7A9D" w14:textId="77777777" w:rsidR="00334B3A" w:rsidRDefault="00334B3A" w:rsidP="00334B3A">
      <w:pPr>
        <w:overflowPunct w:val="0"/>
        <w:autoSpaceDE w:val="0"/>
        <w:autoSpaceDN w:val="0"/>
        <w:adjustRightInd w:val="0"/>
        <w:spacing w:after="80"/>
        <w:jc w:val="both"/>
        <w:textAlignment w:val="baseline"/>
        <w:rPr>
          <w:rFonts w:ascii="Times New Roman" w:eastAsia="Times New Roman" w:hAnsi="Times New Roman" w:cs="Times New Roman"/>
        </w:rPr>
      </w:pPr>
    </w:p>
    <w:p w14:paraId="0AB7C311" w14:textId="2B2C78C6" w:rsidR="008364E0" w:rsidRPr="002A7639" w:rsidRDefault="008364E0" w:rsidP="008364E0">
      <w:pPr>
        <w:keepNext/>
        <w:overflowPunct w:val="0"/>
        <w:autoSpaceDE w:val="0"/>
        <w:autoSpaceDN w:val="0"/>
        <w:adjustRightInd w:val="0"/>
        <w:spacing w:before="240" w:after="60"/>
        <w:jc w:val="both"/>
        <w:textAlignment w:val="baseline"/>
        <w:outlineLvl w:val="3"/>
        <w:rPr>
          <w:rFonts w:ascii="Arial" w:eastAsia="Times New Roman" w:hAnsi="Arial" w:cs="Times New Roman"/>
          <w:i/>
        </w:rPr>
      </w:pPr>
      <w:r>
        <w:rPr>
          <w:rFonts w:ascii="Arial" w:eastAsia="Times New Roman" w:hAnsi="Arial" w:cs="Times New Roman"/>
          <w:i/>
        </w:rPr>
        <w:t xml:space="preserve">6.1 Report </w:t>
      </w:r>
    </w:p>
    <w:p w14:paraId="46C32543" w14:textId="77777777" w:rsidR="008364E0" w:rsidRDefault="008364E0" w:rsidP="00836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New Roman" w:eastAsia="Times New Roman" w:hAnsi="Times New Roman" w:cs="Times New Roman"/>
          <w:color w:val="000000"/>
          <w:lang w:eastAsia="en-GB"/>
        </w:rPr>
      </w:pPr>
    </w:p>
    <w:p w14:paraId="47795D1F" w14:textId="6758691F" w:rsidR="008364E0" w:rsidRDefault="00F126BA" w:rsidP="008364E0">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Weather conditions are an important factor in predicting commuter behaviour in Dublin city and should be taken into account when designing smart traffic management systems.</w:t>
      </w:r>
    </w:p>
    <w:p w14:paraId="651D333B" w14:textId="77777777" w:rsidR="00334B3A" w:rsidRDefault="00334B3A" w:rsidP="00931B3C">
      <w:pPr>
        <w:overflowPunct w:val="0"/>
        <w:autoSpaceDE w:val="0"/>
        <w:autoSpaceDN w:val="0"/>
        <w:adjustRightInd w:val="0"/>
        <w:spacing w:after="80"/>
        <w:jc w:val="both"/>
        <w:textAlignment w:val="baseline"/>
        <w:rPr>
          <w:rFonts w:ascii="Times New Roman" w:eastAsia="Times New Roman" w:hAnsi="Times New Roman" w:cs="Times New Roman"/>
        </w:rPr>
      </w:pPr>
    </w:p>
    <w:p w14:paraId="7D0FCF83" w14:textId="04C69B13" w:rsidR="00D86661" w:rsidRPr="00D86661" w:rsidRDefault="00D86661" w:rsidP="00D86661">
      <w:pPr>
        <w:overflowPunct w:val="0"/>
        <w:autoSpaceDE w:val="0"/>
        <w:autoSpaceDN w:val="0"/>
        <w:adjustRightInd w:val="0"/>
        <w:spacing w:after="80"/>
        <w:jc w:val="both"/>
        <w:textAlignment w:val="baseline"/>
        <w:rPr>
          <w:rFonts w:ascii="Times New Roman" w:eastAsia="Times New Roman" w:hAnsi="Times New Roman" w:cs="Times New Roman"/>
        </w:rPr>
      </w:pPr>
    </w:p>
    <w:p w14:paraId="509ECE66" w14:textId="77777777" w:rsidR="00EE23C7" w:rsidRDefault="00EE23C7" w:rsidP="00034AB5">
      <w:pPr>
        <w:rPr>
          <w:b/>
          <w:bCs/>
        </w:rPr>
      </w:pPr>
    </w:p>
    <w:p w14:paraId="5FA92A4F" w14:textId="77777777" w:rsidR="00EE23C7" w:rsidRDefault="00EE23C7" w:rsidP="00034AB5">
      <w:pPr>
        <w:rPr>
          <w:b/>
          <w:bCs/>
        </w:rPr>
      </w:pPr>
    </w:p>
    <w:p w14:paraId="374F8861" w14:textId="77777777" w:rsidR="00D86661" w:rsidRDefault="00D86661" w:rsidP="00034AB5">
      <w:pPr>
        <w:rPr>
          <w:b/>
          <w:bCs/>
        </w:rPr>
      </w:pPr>
    </w:p>
    <w:p w14:paraId="1E97B215" w14:textId="77777777" w:rsidR="00D86661" w:rsidRDefault="00D86661" w:rsidP="00034AB5">
      <w:pPr>
        <w:rPr>
          <w:b/>
          <w:bCs/>
        </w:rPr>
      </w:pPr>
    </w:p>
    <w:p w14:paraId="1D8D28F7" w14:textId="77777777" w:rsidR="00D86661" w:rsidRDefault="00D86661" w:rsidP="00034AB5">
      <w:pPr>
        <w:rPr>
          <w:b/>
          <w:bCs/>
        </w:rPr>
      </w:pPr>
    </w:p>
    <w:p w14:paraId="2117B581" w14:textId="77777777" w:rsidR="00D86661" w:rsidRDefault="00D86661" w:rsidP="00034AB5">
      <w:pPr>
        <w:rPr>
          <w:b/>
          <w:bCs/>
        </w:rPr>
      </w:pPr>
    </w:p>
    <w:p w14:paraId="4027A963" w14:textId="77777777" w:rsidR="00D86661" w:rsidRDefault="00D86661" w:rsidP="00034AB5">
      <w:pPr>
        <w:rPr>
          <w:b/>
          <w:bCs/>
        </w:rPr>
      </w:pPr>
    </w:p>
    <w:p w14:paraId="4DF79630" w14:textId="77777777" w:rsidR="00D86661" w:rsidRDefault="00D86661" w:rsidP="00034AB5">
      <w:pPr>
        <w:rPr>
          <w:b/>
          <w:bCs/>
        </w:rPr>
      </w:pPr>
    </w:p>
    <w:p w14:paraId="585A80FD" w14:textId="77777777" w:rsidR="00D86661" w:rsidRDefault="00D86661" w:rsidP="00034AB5">
      <w:pPr>
        <w:rPr>
          <w:b/>
          <w:bCs/>
        </w:rPr>
      </w:pPr>
    </w:p>
    <w:p w14:paraId="341B19EF" w14:textId="77777777" w:rsidR="00D86661" w:rsidRDefault="00D86661" w:rsidP="00034AB5">
      <w:pPr>
        <w:rPr>
          <w:b/>
          <w:bCs/>
        </w:rPr>
      </w:pPr>
    </w:p>
    <w:p w14:paraId="3CE4B29C" w14:textId="3DB2836E" w:rsidR="00D14942" w:rsidRDefault="00D14942"/>
    <w:p w14:paraId="4596835A" w14:textId="77777777" w:rsidR="00C13737" w:rsidRDefault="00C13737"/>
    <w:p w14:paraId="604E3852" w14:textId="52C95684" w:rsidR="005D48A5" w:rsidRDefault="005D48A5"/>
    <w:p w14:paraId="36BDB8A8" w14:textId="2761D9DA" w:rsidR="00EE23C7" w:rsidRDefault="00EE23C7">
      <w:r>
        <w:br w:type="page"/>
      </w:r>
    </w:p>
    <w:p w14:paraId="4A2A764A" w14:textId="77777777" w:rsidR="00EE23C7" w:rsidRPr="00FE5AAF" w:rsidRDefault="00EE23C7" w:rsidP="00EE23C7">
      <w:pPr>
        <w:pStyle w:val="Heading2"/>
        <w:rPr>
          <w:rFonts w:ascii="Arial" w:hAnsi="Arial" w:cs="Arial"/>
          <w:b/>
          <w:bCs/>
          <w:color w:val="000000" w:themeColor="text1"/>
          <w:sz w:val="24"/>
          <w:szCs w:val="24"/>
        </w:rPr>
      </w:pPr>
      <w:r w:rsidRPr="00FE5AAF">
        <w:rPr>
          <w:rFonts w:ascii="Arial" w:hAnsi="Arial" w:cs="Arial"/>
          <w:b/>
          <w:bCs/>
          <w:color w:val="000000" w:themeColor="text1"/>
          <w:sz w:val="24"/>
          <w:szCs w:val="24"/>
        </w:rPr>
        <w:lastRenderedPageBreak/>
        <w:t>Acknowledgements</w:t>
      </w:r>
    </w:p>
    <w:p w14:paraId="5A08D085" w14:textId="226AAD45" w:rsidR="00EE23C7" w:rsidRDefault="00EE23C7" w:rsidP="00EE23C7">
      <w:r>
        <w:t>The idea and parts of the formatting for this template came from the Association for Learning Technology (UK) ALT-C 2004 Research Paper Format Template.</w:t>
      </w:r>
    </w:p>
    <w:p w14:paraId="7185EF4E" w14:textId="77777777" w:rsidR="00FE5AAF" w:rsidRDefault="00FE5AAF" w:rsidP="00EE23C7"/>
    <w:p w14:paraId="1F345DC7" w14:textId="77777777" w:rsidR="00EE23C7" w:rsidRPr="00FE5AAF" w:rsidRDefault="00EE23C7" w:rsidP="00EE23C7">
      <w:pPr>
        <w:pStyle w:val="Heading2"/>
        <w:rPr>
          <w:rFonts w:ascii="Arial" w:hAnsi="Arial" w:cs="Arial"/>
          <w:b/>
          <w:bCs/>
          <w:color w:val="000000" w:themeColor="text1"/>
          <w:sz w:val="24"/>
          <w:szCs w:val="24"/>
        </w:rPr>
      </w:pPr>
      <w:r w:rsidRPr="00FE5AAF">
        <w:rPr>
          <w:rFonts w:ascii="Arial" w:hAnsi="Arial" w:cs="Arial"/>
          <w:b/>
          <w:bCs/>
          <w:color w:val="000000" w:themeColor="text1"/>
          <w:sz w:val="24"/>
          <w:szCs w:val="24"/>
        </w:rPr>
        <w:t>References</w:t>
      </w:r>
    </w:p>
    <w:p w14:paraId="7DEA6471" w14:textId="2AECF538" w:rsidR="00C01983" w:rsidRPr="00FE5AAF" w:rsidRDefault="00C01983" w:rsidP="00C01983">
      <w:pPr>
        <w:rPr>
          <w:rFonts w:ascii="Times New Roman" w:hAnsi="Times New Roman" w:cs="Times New Roman"/>
        </w:rPr>
      </w:pPr>
      <w:r w:rsidRPr="00FE5AAF">
        <w:rPr>
          <w:rFonts w:ascii="Times New Roman" w:hAnsi="Times New Roman" w:cs="Times New Roman"/>
        </w:rPr>
        <w:t>Azevedo, A. and Santos, M.F. (2008) ‘KDD, SEMMA and CRISP-DM: a parallel overview’. Available at: https://search.ebscohost.com/login.aspx?direct=true&amp;db=edsrca&amp;AN=rcaap.com.recipp.recipp.ipp.pt.10400.22.136&amp;site=eds-live</w:t>
      </w:r>
    </w:p>
    <w:p w14:paraId="07884FC9" w14:textId="77777777" w:rsidR="00C01983" w:rsidRDefault="00C01983" w:rsidP="00EE23C7">
      <w:pPr>
        <w:ind w:left="567" w:hanging="567"/>
      </w:pPr>
    </w:p>
    <w:p w14:paraId="5F7BA957" w14:textId="77777777" w:rsidR="006E76CB" w:rsidRPr="006E76CB" w:rsidRDefault="006E76CB" w:rsidP="006E76CB">
      <w:r w:rsidRPr="006E76CB">
        <w:t xml:space="preserve">Xiao-Bai Li University of Massachusetts Lowell </w:t>
      </w:r>
      <w:r w:rsidRPr="006E76CB">
        <w:rPr>
          <w:i/>
          <w:iCs/>
        </w:rPr>
        <w:t>et al.</w:t>
      </w:r>
      <w:r w:rsidRPr="006E76CB">
        <w:t xml:space="preserve"> (2009) </w:t>
      </w:r>
      <w:r w:rsidRPr="006E76CB">
        <w:rPr>
          <w:i/>
          <w:iCs/>
        </w:rPr>
        <w:t xml:space="preserve">A </w:t>
      </w:r>
      <w:proofErr w:type="spellStart"/>
      <w:r w:rsidRPr="006E76CB">
        <w:rPr>
          <w:i/>
          <w:iCs/>
        </w:rPr>
        <w:t>bayesian</w:t>
      </w:r>
      <w:proofErr w:type="spellEnd"/>
      <w:r w:rsidRPr="006E76CB">
        <w:rPr>
          <w:i/>
          <w:iCs/>
        </w:rPr>
        <w:t xml:space="preserve"> approach for estimating and replacing missing categorical data</w:t>
      </w:r>
      <w:r w:rsidRPr="006E76CB">
        <w:t xml:space="preserve">, </w:t>
      </w:r>
      <w:r w:rsidRPr="006E76CB">
        <w:rPr>
          <w:i/>
          <w:iCs/>
        </w:rPr>
        <w:t>Journal of Data and Information Quality</w:t>
      </w:r>
      <w:r w:rsidRPr="006E76CB">
        <w:t xml:space="preserve">. Available at: https://dl.acm.org/doi/10.1145/1515693.1515695 (Accessed: November 16, 2022). </w:t>
      </w:r>
    </w:p>
    <w:p w14:paraId="6FEF4B59" w14:textId="6AA3C3CE" w:rsidR="007F4FC8" w:rsidRDefault="007F4FC8">
      <w:r>
        <w:br w:type="page"/>
      </w:r>
    </w:p>
    <w:p w14:paraId="279BA209" w14:textId="2AF7F113" w:rsidR="00EE23C7" w:rsidRDefault="007F4FC8">
      <w:r>
        <w:lastRenderedPageBreak/>
        <w:t>Statistical Analysis</w:t>
      </w:r>
    </w:p>
    <w:p w14:paraId="0EFB194B" w14:textId="04E83987" w:rsidR="007F4FC8" w:rsidRDefault="007F4FC8"/>
    <w:p w14:paraId="5BF3986E" w14:textId="2B9ED8FD" w:rsidR="007F4FC8" w:rsidRDefault="007F4FC8">
      <w:r>
        <w:t>Overview</w:t>
      </w:r>
    </w:p>
    <w:p w14:paraId="07F72B58" w14:textId="304682BF" w:rsidR="007F4FC8" w:rsidRDefault="007F4FC8"/>
    <w:p w14:paraId="1C12A092" w14:textId="50B39560" w:rsidR="007F4FC8" w:rsidRDefault="007F4FC8">
      <w:r>
        <w:rPr>
          <w:noProof/>
        </w:rPr>
        <w:drawing>
          <wp:inline distT="0" distB="0" distL="0" distR="0" wp14:anchorId="25DE659F" wp14:editId="6561F0D6">
            <wp:extent cx="5731510" cy="387477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74770"/>
                    </a:xfrm>
                    <a:prstGeom prst="rect">
                      <a:avLst/>
                    </a:prstGeom>
                    <a:noFill/>
                    <a:ln>
                      <a:noFill/>
                    </a:ln>
                  </pic:spPr>
                </pic:pic>
              </a:graphicData>
            </a:graphic>
          </wp:inline>
        </w:drawing>
      </w:r>
    </w:p>
    <w:p w14:paraId="4FA872C1" w14:textId="79611E20" w:rsidR="007F4FC8" w:rsidRDefault="007F4FC8"/>
    <w:p w14:paraId="492F94B9" w14:textId="77777777" w:rsidR="007F4FC8" w:rsidRDefault="007F4FC8">
      <w:r>
        <w:t>The scatter plots do not show much correlations between the variables, with the exception of some apparent correlation between ‘Quantity (tonnes)’ and Value (k Euro)’.</w:t>
      </w:r>
    </w:p>
    <w:p w14:paraId="0997FBCE" w14:textId="0011E29F" w:rsidR="007F4FC8" w:rsidRDefault="007F4FC8">
      <w:r>
        <w:t xml:space="preserve"> </w:t>
      </w:r>
    </w:p>
    <w:p w14:paraId="1DCDB068" w14:textId="3562F04E" w:rsidR="007F4FC8" w:rsidRDefault="007F4FC8">
      <w:r>
        <w:t>Both Quantity and Value variables appear distributions appear to be bimodal, with the major modes tending towards the higher ends of the respective scales. Both of the growth variables appear to have distributions close to normal. The possibility of normal distribution in the Growth variables is explored in detail below.</w:t>
      </w:r>
    </w:p>
    <w:p w14:paraId="2FA9B9E0" w14:textId="1D4CA28A" w:rsidR="007F4FC8" w:rsidRDefault="007F4FC8"/>
    <w:p w14:paraId="20044BA5" w14:textId="56F1495D" w:rsidR="007F4FC8" w:rsidRDefault="007F4FC8">
      <w:r>
        <w:t>Distributions</w:t>
      </w:r>
    </w:p>
    <w:p w14:paraId="019858E5" w14:textId="4C96F014" w:rsidR="007F4FC8" w:rsidRDefault="007F4FC8"/>
    <w:p w14:paraId="55851385" w14:textId="502AFB4E" w:rsidR="007F4FC8" w:rsidRDefault="007F4FC8">
      <w:r>
        <w:rPr>
          <w:noProof/>
        </w:rPr>
        <w:drawing>
          <wp:inline distT="0" distB="0" distL="0" distR="0" wp14:anchorId="45026843" wp14:editId="0F447436">
            <wp:extent cx="5731510" cy="2059305"/>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059305"/>
                    </a:xfrm>
                    <a:prstGeom prst="rect">
                      <a:avLst/>
                    </a:prstGeom>
                    <a:noFill/>
                    <a:ln>
                      <a:noFill/>
                    </a:ln>
                  </pic:spPr>
                </pic:pic>
              </a:graphicData>
            </a:graphic>
          </wp:inline>
        </w:drawing>
      </w:r>
    </w:p>
    <w:p w14:paraId="1BF7C850" w14:textId="2ED1754E" w:rsidR="007F4FC8" w:rsidRDefault="00507540">
      <w:r>
        <w:lastRenderedPageBreak/>
        <w:t>Quantity Growth appears closer to normal, but the Value Growth distribution also displays a bell-shape.</w:t>
      </w:r>
    </w:p>
    <w:p w14:paraId="348E09AD" w14:textId="4816119B" w:rsidR="00507540" w:rsidRDefault="00507540"/>
    <w:p w14:paraId="11AE4665" w14:textId="136C0C99" w:rsidR="00507540" w:rsidRDefault="00507540">
      <w:r>
        <w:rPr>
          <w:noProof/>
        </w:rPr>
        <w:drawing>
          <wp:inline distT="0" distB="0" distL="0" distR="0" wp14:anchorId="7D39830A" wp14:editId="528A0198">
            <wp:extent cx="5731510" cy="2116455"/>
            <wp:effectExtent l="0" t="0" r="0" b="444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16455"/>
                    </a:xfrm>
                    <a:prstGeom prst="rect">
                      <a:avLst/>
                    </a:prstGeom>
                    <a:noFill/>
                    <a:ln>
                      <a:noFill/>
                    </a:ln>
                  </pic:spPr>
                </pic:pic>
              </a:graphicData>
            </a:graphic>
          </wp:inline>
        </w:drawing>
      </w:r>
    </w:p>
    <w:p w14:paraId="34980FF6" w14:textId="77777777" w:rsidR="00507540" w:rsidRDefault="00507540">
      <w:r>
        <w:t>Probability plots show that the points fall close to the line, indicating that both distributions are likely to be normal.</w:t>
      </w:r>
    </w:p>
    <w:p w14:paraId="1B88D327" w14:textId="77777777" w:rsidR="00507540" w:rsidRDefault="00507540"/>
    <w:p w14:paraId="13115D29" w14:textId="1DA29867" w:rsidR="00507540" w:rsidRDefault="00507540">
      <w:r>
        <w:t>Finally, a Shapiro -Wilk test results are as follows:</w:t>
      </w:r>
    </w:p>
    <w:p w14:paraId="04BD0AD7" w14:textId="77777777" w:rsidR="00507540" w:rsidRPr="00507540" w:rsidRDefault="00507540" w:rsidP="00507540">
      <w:pPr>
        <w:pStyle w:val="HTMLPreformatted"/>
        <w:shd w:val="clear" w:color="auto" w:fill="FFFFFF"/>
        <w:wordWrap w:val="0"/>
        <w:textAlignment w:val="baseline"/>
        <w:rPr>
          <w:color w:val="000000"/>
          <w:sz w:val="16"/>
          <w:szCs w:val="16"/>
        </w:rPr>
      </w:pPr>
      <w:r w:rsidRPr="00507540">
        <w:rPr>
          <w:color w:val="000000"/>
          <w:sz w:val="16"/>
          <w:szCs w:val="16"/>
        </w:rPr>
        <w:t xml:space="preserve">Quantity Growth:  </w:t>
      </w:r>
      <w:proofErr w:type="spellStart"/>
      <w:r w:rsidRPr="00507540">
        <w:rPr>
          <w:color w:val="000000"/>
          <w:sz w:val="16"/>
          <w:szCs w:val="16"/>
        </w:rPr>
        <w:t>ShapiroResult</w:t>
      </w:r>
      <w:proofErr w:type="spellEnd"/>
      <w:r w:rsidRPr="00507540">
        <w:rPr>
          <w:color w:val="000000"/>
          <w:sz w:val="16"/>
          <w:szCs w:val="16"/>
        </w:rPr>
        <w:t xml:space="preserve">(statistic=0.9766903519630432, </w:t>
      </w:r>
      <w:proofErr w:type="spellStart"/>
      <w:r w:rsidRPr="00507540">
        <w:rPr>
          <w:color w:val="000000"/>
          <w:sz w:val="16"/>
          <w:szCs w:val="16"/>
        </w:rPr>
        <w:t>pvalue</w:t>
      </w:r>
      <w:proofErr w:type="spellEnd"/>
      <w:r w:rsidRPr="00507540">
        <w:rPr>
          <w:color w:val="000000"/>
          <w:sz w:val="16"/>
          <w:szCs w:val="16"/>
        </w:rPr>
        <w:t>=0.682663083076477)</w:t>
      </w:r>
    </w:p>
    <w:p w14:paraId="63558423" w14:textId="77777777" w:rsidR="00507540" w:rsidRPr="00507540" w:rsidRDefault="00507540" w:rsidP="00507540">
      <w:pPr>
        <w:pStyle w:val="HTMLPreformatted"/>
        <w:shd w:val="clear" w:color="auto" w:fill="FFFFFF"/>
        <w:wordWrap w:val="0"/>
        <w:textAlignment w:val="baseline"/>
        <w:rPr>
          <w:color w:val="000000"/>
          <w:sz w:val="16"/>
          <w:szCs w:val="16"/>
        </w:rPr>
      </w:pPr>
      <w:r w:rsidRPr="00507540">
        <w:rPr>
          <w:color w:val="000000"/>
          <w:sz w:val="16"/>
          <w:szCs w:val="16"/>
        </w:rPr>
        <w:t xml:space="preserve">Value Growth:  </w:t>
      </w:r>
      <w:proofErr w:type="spellStart"/>
      <w:r w:rsidRPr="00507540">
        <w:rPr>
          <w:color w:val="000000"/>
          <w:sz w:val="16"/>
          <w:szCs w:val="16"/>
        </w:rPr>
        <w:t>ShapiroResult</w:t>
      </w:r>
      <w:proofErr w:type="spellEnd"/>
      <w:r w:rsidRPr="00507540">
        <w:rPr>
          <w:color w:val="000000"/>
          <w:sz w:val="16"/>
          <w:szCs w:val="16"/>
        </w:rPr>
        <w:t xml:space="preserve">(statistic=0.964688241481781, </w:t>
      </w:r>
      <w:proofErr w:type="spellStart"/>
      <w:r w:rsidRPr="00507540">
        <w:rPr>
          <w:color w:val="000000"/>
          <w:sz w:val="16"/>
          <w:szCs w:val="16"/>
        </w:rPr>
        <w:t>pvalue</w:t>
      </w:r>
      <w:proofErr w:type="spellEnd"/>
      <w:r w:rsidRPr="00507540">
        <w:rPr>
          <w:color w:val="000000"/>
          <w:sz w:val="16"/>
          <w:szCs w:val="16"/>
        </w:rPr>
        <w:t>=0.34873512387275696)</w:t>
      </w:r>
    </w:p>
    <w:p w14:paraId="01BD7293" w14:textId="2C2F5561" w:rsidR="00507540" w:rsidRDefault="00507540">
      <w:r>
        <w:t>With both p-values above 0.05, the null hypothesis that these data come from normal distributions cannot be rejected. The conclusion is that both distributions can be considered close to normal.</w:t>
      </w:r>
    </w:p>
    <w:p w14:paraId="2EEB38C4" w14:textId="10ED7878" w:rsidR="0067380E" w:rsidRDefault="0067380E"/>
    <w:p w14:paraId="01334F17" w14:textId="286DE160" w:rsidR="0067380E" w:rsidRDefault="0067380E"/>
    <w:p w14:paraId="1A6BE650" w14:textId="17FAC91F" w:rsidR="0067380E" w:rsidRDefault="0067380E">
      <w:r>
        <w:t>OUTCOME</w:t>
      </w:r>
    </w:p>
    <w:p w14:paraId="0B0275CB" w14:textId="73420906" w:rsidR="0067380E" w:rsidRDefault="007B1972">
      <w:r>
        <w:t>Enough similarities between quantity and Value to choose either</w:t>
      </w:r>
    </w:p>
    <w:p w14:paraId="4761284F" w14:textId="7D8851BD" w:rsidR="007B1972" w:rsidRDefault="007B1972">
      <w:r>
        <w:t>Need more features to predict for each country</w:t>
      </w:r>
    </w:p>
    <w:p w14:paraId="71B4AF4D" w14:textId="77777777" w:rsidR="007B1972" w:rsidRDefault="007B1972"/>
    <w:sectPr w:rsidR="007B19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08CEA" w14:textId="77777777" w:rsidR="004C7FB8" w:rsidRDefault="004C7FB8" w:rsidP="00CF5604">
      <w:r>
        <w:separator/>
      </w:r>
    </w:p>
  </w:endnote>
  <w:endnote w:type="continuationSeparator" w:id="0">
    <w:p w14:paraId="0058A507" w14:textId="77777777" w:rsidR="004C7FB8" w:rsidRDefault="004C7FB8" w:rsidP="00CF5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5970F" w14:textId="77777777" w:rsidR="004C7FB8" w:rsidRDefault="004C7FB8" w:rsidP="00CF5604">
      <w:r>
        <w:separator/>
      </w:r>
    </w:p>
  </w:footnote>
  <w:footnote w:type="continuationSeparator" w:id="0">
    <w:p w14:paraId="1A82B803" w14:textId="77777777" w:rsidR="004C7FB8" w:rsidRDefault="004C7FB8" w:rsidP="00CF56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27F6A"/>
    <w:multiLevelType w:val="hybridMultilevel"/>
    <w:tmpl w:val="B0006B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6682811"/>
    <w:multiLevelType w:val="hybridMultilevel"/>
    <w:tmpl w:val="554C98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05994971">
    <w:abstractNumId w:val="1"/>
  </w:num>
  <w:num w:numId="2" w16cid:durableId="393479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942"/>
    <w:rsid w:val="00034AB5"/>
    <w:rsid w:val="00070B62"/>
    <w:rsid w:val="00071189"/>
    <w:rsid w:val="00077377"/>
    <w:rsid w:val="000D35F5"/>
    <w:rsid w:val="00113EAB"/>
    <w:rsid w:val="00121316"/>
    <w:rsid w:val="00122157"/>
    <w:rsid w:val="001405EC"/>
    <w:rsid w:val="001A575F"/>
    <w:rsid w:val="001C3F3B"/>
    <w:rsid w:val="002058F6"/>
    <w:rsid w:val="00221298"/>
    <w:rsid w:val="00226493"/>
    <w:rsid w:val="00232F61"/>
    <w:rsid w:val="002413CF"/>
    <w:rsid w:val="0025485D"/>
    <w:rsid w:val="002A05A7"/>
    <w:rsid w:val="002A6B5C"/>
    <w:rsid w:val="002A7639"/>
    <w:rsid w:val="002C3E4A"/>
    <w:rsid w:val="002C5367"/>
    <w:rsid w:val="00305FD6"/>
    <w:rsid w:val="00334B3A"/>
    <w:rsid w:val="00352CA4"/>
    <w:rsid w:val="00354016"/>
    <w:rsid w:val="0036791D"/>
    <w:rsid w:val="00383836"/>
    <w:rsid w:val="00385932"/>
    <w:rsid w:val="003B0107"/>
    <w:rsid w:val="003C10F2"/>
    <w:rsid w:val="003F2D6A"/>
    <w:rsid w:val="00406627"/>
    <w:rsid w:val="00411C76"/>
    <w:rsid w:val="0043682A"/>
    <w:rsid w:val="00452EC6"/>
    <w:rsid w:val="00473B3C"/>
    <w:rsid w:val="004A0B18"/>
    <w:rsid w:val="004C7FB8"/>
    <w:rsid w:val="00507540"/>
    <w:rsid w:val="005101F6"/>
    <w:rsid w:val="00542A56"/>
    <w:rsid w:val="00586D7A"/>
    <w:rsid w:val="0059050B"/>
    <w:rsid w:val="00595144"/>
    <w:rsid w:val="005B6376"/>
    <w:rsid w:val="005D48A5"/>
    <w:rsid w:val="005E4625"/>
    <w:rsid w:val="005E5C56"/>
    <w:rsid w:val="006073C7"/>
    <w:rsid w:val="006074D5"/>
    <w:rsid w:val="00612F82"/>
    <w:rsid w:val="006157A3"/>
    <w:rsid w:val="00650FA9"/>
    <w:rsid w:val="006647FC"/>
    <w:rsid w:val="0067380E"/>
    <w:rsid w:val="00676FB2"/>
    <w:rsid w:val="006B7065"/>
    <w:rsid w:val="006D0ADA"/>
    <w:rsid w:val="006E76CB"/>
    <w:rsid w:val="006F208C"/>
    <w:rsid w:val="006F37AC"/>
    <w:rsid w:val="00757FB2"/>
    <w:rsid w:val="0079526D"/>
    <w:rsid w:val="007A06EE"/>
    <w:rsid w:val="007B1972"/>
    <w:rsid w:val="007D3E48"/>
    <w:rsid w:val="007F4FC8"/>
    <w:rsid w:val="008364E0"/>
    <w:rsid w:val="0088428D"/>
    <w:rsid w:val="008A0889"/>
    <w:rsid w:val="008E1BC3"/>
    <w:rsid w:val="00900352"/>
    <w:rsid w:val="009167AD"/>
    <w:rsid w:val="00931B3C"/>
    <w:rsid w:val="009A5A98"/>
    <w:rsid w:val="009C71B5"/>
    <w:rsid w:val="00A078AB"/>
    <w:rsid w:val="00A222F1"/>
    <w:rsid w:val="00A6606D"/>
    <w:rsid w:val="00A73E0B"/>
    <w:rsid w:val="00AF1929"/>
    <w:rsid w:val="00B2639A"/>
    <w:rsid w:val="00B330BC"/>
    <w:rsid w:val="00B461B3"/>
    <w:rsid w:val="00B46BC2"/>
    <w:rsid w:val="00BA731E"/>
    <w:rsid w:val="00BF60D9"/>
    <w:rsid w:val="00C01983"/>
    <w:rsid w:val="00C13737"/>
    <w:rsid w:val="00C400D0"/>
    <w:rsid w:val="00CB41CB"/>
    <w:rsid w:val="00CC6050"/>
    <w:rsid w:val="00CD1130"/>
    <w:rsid w:val="00CF5604"/>
    <w:rsid w:val="00D14942"/>
    <w:rsid w:val="00D21D8F"/>
    <w:rsid w:val="00D25328"/>
    <w:rsid w:val="00D634C6"/>
    <w:rsid w:val="00D656D2"/>
    <w:rsid w:val="00D86661"/>
    <w:rsid w:val="00DD1A50"/>
    <w:rsid w:val="00E311DF"/>
    <w:rsid w:val="00E620E8"/>
    <w:rsid w:val="00E92F3A"/>
    <w:rsid w:val="00EE23C7"/>
    <w:rsid w:val="00F126BA"/>
    <w:rsid w:val="00F34258"/>
    <w:rsid w:val="00FE5AA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1E223"/>
  <w15:chartTrackingRefBased/>
  <w15:docId w15:val="{F2B6FAB1-6102-934E-AB1D-30318FB9E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34AB5"/>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EE2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1373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8666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49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4AB5"/>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034AB5"/>
    <w:pPr>
      <w:spacing w:before="100" w:beforeAutospacing="1" w:after="100" w:afterAutospacing="1"/>
    </w:pPr>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semiHidden/>
    <w:rsid w:val="00C13737"/>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semiHidden/>
    <w:rsid w:val="00EE23C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D8666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D86661"/>
    <w:pPr>
      <w:ind w:left="720"/>
      <w:contextualSpacing/>
    </w:pPr>
  </w:style>
  <w:style w:type="character" w:styleId="Hyperlink">
    <w:name w:val="Hyperlink"/>
    <w:basedOn w:val="DefaultParagraphFont"/>
    <w:uiPriority w:val="99"/>
    <w:unhideWhenUsed/>
    <w:rsid w:val="002413CF"/>
    <w:rPr>
      <w:color w:val="0563C1" w:themeColor="hyperlink"/>
      <w:u w:val="single"/>
    </w:rPr>
  </w:style>
  <w:style w:type="character" w:styleId="UnresolvedMention">
    <w:name w:val="Unresolved Mention"/>
    <w:basedOn w:val="DefaultParagraphFont"/>
    <w:uiPriority w:val="99"/>
    <w:semiHidden/>
    <w:unhideWhenUsed/>
    <w:rsid w:val="002413CF"/>
    <w:rPr>
      <w:color w:val="605E5C"/>
      <w:shd w:val="clear" w:color="auto" w:fill="E1DFDD"/>
    </w:rPr>
  </w:style>
  <w:style w:type="character" w:styleId="FollowedHyperlink">
    <w:name w:val="FollowedHyperlink"/>
    <w:basedOn w:val="DefaultParagraphFont"/>
    <w:uiPriority w:val="99"/>
    <w:semiHidden/>
    <w:unhideWhenUsed/>
    <w:rsid w:val="002413CF"/>
    <w:rPr>
      <w:color w:val="954F72" w:themeColor="followedHyperlink"/>
      <w:u w:val="single"/>
    </w:rPr>
  </w:style>
  <w:style w:type="paragraph" w:styleId="Caption">
    <w:name w:val="caption"/>
    <w:basedOn w:val="Normal"/>
    <w:next w:val="Normal"/>
    <w:uiPriority w:val="35"/>
    <w:unhideWhenUsed/>
    <w:qFormat/>
    <w:rsid w:val="004A0B18"/>
    <w:pPr>
      <w:spacing w:after="200"/>
    </w:pPr>
    <w:rPr>
      <w:i/>
      <w:iCs/>
      <w:color w:val="44546A" w:themeColor="text2"/>
      <w:sz w:val="18"/>
      <w:szCs w:val="18"/>
    </w:rPr>
  </w:style>
  <w:style w:type="paragraph" w:styleId="HTMLPreformatted">
    <w:name w:val="HTML Preformatted"/>
    <w:basedOn w:val="Normal"/>
    <w:link w:val="HTMLPreformattedChar"/>
    <w:uiPriority w:val="99"/>
    <w:semiHidden/>
    <w:unhideWhenUsed/>
    <w:rsid w:val="00CD1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D1130"/>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CF5604"/>
    <w:pPr>
      <w:tabs>
        <w:tab w:val="center" w:pos="4513"/>
        <w:tab w:val="right" w:pos="9026"/>
      </w:tabs>
    </w:pPr>
  </w:style>
  <w:style w:type="character" w:customStyle="1" w:styleId="HeaderChar">
    <w:name w:val="Header Char"/>
    <w:basedOn w:val="DefaultParagraphFont"/>
    <w:link w:val="Header"/>
    <w:uiPriority w:val="99"/>
    <w:rsid w:val="00CF5604"/>
  </w:style>
  <w:style w:type="paragraph" w:styleId="Footer">
    <w:name w:val="footer"/>
    <w:basedOn w:val="Normal"/>
    <w:link w:val="FooterChar"/>
    <w:uiPriority w:val="99"/>
    <w:unhideWhenUsed/>
    <w:rsid w:val="00CF5604"/>
    <w:pPr>
      <w:tabs>
        <w:tab w:val="center" w:pos="4513"/>
        <w:tab w:val="right" w:pos="9026"/>
      </w:tabs>
    </w:pPr>
  </w:style>
  <w:style w:type="character" w:customStyle="1" w:styleId="FooterChar">
    <w:name w:val="Footer Char"/>
    <w:basedOn w:val="DefaultParagraphFont"/>
    <w:link w:val="Footer"/>
    <w:uiPriority w:val="99"/>
    <w:rsid w:val="00CF56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8843">
      <w:bodyDiv w:val="1"/>
      <w:marLeft w:val="0"/>
      <w:marRight w:val="0"/>
      <w:marTop w:val="0"/>
      <w:marBottom w:val="0"/>
      <w:divBdr>
        <w:top w:val="none" w:sz="0" w:space="0" w:color="auto"/>
        <w:left w:val="none" w:sz="0" w:space="0" w:color="auto"/>
        <w:bottom w:val="none" w:sz="0" w:space="0" w:color="auto"/>
        <w:right w:val="none" w:sz="0" w:space="0" w:color="auto"/>
      </w:divBdr>
    </w:div>
    <w:div w:id="69887834">
      <w:bodyDiv w:val="1"/>
      <w:marLeft w:val="0"/>
      <w:marRight w:val="0"/>
      <w:marTop w:val="0"/>
      <w:marBottom w:val="0"/>
      <w:divBdr>
        <w:top w:val="none" w:sz="0" w:space="0" w:color="auto"/>
        <w:left w:val="none" w:sz="0" w:space="0" w:color="auto"/>
        <w:bottom w:val="none" w:sz="0" w:space="0" w:color="auto"/>
        <w:right w:val="none" w:sz="0" w:space="0" w:color="auto"/>
      </w:divBdr>
    </w:div>
    <w:div w:id="114570394">
      <w:bodyDiv w:val="1"/>
      <w:marLeft w:val="0"/>
      <w:marRight w:val="0"/>
      <w:marTop w:val="0"/>
      <w:marBottom w:val="0"/>
      <w:divBdr>
        <w:top w:val="none" w:sz="0" w:space="0" w:color="auto"/>
        <w:left w:val="none" w:sz="0" w:space="0" w:color="auto"/>
        <w:bottom w:val="none" w:sz="0" w:space="0" w:color="auto"/>
        <w:right w:val="none" w:sz="0" w:space="0" w:color="auto"/>
      </w:divBdr>
    </w:div>
    <w:div w:id="139276340">
      <w:bodyDiv w:val="1"/>
      <w:marLeft w:val="0"/>
      <w:marRight w:val="0"/>
      <w:marTop w:val="0"/>
      <w:marBottom w:val="0"/>
      <w:divBdr>
        <w:top w:val="none" w:sz="0" w:space="0" w:color="auto"/>
        <w:left w:val="none" w:sz="0" w:space="0" w:color="auto"/>
        <w:bottom w:val="none" w:sz="0" w:space="0" w:color="auto"/>
        <w:right w:val="none" w:sz="0" w:space="0" w:color="auto"/>
      </w:divBdr>
    </w:div>
    <w:div w:id="223761787">
      <w:bodyDiv w:val="1"/>
      <w:marLeft w:val="0"/>
      <w:marRight w:val="0"/>
      <w:marTop w:val="0"/>
      <w:marBottom w:val="0"/>
      <w:divBdr>
        <w:top w:val="none" w:sz="0" w:space="0" w:color="auto"/>
        <w:left w:val="none" w:sz="0" w:space="0" w:color="auto"/>
        <w:bottom w:val="none" w:sz="0" w:space="0" w:color="auto"/>
        <w:right w:val="none" w:sz="0" w:space="0" w:color="auto"/>
      </w:divBdr>
    </w:div>
    <w:div w:id="280114553">
      <w:bodyDiv w:val="1"/>
      <w:marLeft w:val="0"/>
      <w:marRight w:val="0"/>
      <w:marTop w:val="0"/>
      <w:marBottom w:val="0"/>
      <w:divBdr>
        <w:top w:val="none" w:sz="0" w:space="0" w:color="auto"/>
        <w:left w:val="none" w:sz="0" w:space="0" w:color="auto"/>
        <w:bottom w:val="none" w:sz="0" w:space="0" w:color="auto"/>
        <w:right w:val="none" w:sz="0" w:space="0" w:color="auto"/>
      </w:divBdr>
    </w:div>
    <w:div w:id="511922475">
      <w:bodyDiv w:val="1"/>
      <w:marLeft w:val="0"/>
      <w:marRight w:val="0"/>
      <w:marTop w:val="0"/>
      <w:marBottom w:val="0"/>
      <w:divBdr>
        <w:top w:val="none" w:sz="0" w:space="0" w:color="auto"/>
        <w:left w:val="none" w:sz="0" w:space="0" w:color="auto"/>
        <w:bottom w:val="none" w:sz="0" w:space="0" w:color="auto"/>
        <w:right w:val="none" w:sz="0" w:space="0" w:color="auto"/>
      </w:divBdr>
    </w:div>
    <w:div w:id="604581605">
      <w:bodyDiv w:val="1"/>
      <w:marLeft w:val="0"/>
      <w:marRight w:val="0"/>
      <w:marTop w:val="0"/>
      <w:marBottom w:val="0"/>
      <w:divBdr>
        <w:top w:val="none" w:sz="0" w:space="0" w:color="auto"/>
        <w:left w:val="none" w:sz="0" w:space="0" w:color="auto"/>
        <w:bottom w:val="none" w:sz="0" w:space="0" w:color="auto"/>
        <w:right w:val="none" w:sz="0" w:space="0" w:color="auto"/>
      </w:divBdr>
    </w:div>
    <w:div w:id="667100341">
      <w:bodyDiv w:val="1"/>
      <w:marLeft w:val="0"/>
      <w:marRight w:val="0"/>
      <w:marTop w:val="0"/>
      <w:marBottom w:val="0"/>
      <w:divBdr>
        <w:top w:val="none" w:sz="0" w:space="0" w:color="auto"/>
        <w:left w:val="none" w:sz="0" w:space="0" w:color="auto"/>
        <w:bottom w:val="none" w:sz="0" w:space="0" w:color="auto"/>
        <w:right w:val="none" w:sz="0" w:space="0" w:color="auto"/>
      </w:divBdr>
    </w:div>
    <w:div w:id="686180135">
      <w:bodyDiv w:val="1"/>
      <w:marLeft w:val="0"/>
      <w:marRight w:val="0"/>
      <w:marTop w:val="0"/>
      <w:marBottom w:val="0"/>
      <w:divBdr>
        <w:top w:val="none" w:sz="0" w:space="0" w:color="auto"/>
        <w:left w:val="none" w:sz="0" w:space="0" w:color="auto"/>
        <w:bottom w:val="none" w:sz="0" w:space="0" w:color="auto"/>
        <w:right w:val="none" w:sz="0" w:space="0" w:color="auto"/>
      </w:divBdr>
    </w:div>
    <w:div w:id="793711612">
      <w:bodyDiv w:val="1"/>
      <w:marLeft w:val="0"/>
      <w:marRight w:val="0"/>
      <w:marTop w:val="0"/>
      <w:marBottom w:val="0"/>
      <w:divBdr>
        <w:top w:val="none" w:sz="0" w:space="0" w:color="auto"/>
        <w:left w:val="none" w:sz="0" w:space="0" w:color="auto"/>
        <w:bottom w:val="none" w:sz="0" w:space="0" w:color="auto"/>
        <w:right w:val="none" w:sz="0" w:space="0" w:color="auto"/>
      </w:divBdr>
    </w:div>
    <w:div w:id="797262553">
      <w:bodyDiv w:val="1"/>
      <w:marLeft w:val="0"/>
      <w:marRight w:val="0"/>
      <w:marTop w:val="0"/>
      <w:marBottom w:val="0"/>
      <w:divBdr>
        <w:top w:val="none" w:sz="0" w:space="0" w:color="auto"/>
        <w:left w:val="none" w:sz="0" w:space="0" w:color="auto"/>
        <w:bottom w:val="none" w:sz="0" w:space="0" w:color="auto"/>
        <w:right w:val="none" w:sz="0" w:space="0" w:color="auto"/>
      </w:divBdr>
    </w:div>
    <w:div w:id="959921174">
      <w:bodyDiv w:val="1"/>
      <w:marLeft w:val="0"/>
      <w:marRight w:val="0"/>
      <w:marTop w:val="0"/>
      <w:marBottom w:val="0"/>
      <w:divBdr>
        <w:top w:val="none" w:sz="0" w:space="0" w:color="auto"/>
        <w:left w:val="none" w:sz="0" w:space="0" w:color="auto"/>
        <w:bottom w:val="none" w:sz="0" w:space="0" w:color="auto"/>
        <w:right w:val="none" w:sz="0" w:space="0" w:color="auto"/>
      </w:divBdr>
    </w:div>
    <w:div w:id="974021594">
      <w:bodyDiv w:val="1"/>
      <w:marLeft w:val="0"/>
      <w:marRight w:val="0"/>
      <w:marTop w:val="0"/>
      <w:marBottom w:val="0"/>
      <w:divBdr>
        <w:top w:val="none" w:sz="0" w:space="0" w:color="auto"/>
        <w:left w:val="none" w:sz="0" w:space="0" w:color="auto"/>
        <w:bottom w:val="none" w:sz="0" w:space="0" w:color="auto"/>
        <w:right w:val="none" w:sz="0" w:space="0" w:color="auto"/>
      </w:divBdr>
    </w:div>
    <w:div w:id="1176964986">
      <w:bodyDiv w:val="1"/>
      <w:marLeft w:val="0"/>
      <w:marRight w:val="0"/>
      <w:marTop w:val="0"/>
      <w:marBottom w:val="0"/>
      <w:divBdr>
        <w:top w:val="none" w:sz="0" w:space="0" w:color="auto"/>
        <w:left w:val="none" w:sz="0" w:space="0" w:color="auto"/>
        <w:bottom w:val="none" w:sz="0" w:space="0" w:color="auto"/>
        <w:right w:val="none" w:sz="0" w:space="0" w:color="auto"/>
      </w:divBdr>
    </w:div>
    <w:div w:id="1270547754">
      <w:bodyDiv w:val="1"/>
      <w:marLeft w:val="0"/>
      <w:marRight w:val="0"/>
      <w:marTop w:val="0"/>
      <w:marBottom w:val="0"/>
      <w:divBdr>
        <w:top w:val="none" w:sz="0" w:space="0" w:color="auto"/>
        <w:left w:val="none" w:sz="0" w:space="0" w:color="auto"/>
        <w:bottom w:val="none" w:sz="0" w:space="0" w:color="auto"/>
        <w:right w:val="none" w:sz="0" w:space="0" w:color="auto"/>
      </w:divBdr>
    </w:div>
    <w:div w:id="1337612996">
      <w:bodyDiv w:val="1"/>
      <w:marLeft w:val="0"/>
      <w:marRight w:val="0"/>
      <w:marTop w:val="0"/>
      <w:marBottom w:val="0"/>
      <w:divBdr>
        <w:top w:val="none" w:sz="0" w:space="0" w:color="auto"/>
        <w:left w:val="none" w:sz="0" w:space="0" w:color="auto"/>
        <w:bottom w:val="none" w:sz="0" w:space="0" w:color="auto"/>
        <w:right w:val="none" w:sz="0" w:space="0" w:color="auto"/>
      </w:divBdr>
    </w:div>
    <w:div w:id="1490705513">
      <w:bodyDiv w:val="1"/>
      <w:marLeft w:val="0"/>
      <w:marRight w:val="0"/>
      <w:marTop w:val="0"/>
      <w:marBottom w:val="0"/>
      <w:divBdr>
        <w:top w:val="none" w:sz="0" w:space="0" w:color="auto"/>
        <w:left w:val="none" w:sz="0" w:space="0" w:color="auto"/>
        <w:bottom w:val="none" w:sz="0" w:space="0" w:color="auto"/>
        <w:right w:val="none" w:sz="0" w:space="0" w:color="auto"/>
      </w:divBdr>
    </w:div>
    <w:div w:id="1564829505">
      <w:bodyDiv w:val="1"/>
      <w:marLeft w:val="0"/>
      <w:marRight w:val="0"/>
      <w:marTop w:val="0"/>
      <w:marBottom w:val="0"/>
      <w:divBdr>
        <w:top w:val="none" w:sz="0" w:space="0" w:color="auto"/>
        <w:left w:val="none" w:sz="0" w:space="0" w:color="auto"/>
        <w:bottom w:val="none" w:sz="0" w:space="0" w:color="auto"/>
        <w:right w:val="none" w:sz="0" w:space="0" w:color="auto"/>
      </w:divBdr>
    </w:div>
    <w:div w:id="1569607639">
      <w:bodyDiv w:val="1"/>
      <w:marLeft w:val="0"/>
      <w:marRight w:val="0"/>
      <w:marTop w:val="0"/>
      <w:marBottom w:val="0"/>
      <w:divBdr>
        <w:top w:val="none" w:sz="0" w:space="0" w:color="auto"/>
        <w:left w:val="none" w:sz="0" w:space="0" w:color="auto"/>
        <w:bottom w:val="none" w:sz="0" w:space="0" w:color="auto"/>
        <w:right w:val="none" w:sz="0" w:space="0" w:color="auto"/>
      </w:divBdr>
    </w:div>
    <w:div w:id="1686515691">
      <w:bodyDiv w:val="1"/>
      <w:marLeft w:val="0"/>
      <w:marRight w:val="0"/>
      <w:marTop w:val="0"/>
      <w:marBottom w:val="0"/>
      <w:divBdr>
        <w:top w:val="none" w:sz="0" w:space="0" w:color="auto"/>
        <w:left w:val="none" w:sz="0" w:space="0" w:color="auto"/>
        <w:bottom w:val="none" w:sz="0" w:space="0" w:color="auto"/>
        <w:right w:val="none" w:sz="0" w:space="0" w:color="auto"/>
      </w:divBdr>
    </w:div>
    <w:div w:id="1747458551">
      <w:bodyDiv w:val="1"/>
      <w:marLeft w:val="0"/>
      <w:marRight w:val="0"/>
      <w:marTop w:val="0"/>
      <w:marBottom w:val="0"/>
      <w:divBdr>
        <w:top w:val="none" w:sz="0" w:space="0" w:color="auto"/>
        <w:left w:val="none" w:sz="0" w:space="0" w:color="auto"/>
        <w:bottom w:val="none" w:sz="0" w:space="0" w:color="auto"/>
        <w:right w:val="none" w:sz="0" w:space="0" w:color="auto"/>
      </w:divBdr>
    </w:div>
    <w:div w:id="1858419985">
      <w:bodyDiv w:val="1"/>
      <w:marLeft w:val="0"/>
      <w:marRight w:val="0"/>
      <w:marTop w:val="0"/>
      <w:marBottom w:val="0"/>
      <w:divBdr>
        <w:top w:val="none" w:sz="0" w:space="0" w:color="auto"/>
        <w:left w:val="none" w:sz="0" w:space="0" w:color="auto"/>
        <w:bottom w:val="none" w:sz="0" w:space="0" w:color="auto"/>
        <w:right w:val="none" w:sz="0" w:space="0" w:color="auto"/>
      </w:divBdr>
    </w:div>
    <w:div w:id="1994135125">
      <w:bodyDiv w:val="1"/>
      <w:marLeft w:val="0"/>
      <w:marRight w:val="0"/>
      <w:marTop w:val="0"/>
      <w:marBottom w:val="0"/>
      <w:divBdr>
        <w:top w:val="none" w:sz="0" w:space="0" w:color="auto"/>
        <w:left w:val="none" w:sz="0" w:space="0" w:color="auto"/>
        <w:bottom w:val="none" w:sz="0" w:space="0" w:color="auto"/>
        <w:right w:val="none" w:sz="0" w:space="0" w:color="auto"/>
      </w:divBdr>
    </w:div>
    <w:div w:id="2046439914">
      <w:bodyDiv w:val="1"/>
      <w:marLeft w:val="0"/>
      <w:marRight w:val="0"/>
      <w:marTop w:val="0"/>
      <w:marBottom w:val="0"/>
      <w:divBdr>
        <w:top w:val="none" w:sz="0" w:space="0" w:color="auto"/>
        <w:left w:val="none" w:sz="0" w:space="0" w:color="auto"/>
        <w:bottom w:val="none" w:sz="0" w:space="0" w:color="auto"/>
        <w:right w:val="none" w:sz="0" w:space="0" w:color="auto"/>
      </w:divBdr>
      <w:divsChild>
        <w:div w:id="979576476">
          <w:marLeft w:val="0"/>
          <w:marRight w:val="0"/>
          <w:marTop w:val="0"/>
          <w:marBottom w:val="0"/>
          <w:divBdr>
            <w:top w:val="single" w:sz="6" w:space="4" w:color="ABABAB"/>
            <w:left w:val="single" w:sz="6" w:space="4" w:color="ABABAB"/>
            <w:bottom w:val="single" w:sz="6" w:space="4" w:color="ABABAB"/>
            <w:right w:val="single" w:sz="6" w:space="4" w:color="ABABAB"/>
          </w:divBdr>
          <w:divsChild>
            <w:div w:id="1134560641">
              <w:marLeft w:val="0"/>
              <w:marRight w:val="0"/>
              <w:marTop w:val="0"/>
              <w:marBottom w:val="0"/>
              <w:divBdr>
                <w:top w:val="none" w:sz="0" w:space="0" w:color="auto"/>
                <w:left w:val="none" w:sz="0" w:space="0" w:color="auto"/>
                <w:bottom w:val="none" w:sz="0" w:space="0" w:color="auto"/>
                <w:right w:val="none" w:sz="0" w:space="0" w:color="auto"/>
              </w:divBdr>
              <w:divsChild>
                <w:div w:id="1333990493">
                  <w:marLeft w:val="0"/>
                  <w:marRight w:val="0"/>
                  <w:marTop w:val="0"/>
                  <w:marBottom w:val="0"/>
                  <w:divBdr>
                    <w:top w:val="single" w:sz="6" w:space="0" w:color="CFCFCF"/>
                    <w:left w:val="single" w:sz="6" w:space="0" w:color="CFCFCF"/>
                    <w:bottom w:val="single" w:sz="6" w:space="0" w:color="CFCFCF"/>
                    <w:right w:val="single" w:sz="6" w:space="0" w:color="CFCFCF"/>
                  </w:divBdr>
                  <w:divsChild>
                    <w:div w:id="359090573">
                      <w:marLeft w:val="0"/>
                      <w:marRight w:val="0"/>
                      <w:marTop w:val="0"/>
                      <w:marBottom w:val="0"/>
                      <w:divBdr>
                        <w:top w:val="none" w:sz="0" w:space="0" w:color="auto"/>
                        <w:left w:val="none" w:sz="0" w:space="0" w:color="auto"/>
                        <w:bottom w:val="none" w:sz="0" w:space="0" w:color="auto"/>
                        <w:right w:val="none" w:sz="0" w:space="0" w:color="auto"/>
                      </w:divBdr>
                      <w:divsChild>
                        <w:div w:id="310908466">
                          <w:marLeft w:val="0"/>
                          <w:marRight w:val="-750"/>
                          <w:marTop w:val="0"/>
                          <w:marBottom w:val="0"/>
                          <w:divBdr>
                            <w:top w:val="none" w:sz="0" w:space="0" w:color="auto"/>
                            <w:left w:val="none" w:sz="0" w:space="0" w:color="auto"/>
                            <w:bottom w:val="none" w:sz="0" w:space="0" w:color="auto"/>
                            <w:right w:val="none" w:sz="0" w:space="0" w:color="auto"/>
                          </w:divBdr>
                          <w:divsChild>
                            <w:div w:id="2085644192">
                              <w:marLeft w:val="510"/>
                              <w:marRight w:val="0"/>
                              <w:marTop w:val="0"/>
                              <w:marBottom w:val="0"/>
                              <w:divBdr>
                                <w:top w:val="none" w:sz="0" w:space="0" w:color="auto"/>
                                <w:left w:val="none" w:sz="0" w:space="0" w:color="auto"/>
                                <w:bottom w:val="none" w:sz="0" w:space="0" w:color="auto"/>
                                <w:right w:val="none" w:sz="0" w:space="0" w:color="auto"/>
                              </w:divBdr>
                              <w:divsChild>
                                <w:div w:id="1025131214">
                                  <w:marLeft w:val="0"/>
                                  <w:marRight w:val="0"/>
                                  <w:marTop w:val="0"/>
                                  <w:marBottom w:val="0"/>
                                  <w:divBdr>
                                    <w:top w:val="none" w:sz="0" w:space="0" w:color="auto"/>
                                    <w:left w:val="none" w:sz="0" w:space="0" w:color="auto"/>
                                    <w:bottom w:val="none" w:sz="0" w:space="0" w:color="auto"/>
                                    <w:right w:val="none" w:sz="0" w:space="0" w:color="auto"/>
                                  </w:divBdr>
                                  <w:divsChild>
                                    <w:div w:id="486022808">
                                      <w:marLeft w:val="0"/>
                                      <w:marRight w:val="0"/>
                                      <w:marTop w:val="0"/>
                                      <w:marBottom w:val="0"/>
                                      <w:divBdr>
                                        <w:top w:val="none" w:sz="0" w:space="0" w:color="auto"/>
                                        <w:left w:val="none" w:sz="0" w:space="0" w:color="auto"/>
                                        <w:bottom w:val="none" w:sz="0" w:space="0" w:color="auto"/>
                                        <w:right w:val="none" w:sz="0" w:space="0" w:color="auto"/>
                                      </w:divBdr>
                                      <w:divsChild>
                                        <w:div w:id="421024214">
                                          <w:marLeft w:val="0"/>
                                          <w:marRight w:val="0"/>
                                          <w:marTop w:val="0"/>
                                          <w:marBottom w:val="0"/>
                                          <w:divBdr>
                                            <w:top w:val="none" w:sz="0" w:space="0" w:color="auto"/>
                                            <w:left w:val="none" w:sz="0" w:space="0" w:color="auto"/>
                                            <w:bottom w:val="none" w:sz="0" w:space="0" w:color="auto"/>
                                            <w:right w:val="none" w:sz="0" w:space="0" w:color="auto"/>
                                          </w:divBdr>
                                          <w:divsChild>
                                            <w:div w:id="741368663">
                                              <w:marLeft w:val="0"/>
                                              <w:marRight w:val="0"/>
                                              <w:marTop w:val="0"/>
                                              <w:marBottom w:val="0"/>
                                              <w:divBdr>
                                                <w:top w:val="none" w:sz="0" w:space="0" w:color="auto"/>
                                                <w:left w:val="none" w:sz="0" w:space="0" w:color="auto"/>
                                                <w:bottom w:val="none" w:sz="0" w:space="0" w:color="auto"/>
                                                <w:right w:val="none" w:sz="0" w:space="0" w:color="auto"/>
                                              </w:divBdr>
                                              <w:divsChild>
                                                <w:div w:id="1272202745">
                                                  <w:marLeft w:val="0"/>
                                                  <w:marRight w:val="0"/>
                                                  <w:marTop w:val="0"/>
                                                  <w:marBottom w:val="0"/>
                                                  <w:divBdr>
                                                    <w:top w:val="none" w:sz="0" w:space="0" w:color="auto"/>
                                                    <w:left w:val="none" w:sz="0" w:space="0" w:color="auto"/>
                                                    <w:bottom w:val="none" w:sz="0" w:space="0" w:color="auto"/>
                                                    <w:right w:val="none" w:sz="0" w:space="0" w:color="auto"/>
                                                  </w:divBdr>
                                                </w:div>
                                                <w:div w:id="1697191023">
                                                  <w:marLeft w:val="0"/>
                                                  <w:marRight w:val="0"/>
                                                  <w:marTop w:val="0"/>
                                                  <w:marBottom w:val="0"/>
                                                  <w:divBdr>
                                                    <w:top w:val="none" w:sz="0" w:space="0" w:color="auto"/>
                                                    <w:left w:val="none" w:sz="0" w:space="0" w:color="auto"/>
                                                    <w:bottom w:val="none" w:sz="0" w:space="0" w:color="auto"/>
                                                    <w:right w:val="none" w:sz="0" w:space="0" w:color="auto"/>
                                                  </w:divBdr>
                                                  <w:divsChild>
                                                    <w:div w:id="188028508">
                                                      <w:marLeft w:val="0"/>
                                                      <w:marRight w:val="0"/>
                                                      <w:marTop w:val="0"/>
                                                      <w:marBottom w:val="0"/>
                                                      <w:divBdr>
                                                        <w:top w:val="none" w:sz="0" w:space="0" w:color="auto"/>
                                                        <w:left w:val="none" w:sz="0" w:space="0" w:color="auto"/>
                                                        <w:bottom w:val="none" w:sz="0" w:space="0" w:color="auto"/>
                                                        <w:right w:val="none" w:sz="0" w:space="0" w:color="auto"/>
                                                      </w:divBdr>
                                                    </w:div>
                                                  </w:divsChild>
                                                </w:div>
                                                <w:div w:id="632905649">
                                                  <w:marLeft w:val="0"/>
                                                  <w:marRight w:val="0"/>
                                                  <w:marTop w:val="0"/>
                                                  <w:marBottom w:val="0"/>
                                                  <w:divBdr>
                                                    <w:top w:val="none" w:sz="0" w:space="0" w:color="auto"/>
                                                    <w:left w:val="none" w:sz="0" w:space="0" w:color="auto"/>
                                                    <w:bottom w:val="none" w:sz="0" w:space="0" w:color="auto"/>
                                                    <w:right w:val="none" w:sz="0" w:space="0" w:color="auto"/>
                                                  </w:divBdr>
                                                  <w:divsChild>
                                                    <w:div w:id="12373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4050484">
          <w:marLeft w:val="0"/>
          <w:marRight w:val="0"/>
          <w:marTop w:val="0"/>
          <w:marBottom w:val="0"/>
          <w:divBdr>
            <w:top w:val="single" w:sz="6" w:space="4" w:color="auto"/>
            <w:left w:val="single" w:sz="6" w:space="4" w:color="auto"/>
            <w:bottom w:val="single" w:sz="6" w:space="4" w:color="auto"/>
            <w:right w:val="single" w:sz="6" w:space="4" w:color="auto"/>
          </w:divBdr>
          <w:divsChild>
            <w:div w:id="696930838">
              <w:marLeft w:val="0"/>
              <w:marRight w:val="0"/>
              <w:marTop w:val="0"/>
              <w:marBottom w:val="0"/>
              <w:divBdr>
                <w:top w:val="none" w:sz="0" w:space="0" w:color="auto"/>
                <w:left w:val="none" w:sz="0" w:space="0" w:color="auto"/>
                <w:bottom w:val="none" w:sz="0" w:space="0" w:color="auto"/>
                <w:right w:val="none" w:sz="0" w:space="0" w:color="auto"/>
              </w:divBdr>
              <w:divsChild>
                <w:div w:id="11976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41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sba22216@student.cct.i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1068</TotalTime>
  <Pages>18</Pages>
  <Words>3637</Words>
  <Characters>20734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Brabazon</dc:creator>
  <cp:keywords/>
  <dc:description/>
  <cp:lastModifiedBy>Mark Brabazon</cp:lastModifiedBy>
  <cp:revision>18</cp:revision>
  <cp:lastPrinted>2022-11-15T21:10:00Z</cp:lastPrinted>
  <dcterms:created xsi:type="dcterms:W3CDTF">2022-11-02T12:08:00Z</dcterms:created>
  <dcterms:modified xsi:type="dcterms:W3CDTF">2023-01-05T15:01:00Z</dcterms:modified>
</cp:coreProperties>
</file>