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forward"/>
      <w:r>
        <w:t xml:space="preserve">Forward</w:t>
      </w:r>
      <w:bookmarkEnd w:id="20"/>
    </w:p>
    <w:p>
      <w:pPr>
        <w:pStyle w:val="FirstParagraph"/>
      </w:pPr>
      <w:r>
        <w:t xml:space="preserve">I have structured this document to roughly coincide with a chronological account of 6 years spent in a neuro-oriented biomedical engineering lab. My role in the lab was centered around exploratory device design and development, mostly targeting application in neuroscience research, with intended users being neuroscientist colleagues. One of the lab’s most remarkable assets is the breadth and diversity of its constituents in terms of their skills and experience, both within and between the engineering/development and the science/medical sides of the lab. All efforts stood to benefit from the close proximity to skilled colleagues, most notably for the complementary guide and provide roles that assisted the development process of new devices and the experiments they were intended for.</w:t>
      </w:r>
    </w:p>
    <w:p>
      <w:pPr>
        <w:pStyle w:val="BodyText"/>
      </w:pPr>
      <w:r>
        <w:rPr>
          <w:strike/>
        </w:rPr>
        <w:t xml:space="preserve">of guiding and providing new tools. offering broad coverage of problem solving capabilities, expanded availability of tools, and rapid feedback when) stimulating continuous awareness of the fast-paced changes</w:t>
      </w:r>
    </w:p>
    <w:p>
      <w:pPr>
        <w:pStyle w:val="BodyText"/>
      </w:pPr>
      <w:r>
        <w:t xml:space="preserve">My initial experience in optoelectronic device development was as an undergrad at Columbia University where I was advised by Elizabeth Hillman, and developed a device that combined thermography and near-infrared spectroscopy in a portable and inexpensive device intended to provide early detection of adverse neoplastic changes through at-home daily monitoring, particularly targeting use by patients with high-risk for breast cancer.</w:t>
      </w:r>
    </w:p>
    <w:p>
      <w:pPr>
        <w:pStyle w:val="BodyText"/>
      </w:pPr>
      <w:r>
        <w:t xml:space="preserve">I then went to the Das Lab where I developed macroscopic imaging systems used for intrinsic imaging in the visual cortex of awake primates.</w:t>
      </w:r>
    </w:p>
    <w:p>
      <w:pPr>
        <w:pStyle w:val="BodyText"/>
      </w:pPr>
      <w:r>
        <w:t xml:space="preserve">As a MD/PhD student, I attempt to maintain a potential to adapt the end-products of each development for clinical applicability.</w:t>
      </w:r>
    </w:p>
    <w:p>
      <w:pPr>
        <w:pStyle w:val="BodyText"/>
      </w:pPr>
      <w:r>
        <w:t xml:space="preserve">The story presented here is rather unusual in that success precedes failure. The volume of tangible presentable results is greatest toward the beginning stages of the work described here. This unusual inversion is what make this story worth hearing, however. Thank you for taking the time to read this. I hope that at least the technical information provided herein, if not the procedural insight, is valuable in your current or future endeavors.</w:t>
      </w:r>
    </w:p>
    <w:p>
      <w:pPr>
        <w:pStyle w:val="Heading1"/>
      </w:pPr>
      <w:bookmarkStart w:id="21" w:name="body"/>
      <w:r>
        <w:t xml:space="preserve">Body</w:t>
      </w:r>
      <w:bookmarkEnd w:id="21"/>
    </w:p>
    <w:p>
      <w:pPr>
        <w:pStyle w:val="Compact"/>
        <w:numPr>
          <w:numId w:val="1001"/>
          <w:ilvl w:val="0"/>
        </w:numPr>
      </w:pPr>
      <w:hyperlink w:anchor="forward">
        <w:r>
          <w:rPr>
            <w:rStyle w:val="Hyperlink"/>
          </w:rPr>
          <w:t xml:space="preserve">Forward</w:t>
        </w:r>
      </w:hyperlink>
    </w:p>
    <w:p>
      <w:pPr>
        <w:pStyle w:val="Compact"/>
        <w:numPr>
          <w:numId w:val="1001"/>
          <w:ilvl w:val="0"/>
        </w:numPr>
      </w:pPr>
      <w:hyperlink w:anchor="body">
        <w:r>
          <w:rPr>
            <w:rStyle w:val="Hyperlink"/>
          </w:rPr>
          <w:t xml:space="preserve">Body</w:t>
        </w:r>
      </w:hyperlink>
      <w:r>
        <w:t xml:space="preserve"> </w:t>
      </w:r>
      <w:r>
        <w:t xml:space="preserve">-</w:t>
      </w:r>
      <w:r>
        <w:t xml:space="preserve"> </w:t>
      </w:r>
      <w:hyperlink w:anchor="background">
        <w:r>
          <w:rPr>
            <w:rStyle w:val="Hyperlink"/>
          </w:rPr>
          <w:t xml:space="preserve">Background</w:t>
        </w:r>
      </w:hyperlink>
      <w:r>
        <w:t xml:space="preserve"> </w:t>
      </w:r>
      <w:r>
        <w:t xml:space="preserve">-</w:t>
      </w:r>
      <w:r>
        <w:t xml:space="preserve"> </w:t>
      </w:r>
      <w:hyperlink w:anchor="image-processing">
        <w:r>
          <w:rPr>
            <w:rStyle w:val="Hyperlink"/>
          </w:rPr>
          <w:t xml:space="preserve">Image Processing</w:t>
        </w:r>
      </w:hyperlink>
      <w:r>
        <w:t xml:space="preserve"> </w:t>
      </w:r>
      <w:r>
        <w:t xml:space="preserve">-</w:t>
      </w:r>
      <w:r>
        <w:t xml:space="preserve"> </w:t>
      </w:r>
      <w:hyperlink w:anchor="effective-and-efficient-code">
        <w:r>
          <w:rPr>
            <w:rStyle w:val="Hyperlink"/>
          </w:rPr>
          <w:t xml:space="preserve">Effective and Efficient Code</w:t>
        </w:r>
      </w:hyperlink>
      <w:r>
        <w:t xml:space="preserve"> </w:t>
      </w:r>
      <w:r>
        <w:t xml:space="preserve">-</w:t>
      </w:r>
      <w:r>
        <w:t xml:space="preserve"> </w:t>
      </w:r>
      <w:hyperlink w:anchor="microscopy-and-functional-imaging-two-core-innovations-in-available">
        <w:r>
          <w:rPr>
            <w:rStyle w:val="Hyperlink"/>
          </w:rPr>
          <w:t xml:space="preserve">Microscopy and Functional Imaging Two core innovations in available</w:t>
        </w:r>
      </w:hyperlink>
      <w:r>
        <w:t xml:space="preserve"> </w:t>
      </w:r>
      <w:r>
        <w:t xml:space="preserve">-</w:t>
      </w:r>
      <w:r>
        <w:t xml:space="preserve"> </w:t>
      </w:r>
      <w:hyperlink w:anchor="image-processing-1-computing-power-and-connectivity">
        <w:r>
          <w:rPr>
            <w:rStyle w:val="Hyperlink"/>
          </w:rPr>
          <w:t xml:space="preserve">Image Processing 1. Computing Power and Connectivity</w:t>
        </w:r>
      </w:hyperlink>
      <w:r>
        <w:t xml:space="preserve"> </w:t>
      </w:r>
      <w:r>
        <w:t xml:space="preserve">-</w:t>
      </w:r>
      <w:r>
        <w:t xml:space="preserve"> </w:t>
      </w:r>
      <w:hyperlink w:anchor="big-data">
        <w:r>
          <w:rPr>
            <w:rStyle w:val="Hyperlink"/>
          </w:rPr>
          <w:t xml:space="preserve">Big Data</w:t>
        </w:r>
      </w:hyperlink>
      <w:r>
        <w:t xml:space="preserve"> </w:t>
      </w:r>
      <w:r>
        <w:t xml:space="preserve">-</w:t>
      </w:r>
      <w:r>
        <w:t xml:space="preserve"> </w:t>
      </w:r>
      <w:hyperlink w:anchor="map-reduce">
        <w:r>
          <w:rPr>
            <w:rStyle w:val="Hyperlink"/>
          </w:rPr>
          <w:t xml:space="preserve">Map-Reduce</w:t>
        </w:r>
      </w:hyperlink>
      <w:r>
        <w:t xml:space="preserve"> </w:t>
      </w:r>
      <w:r>
        <w:t xml:space="preserve">-</w:t>
      </w:r>
      <w:r>
        <w:t xml:space="preserve"> </w:t>
      </w:r>
      <w:hyperlink w:anchor="image-processing">
        <w:r>
          <w:rPr>
            <w:rStyle w:val="Hyperlink"/>
          </w:rPr>
          <w:t xml:space="preserve">Image Processing</w:t>
        </w:r>
      </w:hyperlink>
      <w:r>
        <w:t xml:space="preserve"> </w:t>
      </w:r>
      <w:r>
        <w:t xml:space="preserve">-</w:t>
      </w:r>
      <w:r>
        <w:t xml:space="preserve"> </w:t>
      </w:r>
      <w:hyperlink w:anchor="motion-correction-two-approaches-to-find-displacement">
        <w:r>
          <w:rPr>
            <w:rStyle w:val="Hyperlink"/>
          </w:rPr>
          <w:t xml:space="preserve">Motion Correction Two approaches to find displacement</w:t>
        </w:r>
      </w:hyperlink>
      <w:r>
        <w:t xml:space="preserve"> </w:t>
      </w:r>
      <w:r>
        <w:t xml:space="preserve">-</w:t>
      </w:r>
      <w:r>
        <w:t xml:space="preserve"> </w:t>
      </w:r>
      <w:hyperlink w:anchor="spatially-homogeneous-phase-correlation">
        <w:r>
          <w:rPr>
            <w:rStyle w:val="Hyperlink"/>
          </w:rPr>
          <w:t xml:space="preserve">Spatially Homogeneous phase correlation</w:t>
        </w:r>
      </w:hyperlink>
      <w:r>
        <w:t xml:space="preserve"> </w:t>
      </w:r>
      <w:r>
        <w:t xml:space="preserve">-</w:t>
      </w:r>
      <w:r>
        <w:t xml:space="preserve"> </w:t>
      </w:r>
      <w:hyperlink w:anchor="triangulate-best">
        <w:r>
          <w:rPr>
            <w:rStyle w:val="Hyperlink"/>
          </w:rPr>
          <w:t xml:space="preserve">Triangulate best</w:t>
        </w:r>
      </w:hyperlink>
      <w:r>
        <w:t xml:space="preserve"> </w:t>
      </w:r>
      <w:r>
        <w:t xml:space="preserve">-</w:t>
      </w:r>
      <w:r>
        <w:t xml:space="preserve"> </w:t>
      </w:r>
      <w:hyperlink w:anchor="image-enhancement">
        <w:r>
          <w:rPr>
            <w:rStyle w:val="Hyperlink"/>
          </w:rPr>
          <w:t xml:space="preserve">Image Enhancement</w:t>
        </w:r>
      </w:hyperlink>
      <w:r>
        <w:t xml:space="preserve"> </w:t>
      </w:r>
      <w:r>
        <w:t xml:space="preserve">-</w:t>
      </w:r>
      <w:r>
        <w:t xml:space="preserve"> </w:t>
      </w:r>
      <w:hyperlink w:anchor="feature-extraction">
        <w:r>
          <w:rPr>
            <w:rStyle w:val="Hyperlink"/>
          </w:rPr>
          <w:t xml:space="preserve">Feature Extraction</w:t>
        </w:r>
      </w:hyperlink>
      <w:r>
        <w:t xml:space="preserve"> </w:t>
      </w:r>
      <w:r>
        <w:t xml:space="preserve">-</w:t>
      </w:r>
      <w:r>
        <w:t xml:space="preserve"> </w:t>
      </w:r>
      <w:hyperlink w:anchor="efficientcode">
        <w:r>
          <w:rPr>
            <w:rStyle w:val="Hyperlink"/>
          </w:rPr>
          <w:t xml:space="preserve">EfficientCode</w:t>
        </w:r>
      </w:hyperlink>
      <w:r>
        <w:t xml:space="preserve"> </w:t>
      </w:r>
      <w:r>
        <w:t xml:space="preserve">-</w:t>
      </w:r>
      <w:r>
        <w:t xml:space="preserve"> </w:t>
      </w:r>
      <w:hyperlink w:anchor="tutorial">
        <w:r>
          <w:rPr>
            <w:rStyle w:val="Hyperlink"/>
          </w:rPr>
          <w:t xml:space="preserve">Tutorial</w:t>
        </w:r>
      </w:hyperlink>
      <w:r>
        <w:t xml:space="preserve"> </w:t>
      </w:r>
      <w:r>
        <w:t xml:space="preserve">-</w:t>
      </w:r>
      <w:r>
        <w:t xml:space="preserve"> </w:t>
      </w:r>
      <w:hyperlink w:anchor="incremental-update-of-statistics">
        <w:r>
          <w:rPr>
            <w:rStyle w:val="Hyperlink"/>
          </w:rPr>
          <w:t xml:space="preserve">Incremental Update of Statistics</w:t>
        </w:r>
      </w:hyperlink>
      <w:r>
        <w:t xml:space="preserve"> </w:t>
      </w:r>
      <w:r>
        <w:t xml:space="preserve">-</w:t>
      </w:r>
      <w:r>
        <w:t xml:space="preserve"> </w:t>
      </w:r>
      <w:hyperlink w:anchor="central-moments">
        <w:r>
          <w:rPr>
            <w:rStyle w:val="Hyperlink"/>
          </w:rPr>
          <w:t xml:space="preserve">central moments</w:t>
        </w:r>
      </w:hyperlink>
      <w:r>
        <w:t xml:space="preserve"> </w:t>
      </w:r>
      <w:r>
        <w:t xml:space="preserve">-</w:t>
      </w:r>
      <w:r>
        <w:t xml:space="preserve"> </w:t>
      </w:r>
      <w:hyperlink w:anchor="extract-features">
        <w:r>
          <w:rPr>
            <w:rStyle w:val="Hyperlink"/>
          </w:rPr>
          <w:t xml:space="preserve">Extract Features</w:t>
        </w:r>
      </w:hyperlink>
      <w:r>
        <w:t xml:space="preserve"> </w:t>
      </w:r>
      <w:r>
        <w:t xml:space="preserve">-</w:t>
      </w:r>
      <w:r>
        <w:t xml:space="preserve"> </w:t>
      </w:r>
      <w:hyperlink w:anchor="dataflow-architectures">
        <w:r>
          <w:rPr>
            <w:rStyle w:val="Hyperlink"/>
          </w:rPr>
          <w:t xml:space="preserve">DataFLow Architectures</w:t>
        </w:r>
      </w:hyperlink>
      <w:r>
        <w:t xml:space="preserve"> </w:t>
      </w:r>
      <w:r>
        <w:t xml:space="preserve">-</w:t>
      </w:r>
      <w:r>
        <w:t xml:space="preserve"> </w:t>
      </w:r>
      <w:hyperlink w:anchor="globally-asynchronous-locally-synchronous">
        <w:r>
          <w:rPr>
            <w:rStyle w:val="Hyperlink"/>
          </w:rPr>
          <w:t xml:space="preserve">“</w:t>
        </w:r>
        <w:r>
          <w:rPr>
            <w:rStyle w:val="Hyperlink"/>
          </w:rPr>
          <w:t xml:space="preserve">Globally Asynchronous Locally Synchronous</w:t>
        </w:r>
        <w:r>
          <w:rPr>
            <w:rStyle w:val="Hyperlink"/>
          </w:rPr>
          <w:t xml:space="preserve">”</w:t>
        </w:r>
      </w:hyperlink>
    </w:p>
    <w:p>
      <w:pPr>
        <w:pStyle w:val="Heading2"/>
      </w:pPr>
      <w:bookmarkStart w:id="22" w:name="background"/>
      <w:r>
        <w:t xml:space="preserve">Background</w:t>
      </w:r>
      <w:bookmarkEnd w:id="22"/>
    </w:p>
    <w:p>
      <w:pPr>
        <w:pStyle w:val="Heading3"/>
      </w:pPr>
      <w:bookmarkStart w:id="23" w:name="image-processing"/>
      <w:r>
        <w:t xml:space="preserve">Image Processing</w:t>
      </w:r>
      <w:bookmarkEnd w:id="23"/>
    </w:p>
    <w:p>
      <w:pPr>
        <w:pStyle w:val="Heading3"/>
      </w:pPr>
      <w:bookmarkStart w:id="24" w:name="effective-and-efficient-code"/>
      <w:r>
        <w:t xml:space="preserve">Effective and Efficient Code</w:t>
      </w:r>
      <w:bookmarkEnd w:id="24"/>
    </w:p>
    <w:p>
      <w:pPr>
        <w:pStyle w:val="Compact"/>
        <w:numPr>
          <w:numId w:val="1002"/>
          <w:ilvl w:val="0"/>
        </w:numPr>
      </w:pPr>
      <w:r>
        <w:t xml:space="preserve">Background - Microscopy and Functional Imaging - Image Processing</w:t>
      </w:r>
    </w:p>
    <w:p>
      <w:pPr>
        <w:pStyle w:val="Heading2"/>
      </w:pPr>
      <w:bookmarkStart w:id="25" w:name="microscopy-and-functional-imaging-two-core-innovations-in-available"/>
      <w:r>
        <w:t xml:space="preserve">Microscopy and Functional Imaging Two core innovations in available</w:t>
      </w:r>
      <w:bookmarkEnd w:id="25"/>
    </w:p>
    <w:p>
      <w:pPr>
        <w:pStyle w:val="Compact"/>
        <w:numPr>
          <w:numId w:val="1003"/>
          <w:ilvl w:val="0"/>
        </w:numPr>
      </w:pPr>
      <w:r>
        <w:t xml:space="preserve">technology</w:t>
      </w:r>
      <w:r>
        <w:t xml:space="preserve"> </w:t>
      </w:r>
      <w:r>
        <w:t xml:space="preserve">1. Synthetic bio (i.e. GCaMP)</w:t>
      </w:r>
      <w:r>
        <w:t xml:space="preserve"> </w:t>
      </w:r>
      <w:r>
        <w:t xml:space="preserve">2. Cameras</w:t>
      </w:r>
    </w:p>
    <w:p>
      <w:pPr>
        <w:pStyle w:val="Compact"/>
        <w:numPr>
          <w:numId w:val="1003"/>
          <w:ilvl w:val="0"/>
        </w:numPr>
      </w:pPr>
      <w:r>
        <w:t xml:space="preserve">scientific CMOS</w:t>
      </w:r>
    </w:p>
    <w:p>
      <w:pPr>
        <w:pStyle w:val="Heading2"/>
      </w:pPr>
      <w:bookmarkStart w:id="26" w:name="image-processing-1.-computing-power-and-connectivity"/>
      <w:r>
        <w:t xml:space="preserve">Image Processing 1. Computing Power and Connectivity</w:t>
      </w:r>
      <w:bookmarkEnd w:id="26"/>
    </w:p>
    <w:p>
      <w:pPr>
        <w:pStyle w:val="Compact"/>
        <w:numPr>
          <w:numId w:val="1004"/>
          <w:ilvl w:val="0"/>
        </w:numPr>
      </w:pPr>
      <w:r>
        <w:t xml:space="preserve">Remote Clusters (AWS)</w:t>
      </w:r>
    </w:p>
    <w:p>
      <w:pPr>
        <w:pStyle w:val="Compact"/>
        <w:numPr>
          <w:numId w:val="1004"/>
          <w:ilvl w:val="0"/>
        </w:numPr>
      </w:pPr>
      <w:r>
        <w:t xml:space="preserve">Graphics Processing Units (NVIDIA GTX)</w:t>
      </w:r>
    </w:p>
    <w:p>
      <w:pPr>
        <w:pStyle w:val="Compact"/>
        <w:numPr>
          <w:numId w:val="1004"/>
          <w:ilvl w:val="0"/>
        </w:numPr>
      </w:pPr>
      <w:r>
        <w:t xml:space="preserve">Embedded Units (NVIDIA Tegra X2) 2. Well developed libraries</w:t>
      </w:r>
    </w:p>
    <w:p>
      <w:pPr>
        <w:pStyle w:val="Compact"/>
        <w:numPr>
          <w:numId w:val="1004"/>
          <w:ilvl w:val="0"/>
        </w:numPr>
      </w:pPr>
      <w:r>
        <w:t xml:space="preserve">ImageJ (so so)</w:t>
      </w:r>
    </w:p>
    <w:p>
      <w:pPr>
        <w:pStyle w:val="Compact"/>
        <w:numPr>
          <w:numId w:val="1004"/>
          <w:ilvl w:val="0"/>
        </w:numPr>
      </w:pPr>
      <w:r>
        <w:t xml:space="preserve">OpenCV (uses OpenCL)</w:t>
      </w:r>
    </w:p>
    <w:p>
      <w:pPr>
        <w:pStyle w:val="Compact"/>
        <w:numPr>
          <w:numId w:val="1004"/>
          <w:ilvl w:val="0"/>
        </w:numPr>
      </w:pPr>
      <w:r>
        <w:t xml:space="preserve">GStreamer (much better)</w:t>
      </w:r>
    </w:p>
    <w:p>
      <w:pPr>
        <w:pStyle w:val="Compact"/>
        <w:numPr>
          <w:numId w:val="1004"/>
          <w:ilvl w:val="0"/>
        </w:numPr>
      </w:pPr>
      <w:r>
        <w:t xml:space="preserve">OpenGL</w:t>
      </w:r>
    </w:p>
    <w:p>
      <w:pPr>
        <w:pStyle w:val="Compact"/>
        <w:numPr>
          <w:numId w:val="1004"/>
          <w:ilvl w:val="0"/>
        </w:numPr>
      </w:pPr>
      <w:r>
        <w:t xml:space="preserve">Shader</w:t>
      </w:r>
    </w:p>
    <w:p>
      <w:pPr>
        <w:pStyle w:val="Heading2"/>
      </w:pPr>
      <w:bookmarkStart w:id="27" w:name="big-data"/>
      <w:r>
        <w:t xml:space="preserve">Big Data</w:t>
      </w:r>
      <w:bookmarkEnd w:id="27"/>
    </w:p>
    <w:p>
      <w:pPr>
        <w:pStyle w:val="Compact"/>
        <w:numPr>
          <w:numId w:val="1005"/>
          <w:ilvl w:val="0"/>
        </w:numPr>
      </w:pPr>
      <w:r>
        <w:t xml:space="preserve">not exactly...</w:t>
      </w:r>
    </w:p>
    <w:p>
      <w:pPr>
        <w:pStyle w:val="Compact"/>
        <w:numPr>
          <w:numId w:val="1005"/>
          <w:ilvl w:val="0"/>
        </w:numPr>
      </w:pPr>
      <w:r>
        <w:t xml:space="preserve">disparate simple queries across</w:t>
      </w:r>
    </w:p>
    <w:p>
      <w:pPr>
        <w:pStyle w:val="Heading2"/>
      </w:pPr>
      <w:bookmarkStart w:id="28" w:name="map-reduce"/>
      <w:r>
        <w:t xml:space="preserve">Map-Reduce</w:t>
      </w:r>
      <w:bookmarkEnd w:id="28"/>
    </w:p>
    <w:p>
      <w:pPr>
        <w:pStyle w:val="Compact"/>
        <w:numPr>
          <w:numId w:val="1006"/>
          <w:ilvl w:val="0"/>
        </w:numPr>
      </w:pPr>
      <w:r>
        <w:t xml:space="preserve">Dataflow Processing</w:t>
      </w:r>
    </w:p>
    <w:p>
      <w:pPr>
        <w:pStyle w:val="Compact"/>
        <w:numPr>
          <w:numId w:val="1006"/>
          <w:ilvl w:val="0"/>
        </w:numPr>
      </w:pPr>
      <w:r>
        <w:t xml:space="preserve">Actors model</w:t>
      </w:r>
    </w:p>
    <w:p>
      <w:pPr>
        <w:pStyle w:val="Compact"/>
        <w:numPr>
          <w:numId w:val="1006"/>
          <w:ilvl w:val="0"/>
        </w:numPr>
      </w:pPr>
      <w:r>
        <w:t xml:space="preserve">Petri Nets</w:t>
      </w:r>
    </w:p>
    <w:p>
      <w:pPr>
        <w:pStyle w:val="Compact"/>
        <w:numPr>
          <w:numId w:val="1006"/>
          <w:ilvl w:val="0"/>
        </w:numPr>
      </w:pPr>
      <w:r>
        <w:t xml:space="preserve">Graph Processing</w:t>
      </w:r>
      <w:r>
        <w:t xml:space="preserve"> </w:t>
      </w:r>
      <w:r>
        <w:t xml:space="preserve">- i.e. Tensorflow</w:t>
      </w:r>
    </w:p>
    <w:p>
      <w:pPr>
        <w:pStyle w:val="Heading2"/>
      </w:pPr>
      <w:bookmarkStart w:id="29" w:name="image-processing-1"/>
      <w:r>
        <w:t xml:space="preserve">Image Processing</w:t>
      </w:r>
      <w:bookmarkEnd w:id="29"/>
    </w:p>
    <w:p>
      <w:pPr>
        <w:pStyle w:val="Compact"/>
        <w:numPr>
          <w:numId w:val="1007"/>
          <w:ilvl w:val="0"/>
        </w:numPr>
      </w:pPr>
      <w:r>
        <w:t xml:space="preserve">Motion Correction</w:t>
      </w:r>
    </w:p>
    <w:p>
      <w:pPr>
        <w:pStyle w:val="Compact"/>
        <w:numPr>
          <w:numId w:val="1007"/>
          <w:ilvl w:val="0"/>
        </w:numPr>
      </w:pPr>
      <w:r>
        <w:t xml:space="preserve">Image Enhancement</w:t>
      </w:r>
    </w:p>
    <w:p>
      <w:pPr>
        <w:pStyle w:val="Heading2"/>
      </w:pPr>
      <w:bookmarkStart w:id="30" w:name="motion-correction-two-approaches-to-find-displacement"/>
      <w:r>
        <w:t xml:space="preserve">Motion Correction Two approaches to find displacement</w:t>
      </w:r>
      <w:bookmarkEnd w:id="30"/>
    </w:p>
    <w:p>
      <w:pPr>
        <w:pStyle w:val="Heading3"/>
      </w:pPr>
      <w:bookmarkStart w:id="31" w:name="spatially-homogeneous-phase-correlation"/>
      <w:r>
        <w:t xml:space="preserve">Spatially Homogeneous phase correlation</w:t>
      </w:r>
      <w:bookmarkEnd w:id="31"/>
    </w:p>
    <w:p>
      <w:pPr>
        <w:pStyle w:val="Compact"/>
        <w:numPr>
          <w:numId w:val="1008"/>
          <w:ilvl w:val="0"/>
        </w:numPr>
      </w:pPr>
      <w:r>
        <w:t xml:space="preserve">aka normalized cross correlation - Feature Matching</w:t>
      </w:r>
    </w:p>
    <w:p>
      <w:pPr>
        <w:pStyle w:val="Compact"/>
        <w:numPr>
          <w:numId w:val="1008"/>
          <w:ilvl w:val="0"/>
        </w:numPr>
      </w:pPr>
      <w:r>
        <w:t xml:space="preserve">Detect features (i.e. corners)</w:t>
      </w:r>
      <w:r>
        <w:t xml:space="preserve"> </w:t>
      </w:r>
      <w:r>
        <w:t xml:space="preserve">### Triangulate best</w:t>
      </w:r>
    </w:p>
    <w:p>
      <w:pPr>
        <w:pStyle w:val="Heading2"/>
      </w:pPr>
      <w:bookmarkStart w:id="32" w:name="image-enhancement"/>
      <w:r>
        <w:t xml:space="preserve">Image Enhancement</w:t>
      </w:r>
      <w:bookmarkEnd w:id="32"/>
    </w:p>
    <w:p>
      <w:pPr>
        <w:pStyle w:val="Compact"/>
        <w:numPr>
          <w:numId w:val="1009"/>
          <w:ilvl w:val="0"/>
        </w:numPr>
      </w:pPr>
      <w:r>
        <w:t xml:space="preserve">Contrast - Linear Scaling - Lookup Tables</w:t>
      </w:r>
    </w:p>
    <w:p>
      <w:pPr>
        <w:pStyle w:val="Compact"/>
        <w:numPr>
          <w:numId w:val="1009"/>
          <w:ilvl w:val="0"/>
        </w:numPr>
      </w:pPr>
      <w:r>
        <w:t xml:space="preserve">Spatial and Temporal Filtering</w:t>
      </w:r>
    </w:p>
    <w:p>
      <w:pPr>
        <w:pStyle w:val="Compact"/>
        <w:numPr>
          <w:numId w:val="1009"/>
          <w:ilvl w:val="0"/>
        </w:numPr>
      </w:pPr>
      <w:r>
        <w:t xml:space="preserve">Feature images - Gradients</w:t>
      </w:r>
    </w:p>
    <w:p>
      <w:pPr>
        <w:pStyle w:val="Heading2"/>
      </w:pPr>
      <w:bookmarkStart w:id="33" w:name="feature-extraction"/>
      <w:r>
        <w:t xml:space="preserve">Feature Extraction</w:t>
      </w:r>
      <w:bookmarkEnd w:id="33"/>
    </w:p>
    <w:p>
      <w:pPr>
        <w:pStyle w:val="Compact"/>
        <w:numPr>
          <w:numId w:val="1010"/>
          <w:ilvl w:val="0"/>
        </w:numPr>
      </w:pPr>
      <w:r>
        <w:t xml:space="preserve">Feature images (temporally independent)</w:t>
      </w:r>
    </w:p>
    <w:p>
      <w:pPr>
        <w:pStyle w:val="Compact"/>
        <w:numPr>
          <w:numId w:val="1011"/>
          <w:ilvl w:val="0"/>
        </w:numPr>
      </w:pPr>
      <w:r>
        <w:t xml:space="preserve">Gradients - Surface Curvature 2. Long Term Memory - Statistics</w:t>
      </w:r>
      <w:r>
        <w:t xml:space="preserve"> </w:t>
      </w:r>
      <w:r>
        <w:t xml:space="preserve">- changes (single pixel)</w:t>
      </w:r>
    </w:p>
    <w:p>
      <w:pPr>
        <w:pStyle w:val="Compact"/>
        <w:numPr>
          <w:numId w:val="1011"/>
          <w:ilvl w:val="0"/>
        </w:numPr>
      </w:pPr>
      <w:r>
        <w:t xml:space="preserve">Mutual information changes (inter-pixel)</w:t>
      </w:r>
    </w:p>
    <w:p>
      <w:pPr>
        <w:pStyle w:val="Heading2"/>
      </w:pPr>
      <w:bookmarkStart w:id="34" w:name="efficientcode"/>
      <w:r>
        <w:t xml:space="preserve">EfficientCode</w:t>
      </w:r>
      <w:bookmarkEnd w:id="34"/>
    </w:p>
    <w:p>
      <w:pPr>
        <w:pStyle w:val="Compact"/>
        <w:numPr>
          <w:numId w:val="1012"/>
          <w:ilvl w:val="0"/>
        </w:numPr>
      </w:pPr>
      <w:r>
        <w:t xml:space="preserve">Scalable - Reusable - Make it MODULAR</w:t>
      </w:r>
    </w:p>
    <w:p>
      <w:pPr>
        <w:pStyle w:val="Heading2"/>
      </w:pPr>
      <w:bookmarkStart w:id="35" w:name="tutorial"/>
      <w:r>
        <w:t xml:space="preserve">Tutorial</w:t>
      </w:r>
      <w:bookmarkEnd w:id="35"/>
    </w:p>
    <w:p>
      <w:pPr>
        <w:pStyle w:val="Heading3"/>
      </w:pPr>
      <w:bookmarkStart w:id="36" w:name="incremental-update-of-statistics"/>
      <w:r>
        <w:t xml:space="preserve">Incremental Update of Statistics</w:t>
      </w:r>
      <w:bookmarkEnd w:id="36"/>
    </w:p>
    <w:p>
      <w:pPr>
        <w:pStyle w:val="Heading4"/>
      </w:pPr>
      <w:bookmarkStart w:id="37" w:name="central-moments"/>
      <w:r>
        <w:t xml:space="preserve">central moments</w:t>
      </w:r>
      <w:bookmarkEnd w:id="37"/>
    </w:p>
    <w:p>
      <w:pPr>
        <w:pStyle w:val="SourceCode"/>
      </w:pPr>
      <w:r>
        <w:rPr>
          <w:rStyle w:val="NormalTok"/>
        </w:rPr>
        <w:t xml:space="preserve">      function [m1,m2,m3,m4,fmin,fmax] = updateStatistics(x,m1,m2,m3,m4))</w:t>
      </w:r>
      <w:r>
        <w:br w:type="textWrapping"/>
      </w:r>
      <w:r>
        <w:rPr>
          <w:rStyle w:val="NormalTok"/>
        </w:rPr>
        <w:t xml:space="preserve">            n = n + </w:t>
      </w:r>
      <w:r>
        <w:rPr>
          <w:rStyle w:val="Float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GET PIXEL SAMPLE</w:t>
      </w:r>
      <w:r>
        <w:br w:type="textWrapping"/>
      </w:r>
      <w:r>
        <w:rPr>
          <w:rStyle w:val="NormalTok"/>
        </w:rPr>
        <w:t xml:space="preserve">            f = F(rowIdx,colIdx,k);</w:t>
      </w:r>
      <w:r>
        <w:br w:type="textWrapping"/>
      </w:r>
      <w:r>
        <w:rPr>
          <w:rStyle w:val="NormalTok"/>
        </w:rPr>
        <w:t xml:space="preserve">            </w:t>
      </w:r>
      <w:r>
        <w:br w:type="textWrapping"/>
      </w:r>
      <w:r>
        <w:rPr>
          <w:rStyle w:val="NormalTok"/>
        </w:rPr>
        <w:t xml:space="preserve">            </w:t>
      </w:r>
      <w:r>
        <w:rPr>
          <w:rStyle w:val="CommentTok"/>
        </w:rPr>
        <w:t xml:space="preserve">% PRECOMPUTE &amp; CACHE SOME VALUES FOR SPEED</w:t>
      </w:r>
      <w:r>
        <w:br w:type="textWrapping"/>
      </w:r>
      <w:r>
        <w:rPr>
          <w:rStyle w:val="NormalTok"/>
        </w:rPr>
        <w:t xml:space="preserve">            d = single(f) - m1;</w:t>
      </w:r>
      <w:r>
        <w:br w:type="textWrapping"/>
      </w:r>
      <w:r>
        <w:rPr>
          <w:rStyle w:val="NormalTok"/>
        </w:rPr>
        <w:t xml:space="preserve">            dk = d/n;</w:t>
      </w:r>
      <w:r>
        <w:br w:type="textWrapping"/>
      </w:r>
      <w:r>
        <w:rPr>
          <w:rStyle w:val="NormalTok"/>
        </w:rPr>
        <w:t xml:space="preserve">            dk2 = dk^</w:t>
      </w:r>
      <w:r>
        <w:rPr>
          <w:rStyle w:val="FloatTok"/>
        </w:rPr>
        <w:t xml:space="preserve">2</w:t>
      </w:r>
      <w:r>
        <w:rPr>
          <w:rStyle w:val="NormalTok"/>
        </w:rPr>
        <w:t xml:space="preserve">;</w:t>
      </w:r>
      <w:r>
        <w:br w:type="textWrapping"/>
      </w:r>
      <w:r>
        <w:rPr>
          <w:rStyle w:val="NormalTok"/>
        </w:rPr>
        <w:t xml:space="preserve">            s = d*dk*(n-</w:t>
      </w:r>
      <w:r>
        <w:rPr>
          <w:rStyle w:val="Float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UPDATE CENTRAL MOMENTS</w:t>
      </w:r>
      <w:r>
        <w:br w:type="textWrapping"/>
      </w:r>
      <w:r>
        <w:rPr>
          <w:rStyle w:val="NormalTok"/>
        </w:rPr>
        <w:t xml:space="preserve">            m1 = m1 + dk;</w:t>
      </w:r>
      <w:r>
        <w:br w:type="textWrapping"/>
      </w:r>
      <w:r>
        <w:rPr>
          <w:rStyle w:val="NormalTok"/>
        </w:rPr>
        <w:t xml:space="preserve">            m4 = m4 + s*dk2*(n.^</w:t>
      </w:r>
      <w:r>
        <w:rPr>
          <w:rStyle w:val="FloatTok"/>
        </w:rPr>
        <w:t xml:space="preserve">2</w:t>
      </w:r>
      <w:r>
        <w:rPr>
          <w:rStyle w:val="NormalTok"/>
        </w:rPr>
        <w:t xml:space="preserve">-</w:t>
      </w:r>
      <w:r>
        <w:rPr>
          <w:rStyle w:val="FloatTok"/>
        </w:rPr>
        <w:t xml:space="preserve">3</w:t>
      </w:r>
      <w:r>
        <w:rPr>
          <w:rStyle w:val="NormalTok"/>
        </w:rPr>
        <w:t xml:space="preserve">*n+</w:t>
      </w:r>
      <w:r>
        <w:rPr>
          <w:rStyle w:val="FloatTok"/>
        </w:rPr>
        <w:t xml:space="preserve">3</w:t>
      </w:r>
      <w:r>
        <w:rPr>
          <w:rStyle w:val="NormalTok"/>
        </w:rPr>
        <w:t xml:space="preserve">) + </w:t>
      </w:r>
      <w:r>
        <w:rPr>
          <w:rStyle w:val="FloatTok"/>
        </w:rPr>
        <w:t xml:space="preserve">6</w:t>
      </w:r>
      <w:r>
        <w:rPr>
          <w:rStyle w:val="NormalTok"/>
        </w:rPr>
        <w:t xml:space="preserve">*dk2*m2 - </w:t>
      </w:r>
      <w:r>
        <w:rPr>
          <w:rStyle w:val="FloatTok"/>
        </w:rPr>
        <w:t xml:space="preserve">4</w:t>
      </w:r>
      <w:r>
        <w:rPr>
          <w:rStyle w:val="NormalTok"/>
        </w:rPr>
        <w:t xml:space="preserve">*dk*m3;</w:t>
      </w:r>
      <w:r>
        <w:br w:type="textWrapping"/>
      </w:r>
      <w:r>
        <w:rPr>
          <w:rStyle w:val="NormalTok"/>
        </w:rPr>
        <w:t xml:space="preserve">            m3 = m3 + s*dk*(n-</w:t>
      </w:r>
      <w:r>
        <w:rPr>
          <w:rStyle w:val="FloatTok"/>
        </w:rPr>
        <w:t xml:space="preserve">2</w:t>
      </w:r>
      <w:r>
        <w:rPr>
          <w:rStyle w:val="NormalTok"/>
        </w:rPr>
        <w:t xml:space="preserve">) - </w:t>
      </w:r>
      <w:r>
        <w:rPr>
          <w:rStyle w:val="FloatTok"/>
        </w:rPr>
        <w:t xml:space="preserve">3</w:t>
      </w:r>
      <w:r>
        <w:rPr>
          <w:rStyle w:val="NormalTok"/>
        </w:rPr>
        <w:t xml:space="preserve">*dk*m2;</w:t>
      </w:r>
      <w:r>
        <w:br w:type="textWrapping"/>
      </w:r>
      <w:r>
        <w:rPr>
          <w:rStyle w:val="NormalTok"/>
        </w:rPr>
        <w:t xml:space="preserve">            m2 = m2 + s;</w:t>
      </w:r>
      <w:r>
        <w:br w:type="textWrapping"/>
      </w:r>
      <w:r>
        <w:rPr>
          <w:rStyle w:val="NormalTok"/>
        </w:rPr>
        <w:t xml:space="preserve">            </w:t>
      </w:r>
      <w:r>
        <w:br w:type="textWrapping"/>
      </w:r>
      <w:r>
        <w:rPr>
          <w:rStyle w:val="NormalTok"/>
        </w:rPr>
        <w:t xml:space="preserve">            </w:t>
      </w:r>
      <w:r>
        <w:rPr>
          <w:rStyle w:val="CommentTok"/>
        </w:rPr>
        <w:t xml:space="preserve">% UPDATE MIN &amp; MAX</w:t>
      </w:r>
      <w:r>
        <w:br w:type="textWrapping"/>
      </w:r>
      <w:r>
        <w:rPr>
          <w:rStyle w:val="NormalTok"/>
        </w:rPr>
        <w:t xml:space="preserve">            fmin = min(fmin, f);</w:t>
      </w:r>
      <w:r>
        <w:br w:type="textWrapping"/>
      </w:r>
      <w:r>
        <w:rPr>
          <w:rStyle w:val="NormalTok"/>
        </w:rPr>
        <w:t xml:space="preserve">            fmax = max(fmax, f);</w:t>
      </w:r>
      <w:r>
        <w:br w:type="textWrapping"/>
      </w:r>
      <w:r>
        <w:rPr>
          <w:rStyle w:val="NormalTok"/>
        </w:rPr>
        <w:t xml:space="preserve">      end</w:t>
      </w:r>
    </w:p>
    <w:p>
      <w:pPr>
        <w:pStyle w:val="Heading4"/>
      </w:pPr>
      <w:bookmarkStart w:id="38" w:name="extract-features"/>
      <w:r>
        <w:t xml:space="preserve">Extract Features</w:t>
      </w:r>
      <w:bookmarkEnd w:id="38"/>
    </w:p>
    <w:p>
      <w:pPr>
        <w:pStyle w:val="SourceCode"/>
      </w:pPr>
      <w:r>
        <w:br w:type="textWrapping"/>
      </w:r>
      <w:r>
        <w:rPr>
          <w:rStyle w:val="NormalTok"/>
        </w:rPr>
        <w:t xml:space="preserve">      function [dm1,dm2,dm3,dm4] = getStatisticUpdate(x,m1,m2,m3,m4)</w:t>
      </w:r>
      <w:r>
        <w:br w:type="textWrapping"/>
      </w:r>
      <w:r>
        <w:rPr>
          <w:rStyle w:val="NormalTok"/>
        </w:rPr>
        <w:t xml:space="preserve">            </w:t>
      </w:r>
      <w:r>
        <w:rPr>
          <w:rStyle w:val="CommentTok"/>
        </w:rPr>
        <w:t xml:space="preserve">% COMPUTE DIFFERENTIAL UPDATE TO CENTRAL MOMENTS</w:t>
      </w:r>
      <w:r>
        <w:br w:type="textWrapping"/>
      </w:r>
      <w:r>
        <w:rPr>
          <w:rStyle w:val="NormalTok"/>
        </w:rPr>
        <w:t xml:space="preserve">            dm1 = dk;</w:t>
      </w:r>
      <w:r>
        <w:br w:type="textWrapping"/>
      </w:r>
      <w:r>
        <w:rPr>
          <w:rStyle w:val="NormalTok"/>
        </w:rPr>
        <w:t xml:space="preserve">            m1 = m1 + dm1;</w:t>
      </w:r>
      <w:r>
        <w:br w:type="textWrapping"/>
      </w:r>
      <w:r>
        <w:rPr>
          <w:rStyle w:val="NormalTok"/>
        </w:rPr>
        <w:t xml:space="preserve">            dm4 = s*dk2*(n^</w:t>
      </w:r>
      <w:r>
        <w:rPr>
          <w:rStyle w:val="FloatTok"/>
        </w:rPr>
        <w:t xml:space="preserve">2</w:t>
      </w:r>
      <w:r>
        <w:rPr>
          <w:rStyle w:val="NormalTok"/>
        </w:rPr>
        <w:t xml:space="preserve">-</w:t>
      </w:r>
      <w:r>
        <w:rPr>
          <w:rStyle w:val="FloatTok"/>
        </w:rPr>
        <w:t xml:space="preserve">3</w:t>
      </w:r>
      <w:r>
        <w:rPr>
          <w:rStyle w:val="NormalTok"/>
        </w:rPr>
        <w:t xml:space="preserve">*n+</w:t>
      </w:r>
      <w:r>
        <w:rPr>
          <w:rStyle w:val="FloatTok"/>
        </w:rPr>
        <w:t xml:space="preserve">3</w:t>
      </w:r>
      <w:r>
        <w:rPr>
          <w:rStyle w:val="NormalTok"/>
        </w:rPr>
        <w:t xml:space="preserve">) + </w:t>
      </w:r>
      <w:r>
        <w:rPr>
          <w:rStyle w:val="FloatTok"/>
        </w:rPr>
        <w:t xml:space="preserve">6</w:t>
      </w:r>
      <w:r>
        <w:rPr>
          <w:rStyle w:val="NormalTok"/>
        </w:rPr>
        <w:t xml:space="preserve">*dk2*m2 - </w:t>
      </w:r>
      <w:r>
        <w:rPr>
          <w:rStyle w:val="FloatTok"/>
        </w:rPr>
        <w:t xml:space="preserve">4</w:t>
      </w:r>
      <w:r>
        <w:rPr>
          <w:rStyle w:val="NormalTok"/>
        </w:rPr>
        <w:t xml:space="preserve">*dk*m3;   </w:t>
      </w:r>
      <w:r>
        <w:br w:type="textWrapping"/>
      </w:r>
      <w:r>
        <w:rPr>
          <w:rStyle w:val="NormalTok"/>
        </w:rPr>
        <w:t xml:space="preserve">            dm3 = s*dk*(n-</w:t>
      </w:r>
      <w:r>
        <w:rPr>
          <w:rStyle w:val="FloatTok"/>
        </w:rPr>
        <w:t xml:space="preserve">2</w:t>
      </w:r>
      <w:r>
        <w:rPr>
          <w:rStyle w:val="NormalTok"/>
        </w:rPr>
        <w:t xml:space="preserve">) - </w:t>
      </w:r>
      <w:r>
        <w:rPr>
          <w:rStyle w:val="FloatTok"/>
        </w:rPr>
        <w:t xml:space="preserve">3</w:t>
      </w:r>
      <w:r>
        <w:rPr>
          <w:rStyle w:val="NormalTok"/>
        </w:rPr>
        <w:t xml:space="preserve">*dk*m2;</w:t>
      </w:r>
      <w:r>
        <w:br w:type="textWrapping"/>
      </w:r>
      <w:r>
        <w:rPr>
          <w:rStyle w:val="NormalTok"/>
        </w:rPr>
        <w:t xml:space="preserve">            dm2 = s;</w:t>
      </w:r>
      <w:r>
        <w:br w:type="textWrapping"/>
      </w:r>
      <w:r>
        <w:rPr>
          <w:rStyle w:val="NormalTok"/>
        </w:rPr>
        <w:t xml:space="preserve">            m2 = m2 + dm2;</w:t>
      </w:r>
      <w:r>
        <w:br w:type="textWrapping"/>
      </w:r>
      <w:r>
        <w:rPr>
          <w:rStyle w:val="NormalTok"/>
        </w:rPr>
        <w:t xml:space="preserve">            </w:t>
      </w:r>
      <w:r>
        <w:rPr>
          <w:rStyle w:val="CommentTok"/>
        </w:rPr>
        <w:t xml:space="preserve">% NORMALIZE BY VARIANCE &amp; SAMPLE NUMBER -&gt; CONVERSION TO dVar, dSkew, dKurt   </w:t>
      </w:r>
      <w:r>
        <w:br w:type="textWrapping"/>
      </w:r>
      <w:r>
        <w:rPr>
          <w:rStyle w:val="NormalTok"/>
        </w:rPr>
        <w:t xml:space="preserve">            dm2 = dm2/max(</w:t>
      </w:r>
      <w:r>
        <w:rPr>
          <w:rStyle w:val="FloatTok"/>
        </w:rPr>
        <w:t xml:space="preserve">1</w:t>
      </w:r>
      <w:r>
        <w:rPr>
          <w:rStyle w:val="NormalTok"/>
        </w:rPr>
        <w:t xml:space="preserve">,n-</w:t>
      </w:r>
      <w:r>
        <w:rPr>
          <w:rStyle w:val="FloatTok"/>
        </w:rPr>
        <w:t xml:space="preserve">1</w:t>
      </w:r>
      <w:r>
        <w:rPr>
          <w:rStyle w:val="NormalTok"/>
        </w:rPr>
        <w:t xml:space="preserve">);</w:t>
      </w:r>
      <w:r>
        <w:br w:type="textWrapping"/>
      </w:r>
      <w:r>
        <w:rPr>
          <w:rStyle w:val="NormalTok"/>
        </w:rPr>
        <w:t xml:space="preserve">            dm3 = dm3*sqrt(max(</w:t>
      </w:r>
      <w:r>
        <w:rPr>
          <w:rStyle w:val="FloatTok"/>
        </w:rPr>
        <w:t xml:space="preserve">1</w:t>
      </w:r>
      <w:r>
        <w:rPr>
          <w:rStyle w:val="NormalTok"/>
        </w:rPr>
        <w:t xml:space="preserve">,n))/(m2^</w:t>
      </w:r>
      <w:r>
        <w:rPr>
          <w:rStyle w:val="FloatTok"/>
        </w:rPr>
        <w:t xml:space="preserve">1.5</w:t>
      </w:r>
      <w:r>
        <w:rPr>
          <w:rStyle w:val="NormalTok"/>
        </w:rPr>
        <w:t xml:space="preserve">);</w:t>
      </w:r>
      <w:r>
        <w:br w:type="textWrapping"/>
      </w:r>
      <w:r>
        <w:rPr>
          <w:rStyle w:val="NormalTok"/>
        </w:rPr>
        <w:t xml:space="preserve">            dm4 = dm4*n/(m2^</w:t>
      </w:r>
      <w:r>
        <w:rPr>
          <w:rStyle w:val="FloatTok"/>
        </w:rPr>
        <w:t xml:space="preserve">2</w:t>
      </w:r>
      <w:r>
        <w:rPr>
          <w:rStyle w:val="NormalTok"/>
        </w:rPr>
        <w:t xml:space="preserve">);                 </w:t>
      </w:r>
      <w:r>
        <w:br w:type="textWrapping"/>
      </w:r>
      <w:r>
        <w:rPr>
          <w:rStyle w:val="NormalTok"/>
        </w:rPr>
        <w:t xml:space="preserve">      end</w:t>
      </w:r>
    </w:p>
    <w:p>
      <w:pPr>
        <w:pStyle w:val="FirstParagraph"/>
      </w:pPr>
      <w:r>
        <w:t xml:space="preserve">Simple Processing on GPU</w:t>
      </w:r>
    </w:p>
    <w:p>
      <w:pPr>
        <w:pStyle w:val="SourceCode"/>
      </w:pPr>
      <w:r>
        <w:rPr>
          <w:rStyle w:val="NormalTok"/>
        </w:rPr>
        <w:t xml:space="preserve">      [dm1,dm2,dm3,dm4] = arrayfun(@getStatisticUpdate(x,m1,m2,m3,m4)</w:t>
      </w:r>
      <w:r>
        <w:br w:type="textWrapping"/>
      </w:r>
      <w:r>
        <w:rPr>
          <w:rStyle w:val="NormalTok"/>
        </w:rPr>
        <w:t xml:space="preserve">      [dm1,dm2,dm3,dm4] = arrayfun(@getStatisticUpdate(rowidx,colidx)</w:t>
      </w:r>
    </w:p>
    <w:p>
      <w:pPr>
        <w:pStyle w:val="Heading2"/>
      </w:pPr>
      <w:bookmarkStart w:id="39" w:name="dataflow-architectures"/>
      <w:r>
        <w:t xml:space="preserve">DataFLow Architectures</w:t>
      </w:r>
      <w:bookmarkEnd w:id="39"/>
    </w:p>
    <w:p>
      <w:pPr>
        <w:pStyle w:val="Heading3"/>
      </w:pPr>
      <w:bookmarkStart w:id="40" w:name="globally-asynchronous-locally-synchronous"/>
      <w:r>
        <w:t xml:space="preserve">“</w:t>
      </w:r>
      <w:r>
        <w:t xml:space="preserve">Globally Asynchronous Locally Synchronous</w:t>
      </w:r>
      <w:r>
        <w:t xml:space="preserve">”</w:t>
      </w:r>
      <w:bookmarkEnd w:id="4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2018-04-11T11:14:44Z</dcterms:created>
  <dcterms:modified xsi:type="dcterms:W3CDTF">2018-04-11T11:14:44Z</dcterms:modified>
</cp:coreProperties>
</file>