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Final Project: End-to-End Data Cleaning Workflow</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Mark Berman, Sanjay Kumar, Jasdeep Duggal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siqbmqd4my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 and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_hsiqbmqd4my8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bv89j1dh2m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Initial Assessment of the 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_bbv89j1dh2mv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bv89j1dh2m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Data Cleaning methods and process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_bbv89j1dh2mv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bv89j1dh2m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Data Cleaning 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_bbv89j1dh2mv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bv89j1dh2m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Conclusions and Future Work</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_bbv89j1dh2mv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hsiqbmqd4my8" w:id="0"/>
      <w:bookmarkEnd w:id="0"/>
      <w:r w:rsidDel="00000000" w:rsidR="00000000" w:rsidRPr="00000000">
        <w:rPr>
          <w:rtl w:val="0"/>
        </w:rPr>
        <w:t xml:space="preserve">​1)​ Introduction and Overview</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Jasdeep Duggal (pending 4C by me)</w:t>
      </w:r>
    </w:p>
    <w:p w:rsidR="00000000" w:rsidDel="00000000" w:rsidP="00000000" w:rsidRDefault="00000000" w:rsidRPr="00000000" w14:paraId="00000026">
      <w:pPr>
        <w:rPr/>
      </w:pPr>
      <w:r w:rsidDel="00000000" w:rsidR="00000000" w:rsidRPr="00000000">
        <w:rPr>
          <w:rtl w:val="0"/>
        </w:rPr>
        <w:t xml:space="preserve">Data Cleaning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427990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bbv89j1dh2mv" w:id="1"/>
      <w:bookmarkEnd w:id="1"/>
      <w:r w:rsidDel="00000000" w:rsidR="00000000" w:rsidRPr="00000000">
        <w:rPr>
          <w:rtl w:val="0"/>
        </w:rPr>
        <w:t xml:space="preserve">​2)​ Initial Assessment of the dataset</w:t>
      </w:r>
    </w:p>
    <w:p w:rsidR="00000000" w:rsidDel="00000000" w:rsidP="00000000" w:rsidRDefault="00000000" w:rsidRPr="00000000" w14:paraId="00000044">
      <w:pPr>
        <w:rPr/>
      </w:pPr>
      <w:r w:rsidDel="00000000" w:rsidR="00000000" w:rsidRPr="00000000">
        <w:rPr>
          <w:rtl w:val="0"/>
        </w:rPr>
        <w:t xml:space="preserve">The structure of Farmers Market dataset at first glance is trivial -- a single file with 59 columns.  However, the dataset can be viewed as five distinct subject areas given the use cases described by this project.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2"/>
        </w:numPr>
        <w:ind w:left="1440" w:hanging="360"/>
      </w:pPr>
      <w:r w:rsidDel="00000000" w:rsidR="00000000" w:rsidRPr="00000000">
        <w:rPr>
          <w:rtl w:val="0"/>
        </w:rPr>
        <w:t xml:space="preserve">Market - contains the each market’s name, address and geo-location. </w:t>
      </w:r>
    </w:p>
    <w:p w:rsidR="00000000" w:rsidDel="00000000" w:rsidP="00000000" w:rsidRDefault="00000000" w:rsidRPr="00000000" w14:paraId="00000047">
      <w:pPr>
        <w:numPr>
          <w:ilvl w:val="0"/>
          <w:numId w:val="2"/>
        </w:numPr>
        <w:ind w:left="1440" w:hanging="360"/>
      </w:pPr>
      <w:r w:rsidDel="00000000" w:rsidR="00000000" w:rsidRPr="00000000">
        <w:rPr>
          <w:rtl w:val="0"/>
        </w:rPr>
        <w:t xml:space="preserve">Payment Types - contains the credit based payment types accepted by each market.</w:t>
      </w:r>
    </w:p>
    <w:p w:rsidR="00000000" w:rsidDel="00000000" w:rsidP="00000000" w:rsidRDefault="00000000" w:rsidRPr="00000000" w14:paraId="00000048">
      <w:pPr>
        <w:numPr>
          <w:ilvl w:val="0"/>
          <w:numId w:val="2"/>
        </w:numPr>
        <w:ind w:left="1440" w:hanging="360"/>
      </w:pPr>
      <w:r w:rsidDel="00000000" w:rsidR="00000000" w:rsidRPr="00000000">
        <w:rPr>
          <w:rtl w:val="0"/>
        </w:rPr>
        <w:t xml:space="preserve">Products - contains the product types each market sells.</w:t>
      </w:r>
    </w:p>
    <w:p w:rsidR="00000000" w:rsidDel="00000000" w:rsidP="00000000" w:rsidRDefault="00000000" w:rsidRPr="00000000" w14:paraId="00000049">
      <w:pPr>
        <w:numPr>
          <w:ilvl w:val="0"/>
          <w:numId w:val="2"/>
        </w:numPr>
        <w:ind w:left="1440" w:hanging="360"/>
      </w:pPr>
      <w:r w:rsidDel="00000000" w:rsidR="00000000" w:rsidRPr="00000000">
        <w:rPr>
          <w:rtl w:val="0"/>
        </w:rPr>
        <w:t xml:space="preserve">Schedule - contains the dates and times when each market is open for business.</w:t>
      </w:r>
    </w:p>
    <w:p w:rsidR="00000000" w:rsidDel="00000000" w:rsidP="00000000" w:rsidRDefault="00000000" w:rsidRPr="00000000" w14:paraId="0000004A">
      <w:pPr>
        <w:numPr>
          <w:ilvl w:val="0"/>
          <w:numId w:val="2"/>
        </w:numPr>
        <w:ind w:left="1440" w:hanging="360"/>
      </w:pPr>
      <w:r w:rsidDel="00000000" w:rsidR="00000000" w:rsidRPr="00000000">
        <w:rPr>
          <w:rtl w:val="0"/>
        </w:rPr>
        <w:t xml:space="preserve">Social Media - contains the URIs for each market’s social media presence.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ERD below shows the structure and relationship between the five subject areas.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5943600" cy="1879600"/>
            <wp:effectExtent b="0" l="0" r="0" t="0"/>
            <wp:wrapTopAndBottom distB="114300" distT="114300"/>
            <wp:docPr id="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1879600"/>
                    </a:xfrm>
                    <a:prstGeom prst="rect"/>
                    <a:ln/>
                  </pic:spPr>
                </pic:pic>
              </a:graphicData>
            </a:graphic>
          </wp:anchor>
        </w:drawing>
      </w:r>
    </w:p>
    <w:p w:rsidR="00000000" w:rsidDel="00000000" w:rsidP="00000000" w:rsidRDefault="00000000" w:rsidRPr="00000000" w14:paraId="00000051">
      <w:pPr>
        <w:pStyle w:val="Heading2"/>
        <w:rPr/>
      </w:pPr>
      <w:bookmarkStart w:colFirst="0" w:colLast="0" w:name="_wyetpfkkkuse" w:id="2"/>
      <w:bookmarkEnd w:id="2"/>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rPr/>
      </w:pPr>
      <w:bookmarkStart w:colFirst="0" w:colLast="0" w:name="_la1tz37rr1u" w:id="3"/>
      <w:bookmarkEnd w:id="3"/>
      <w:r w:rsidDel="00000000" w:rsidR="00000000" w:rsidRPr="00000000">
        <w:rPr>
          <w:rtl w:val="0"/>
        </w:rPr>
        <w:t xml:space="preserve">Observed Data Quality Issues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pso9ttw0ycu" w:id="4"/>
      <w:bookmarkEnd w:id="4"/>
      <w:r w:rsidDel="00000000" w:rsidR="00000000" w:rsidRPr="00000000">
        <w:rPr>
          <w:rtl w:val="0"/>
        </w:rPr>
        <w:t xml:space="preserve">Market Subject Area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3"/>
        </w:numPr>
        <w:ind w:left="720" w:hanging="360"/>
      </w:pPr>
      <w:r w:rsidDel="00000000" w:rsidR="00000000" w:rsidRPr="00000000">
        <w:rPr>
          <w:rtl w:val="0"/>
        </w:rPr>
        <w:t xml:space="preserve">There are multiple instances where it appears that the same market appears in the dataset more than once.  The following example illustrates this observation.  The two market names are almost identical and their longitude and latitude are the same.</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990600"/>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7"/>
        </w:numPr>
        <w:ind w:left="720" w:hanging="360"/>
      </w:pPr>
      <w:r w:rsidDel="00000000" w:rsidR="00000000" w:rsidRPr="00000000">
        <w:rPr>
          <w:rtl w:val="0"/>
        </w:rPr>
        <w:t xml:space="preserve">There are multiple instances where geo-location values (e.g., street, city, longitude and latitude) are missing for a market.  It is not possible to locate markets for a given geo-location without this data. The following example illustrates this observation.  </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1371600"/>
            <wp:effectExtent b="0" l="0" r="0" t="0"/>
            <wp:docPr id="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r9n2x66949st" w:id="5"/>
      <w:bookmarkEnd w:id="5"/>
      <w:r w:rsidDel="00000000" w:rsidR="00000000" w:rsidRPr="00000000">
        <w:rPr>
          <w:rtl w:val="0"/>
        </w:rPr>
        <w:t xml:space="preserve">Payment Types Subject Area</w:t>
      </w:r>
    </w:p>
    <w:p w:rsidR="00000000" w:rsidDel="00000000" w:rsidP="00000000" w:rsidRDefault="00000000" w:rsidRPr="00000000" w14:paraId="0000005F">
      <w:pPr>
        <w:numPr>
          <w:ilvl w:val="0"/>
          <w:numId w:val="6"/>
        </w:numPr>
        <w:ind w:left="720" w:hanging="360"/>
      </w:pPr>
      <w:r w:rsidDel="00000000" w:rsidR="00000000" w:rsidRPr="00000000">
        <w:rPr>
          <w:rtl w:val="0"/>
        </w:rPr>
        <w:t xml:space="preserve">No observed data quality issues</w:t>
      </w:r>
    </w:p>
    <w:p w:rsidR="00000000" w:rsidDel="00000000" w:rsidP="00000000" w:rsidRDefault="00000000" w:rsidRPr="00000000" w14:paraId="00000060">
      <w:pPr>
        <w:pStyle w:val="Heading2"/>
        <w:rPr/>
      </w:pPr>
      <w:bookmarkStart w:colFirst="0" w:colLast="0" w:name="_xunf0ms19hjz" w:id="6"/>
      <w:bookmarkEnd w:id="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rPr/>
      </w:pPr>
      <w:bookmarkStart w:colFirst="0" w:colLast="0" w:name="_oaie0p1kdbq2" w:id="7"/>
      <w:bookmarkEnd w:id="7"/>
      <w:r w:rsidDel="00000000" w:rsidR="00000000" w:rsidRPr="00000000">
        <w:rPr>
          <w:rtl w:val="0"/>
        </w:rPr>
        <w:t xml:space="preserve">Products Subject Area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
        </w:numPr>
        <w:ind w:left="720" w:hanging="360"/>
      </w:pPr>
      <w:r w:rsidDel="00000000" w:rsidR="00000000" w:rsidRPr="00000000">
        <w:rPr>
          <w:rtl w:val="0"/>
        </w:rPr>
        <w:t xml:space="preserve">There are multiple instances where products sold data is missing for a market.  One cannot infer that a missing value for a product type means that type of product is not sold by that market.  The following example illustrates this observation.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825500"/>
            <wp:effectExtent b="0" l="0" r="0" t="0"/>
            <wp:docPr id="9"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22mjoig6ne58" w:id="8"/>
      <w:bookmarkEnd w:id="8"/>
      <w:r w:rsidDel="00000000" w:rsidR="00000000" w:rsidRPr="00000000">
        <w:rPr>
          <w:rtl w:val="0"/>
        </w:rPr>
        <w:t xml:space="preserve">Schedule Subject Area</w:t>
      </w:r>
    </w:p>
    <w:p w:rsidR="00000000" w:rsidDel="00000000" w:rsidP="00000000" w:rsidRDefault="00000000" w:rsidRPr="00000000" w14:paraId="00000067">
      <w:pPr>
        <w:numPr>
          <w:ilvl w:val="0"/>
          <w:numId w:val="5"/>
        </w:numPr>
        <w:ind w:left="720" w:hanging="360"/>
      </w:pPr>
      <w:r w:rsidDel="00000000" w:rsidR="00000000" w:rsidRPr="00000000">
        <w:rPr>
          <w:rtl w:val="0"/>
        </w:rPr>
        <w:t xml:space="preserve">There are multiple instances where schedule data is missing for a market.  Publishing data about a market without the market’s date and times of availability is not very helpful to potential customers. The following example illustrates this point.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943600" cy="1460500"/>
            <wp:effectExtent b="0" l="0" r="0" t="0"/>
            <wp:docPr id="2"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rPr/>
      </w:pPr>
      <w:bookmarkStart w:colFirst="0" w:colLast="0" w:name="_sigyj6r358wu" w:id="9"/>
      <w:bookmarkEnd w:id="9"/>
      <w:r w:rsidDel="00000000" w:rsidR="00000000" w:rsidRPr="00000000">
        <w:rPr>
          <w:rtl w:val="0"/>
        </w:rPr>
      </w:r>
    </w:p>
    <w:p w:rsidR="00000000" w:rsidDel="00000000" w:rsidP="00000000" w:rsidRDefault="00000000" w:rsidRPr="00000000" w14:paraId="0000006B">
      <w:pPr>
        <w:pStyle w:val="Heading3"/>
        <w:rPr/>
      </w:pPr>
      <w:bookmarkStart w:colFirst="0" w:colLast="0" w:name="_33z16wejvwa6" w:id="10"/>
      <w:bookmarkEnd w:id="10"/>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pPr>
      <w:bookmarkStart w:colFirst="0" w:colLast="0" w:name="_f3vuzriqmn3d" w:id="11"/>
      <w:bookmarkEnd w:id="11"/>
      <w:r w:rsidDel="00000000" w:rsidR="00000000" w:rsidRPr="00000000">
        <w:rPr>
          <w:rtl w:val="0"/>
        </w:rPr>
        <w:t xml:space="preserve">Social Media Subject Area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4"/>
        </w:numPr>
        <w:ind w:left="720" w:hanging="360"/>
      </w:pPr>
      <w:r w:rsidDel="00000000" w:rsidR="00000000" w:rsidRPr="00000000">
        <w:rPr>
          <w:rtl w:val="0"/>
        </w:rPr>
        <w:t xml:space="preserve">There are multiple instances where Facebook, Twitter and Youtube URIs are inconsistent or invalid.  Inconsistency makes it more difficult to programmatically validate the correctness of URIs.  Invalid URIs are not helpful to potential customers.  </w:t>
      </w:r>
    </w:p>
    <w:p w:rsidR="00000000" w:rsidDel="00000000" w:rsidP="00000000" w:rsidRDefault="00000000" w:rsidRPr="00000000" w14:paraId="0000006F">
      <w:pPr>
        <w:rPr/>
      </w:pPr>
      <w:r w:rsidDel="00000000" w:rsidR="00000000" w:rsidRPr="00000000">
        <w:rPr/>
        <w:drawing>
          <wp:inline distB="114300" distT="114300" distL="114300" distR="114300">
            <wp:extent cx="5943600" cy="1625600"/>
            <wp:effectExtent b="0" l="0" r="0" t="0"/>
            <wp:docPr id="10"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4"/>
        </w:numPr>
        <w:ind w:left="720" w:hanging="360"/>
      </w:pPr>
      <w:r w:rsidDel="00000000" w:rsidR="00000000" w:rsidRPr="00000000">
        <w:rPr>
          <w:rtl w:val="0"/>
        </w:rPr>
        <w:t xml:space="preserve">It should be noted the use cases for this project only depend on the presence or absence of a URI and not on URI consistency or correctness.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bbv89j1dh2mv" w:id="1"/>
      <w:bookmarkEnd w:id="1"/>
      <w:r w:rsidDel="00000000" w:rsidR="00000000" w:rsidRPr="00000000">
        <w:rPr>
          <w:rtl w:val="0"/>
        </w:rPr>
        <w:t xml:space="preserve">​3)​ Data Cleaning methods and process</w:t>
      </w:r>
    </w:p>
    <w:p w:rsidR="00000000" w:rsidDel="00000000" w:rsidP="00000000" w:rsidRDefault="00000000" w:rsidRPr="00000000" w14:paraId="00000075">
      <w:pPr>
        <w:pStyle w:val="Heading2"/>
        <w:rPr/>
      </w:pPr>
      <w:bookmarkStart w:colFirst="0" w:colLast="0" w:name="_lzd5agyz6y4h" w:id="12"/>
      <w:bookmarkEnd w:id="12"/>
      <w:r w:rsidDel="00000000" w:rsidR="00000000" w:rsidRPr="00000000">
        <w:rPr>
          <w:rtl w:val="0"/>
        </w:rPr>
        <w:t xml:space="preserve">OpenRefine Based Data Cleansing</w:t>
      </w:r>
    </w:p>
    <w:p w:rsidR="00000000" w:rsidDel="00000000" w:rsidP="00000000" w:rsidRDefault="00000000" w:rsidRPr="00000000" w14:paraId="00000076">
      <w:pPr>
        <w:rPr/>
      </w:pPr>
      <w:r w:rsidDel="00000000" w:rsidR="00000000" w:rsidRPr="00000000">
        <w:rPr>
          <w:rtl w:val="0"/>
        </w:rPr>
        <w:t xml:space="preserve">The overall data cleaning process is summarized in a YewWorkflow diagram at the following link.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hyperlink r:id="rId13">
        <w:r w:rsidDel="00000000" w:rsidR="00000000" w:rsidRPr="00000000">
          <w:rPr>
            <w:color w:val="1155cc"/>
            <w:u w:val="single"/>
            <w:rtl w:val="0"/>
          </w:rPr>
          <w:t xml:space="preserve">https://github.com/markcb2/cs513_datacleansing/blob/master/overall.JPG</w:t>
        </w:r>
      </w:hyperlink>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What follows is a summarization of the OpenRefine based data cleansing operations for each of the five subject areas.</w:t>
      </w:r>
      <w:r w:rsidDel="00000000" w:rsidR="00000000" w:rsidRPr="00000000">
        <w:rPr>
          <w:rtl w:val="0"/>
        </w:rPr>
      </w:r>
    </w:p>
    <w:p w:rsidR="00000000" w:rsidDel="00000000" w:rsidP="00000000" w:rsidRDefault="00000000" w:rsidRPr="00000000" w14:paraId="0000007B">
      <w:pPr>
        <w:pStyle w:val="Heading3"/>
        <w:rPr/>
      </w:pPr>
      <w:bookmarkStart w:colFirst="0" w:colLast="0" w:name="_5koe7wg90b00" w:id="13"/>
      <w:bookmarkEnd w:id="13"/>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rPr/>
      </w:pPr>
      <w:bookmarkStart w:colFirst="0" w:colLast="0" w:name="_71219e7q206s" w:id="14"/>
      <w:bookmarkEnd w:id="14"/>
      <w:r w:rsidDel="00000000" w:rsidR="00000000" w:rsidRPr="00000000">
        <w:rPr>
          <w:rtl w:val="0"/>
        </w:rPr>
        <w:t xml:space="preserve">Market Subject Area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Cleansing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Impacted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 Facebook, Twitter, YouTube, OtherMedia, Remove, Credit, WIC, WICcash, SFMNP,  SNAP,  Season1Date, Season1Time, Season2Date, Season2Time, Season3Date, Season3Time, Season4Date, Season4Time, Organic, Bakedgoods, Cheese,  Crafts, Flowers, Eggs,  Seafood, Herbs, Vegetables, Honey, Jams, Maple, Meat,  Nursery, Nuts, Plants,  Poultry, Prepared, Soap, Trees, Wine, Coffee, Beans,  Fruits, Grains, Juices, Mushrooms, PetFood, Tofu, WildHarvested, updateTime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Trim and  collapse consecutive whitespace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FMID, MarketName, street, city, County, State, zip, x, 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 to Title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MarketName, street, city, County, State, zip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 to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 y</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following screen capture shows the Market subject area after the above OpenRefine based data cleansing operations have been performed.</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1625600"/>
            <wp:effectExtent b="0" l="0" r="0" t="0"/>
            <wp:docPr id="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generated post-refinement OpenRefine recipe for this subject area is viewable at the following link.</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hyperlink r:id="rId15">
        <w:r w:rsidDel="00000000" w:rsidR="00000000" w:rsidRPr="00000000">
          <w:rPr>
            <w:color w:val="1155cc"/>
            <w:u w:val="single"/>
            <w:rtl w:val="0"/>
          </w:rPr>
          <w:t xml:space="preserve">https://github.com/markcb2/cs513_datacleansing/blob/master/farmers_market_base_table_history.txt</w:t>
        </w:r>
      </w:hyperlink>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YesWorkflow linear and parallel diagrams, and YW script that produced them for this subject area are viewable at the following link.</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hyperlink r:id="rId16">
        <w:r w:rsidDel="00000000" w:rsidR="00000000" w:rsidRPr="00000000">
          <w:rPr>
            <w:color w:val="1155cc"/>
            <w:u w:val="single"/>
            <w:rtl w:val="0"/>
          </w:rPr>
          <w:t xml:space="preserve">https://github.com/markcb2/cs513_datacleansing/tree/master/yw_farmers_market_base_artifacts</w:t>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rPr/>
      </w:pPr>
      <w:bookmarkStart w:colFirst="0" w:colLast="0" w:name="_bsov4tywldly" w:id="15"/>
      <w:bookmarkEnd w:id="15"/>
      <w:r w:rsidDel="00000000" w:rsidR="00000000" w:rsidRPr="00000000">
        <w:rPr>
          <w:rtl w:val="0"/>
        </w:rPr>
        <w:t xml:space="preserve">Payment Types Subject Area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Data Cleansing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Impacted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Remove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MarketName, street, city, County, State, zip, x,  y, Website, Facebook, Twitter, YouTube, OtherMedia, Remove, Season1Date, Season1Time, Season2Date, Season2Time, Season3Date, Season3Time, Season4Date, Season4Time, Organic, Bakedgoods, Cheese,  Crafts, Flowers, Eggs,  Seafood, Herbs, Vegetables, Honey, Jams, Maple, Meat,  Nursery, Nuts, Plants,  Poultry, Prepared, Soap, Trees, Wine, Coffee, Beans,  Fruits, Grains, Juices, Mushrooms, PetFood, Tofu, WildHarvested, updateTime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Trim and  collapse consecutive whitespace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FMID, Credit, WIC, WICcash, SFMNP,  SNAP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Convert to Upper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Credit, WIC, WICcash, SFMNP,  SNAP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Replace N with empty string</w:t>
            </w:r>
          </w:p>
          <w:p w:rsidR="00000000" w:rsidDel="00000000" w:rsidP="00000000" w:rsidRDefault="00000000" w:rsidRPr="00000000" w14:paraId="000000A3">
            <w:pPr>
              <w:widowControl w:val="0"/>
              <w:spacing w:line="240" w:lineRule="auto"/>
              <w:rPr/>
            </w:pPr>
            <w:r w:rsidDel="00000000" w:rsidR="00000000" w:rsidRPr="00000000">
              <w:rPr>
                <w:rtl w:val="0"/>
              </w:rPr>
            </w:r>
          </w:p>
          <w:p w:rsidR="00000000" w:rsidDel="00000000" w:rsidP="00000000" w:rsidRDefault="00000000" w:rsidRPr="00000000" w14:paraId="000000A4">
            <w:pPr>
              <w:widowControl w:val="0"/>
              <w:spacing w:line="240" w:lineRule="auto"/>
              <w:rPr>
                <w:sz w:val="16"/>
                <w:szCs w:val="16"/>
              </w:rPr>
            </w:pPr>
            <w:r w:rsidDel="00000000" w:rsidR="00000000" w:rsidRPr="00000000">
              <w:rPr>
                <w:sz w:val="16"/>
                <w:szCs w:val="16"/>
                <w:rtl w:val="0"/>
              </w:rPr>
              <w:t xml:space="preserve">Done to facilitate calculation of count metrics for the Tableau visualizations.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Credit, WIC, WICcash, SFMNP,  SNAP</w:t>
            </w:r>
          </w:p>
        </w:tc>
      </w:tr>
    </w:tbl>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following screen capture shows the Payment Types subject area after the above OpenRefine based data cleansing operations have been performed.</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3644900"/>
            <wp:effectExtent b="0" l="0" r="0" t="0"/>
            <wp:docPr id="12"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generated post-refinement OpenRefine recipe for this subject area is viewable at the following link.</w:t>
      </w:r>
    </w:p>
    <w:p w:rsidR="00000000" w:rsidDel="00000000" w:rsidP="00000000" w:rsidRDefault="00000000" w:rsidRPr="00000000" w14:paraId="000000AE">
      <w:pPr>
        <w:rPr/>
      </w:pPr>
      <w:hyperlink r:id="rId18">
        <w:r w:rsidDel="00000000" w:rsidR="00000000" w:rsidRPr="00000000">
          <w:rPr>
            <w:color w:val="1155cc"/>
            <w:u w:val="single"/>
            <w:rtl w:val="0"/>
          </w:rPr>
          <w:t xml:space="preserve">https://github.com/markcb2/cs513_datacleansing/blob/master/paymentType_history.txt</w:t>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YesWorkflow linear and parallel diagrams, and YW script that produced them for this subject area are viewable at the following link.</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hyperlink r:id="rId19">
        <w:r w:rsidDel="00000000" w:rsidR="00000000" w:rsidRPr="00000000">
          <w:rPr>
            <w:color w:val="1155cc"/>
            <w:u w:val="single"/>
            <w:rtl w:val="0"/>
          </w:rPr>
          <w:t xml:space="preserve">https://github.com/markcb2/cs513_datacleansing/tree/master/yw_paymentType_artifacts</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rko6upjkad53" w:id="16"/>
      <w:bookmarkEnd w:id="16"/>
      <w:r w:rsidDel="00000000" w:rsidR="00000000" w:rsidRPr="00000000">
        <w:rPr>
          <w:rtl w:val="0"/>
        </w:rPr>
        <w:t xml:space="preserve">Products Subject Area</w:t>
      </w:r>
    </w:p>
    <w:p w:rsidR="00000000" w:rsidDel="00000000" w:rsidP="00000000" w:rsidRDefault="00000000" w:rsidRPr="00000000" w14:paraId="000000B5">
      <w:pPr>
        <w:rPr/>
      </w:pPr>
      <w:r w:rsidDel="00000000" w:rsidR="00000000" w:rsidRPr="00000000">
        <w:rPr>
          <w:rtl w:val="0"/>
        </w:rPr>
        <w:t xml:space="preserve">Cleaning of products type information from the dataset was straight forward. The objective of forming a data model for better data visualization was achieved by reordering and removal of the columns except for the products type column and farmers market unique identifier (FMID) column.  Following is the screenshot of the products openrefine project after the data cleaning:</w:t>
      </w:r>
    </w:p>
    <w:p w:rsidR="00000000" w:rsidDel="00000000" w:rsidP="00000000" w:rsidRDefault="00000000" w:rsidRPr="00000000" w14:paraId="000000B6">
      <w:pPr>
        <w:rPr/>
      </w:pPr>
      <w:r w:rsidDel="00000000" w:rsidR="00000000" w:rsidRPr="00000000">
        <w:rPr>
          <w:rtl w:val="0"/>
        </w:rPr>
        <w:t xml:space="preserve"> </w:t>
      </w:r>
      <w:r w:rsidDel="00000000" w:rsidR="00000000" w:rsidRPr="00000000">
        <w:rPr/>
        <w:drawing>
          <wp:inline distB="114300" distT="114300" distL="114300" distR="114300">
            <wp:extent cx="5943600" cy="13081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rtl w:val="0"/>
              </w:rPr>
              <w:t xml:space="preserve">Data Cleansing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Impacted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Reorder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FMID, Organic, Bakedgoods, Cheese, Crafts, Flowers, Eggs, Seafood, Herbs, Vegetables, Honey, Jams, Maple, Meat, Nursery, Nuts, Plants, Poultry, Prepared, Soap, Trees, Wine, Coffee, Beans, Fruits, Grains, Juices, Mushrooms, PetFood, Tofu, WildHarvested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Removed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MarketName, Website, Facebook, Twitter, YouTube, OtherMedia,  street,  city,  County,  State,  zip,  Season1Date,  Season1Time, Season2Date, Season2Time, Season3Date, Season3Time, Season4Date, Season4Time, x, y, Location, SFMNP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Trim and  collapse consecutive whitespace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All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generated post-refinement OpenRefine recipe for this subject area is viewable at the following link.</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hyperlink r:id="rId21">
        <w:r w:rsidDel="00000000" w:rsidR="00000000" w:rsidRPr="00000000">
          <w:rPr>
            <w:color w:val="1155cc"/>
            <w:u w:val="single"/>
            <w:rtl w:val="0"/>
          </w:rPr>
          <w:t xml:space="preserve">https://github.com/markcb2/cs513_datacleansing/blob/master/productType_history.txt</w:t>
        </w:r>
      </w:hyperlink>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YesWorkflow linear and parallel diagrams, and YW script that produced them for this subject area are viewable at the following link.</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hyperlink r:id="rId22">
        <w:r w:rsidDel="00000000" w:rsidR="00000000" w:rsidRPr="00000000">
          <w:rPr>
            <w:color w:val="1155cc"/>
            <w:u w:val="single"/>
            <w:rtl w:val="0"/>
          </w:rPr>
          <w:t xml:space="preserve">https://github.com/markcb2/cs513_datacleansing/tree/master/yw_product_artifacts</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rPr/>
      </w:pPr>
      <w:bookmarkStart w:colFirst="0" w:colLast="0" w:name="_2gv2cgbc6262" w:id="17"/>
      <w:bookmarkEnd w:id="17"/>
      <w:r w:rsidDel="00000000" w:rsidR="00000000" w:rsidRPr="00000000">
        <w:rPr>
          <w:rtl w:val="0"/>
        </w:rPr>
        <w:t xml:space="preserve">Schedule Subject Area</w:t>
      </w:r>
    </w:p>
    <w:p w:rsidR="00000000" w:rsidDel="00000000" w:rsidP="00000000" w:rsidRDefault="00000000" w:rsidRPr="00000000" w14:paraId="000000CE">
      <w:pPr>
        <w:rPr/>
      </w:pPr>
      <w:r w:rsidDel="00000000" w:rsidR="00000000" w:rsidRPr="00000000">
        <w:rPr>
          <w:rtl w:val="0"/>
        </w:rPr>
        <w:t xml:space="preserve">Refining and extracting schedule information for each farmers market was challenging with open refine. After a series of reordering and extraction of opening and closing seasons, we were able to provide meaningful data to create a data model in SQL. </w:t>
      </w:r>
    </w:p>
    <w:p w:rsidR="00000000" w:rsidDel="00000000" w:rsidP="00000000" w:rsidRDefault="00000000" w:rsidRPr="00000000" w14:paraId="000000CF">
      <w:pPr>
        <w:rPr/>
      </w:pPr>
      <w:r w:rsidDel="00000000" w:rsidR="00000000" w:rsidRPr="00000000">
        <w:rPr>
          <w:rtl w:val="0"/>
        </w:rPr>
        <w:t xml:space="preserve">Following is the screenshot of the schedule openrefine project after the data cleaning:</w:t>
      </w:r>
    </w:p>
    <w:p w:rsidR="00000000" w:rsidDel="00000000" w:rsidP="00000000" w:rsidRDefault="00000000" w:rsidRPr="00000000" w14:paraId="000000D0">
      <w:pPr>
        <w:rPr/>
      </w:pPr>
      <w:r w:rsidDel="00000000" w:rsidR="00000000" w:rsidRPr="00000000">
        <w:rPr>
          <w:rtl w:val="0"/>
        </w:rPr>
        <w:t xml:space="preserve"> </w:t>
      </w:r>
      <w:r w:rsidDel="00000000" w:rsidR="00000000" w:rsidRPr="00000000">
        <w:rPr/>
        <w:drawing>
          <wp:inline distB="114300" distT="114300" distL="114300" distR="114300">
            <wp:extent cx="5943600" cy="23368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Data Cleansing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Impacted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Reorder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FMID,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Removed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MarketName, Website, Facebook, Twitter, YouTube, OtherMedia,  street,  city,  County,  State,  zip,  Season1Date,  Season1Time, Season2Date, Season2Time, Season3Date, Season3Time, Season4Date, Season4Time, x, y, Location, SFMNP, All product types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New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Season, seasonOpenning, seasonClosing, SeasonTime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Trim and  collapse consecutive whitespace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All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generated post-refinement OpenRefine recipe for this subject area is viewable at the following link.</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hyperlink r:id="rId24">
        <w:r w:rsidDel="00000000" w:rsidR="00000000" w:rsidRPr="00000000">
          <w:rPr>
            <w:color w:val="1155cc"/>
            <w:u w:val="single"/>
            <w:rtl w:val="0"/>
          </w:rPr>
          <w:t xml:space="preserve">https://github.com/markcb2/cs513_datacleansing/blob/master/schedule_history.txt</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YesWorkflow linear and parallel diagrams, and YW script that produced them for this subject area are viewable at the following link.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hyperlink r:id="rId25">
        <w:r w:rsidDel="00000000" w:rsidR="00000000" w:rsidRPr="00000000">
          <w:rPr>
            <w:color w:val="1155cc"/>
            <w:u w:val="single"/>
            <w:rtl w:val="0"/>
          </w:rPr>
          <w:t xml:space="preserve">https://github.com/markcb2/cs513_datacleansing/tree/master/yw_schedule_artifacts</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ntuwebmf5m5" w:id="18"/>
      <w:bookmarkEnd w:id="18"/>
      <w:r w:rsidDel="00000000" w:rsidR="00000000" w:rsidRPr="00000000">
        <w:rPr>
          <w:rtl w:val="0"/>
        </w:rPr>
        <w:t xml:space="preserve">Social Media Subject Area</w:t>
      </w:r>
    </w:p>
    <w:p w:rsidR="00000000" w:rsidDel="00000000" w:rsidP="00000000" w:rsidRDefault="00000000" w:rsidRPr="00000000" w14:paraId="000000EA">
      <w:pPr>
        <w:rPr/>
      </w:pPr>
      <w:r w:rsidDel="00000000" w:rsidR="00000000" w:rsidRPr="00000000">
        <w:rPr>
          <w:rtl w:val="0"/>
        </w:rPr>
        <w:t xml:space="preserve">Cleaning of social media information from the initial dataset was straight forward too. The objective of forming a data model for better data visualization was achieved by reordering and removal of the columns except for the columns containing social media information and farmers market unique identifier (FMID) column. As part of the cleaning, rows with no social media data were removed. Post refinement, it was found that there are </w:t>
      </w:r>
      <w:r w:rsidDel="00000000" w:rsidR="00000000" w:rsidRPr="00000000">
        <w:rPr>
          <w:b w:val="1"/>
          <w:sz w:val="27"/>
          <w:szCs w:val="27"/>
          <w:shd w:fill="bbccff" w:val="clear"/>
          <w:rtl w:val="0"/>
        </w:rPr>
        <w:t xml:space="preserve">6238 </w:t>
      </w:r>
      <w:r w:rsidDel="00000000" w:rsidR="00000000" w:rsidRPr="00000000">
        <w:rPr>
          <w:rtl w:val="0"/>
        </w:rPr>
        <w:t xml:space="preserve">farmers market which has a social media presence across USA.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Following is the screenshot of the social media openrefine project after the data cleaning:</w:t>
      </w:r>
    </w:p>
    <w:p w:rsidR="00000000" w:rsidDel="00000000" w:rsidP="00000000" w:rsidRDefault="00000000" w:rsidRPr="00000000" w14:paraId="000000ED">
      <w:pPr>
        <w:rPr/>
      </w:pPr>
      <w:r w:rsidDel="00000000" w:rsidR="00000000" w:rsidRPr="00000000">
        <w:rPr/>
        <w:drawing>
          <wp:inline distB="114300" distT="114300" distL="114300" distR="114300">
            <wp:extent cx="5943600" cy="125730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Data Cleansing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Impacted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Reorder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FMID,Website, Facebook, Twitter, YouTube, OtherMedia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Removed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MarketName, street,  city,  County,  State,  zip,  Season1Date,  Season1Time, Season2Date, Season2Time, Season3Date, Season3Time, Season4Date, Season4Time, x, y, Location, SFMNP, All product types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Trim and  collapse consecutive whitespace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All columns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generated post-refinement OpenRefine recipe for this subject area is viewable at the following link.</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hyperlink r:id="rId27">
        <w:r w:rsidDel="00000000" w:rsidR="00000000" w:rsidRPr="00000000">
          <w:rPr>
            <w:color w:val="1155cc"/>
            <w:u w:val="single"/>
            <w:rtl w:val="0"/>
          </w:rPr>
          <w:t xml:space="preserve">https://github.com/markcb2/cs513_datacleansing/blob/master/socialMedia_history.txt</w:t>
        </w:r>
      </w:hyperlink>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The YesWorkflow linear and parallel diagrams, and YW script that produced them for this subject area are viewable at the following link.</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hyperlink r:id="rId28">
        <w:r w:rsidDel="00000000" w:rsidR="00000000" w:rsidRPr="00000000">
          <w:rPr>
            <w:color w:val="1155cc"/>
            <w:u w:val="single"/>
            <w:rtl w:val="0"/>
          </w:rPr>
          <w:t xml:space="preserve">https://github.com/markcb2/cs513_datacleansing/tree/master/yw_socialMedia_artifacts</w:t>
        </w:r>
      </w:hyperlink>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nyuvo7guicyv" w:id="19"/>
      <w:bookmarkEnd w:id="19"/>
      <w:r w:rsidDel="00000000" w:rsidR="00000000" w:rsidRPr="00000000">
        <w:rPr>
          <w:rtl w:val="0"/>
        </w:rPr>
        <w:t xml:space="preserve">OpenRefine Data Cleaning Limitations and Alternative Approaches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OpenRefine is best suited for “column at a time” data cleansing.   OpenRefine is not ideal for finding duplicate records or cases where multiple columns in a record need to be evaluated.  Seventeen different integrity constraint checks were performed using SQL queries against a database schema implemented using SQLite.  There were seven integrity constraint violations that were identified.  These integrity constraint violations were remediated using SQL </w:t>
      </w:r>
      <w:r w:rsidDel="00000000" w:rsidR="00000000" w:rsidRPr="00000000">
        <w:rPr>
          <w:b w:val="1"/>
          <w:i w:val="1"/>
          <w:rtl w:val="0"/>
        </w:rPr>
        <w:t xml:space="preserve">“Create Table &lt;TableName&gt; as select”</w:t>
      </w:r>
      <w:r w:rsidDel="00000000" w:rsidR="00000000" w:rsidRPr="00000000">
        <w:rPr>
          <w:rtl w:val="0"/>
        </w:rPr>
        <w:t xml:space="preserve"> statements.  The integrity constraint checks and the remediation steps are described in the </w:t>
      </w:r>
      <w:r w:rsidDel="00000000" w:rsidR="00000000" w:rsidRPr="00000000">
        <w:rPr>
          <w:b w:val="1"/>
          <w:rtl w:val="0"/>
        </w:rPr>
        <w:t xml:space="preserve">Data Cleaning Results</w:t>
      </w:r>
      <w:r w:rsidDel="00000000" w:rsidR="00000000" w:rsidRPr="00000000">
        <w:rPr>
          <w:rtl w:val="0"/>
        </w:rPr>
        <w:t xml:space="preserve"> section.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rPr/>
      </w:pPr>
      <w:bookmarkStart w:colFirst="0" w:colLast="0" w:name="_bbv89j1dh2mv" w:id="1"/>
      <w:bookmarkEnd w:id="1"/>
      <w:r w:rsidDel="00000000" w:rsidR="00000000" w:rsidRPr="00000000">
        <w:rPr>
          <w:rtl w:val="0"/>
        </w:rPr>
        <w:t xml:space="preserve">​4)​ Data Cleaning Results</w:t>
      </w:r>
    </w:p>
    <w:p w:rsidR="00000000" w:rsidDel="00000000" w:rsidP="00000000" w:rsidRDefault="00000000" w:rsidRPr="00000000" w14:paraId="00000107">
      <w:pPr>
        <w:pStyle w:val="Heading2"/>
        <w:rPr/>
      </w:pPr>
      <w:bookmarkStart w:colFirst="0" w:colLast="0" w:name="_euicitmvlize" w:id="20"/>
      <w:bookmarkEnd w:id="20"/>
      <w:r w:rsidDel="00000000" w:rsidR="00000000" w:rsidRPr="00000000">
        <w:rPr>
          <w:rtl w:val="0"/>
        </w:rPr>
        <w:t xml:space="preserve">Relational Schema and Integrity Constraint Remediation.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OpenRefine was used to generate the SQL schema.  The SQL schema along with its cleansed data was exported from OpenRefine and loaded into SQLite. A relational data diagram of the schema and the SQL commands used to generate the schema are shown below.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943600" cy="5511800"/>
            <wp:effectExtent b="0" l="0" r="0" t="0"/>
            <wp:docPr id="6"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sz w:val="18"/>
                <w:szCs w:val="18"/>
              </w:rPr>
            </w:pPr>
            <w:r w:rsidDel="00000000" w:rsidR="00000000" w:rsidRPr="00000000">
              <w:rPr>
                <w:sz w:val="18"/>
                <w:szCs w:val="18"/>
                <w:rtl w:val="0"/>
              </w:rPr>
              <w:t xml:space="preserve">DROP TABLE IF EXISTS markets;</w:t>
            </w:r>
          </w:p>
          <w:p w:rsidR="00000000" w:rsidDel="00000000" w:rsidP="00000000" w:rsidRDefault="00000000" w:rsidRPr="00000000" w14:paraId="0000010F">
            <w:pPr>
              <w:rPr>
                <w:sz w:val="18"/>
                <w:szCs w:val="18"/>
              </w:rPr>
            </w:pPr>
            <w:r w:rsidDel="00000000" w:rsidR="00000000" w:rsidRPr="00000000">
              <w:rPr>
                <w:sz w:val="18"/>
                <w:szCs w:val="18"/>
                <w:rtl w:val="0"/>
              </w:rPr>
              <w:t xml:space="preserve">CREATE TABLE markets (</w:t>
            </w:r>
          </w:p>
          <w:p w:rsidR="00000000" w:rsidDel="00000000" w:rsidP="00000000" w:rsidRDefault="00000000" w:rsidRPr="00000000" w14:paraId="00000110">
            <w:pPr>
              <w:rPr>
                <w:sz w:val="18"/>
                <w:szCs w:val="18"/>
              </w:rPr>
            </w:pPr>
            <w:r w:rsidDel="00000000" w:rsidR="00000000" w:rsidRPr="00000000">
              <w:rPr>
                <w:sz w:val="18"/>
                <w:szCs w:val="18"/>
                <w:rtl w:val="0"/>
              </w:rPr>
              <w:t xml:space="preserve">FMID VARCHAR(10) NOT NULL,</w:t>
            </w:r>
          </w:p>
          <w:p w:rsidR="00000000" w:rsidDel="00000000" w:rsidP="00000000" w:rsidRDefault="00000000" w:rsidRPr="00000000" w14:paraId="00000111">
            <w:pPr>
              <w:rPr>
                <w:sz w:val="18"/>
                <w:szCs w:val="18"/>
              </w:rPr>
            </w:pPr>
            <w:r w:rsidDel="00000000" w:rsidR="00000000" w:rsidRPr="00000000">
              <w:rPr>
                <w:sz w:val="18"/>
                <w:szCs w:val="18"/>
                <w:rtl w:val="0"/>
              </w:rPr>
              <w:t xml:space="preserve">MarketName VARCHAR(100) NOT NULL,</w:t>
            </w:r>
          </w:p>
          <w:p w:rsidR="00000000" w:rsidDel="00000000" w:rsidP="00000000" w:rsidRDefault="00000000" w:rsidRPr="00000000" w14:paraId="00000112">
            <w:pPr>
              <w:rPr>
                <w:sz w:val="18"/>
                <w:szCs w:val="18"/>
              </w:rPr>
            </w:pPr>
            <w:r w:rsidDel="00000000" w:rsidR="00000000" w:rsidRPr="00000000">
              <w:rPr>
                <w:sz w:val="18"/>
                <w:szCs w:val="18"/>
                <w:rtl w:val="0"/>
              </w:rPr>
              <w:t xml:space="preserve">street VARCHAR(100) NULL,</w:t>
            </w:r>
          </w:p>
          <w:p w:rsidR="00000000" w:rsidDel="00000000" w:rsidP="00000000" w:rsidRDefault="00000000" w:rsidRPr="00000000" w14:paraId="00000113">
            <w:pPr>
              <w:rPr>
                <w:sz w:val="18"/>
                <w:szCs w:val="18"/>
              </w:rPr>
            </w:pPr>
            <w:r w:rsidDel="00000000" w:rsidR="00000000" w:rsidRPr="00000000">
              <w:rPr>
                <w:sz w:val="18"/>
                <w:szCs w:val="18"/>
                <w:rtl w:val="0"/>
              </w:rPr>
              <w:t xml:space="preserve">city VARCHAR(50) NULL,</w:t>
            </w:r>
          </w:p>
          <w:p w:rsidR="00000000" w:rsidDel="00000000" w:rsidP="00000000" w:rsidRDefault="00000000" w:rsidRPr="00000000" w14:paraId="00000114">
            <w:pPr>
              <w:rPr>
                <w:sz w:val="18"/>
                <w:szCs w:val="18"/>
              </w:rPr>
            </w:pPr>
            <w:r w:rsidDel="00000000" w:rsidR="00000000" w:rsidRPr="00000000">
              <w:rPr>
                <w:sz w:val="18"/>
                <w:szCs w:val="18"/>
                <w:rtl w:val="0"/>
              </w:rPr>
              <w:t xml:space="preserve">County VARCHAR(50) NULL,</w:t>
            </w:r>
          </w:p>
          <w:p w:rsidR="00000000" w:rsidDel="00000000" w:rsidP="00000000" w:rsidRDefault="00000000" w:rsidRPr="00000000" w14:paraId="00000115">
            <w:pPr>
              <w:rPr>
                <w:sz w:val="18"/>
                <w:szCs w:val="18"/>
              </w:rPr>
            </w:pPr>
            <w:r w:rsidDel="00000000" w:rsidR="00000000" w:rsidRPr="00000000">
              <w:rPr>
                <w:sz w:val="18"/>
                <w:szCs w:val="18"/>
                <w:rtl w:val="0"/>
              </w:rPr>
              <w:t xml:space="preserve">State VARCHAR(50) NULL,</w:t>
            </w:r>
          </w:p>
          <w:p w:rsidR="00000000" w:rsidDel="00000000" w:rsidP="00000000" w:rsidRDefault="00000000" w:rsidRPr="00000000" w14:paraId="00000116">
            <w:pPr>
              <w:rPr>
                <w:sz w:val="18"/>
                <w:szCs w:val="18"/>
              </w:rPr>
            </w:pPr>
            <w:r w:rsidDel="00000000" w:rsidR="00000000" w:rsidRPr="00000000">
              <w:rPr>
                <w:sz w:val="18"/>
                <w:szCs w:val="18"/>
                <w:rtl w:val="0"/>
              </w:rPr>
              <w:t xml:space="preserve">zip VARCHAR(10) NULL,</w:t>
            </w:r>
          </w:p>
          <w:p w:rsidR="00000000" w:rsidDel="00000000" w:rsidP="00000000" w:rsidRDefault="00000000" w:rsidRPr="00000000" w14:paraId="00000117">
            <w:pPr>
              <w:rPr>
                <w:sz w:val="18"/>
                <w:szCs w:val="18"/>
              </w:rPr>
            </w:pPr>
            <w:r w:rsidDel="00000000" w:rsidR="00000000" w:rsidRPr="00000000">
              <w:rPr>
                <w:sz w:val="18"/>
                <w:szCs w:val="18"/>
                <w:rtl w:val="0"/>
              </w:rPr>
              <w:t xml:space="preserve">x NUMERIC(12) NULL,</w:t>
            </w:r>
          </w:p>
          <w:p w:rsidR="00000000" w:rsidDel="00000000" w:rsidP="00000000" w:rsidRDefault="00000000" w:rsidRPr="00000000" w14:paraId="00000118">
            <w:pPr>
              <w:rPr>
                <w:sz w:val="18"/>
                <w:szCs w:val="18"/>
              </w:rPr>
            </w:pPr>
            <w:r w:rsidDel="00000000" w:rsidR="00000000" w:rsidRPr="00000000">
              <w:rPr>
                <w:sz w:val="18"/>
                <w:szCs w:val="18"/>
                <w:rtl w:val="0"/>
              </w:rPr>
              <w:t xml:space="preserve">y NUMERIC(12) NULL</w:t>
            </w:r>
          </w:p>
          <w:p w:rsidR="00000000" w:rsidDel="00000000" w:rsidP="00000000" w:rsidRDefault="00000000" w:rsidRPr="00000000" w14:paraId="00000119">
            <w:pPr>
              <w:rPr>
                <w:sz w:val="18"/>
                <w:szCs w:val="18"/>
              </w:rPr>
            </w:pPr>
            <w:r w:rsidDel="00000000" w:rsidR="00000000" w:rsidRPr="00000000">
              <w:rPr>
                <w:sz w:val="18"/>
                <w:szCs w:val="18"/>
                <w:rtl w:val="0"/>
              </w:rPr>
              <w:t xml:space="preserve">);</w:t>
            </w:r>
          </w:p>
          <w:p w:rsidR="00000000" w:rsidDel="00000000" w:rsidP="00000000" w:rsidRDefault="00000000" w:rsidRPr="00000000" w14:paraId="000001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sz w:val="18"/>
                <w:szCs w:val="18"/>
              </w:rPr>
            </w:pPr>
            <w:r w:rsidDel="00000000" w:rsidR="00000000" w:rsidRPr="00000000">
              <w:rPr>
                <w:sz w:val="18"/>
                <w:szCs w:val="18"/>
                <w:rtl w:val="0"/>
              </w:rPr>
              <w:t xml:space="preserve">DROP TABLE IF EXISTS paymentTypes;</w:t>
            </w:r>
          </w:p>
          <w:p w:rsidR="00000000" w:rsidDel="00000000" w:rsidP="00000000" w:rsidRDefault="00000000" w:rsidRPr="00000000" w14:paraId="0000011C">
            <w:pPr>
              <w:rPr>
                <w:sz w:val="18"/>
                <w:szCs w:val="18"/>
              </w:rPr>
            </w:pPr>
            <w:r w:rsidDel="00000000" w:rsidR="00000000" w:rsidRPr="00000000">
              <w:rPr>
                <w:sz w:val="18"/>
                <w:szCs w:val="18"/>
                <w:rtl w:val="0"/>
              </w:rPr>
              <w:t xml:space="preserve">CREATE TABLE paymentTypes (</w:t>
            </w:r>
          </w:p>
          <w:p w:rsidR="00000000" w:rsidDel="00000000" w:rsidP="00000000" w:rsidRDefault="00000000" w:rsidRPr="00000000" w14:paraId="0000011D">
            <w:pPr>
              <w:rPr>
                <w:sz w:val="18"/>
                <w:szCs w:val="18"/>
              </w:rPr>
            </w:pPr>
            <w:r w:rsidDel="00000000" w:rsidR="00000000" w:rsidRPr="00000000">
              <w:rPr>
                <w:sz w:val="18"/>
                <w:szCs w:val="18"/>
                <w:rtl w:val="0"/>
              </w:rPr>
              <w:t xml:space="preserve">FMID VARCHAR(10) NOT NULL,</w:t>
            </w:r>
          </w:p>
          <w:p w:rsidR="00000000" w:rsidDel="00000000" w:rsidP="00000000" w:rsidRDefault="00000000" w:rsidRPr="00000000" w14:paraId="0000011E">
            <w:pPr>
              <w:rPr>
                <w:sz w:val="18"/>
                <w:szCs w:val="18"/>
              </w:rPr>
            </w:pPr>
            <w:r w:rsidDel="00000000" w:rsidR="00000000" w:rsidRPr="00000000">
              <w:rPr>
                <w:sz w:val="18"/>
                <w:szCs w:val="18"/>
                <w:rtl w:val="0"/>
              </w:rPr>
              <w:t xml:space="preserve">Credit VARCHAR(1) NULL,</w:t>
            </w:r>
          </w:p>
          <w:p w:rsidR="00000000" w:rsidDel="00000000" w:rsidP="00000000" w:rsidRDefault="00000000" w:rsidRPr="00000000" w14:paraId="0000011F">
            <w:pPr>
              <w:rPr>
                <w:sz w:val="18"/>
                <w:szCs w:val="18"/>
              </w:rPr>
            </w:pPr>
            <w:r w:rsidDel="00000000" w:rsidR="00000000" w:rsidRPr="00000000">
              <w:rPr>
                <w:sz w:val="18"/>
                <w:szCs w:val="18"/>
                <w:rtl w:val="0"/>
              </w:rPr>
              <w:t xml:space="preserve">WIC VARCHAR(1) NULL,</w:t>
            </w:r>
          </w:p>
          <w:p w:rsidR="00000000" w:rsidDel="00000000" w:rsidP="00000000" w:rsidRDefault="00000000" w:rsidRPr="00000000" w14:paraId="00000120">
            <w:pPr>
              <w:rPr>
                <w:sz w:val="18"/>
                <w:szCs w:val="18"/>
              </w:rPr>
            </w:pPr>
            <w:r w:rsidDel="00000000" w:rsidR="00000000" w:rsidRPr="00000000">
              <w:rPr>
                <w:sz w:val="18"/>
                <w:szCs w:val="18"/>
                <w:rtl w:val="0"/>
              </w:rPr>
              <w:t xml:space="preserve">WICcash VARCHAR(1) NULL,</w:t>
            </w:r>
          </w:p>
          <w:p w:rsidR="00000000" w:rsidDel="00000000" w:rsidP="00000000" w:rsidRDefault="00000000" w:rsidRPr="00000000" w14:paraId="00000121">
            <w:pPr>
              <w:rPr>
                <w:sz w:val="18"/>
                <w:szCs w:val="18"/>
              </w:rPr>
            </w:pPr>
            <w:r w:rsidDel="00000000" w:rsidR="00000000" w:rsidRPr="00000000">
              <w:rPr>
                <w:sz w:val="18"/>
                <w:szCs w:val="18"/>
                <w:rtl w:val="0"/>
              </w:rPr>
              <w:t xml:space="preserve">SFMNP VARCHAR(1) NULL,</w:t>
            </w:r>
          </w:p>
          <w:p w:rsidR="00000000" w:rsidDel="00000000" w:rsidP="00000000" w:rsidRDefault="00000000" w:rsidRPr="00000000" w14:paraId="00000122">
            <w:pPr>
              <w:rPr>
                <w:sz w:val="18"/>
                <w:szCs w:val="18"/>
              </w:rPr>
            </w:pPr>
            <w:r w:rsidDel="00000000" w:rsidR="00000000" w:rsidRPr="00000000">
              <w:rPr>
                <w:sz w:val="18"/>
                <w:szCs w:val="18"/>
                <w:rtl w:val="0"/>
              </w:rPr>
              <w:t xml:space="preserve">SNAP VARCHAR(1) NULL</w:t>
            </w:r>
          </w:p>
          <w:p w:rsidR="00000000" w:rsidDel="00000000" w:rsidP="00000000" w:rsidRDefault="00000000" w:rsidRPr="00000000" w14:paraId="00000123">
            <w:pPr>
              <w:rPr>
                <w:sz w:val="18"/>
                <w:szCs w:val="18"/>
              </w:rPr>
            </w:pPr>
            <w:r w:rsidDel="00000000" w:rsidR="00000000" w:rsidRPr="00000000">
              <w:rPr>
                <w:sz w:val="18"/>
                <w:szCs w:val="18"/>
                <w:rtl w:val="0"/>
              </w:rPr>
              <w:t xml:space="preserve">);</w:t>
            </w:r>
          </w:p>
          <w:p w:rsidR="00000000" w:rsidDel="00000000" w:rsidP="00000000" w:rsidRDefault="00000000" w:rsidRPr="00000000" w14:paraId="0000012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sz w:val="18"/>
                <w:szCs w:val="18"/>
              </w:rPr>
            </w:pPr>
            <w:r w:rsidDel="00000000" w:rsidR="00000000" w:rsidRPr="00000000">
              <w:rPr>
                <w:sz w:val="18"/>
                <w:szCs w:val="18"/>
                <w:rtl w:val="0"/>
              </w:rPr>
              <w:t xml:space="preserve">DROP TABLE IF EXISTS products;</w:t>
            </w:r>
          </w:p>
          <w:p w:rsidR="00000000" w:rsidDel="00000000" w:rsidP="00000000" w:rsidRDefault="00000000" w:rsidRPr="00000000" w14:paraId="00000126">
            <w:pPr>
              <w:rPr>
                <w:sz w:val="18"/>
                <w:szCs w:val="18"/>
              </w:rPr>
            </w:pPr>
            <w:r w:rsidDel="00000000" w:rsidR="00000000" w:rsidRPr="00000000">
              <w:rPr>
                <w:sz w:val="18"/>
                <w:szCs w:val="18"/>
                <w:rtl w:val="0"/>
              </w:rPr>
              <w:t xml:space="preserve">CREATE TABLE products (</w:t>
            </w:r>
          </w:p>
          <w:p w:rsidR="00000000" w:rsidDel="00000000" w:rsidP="00000000" w:rsidRDefault="00000000" w:rsidRPr="00000000" w14:paraId="00000127">
            <w:pPr>
              <w:rPr>
                <w:sz w:val="18"/>
                <w:szCs w:val="18"/>
              </w:rPr>
            </w:pPr>
            <w:r w:rsidDel="00000000" w:rsidR="00000000" w:rsidRPr="00000000">
              <w:rPr>
                <w:sz w:val="18"/>
                <w:szCs w:val="18"/>
                <w:rtl w:val="0"/>
              </w:rPr>
              <w:t xml:space="preserve">FMID VARCHAR(10) NOT NULL,</w:t>
            </w:r>
          </w:p>
          <w:p w:rsidR="00000000" w:rsidDel="00000000" w:rsidP="00000000" w:rsidRDefault="00000000" w:rsidRPr="00000000" w14:paraId="00000128">
            <w:pPr>
              <w:rPr>
                <w:sz w:val="18"/>
                <w:szCs w:val="18"/>
              </w:rPr>
            </w:pPr>
            <w:r w:rsidDel="00000000" w:rsidR="00000000" w:rsidRPr="00000000">
              <w:rPr>
                <w:sz w:val="18"/>
                <w:szCs w:val="18"/>
                <w:rtl w:val="0"/>
              </w:rPr>
              <w:t xml:space="preserve">Organic VARCHAR(1) NULL,</w:t>
            </w:r>
          </w:p>
          <w:p w:rsidR="00000000" w:rsidDel="00000000" w:rsidP="00000000" w:rsidRDefault="00000000" w:rsidRPr="00000000" w14:paraId="00000129">
            <w:pPr>
              <w:rPr>
                <w:sz w:val="18"/>
                <w:szCs w:val="18"/>
              </w:rPr>
            </w:pPr>
            <w:r w:rsidDel="00000000" w:rsidR="00000000" w:rsidRPr="00000000">
              <w:rPr>
                <w:sz w:val="18"/>
                <w:szCs w:val="18"/>
                <w:rtl w:val="0"/>
              </w:rPr>
              <w:t xml:space="preserve">Bakedgoods VARCHAR(1) NULL,</w:t>
            </w:r>
          </w:p>
          <w:p w:rsidR="00000000" w:rsidDel="00000000" w:rsidP="00000000" w:rsidRDefault="00000000" w:rsidRPr="00000000" w14:paraId="0000012A">
            <w:pPr>
              <w:rPr>
                <w:sz w:val="18"/>
                <w:szCs w:val="18"/>
              </w:rPr>
            </w:pPr>
            <w:r w:rsidDel="00000000" w:rsidR="00000000" w:rsidRPr="00000000">
              <w:rPr>
                <w:sz w:val="18"/>
                <w:szCs w:val="18"/>
                <w:rtl w:val="0"/>
              </w:rPr>
              <w:t xml:space="preserve">Cheese VARCHAR(1) NULL,</w:t>
            </w:r>
          </w:p>
          <w:p w:rsidR="00000000" w:rsidDel="00000000" w:rsidP="00000000" w:rsidRDefault="00000000" w:rsidRPr="00000000" w14:paraId="0000012B">
            <w:pPr>
              <w:rPr>
                <w:sz w:val="18"/>
                <w:szCs w:val="18"/>
              </w:rPr>
            </w:pPr>
            <w:r w:rsidDel="00000000" w:rsidR="00000000" w:rsidRPr="00000000">
              <w:rPr>
                <w:sz w:val="18"/>
                <w:szCs w:val="18"/>
                <w:rtl w:val="0"/>
              </w:rPr>
              <w:t xml:space="preserve">Crafts VARCHAR(1) NULL,</w:t>
            </w:r>
          </w:p>
          <w:p w:rsidR="00000000" w:rsidDel="00000000" w:rsidP="00000000" w:rsidRDefault="00000000" w:rsidRPr="00000000" w14:paraId="0000012C">
            <w:pPr>
              <w:rPr>
                <w:sz w:val="18"/>
                <w:szCs w:val="18"/>
              </w:rPr>
            </w:pPr>
            <w:r w:rsidDel="00000000" w:rsidR="00000000" w:rsidRPr="00000000">
              <w:rPr>
                <w:sz w:val="18"/>
                <w:szCs w:val="18"/>
                <w:rtl w:val="0"/>
              </w:rPr>
              <w:t xml:space="preserve">Flowers VARCHAR(1) NULL,</w:t>
            </w:r>
          </w:p>
          <w:p w:rsidR="00000000" w:rsidDel="00000000" w:rsidP="00000000" w:rsidRDefault="00000000" w:rsidRPr="00000000" w14:paraId="0000012D">
            <w:pPr>
              <w:rPr>
                <w:sz w:val="18"/>
                <w:szCs w:val="18"/>
              </w:rPr>
            </w:pPr>
            <w:r w:rsidDel="00000000" w:rsidR="00000000" w:rsidRPr="00000000">
              <w:rPr>
                <w:sz w:val="18"/>
                <w:szCs w:val="18"/>
                <w:rtl w:val="0"/>
              </w:rPr>
              <w:t xml:space="preserve">Eggs VARCHAR(1) NULL,</w:t>
            </w:r>
          </w:p>
          <w:p w:rsidR="00000000" w:rsidDel="00000000" w:rsidP="00000000" w:rsidRDefault="00000000" w:rsidRPr="00000000" w14:paraId="0000012E">
            <w:pPr>
              <w:rPr>
                <w:sz w:val="18"/>
                <w:szCs w:val="18"/>
              </w:rPr>
            </w:pPr>
            <w:r w:rsidDel="00000000" w:rsidR="00000000" w:rsidRPr="00000000">
              <w:rPr>
                <w:sz w:val="18"/>
                <w:szCs w:val="18"/>
                <w:rtl w:val="0"/>
              </w:rPr>
              <w:t xml:space="preserve">Seafood VARCHAR(1) NULL,</w:t>
            </w:r>
          </w:p>
          <w:p w:rsidR="00000000" w:rsidDel="00000000" w:rsidP="00000000" w:rsidRDefault="00000000" w:rsidRPr="00000000" w14:paraId="0000012F">
            <w:pPr>
              <w:rPr>
                <w:sz w:val="18"/>
                <w:szCs w:val="18"/>
              </w:rPr>
            </w:pPr>
            <w:r w:rsidDel="00000000" w:rsidR="00000000" w:rsidRPr="00000000">
              <w:rPr>
                <w:sz w:val="18"/>
                <w:szCs w:val="18"/>
                <w:rtl w:val="0"/>
              </w:rPr>
              <w:t xml:space="preserve">Herbs VARCHAR(1) NULL,</w:t>
            </w:r>
          </w:p>
          <w:p w:rsidR="00000000" w:rsidDel="00000000" w:rsidP="00000000" w:rsidRDefault="00000000" w:rsidRPr="00000000" w14:paraId="00000130">
            <w:pPr>
              <w:rPr>
                <w:sz w:val="18"/>
                <w:szCs w:val="18"/>
              </w:rPr>
            </w:pPr>
            <w:r w:rsidDel="00000000" w:rsidR="00000000" w:rsidRPr="00000000">
              <w:rPr>
                <w:sz w:val="18"/>
                <w:szCs w:val="18"/>
                <w:rtl w:val="0"/>
              </w:rPr>
              <w:t xml:space="preserve">Vegetables VARCHAR(1) NULL,</w:t>
            </w:r>
          </w:p>
          <w:p w:rsidR="00000000" w:rsidDel="00000000" w:rsidP="00000000" w:rsidRDefault="00000000" w:rsidRPr="00000000" w14:paraId="00000131">
            <w:pPr>
              <w:rPr>
                <w:sz w:val="18"/>
                <w:szCs w:val="18"/>
              </w:rPr>
            </w:pPr>
            <w:r w:rsidDel="00000000" w:rsidR="00000000" w:rsidRPr="00000000">
              <w:rPr>
                <w:sz w:val="18"/>
                <w:szCs w:val="18"/>
                <w:rtl w:val="0"/>
              </w:rPr>
              <w:t xml:space="preserve">Honey VARCHAR(1) NULL,</w:t>
            </w:r>
          </w:p>
          <w:p w:rsidR="00000000" w:rsidDel="00000000" w:rsidP="00000000" w:rsidRDefault="00000000" w:rsidRPr="00000000" w14:paraId="00000132">
            <w:pPr>
              <w:rPr>
                <w:sz w:val="18"/>
                <w:szCs w:val="18"/>
              </w:rPr>
            </w:pPr>
            <w:r w:rsidDel="00000000" w:rsidR="00000000" w:rsidRPr="00000000">
              <w:rPr>
                <w:sz w:val="18"/>
                <w:szCs w:val="18"/>
                <w:rtl w:val="0"/>
              </w:rPr>
              <w:t xml:space="preserve">Jams VARCHAR(1) NULL,</w:t>
            </w:r>
          </w:p>
          <w:p w:rsidR="00000000" w:rsidDel="00000000" w:rsidP="00000000" w:rsidRDefault="00000000" w:rsidRPr="00000000" w14:paraId="00000133">
            <w:pPr>
              <w:rPr>
                <w:sz w:val="18"/>
                <w:szCs w:val="18"/>
              </w:rPr>
            </w:pPr>
            <w:r w:rsidDel="00000000" w:rsidR="00000000" w:rsidRPr="00000000">
              <w:rPr>
                <w:sz w:val="18"/>
                <w:szCs w:val="18"/>
                <w:rtl w:val="0"/>
              </w:rPr>
              <w:t xml:space="preserve">Maple VARCHAR(1) NULL,</w:t>
            </w:r>
          </w:p>
          <w:p w:rsidR="00000000" w:rsidDel="00000000" w:rsidP="00000000" w:rsidRDefault="00000000" w:rsidRPr="00000000" w14:paraId="00000134">
            <w:pPr>
              <w:rPr>
                <w:sz w:val="18"/>
                <w:szCs w:val="18"/>
              </w:rPr>
            </w:pPr>
            <w:r w:rsidDel="00000000" w:rsidR="00000000" w:rsidRPr="00000000">
              <w:rPr>
                <w:sz w:val="18"/>
                <w:szCs w:val="18"/>
                <w:rtl w:val="0"/>
              </w:rPr>
              <w:t xml:space="preserve">Meat VARCHAR(1) NULL,</w:t>
            </w:r>
          </w:p>
          <w:p w:rsidR="00000000" w:rsidDel="00000000" w:rsidP="00000000" w:rsidRDefault="00000000" w:rsidRPr="00000000" w14:paraId="00000135">
            <w:pPr>
              <w:rPr>
                <w:sz w:val="18"/>
                <w:szCs w:val="18"/>
              </w:rPr>
            </w:pPr>
            <w:r w:rsidDel="00000000" w:rsidR="00000000" w:rsidRPr="00000000">
              <w:rPr>
                <w:sz w:val="18"/>
                <w:szCs w:val="18"/>
                <w:rtl w:val="0"/>
              </w:rPr>
              <w:t xml:space="preserve">Nursery VARCHAR(1) NULL,</w:t>
            </w:r>
          </w:p>
          <w:p w:rsidR="00000000" w:rsidDel="00000000" w:rsidP="00000000" w:rsidRDefault="00000000" w:rsidRPr="00000000" w14:paraId="00000136">
            <w:pPr>
              <w:rPr>
                <w:sz w:val="18"/>
                <w:szCs w:val="18"/>
              </w:rPr>
            </w:pPr>
            <w:r w:rsidDel="00000000" w:rsidR="00000000" w:rsidRPr="00000000">
              <w:rPr>
                <w:sz w:val="18"/>
                <w:szCs w:val="18"/>
                <w:rtl w:val="0"/>
              </w:rPr>
              <w:t xml:space="preserve">Nuts VARCHAR(1) NULL,</w:t>
            </w:r>
          </w:p>
          <w:p w:rsidR="00000000" w:rsidDel="00000000" w:rsidP="00000000" w:rsidRDefault="00000000" w:rsidRPr="00000000" w14:paraId="00000137">
            <w:pPr>
              <w:rPr>
                <w:sz w:val="18"/>
                <w:szCs w:val="18"/>
              </w:rPr>
            </w:pPr>
            <w:r w:rsidDel="00000000" w:rsidR="00000000" w:rsidRPr="00000000">
              <w:rPr>
                <w:sz w:val="18"/>
                <w:szCs w:val="18"/>
                <w:rtl w:val="0"/>
              </w:rPr>
              <w:t xml:space="preserve">Plants VARCHAR(1) NULL,</w:t>
            </w:r>
          </w:p>
          <w:p w:rsidR="00000000" w:rsidDel="00000000" w:rsidP="00000000" w:rsidRDefault="00000000" w:rsidRPr="00000000" w14:paraId="00000138">
            <w:pPr>
              <w:rPr>
                <w:sz w:val="18"/>
                <w:szCs w:val="18"/>
              </w:rPr>
            </w:pPr>
            <w:r w:rsidDel="00000000" w:rsidR="00000000" w:rsidRPr="00000000">
              <w:rPr>
                <w:sz w:val="18"/>
                <w:szCs w:val="18"/>
                <w:rtl w:val="0"/>
              </w:rPr>
              <w:t xml:space="preserve">Poultry VARCHAR(1) NULL,</w:t>
            </w:r>
          </w:p>
          <w:p w:rsidR="00000000" w:rsidDel="00000000" w:rsidP="00000000" w:rsidRDefault="00000000" w:rsidRPr="00000000" w14:paraId="00000139">
            <w:pPr>
              <w:rPr>
                <w:sz w:val="18"/>
                <w:szCs w:val="18"/>
              </w:rPr>
            </w:pPr>
            <w:r w:rsidDel="00000000" w:rsidR="00000000" w:rsidRPr="00000000">
              <w:rPr>
                <w:sz w:val="18"/>
                <w:szCs w:val="18"/>
                <w:rtl w:val="0"/>
              </w:rPr>
              <w:t xml:space="preserve">Prepared VARCHAR(1) NULL,</w:t>
            </w:r>
          </w:p>
          <w:p w:rsidR="00000000" w:rsidDel="00000000" w:rsidP="00000000" w:rsidRDefault="00000000" w:rsidRPr="00000000" w14:paraId="0000013A">
            <w:pPr>
              <w:rPr>
                <w:sz w:val="18"/>
                <w:szCs w:val="18"/>
              </w:rPr>
            </w:pPr>
            <w:r w:rsidDel="00000000" w:rsidR="00000000" w:rsidRPr="00000000">
              <w:rPr>
                <w:sz w:val="18"/>
                <w:szCs w:val="18"/>
                <w:rtl w:val="0"/>
              </w:rPr>
              <w:t xml:space="preserve">Soap VARCHAR(1) NULL,</w:t>
            </w:r>
          </w:p>
          <w:p w:rsidR="00000000" w:rsidDel="00000000" w:rsidP="00000000" w:rsidRDefault="00000000" w:rsidRPr="00000000" w14:paraId="0000013B">
            <w:pPr>
              <w:rPr>
                <w:sz w:val="18"/>
                <w:szCs w:val="18"/>
              </w:rPr>
            </w:pPr>
            <w:r w:rsidDel="00000000" w:rsidR="00000000" w:rsidRPr="00000000">
              <w:rPr>
                <w:sz w:val="18"/>
                <w:szCs w:val="18"/>
                <w:rtl w:val="0"/>
              </w:rPr>
              <w:t xml:space="preserve">Trees VARCHAR(1) NULL,</w:t>
            </w:r>
          </w:p>
          <w:p w:rsidR="00000000" w:rsidDel="00000000" w:rsidP="00000000" w:rsidRDefault="00000000" w:rsidRPr="00000000" w14:paraId="0000013C">
            <w:pPr>
              <w:rPr>
                <w:sz w:val="18"/>
                <w:szCs w:val="18"/>
              </w:rPr>
            </w:pPr>
            <w:r w:rsidDel="00000000" w:rsidR="00000000" w:rsidRPr="00000000">
              <w:rPr>
                <w:sz w:val="18"/>
                <w:szCs w:val="18"/>
                <w:rtl w:val="0"/>
              </w:rPr>
              <w:t xml:space="preserve">Wine VARCHAR(1) NULL,</w:t>
            </w:r>
          </w:p>
          <w:p w:rsidR="00000000" w:rsidDel="00000000" w:rsidP="00000000" w:rsidRDefault="00000000" w:rsidRPr="00000000" w14:paraId="0000013D">
            <w:pPr>
              <w:rPr>
                <w:sz w:val="18"/>
                <w:szCs w:val="18"/>
              </w:rPr>
            </w:pPr>
            <w:r w:rsidDel="00000000" w:rsidR="00000000" w:rsidRPr="00000000">
              <w:rPr>
                <w:sz w:val="18"/>
                <w:szCs w:val="18"/>
                <w:rtl w:val="0"/>
              </w:rPr>
              <w:t xml:space="preserve">Coffee VARCHAR(1) NULL,</w:t>
            </w:r>
          </w:p>
          <w:p w:rsidR="00000000" w:rsidDel="00000000" w:rsidP="00000000" w:rsidRDefault="00000000" w:rsidRPr="00000000" w14:paraId="0000013E">
            <w:pPr>
              <w:rPr>
                <w:sz w:val="18"/>
                <w:szCs w:val="18"/>
              </w:rPr>
            </w:pPr>
            <w:r w:rsidDel="00000000" w:rsidR="00000000" w:rsidRPr="00000000">
              <w:rPr>
                <w:sz w:val="18"/>
                <w:szCs w:val="18"/>
                <w:rtl w:val="0"/>
              </w:rPr>
              <w:t xml:space="preserve">Beans VARCHAR(1) NULL,</w:t>
            </w:r>
          </w:p>
          <w:p w:rsidR="00000000" w:rsidDel="00000000" w:rsidP="00000000" w:rsidRDefault="00000000" w:rsidRPr="00000000" w14:paraId="0000013F">
            <w:pPr>
              <w:rPr>
                <w:sz w:val="18"/>
                <w:szCs w:val="18"/>
              </w:rPr>
            </w:pPr>
            <w:r w:rsidDel="00000000" w:rsidR="00000000" w:rsidRPr="00000000">
              <w:rPr>
                <w:sz w:val="18"/>
                <w:szCs w:val="18"/>
                <w:rtl w:val="0"/>
              </w:rPr>
              <w:t xml:space="preserve">Fruits VARCHAR(1) NULL,</w:t>
            </w:r>
          </w:p>
          <w:p w:rsidR="00000000" w:rsidDel="00000000" w:rsidP="00000000" w:rsidRDefault="00000000" w:rsidRPr="00000000" w14:paraId="00000140">
            <w:pPr>
              <w:rPr>
                <w:sz w:val="18"/>
                <w:szCs w:val="18"/>
              </w:rPr>
            </w:pPr>
            <w:r w:rsidDel="00000000" w:rsidR="00000000" w:rsidRPr="00000000">
              <w:rPr>
                <w:sz w:val="18"/>
                <w:szCs w:val="18"/>
                <w:rtl w:val="0"/>
              </w:rPr>
              <w:t xml:space="preserve">Grains VARCHAR(1) NULL,</w:t>
            </w:r>
          </w:p>
          <w:p w:rsidR="00000000" w:rsidDel="00000000" w:rsidP="00000000" w:rsidRDefault="00000000" w:rsidRPr="00000000" w14:paraId="00000141">
            <w:pPr>
              <w:rPr>
                <w:sz w:val="18"/>
                <w:szCs w:val="18"/>
              </w:rPr>
            </w:pPr>
            <w:r w:rsidDel="00000000" w:rsidR="00000000" w:rsidRPr="00000000">
              <w:rPr>
                <w:sz w:val="18"/>
                <w:szCs w:val="18"/>
                <w:rtl w:val="0"/>
              </w:rPr>
              <w:t xml:space="preserve">Juices VARCHAR(1) NULL,</w:t>
            </w:r>
          </w:p>
          <w:p w:rsidR="00000000" w:rsidDel="00000000" w:rsidP="00000000" w:rsidRDefault="00000000" w:rsidRPr="00000000" w14:paraId="00000142">
            <w:pPr>
              <w:rPr>
                <w:sz w:val="18"/>
                <w:szCs w:val="18"/>
              </w:rPr>
            </w:pPr>
            <w:r w:rsidDel="00000000" w:rsidR="00000000" w:rsidRPr="00000000">
              <w:rPr>
                <w:sz w:val="18"/>
                <w:szCs w:val="18"/>
                <w:rtl w:val="0"/>
              </w:rPr>
              <w:t xml:space="preserve">Mushrooms VARCHAR(1) NULL,</w:t>
            </w:r>
          </w:p>
          <w:p w:rsidR="00000000" w:rsidDel="00000000" w:rsidP="00000000" w:rsidRDefault="00000000" w:rsidRPr="00000000" w14:paraId="00000143">
            <w:pPr>
              <w:rPr>
                <w:sz w:val="18"/>
                <w:szCs w:val="18"/>
              </w:rPr>
            </w:pPr>
            <w:r w:rsidDel="00000000" w:rsidR="00000000" w:rsidRPr="00000000">
              <w:rPr>
                <w:sz w:val="18"/>
                <w:szCs w:val="18"/>
                <w:rtl w:val="0"/>
              </w:rPr>
              <w:t xml:space="preserve">PetFood VARCHAR(1) NULL,</w:t>
            </w:r>
          </w:p>
          <w:p w:rsidR="00000000" w:rsidDel="00000000" w:rsidP="00000000" w:rsidRDefault="00000000" w:rsidRPr="00000000" w14:paraId="00000144">
            <w:pPr>
              <w:rPr>
                <w:sz w:val="18"/>
                <w:szCs w:val="18"/>
              </w:rPr>
            </w:pPr>
            <w:r w:rsidDel="00000000" w:rsidR="00000000" w:rsidRPr="00000000">
              <w:rPr>
                <w:sz w:val="18"/>
                <w:szCs w:val="18"/>
                <w:rtl w:val="0"/>
              </w:rPr>
              <w:t xml:space="preserve">Tofu VARCHAR(1) NULL,</w:t>
            </w:r>
          </w:p>
          <w:p w:rsidR="00000000" w:rsidDel="00000000" w:rsidP="00000000" w:rsidRDefault="00000000" w:rsidRPr="00000000" w14:paraId="00000145">
            <w:pPr>
              <w:rPr>
                <w:sz w:val="18"/>
                <w:szCs w:val="18"/>
              </w:rPr>
            </w:pPr>
            <w:r w:rsidDel="00000000" w:rsidR="00000000" w:rsidRPr="00000000">
              <w:rPr>
                <w:sz w:val="18"/>
                <w:szCs w:val="18"/>
                <w:rtl w:val="0"/>
              </w:rPr>
              <w:t xml:space="preserve">WildHarvested VARCHAR(1) NULL</w:t>
            </w:r>
          </w:p>
          <w:p w:rsidR="00000000" w:rsidDel="00000000" w:rsidP="00000000" w:rsidRDefault="00000000" w:rsidRPr="00000000" w14:paraId="00000146">
            <w:pPr>
              <w:rPr>
                <w:sz w:val="18"/>
                <w:szCs w:val="18"/>
              </w:rPr>
            </w:pPr>
            <w:r w:rsidDel="00000000" w:rsidR="00000000" w:rsidRPr="00000000">
              <w:rPr>
                <w:sz w:val="18"/>
                <w:szCs w:val="18"/>
                <w:rtl w:val="0"/>
              </w:rPr>
              <w:t xml:space="preserve">);</w:t>
            </w:r>
          </w:p>
          <w:p w:rsidR="00000000" w:rsidDel="00000000" w:rsidP="00000000" w:rsidRDefault="00000000" w:rsidRPr="00000000" w14:paraId="000001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sz w:val="18"/>
                <w:szCs w:val="18"/>
              </w:rPr>
            </w:pPr>
            <w:r w:rsidDel="00000000" w:rsidR="00000000" w:rsidRPr="00000000">
              <w:rPr>
                <w:sz w:val="18"/>
                <w:szCs w:val="18"/>
                <w:rtl w:val="0"/>
              </w:rPr>
              <w:t xml:space="preserve">DROP TABLE IF EXISTS socialMedia;</w:t>
            </w:r>
          </w:p>
          <w:p w:rsidR="00000000" w:rsidDel="00000000" w:rsidP="00000000" w:rsidRDefault="00000000" w:rsidRPr="00000000" w14:paraId="00000149">
            <w:pPr>
              <w:rPr>
                <w:sz w:val="18"/>
                <w:szCs w:val="18"/>
              </w:rPr>
            </w:pPr>
            <w:r w:rsidDel="00000000" w:rsidR="00000000" w:rsidRPr="00000000">
              <w:rPr>
                <w:sz w:val="18"/>
                <w:szCs w:val="18"/>
                <w:rtl w:val="0"/>
              </w:rPr>
              <w:t xml:space="preserve">CREATE TABLE socialMedia (</w:t>
            </w:r>
          </w:p>
          <w:p w:rsidR="00000000" w:rsidDel="00000000" w:rsidP="00000000" w:rsidRDefault="00000000" w:rsidRPr="00000000" w14:paraId="0000014A">
            <w:pPr>
              <w:rPr>
                <w:sz w:val="18"/>
                <w:szCs w:val="18"/>
              </w:rPr>
            </w:pPr>
            <w:r w:rsidDel="00000000" w:rsidR="00000000" w:rsidRPr="00000000">
              <w:rPr>
                <w:sz w:val="18"/>
                <w:szCs w:val="18"/>
                <w:rtl w:val="0"/>
              </w:rPr>
              <w:t xml:space="preserve">FMID VARCHAR(10) NOT NULL,</w:t>
            </w:r>
          </w:p>
          <w:p w:rsidR="00000000" w:rsidDel="00000000" w:rsidP="00000000" w:rsidRDefault="00000000" w:rsidRPr="00000000" w14:paraId="0000014B">
            <w:pPr>
              <w:rPr>
                <w:sz w:val="18"/>
                <w:szCs w:val="18"/>
              </w:rPr>
            </w:pPr>
            <w:r w:rsidDel="00000000" w:rsidR="00000000" w:rsidRPr="00000000">
              <w:rPr>
                <w:sz w:val="18"/>
                <w:szCs w:val="18"/>
                <w:rtl w:val="0"/>
              </w:rPr>
              <w:t xml:space="preserve">Website VARCHAR(256) NULL,</w:t>
            </w:r>
          </w:p>
          <w:p w:rsidR="00000000" w:rsidDel="00000000" w:rsidP="00000000" w:rsidRDefault="00000000" w:rsidRPr="00000000" w14:paraId="0000014C">
            <w:pPr>
              <w:rPr>
                <w:sz w:val="18"/>
                <w:szCs w:val="18"/>
              </w:rPr>
            </w:pPr>
            <w:r w:rsidDel="00000000" w:rsidR="00000000" w:rsidRPr="00000000">
              <w:rPr>
                <w:sz w:val="18"/>
                <w:szCs w:val="18"/>
                <w:rtl w:val="0"/>
              </w:rPr>
              <w:t xml:space="preserve">Facebook VARCHAR(256) NULL,</w:t>
            </w:r>
          </w:p>
          <w:p w:rsidR="00000000" w:rsidDel="00000000" w:rsidP="00000000" w:rsidRDefault="00000000" w:rsidRPr="00000000" w14:paraId="0000014D">
            <w:pPr>
              <w:rPr>
                <w:sz w:val="18"/>
                <w:szCs w:val="18"/>
              </w:rPr>
            </w:pPr>
            <w:r w:rsidDel="00000000" w:rsidR="00000000" w:rsidRPr="00000000">
              <w:rPr>
                <w:sz w:val="18"/>
                <w:szCs w:val="18"/>
                <w:rtl w:val="0"/>
              </w:rPr>
              <w:t xml:space="preserve">Twitter VARCHAR(256) NULL,</w:t>
            </w:r>
          </w:p>
          <w:p w:rsidR="00000000" w:rsidDel="00000000" w:rsidP="00000000" w:rsidRDefault="00000000" w:rsidRPr="00000000" w14:paraId="0000014E">
            <w:pPr>
              <w:rPr>
                <w:sz w:val="18"/>
                <w:szCs w:val="18"/>
              </w:rPr>
            </w:pPr>
            <w:r w:rsidDel="00000000" w:rsidR="00000000" w:rsidRPr="00000000">
              <w:rPr>
                <w:sz w:val="18"/>
                <w:szCs w:val="18"/>
                <w:rtl w:val="0"/>
              </w:rPr>
              <w:t xml:space="preserve">Youtube VARCHAR(256) NULL,</w:t>
            </w:r>
          </w:p>
          <w:p w:rsidR="00000000" w:rsidDel="00000000" w:rsidP="00000000" w:rsidRDefault="00000000" w:rsidRPr="00000000" w14:paraId="0000014F">
            <w:pPr>
              <w:rPr>
                <w:sz w:val="18"/>
                <w:szCs w:val="18"/>
              </w:rPr>
            </w:pPr>
            <w:r w:rsidDel="00000000" w:rsidR="00000000" w:rsidRPr="00000000">
              <w:rPr>
                <w:sz w:val="18"/>
                <w:szCs w:val="18"/>
                <w:rtl w:val="0"/>
              </w:rPr>
              <w:t xml:space="preserve">OtherMedia VARCHAR(256) NULL</w:t>
            </w:r>
          </w:p>
          <w:p w:rsidR="00000000" w:rsidDel="00000000" w:rsidP="00000000" w:rsidRDefault="00000000" w:rsidRPr="00000000" w14:paraId="00000150">
            <w:pPr>
              <w:rPr>
                <w:sz w:val="18"/>
                <w:szCs w:val="18"/>
              </w:rPr>
            </w:pPr>
            <w:r w:rsidDel="00000000" w:rsidR="00000000" w:rsidRPr="00000000">
              <w:rPr>
                <w:sz w:val="18"/>
                <w:szCs w:val="1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sz w:val="18"/>
                <w:szCs w:val="18"/>
              </w:rPr>
            </w:pPr>
            <w:r w:rsidDel="00000000" w:rsidR="00000000" w:rsidRPr="00000000">
              <w:rPr>
                <w:sz w:val="18"/>
                <w:szCs w:val="18"/>
                <w:rtl w:val="0"/>
              </w:rPr>
              <w:t xml:space="preserve">DROP TABLE IF EXISTS schedule;</w:t>
            </w:r>
          </w:p>
          <w:p w:rsidR="00000000" w:rsidDel="00000000" w:rsidP="00000000" w:rsidRDefault="00000000" w:rsidRPr="00000000" w14:paraId="00000152">
            <w:pPr>
              <w:rPr>
                <w:sz w:val="18"/>
                <w:szCs w:val="18"/>
              </w:rPr>
            </w:pPr>
            <w:r w:rsidDel="00000000" w:rsidR="00000000" w:rsidRPr="00000000">
              <w:rPr>
                <w:sz w:val="18"/>
                <w:szCs w:val="18"/>
                <w:rtl w:val="0"/>
              </w:rPr>
              <w:t xml:space="preserve">CREATE TABLE schedule (</w:t>
            </w:r>
          </w:p>
          <w:p w:rsidR="00000000" w:rsidDel="00000000" w:rsidP="00000000" w:rsidRDefault="00000000" w:rsidRPr="00000000" w14:paraId="00000153">
            <w:pPr>
              <w:rPr>
                <w:sz w:val="18"/>
                <w:szCs w:val="18"/>
              </w:rPr>
            </w:pPr>
            <w:r w:rsidDel="00000000" w:rsidR="00000000" w:rsidRPr="00000000">
              <w:rPr>
                <w:sz w:val="18"/>
                <w:szCs w:val="18"/>
                <w:rtl w:val="0"/>
              </w:rPr>
              <w:t xml:space="preserve">FMID VARCHAR(10) NOT NULL,</w:t>
            </w:r>
          </w:p>
          <w:p w:rsidR="00000000" w:rsidDel="00000000" w:rsidP="00000000" w:rsidRDefault="00000000" w:rsidRPr="00000000" w14:paraId="00000154">
            <w:pPr>
              <w:rPr>
                <w:sz w:val="18"/>
                <w:szCs w:val="18"/>
              </w:rPr>
            </w:pPr>
            <w:r w:rsidDel="00000000" w:rsidR="00000000" w:rsidRPr="00000000">
              <w:rPr>
                <w:sz w:val="18"/>
                <w:szCs w:val="18"/>
                <w:rtl w:val="0"/>
              </w:rPr>
              <w:t xml:space="preserve">season VARCHAR(50) NULL,</w:t>
            </w:r>
          </w:p>
          <w:p w:rsidR="00000000" w:rsidDel="00000000" w:rsidP="00000000" w:rsidRDefault="00000000" w:rsidRPr="00000000" w14:paraId="00000155">
            <w:pPr>
              <w:rPr>
                <w:sz w:val="18"/>
                <w:szCs w:val="18"/>
              </w:rPr>
            </w:pPr>
            <w:r w:rsidDel="00000000" w:rsidR="00000000" w:rsidRPr="00000000">
              <w:rPr>
                <w:sz w:val="18"/>
                <w:szCs w:val="18"/>
                <w:rtl w:val="0"/>
              </w:rPr>
              <w:t xml:space="preserve">seasonOpenning VARCHAR(50) NULL,</w:t>
            </w:r>
          </w:p>
          <w:p w:rsidR="00000000" w:rsidDel="00000000" w:rsidP="00000000" w:rsidRDefault="00000000" w:rsidRPr="00000000" w14:paraId="00000156">
            <w:pPr>
              <w:rPr>
                <w:sz w:val="18"/>
                <w:szCs w:val="18"/>
              </w:rPr>
            </w:pPr>
            <w:r w:rsidDel="00000000" w:rsidR="00000000" w:rsidRPr="00000000">
              <w:rPr>
                <w:sz w:val="18"/>
                <w:szCs w:val="18"/>
                <w:rtl w:val="0"/>
              </w:rPr>
              <w:t xml:space="preserve">seasonClosing VARCHAR(50) NULL,</w:t>
            </w:r>
          </w:p>
          <w:p w:rsidR="00000000" w:rsidDel="00000000" w:rsidP="00000000" w:rsidRDefault="00000000" w:rsidRPr="00000000" w14:paraId="00000157">
            <w:pPr>
              <w:rPr>
                <w:sz w:val="18"/>
                <w:szCs w:val="18"/>
              </w:rPr>
            </w:pPr>
            <w:r w:rsidDel="00000000" w:rsidR="00000000" w:rsidRPr="00000000">
              <w:rPr>
                <w:sz w:val="18"/>
                <w:szCs w:val="18"/>
                <w:rtl w:val="0"/>
              </w:rPr>
              <w:t xml:space="preserve">seasonTime VARCHAR(100) NULL</w:t>
            </w:r>
          </w:p>
          <w:p w:rsidR="00000000" w:rsidDel="00000000" w:rsidP="00000000" w:rsidRDefault="00000000" w:rsidRPr="00000000" w14:paraId="00000158">
            <w:pPr>
              <w:rPr>
                <w:sz w:val="18"/>
                <w:szCs w:val="18"/>
              </w:rPr>
            </w:pPr>
            <w:r w:rsidDel="00000000" w:rsidR="00000000" w:rsidRPr="00000000">
              <w:rPr>
                <w:sz w:val="18"/>
                <w:szCs w:val="18"/>
                <w:rtl w:val="0"/>
              </w:rPr>
              <w:t xml:space="preserve">);</w:t>
            </w:r>
          </w:p>
          <w:p w:rsidR="00000000" w:rsidDel="00000000" w:rsidP="00000000" w:rsidRDefault="00000000" w:rsidRPr="00000000" w14:paraId="000001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The following table lists the seventeen integrity constraint checks that were performed and the seven places where there were violations.  The actual integrity constraint SQL queries and the result sets returned by these queries are available at the following link.</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hyperlink r:id="rId30">
        <w:r w:rsidDel="00000000" w:rsidR="00000000" w:rsidRPr="00000000">
          <w:rPr>
            <w:color w:val="1155cc"/>
            <w:u w:val="single"/>
            <w:rtl w:val="0"/>
          </w:rPr>
          <w:t xml:space="preserve">https://github.com/markcb2/cs513_datacleansing/blob/master/ic_queries.sql</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Integrity Constraint 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Violation Occurrences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IC1: Markets records where there are at least two rows having the same ID, but different column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IC2: Missing market names in the Markets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IC3: Duplicate markets in the Markets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11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IC4: Records with Invalid US longitude or latitude in the Markets table.  Cannot execute the geo-location use cases on those records that violate this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No violation.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IC5: Records with missing longitude or latitude in the Markets table.  Cannot execute the geo-location use cases on those records that violate this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28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IC6: Social Media records where there are at least two rows having the same ID, but different column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IC7: Invalid websites in the Social Media table. Valid web sites must have at least one character between "http(s)://" and the "." and at least two characters after the dot.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IC8: Payment Type records where there are at least two rows having the same ID but different column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IC9: Records with invalid payment type indicator values (valid values are 'Y' or null) in the Payment Types table.  (‘N’ values are converted to empty strings as part of OpenRefine based data cleansing.)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IC10: Schedule records where there are at least two rows having the same ID, but different column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IC11: Schedule records where there is no or incomplete schedule information.  Cannot execute the use case that displays schedule information for those records that violate this constraint.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3205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IC12: Product records where there are at least two rows having the same ID, but different column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IC13: Product records with no product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No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IC14: Social Media records where its foreign key not found in Markets table after the Markets table was purged of integrity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37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IC15: Payment Types records where their foreign keys are not found in the Market table after the Markets table was purged of integrity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39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IC16: Product records where their foreign keys are not found in the Market tables after the Markets table was purged of integrity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39 violations.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IC17: Schedule records where their foreign keys are not found in the Markets table after the Markets table was purged of integrity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39 violations.</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The following table shows the record count for all five subject areas before and after integrity constraint remediation.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Records Count Before IC Remediation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Record Count After IC Remediation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Markets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8768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8729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Payment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8768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8729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8768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8729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8768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5551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6238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6201</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The </w:t>
      </w:r>
      <w:r w:rsidDel="00000000" w:rsidR="00000000" w:rsidRPr="00000000">
        <w:rPr>
          <w:b w:val="1"/>
          <w:rtl w:val="0"/>
        </w:rPr>
        <w:t xml:space="preserve">“Create table &lt;TableName&gt; as select” </w:t>
      </w:r>
      <w:r w:rsidDel="00000000" w:rsidR="00000000" w:rsidRPr="00000000">
        <w:rPr>
          <w:rtl w:val="0"/>
        </w:rPr>
        <w:t xml:space="preserve">SQL statements used to remediate the integrity constraint violations are available at the following link.</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hyperlink r:id="rId31">
        <w:r w:rsidDel="00000000" w:rsidR="00000000" w:rsidRPr="00000000">
          <w:rPr>
            <w:color w:val="1155cc"/>
            <w:u w:val="single"/>
            <w:rtl w:val="0"/>
          </w:rPr>
          <w:t xml:space="preserve">https://github.com/markcb2/cs513_datacleansing/blob/master/ic_queries.sql</w:t>
        </w:r>
      </w:hyperlink>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The combination of OpenRefine based data cleansing and integrity constraint remediation changes the cardinality of from 1:1 to 0:1 on two of the relationships of the subject area ERD.  The following diagram illustrates the cardinality changes of the Markets to Schedule relationship and the Markets to Social Media relationship.</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5943600" cy="1879600"/>
            <wp:effectExtent b="0" l="0" r="0" t="0"/>
            <wp:docPr id="14"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5943600" cy="1879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rPr/>
      </w:pPr>
      <w:bookmarkStart w:colFirst="0" w:colLast="0" w:name="_bbv89j1dh2mv" w:id="1"/>
      <w:bookmarkEnd w:id="1"/>
      <w:r w:rsidDel="00000000" w:rsidR="00000000" w:rsidRPr="00000000">
        <w:rPr>
          <w:rtl w:val="0"/>
        </w:rPr>
        <w:t xml:space="preserve">​5)​ Conclusions and Future Work</w:t>
      </w:r>
    </w:p>
    <w:p w:rsidR="00000000" w:rsidDel="00000000" w:rsidP="00000000" w:rsidRDefault="00000000" w:rsidRPr="00000000" w14:paraId="000001A8">
      <w:pPr>
        <w:pStyle w:val="Heading1"/>
        <w:rPr/>
      </w:pPr>
      <w:bookmarkStart w:colFirst="0" w:colLast="0" w:name="_bbv89j1dh2mv" w:id="1"/>
      <w:bookmarkEnd w:id="1"/>
      <w:r w:rsidDel="00000000" w:rsidR="00000000" w:rsidRPr="00000000">
        <w:rPr>
          <w:rtl w:val="0"/>
        </w:rPr>
        <w:t xml:space="preserve">Sanjay</w:t>
      </w:r>
    </w:p>
    <w:sectPr>
      <w:headerReference r:id="rId33" w:type="first"/>
      <w:footerReference r:id="rId34" w:type="default"/>
      <w:footerReference r:id="rId35"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of </w:t>
    </w:r>
    <w:r w:rsidDel="00000000" w:rsidR="00000000" w:rsidRPr="00000000">
      <w:rPr>
        <w:sz w:val="20"/>
        <w:szCs w:val="2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github.com/markcb2/cs513_datacleansing/tree/master/yw_product_artifacts" TargetMode="External"/><Relationship Id="rId21" Type="http://schemas.openxmlformats.org/officeDocument/2006/relationships/hyperlink" Target="https://github.com/markcb2/cs513_datacleansing/blob/master/productType_history.txt" TargetMode="External"/><Relationship Id="rId24" Type="http://schemas.openxmlformats.org/officeDocument/2006/relationships/hyperlink" Target="https://github.com/markcb2/cs513_datacleansing/blob/master/schedule_history.txt"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image" Target="media/image6.png"/><Relationship Id="rId25" Type="http://schemas.openxmlformats.org/officeDocument/2006/relationships/hyperlink" Target="https://github.com/markcb2/cs513_datacleansing/tree/master/yw_schedule_artifacts" TargetMode="External"/><Relationship Id="rId28" Type="http://schemas.openxmlformats.org/officeDocument/2006/relationships/hyperlink" Target="https://github.com/markcb2/cs513_datacleansing/tree/master/yw_socialMedia_artifacts" TargetMode="External"/><Relationship Id="rId27" Type="http://schemas.openxmlformats.org/officeDocument/2006/relationships/hyperlink" Target="https://github.com/markcb2/cs513_datacleansing/blob/master/socialMedia_history.txt"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7.jpg"/><Relationship Id="rId7" Type="http://schemas.openxmlformats.org/officeDocument/2006/relationships/image" Target="media/image11.jpg"/><Relationship Id="rId8" Type="http://schemas.openxmlformats.org/officeDocument/2006/relationships/image" Target="media/image5.jpg"/><Relationship Id="rId31" Type="http://schemas.openxmlformats.org/officeDocument/2006/relationships/hyperlink" Target="https://github.com/markcb2/cs513_datacleansing/blob/master/ic_queries.sql" TargetMode="External"/><Relationship Id="rId30" Type="http://schemas.openxmlformats.org/officeDocument/2006/relationships/hyperlink" Target="https://github.com/markcb2/cs513_datacleansing/blob/master/ic_queries.sql" TargetMode="External"/><Relationship Id="rId11" Type="http://schemas.openxmlformats.org/officeDocument/2006/relationships/image" Target="media/image13.jpg"/><Relationship Id="rId33" Type="http://schemas.openxmlformats.org/officeDocument/2006/relationships/header" Target="header1.xml"/><Relationship Id="rId10" Type="http://schemas.openxmlformats.org/officeDocument/2006/relationships/image" Target="media/image14.jpg"/><Relationship Id="rId32" Type="http://schemas.openxmlformats.org/officeDocument/2006/relationships/image" Target="media/image2.jpg"/><Relationship Id="rId13" Type="http://schemas.openxmlformats.org/officeDocument/2006/relationships/hyperlink" Target="https://github.com/markcb2/cs513_datacleansing/blob/master/overall.JPG" TargetMode="External"/><Relationship Id="rId35" Type="http://schemas.openxmlformats.org/officeDocument/2006/relationships/footer" Target="footer2.xml"/><Relationship Id="rId12" Type="http://schemas.openxmlformats.org/officeDocument/2006/relationships/image" Target="media/image9.jpg"/><Relationship Id="rId34" Type="http://schemas.openxmlformats.org/officeDocument/2006/relationships/footer" Target="footer1.xml"/><Relationship Id="rId15" Type="http://schemas.openxmlformats.org/officeDocument/2006/relationships/hyperlink" Target="https://github.com/markcb2/cs513_datacleansing/blob/master/farmers_market_base_table_history.txt" TargetMode="External"/><Relationship Id="rId14" Type="http://schemas.openxmlformats.org/officeDocument/2006/relationships/image" Target="media/image12.jpg"/><Relationship Id="rId17" Type="http://schemas.openxmlformats.org/officeDocument/2006/relationships/image" Target="media/image1.jpg"/><Relationship Id="rId16" Type="http://schemas.openxmlformats.org/officeDocument/2006/relationships/hyperlink" Target="https://github.com/markcb2/cs513_datacleansing/tree/master/yw_farmers_market_base_artifacts" TargetMode="External"/><Relationship Id="rId19" Type="http://schemas.openxmlformats.org/officeDocument/2006/relationships/hyperlink" Target="https://github.com/markcb2/cs513_datacleansing/tree/master/yw_paymentType_artifacts" TargetMode="External"/><Relationship Id="rId18" Type="http://schemas.openxmlformats.org/officeDocument/2006/relationships/hyperlink" Target="https://github.com/markcb2/cs513_datacleansing/blob/master/paymentType_history.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