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E56BE" w14:textId="77777777" w:rsidR="00BB3540" w:rsidRDefault="00BB3540" w:rsidP="00BB3540">
      <w:pPr>
        <w:pStyle w:val="Title"/>
        <w:jc w:val="center"/>
      </w:pPr>
    </w:p>
    <w:p w14:paraId="7F217D2A" w14:textId="77777777" w:rsidR="00BB3540" w:rsidRDefault="00BB3540" w:rsidP="00BB3540">
      <w:pPr>
        <w:pStyle w:val="Title"/>
        <w:jc w:val="center"/>
      </w:pPr>
    </w:p>
    <w:p w14:paraId="1C5DFE9D" w14:textId="77777777" w:rsidR="00BB3540" w:rsidRDefault="00BB3540" w:rsidP="00BB3540">
      <w:pPr>
        <w:pStyle w:val="Title"/>
        <w:jc w:val="center"/>
      </w:pPr>
    </w:p>
    <w:p w14:paraId="355D4B61" w14:textId="500DE994" w:rsidR="00A2580B" w:rsidRDefault="00BB3540" w:rsidP="00BB3540">
      <w:pPr>
        <w:pStyle w:val="Title"/>
        <w:jc w:val="center"/>
        <w:rPr>
          <w:b/>
          <w:bCs/>
        </w:rPr>
      </w:pPr>
      <w:r w:rsidRPr="00BB3540">
        <w:rPr>
          <w:b/>
          <w:bCs/>
        </w:rPr>
        <w:t>Low Level Design Document</w:t>
      </w:r>
    </w:p>
    <w:p w14:paraId="40C6A350" w14:textId="1F741805" w:rsidR="00BB3540" w:rsidRDefault="00BB3540" w:rsidP="00BB3540"/>
    <w:p w14:paraId="43CA3722" w14:textId="3FB1D97C" w:rsidR="00BB3540" w:rsidRDefault="00BB3540" w:rsidP="00BB3540">
      <w:pPr>
        <w:jc w:val="center"/>
        <w:rPr>
          <w:sz w:val="36"/>
          <w:szCs w:val="36"/>
        </w:rPr>
      </w:pPr>
    </w:p>
    <w:p w14:paraId="24F1447D" w14:textId="0D61FF07" w:rsidR="00BB3540" w:rsidRDefault="00BB3540" w:rsidP="00BB3540">
      <w:pPr>
        <w:jc w:val="center"/>
        <w:rPr>
          <w:sz w:val="36"/>
          <w:szCs w:val="36"/>
        </w:rPr>
      </w:pPr>
      <w:r>
        <w:rPr>
          <w:sz w:val="36"/>
          <w:szCs w:val="36"/>
        </w:rPr>
        <w:t>Compare Faces Code Challenge</w:t>
      </w:r>
    </w:p>
    <w:p w14:paraId="038168FB" w14:textId="16A50E36" w:rsidR="00BB3540" w:rsidRDefault="00BB3540" w:rsidP="00BB3540">
      <w:pPr>
        <w:jc w:val="center"/>
        <w:rPr>
          <w:sz w:val="36"/>
          <w:szCs w:val="36"/>
        </w:rPr>
      </w:pPr>
    </w:p>
    <w:p w14:paraId="551EDF1B" w14:textId="67F7827D" w:rsidR="00BB3540" w:rsidRDefault="00BB3540" w:rsidP="00BB3540">
      <w:pPr>
        <w:jc w:val="center"/>
        <w:rPr>
          <w:sz w:val="36"/>
          <w:szCs w:val="36"/>
        </w:rPr>
      </w:pPr>
      <w:r>
        <w:rPr>
          <w:sz w:val="36"/>
          <w:szCs w:val="36"/>
        </w:rPr>
        <w:t>By: Mark Hawkins</w:t>
      </w:r>
    </w:p>
    <w:p w14:paraId="031370C4" w14:textId="1BD9D0FE" w:rsidR="00BB3540" w:rsidRDefault="00BB3540" w:rsidP="00BB3540">
      <w:pPr>
        <w:jc w:val="center"/>
        <w:rPr>
          <w:sz w:val="36"/>
          <w:szCs w:val="36"/>
        </w:rPr>
      </w:pPr>
    </w:p>
    <w:p w14:paraId="0E336630" w14:textId="64E3F59C" w:rsidR="00BB3540" w:rsidRDefault="00BB3540" w:rsidP="00BB3540">
      <w:pPr>
        <w:jc w:val="center"/>
        <w:rPr>
          <w:sz w:val="36"/>
          <w:szCs w:val="36"/>
        </w:rPr>
      </w:pPr>
    </w:p>
    <w:p w14:paraId="18524807" w14:textId="78A9C450" w:rsidR="00BB3540" w:rsidRDefault="00BB3540" w:rsidP="00BB3540">
      <w:pPr>
        <w:jc w:val="center"/>
        <w:rPr>
          <w:sz w:val="36"/>
          <w:szCs w:val="36"/>
        </w:rPr>
      </w:pPr>
      <w:r>
        <w:rPr>
          <w:sz w:val="36"/>
          <w:szCs w:val="36"/>
        </w:rPr>
        <w:t>Version 1.0</w:t>
      </w:r>
    </w:p>
    <w:p w14:paraId="23DD2AAC" w14:textId="76BADAD4" w:rsidR="00BB3540" w:rsidRDefault="00BB3540" w:rsidP="00BB3540">
      <w:pPr>
        <w:jc w:val="center"/>
        <w:rPr>
          <w:sz w:val="36"/>
          <w:szCs w:val="36"/>
        </w:rPr>
      </w:pPr>
    </w:p>
    <w:p w14:paraId="7969E8C1" w14:textId="6F132A1F" w:rsidR="00BB3540" w:rsidRDefault="00BB3540" w:rsidP="00BB3540">
      <w:pPr>
        <w:jc w:val="center"/>
        <w:rPr>
          <w:sz w:val="36"/>
          <w:szCs w:val="36"/>
        </w:rPr>
      </w:pPr>
    </w:p>
    <w:p w14:paraId="4D43EAC3" w14:textId="41920C4A" w:rsidR="00BB3540" w:rsidRDefault="00BB3540" w:rsidP="00BB3540">
      <w:pPr>
        <w:jc w:val="center"/>
        <w:rPr>
          <w:sz w:val="36"/>
          <w:szCs w:val="36"/>
        </w:rPr>
      </w:pPr>
    </w:p>
    <w:p w14:paraId="1AEE375F" w14:textId="3FCEEBBD" w:rsidR="00BB3540" w:rsidRDefault="00BB3540" w:rsidP="00BB3540">
      <w:pPr>
        <w:jc w:val="center"/>
        <w:rPr>
          <w:sz w:val="36"/>
          <w:szCs w:val="36"/>
        </w:rPr>
      </w:pPr>
    </w:p>
    <w:p w14:paraId="00367C4B" w14:textId="454AF96D" w:rsidR="00BB3540" w:rsidRDefault="00BB3540" w:rsidP="00BB3540">
      <w:pPr>
        <w:jc w:val="center"/>
        <w:rPr>
          <w:sz w:val="36"/>
          <w:szCs w:val="36"/>
        </w:rPr>
      </w:pPr>
    </w:p>
    <w:p w14:paraId="684F9C92" w14:textId="51366A53" w:rsidR="00BB3540" w:rsidRDefault="00BB3540" w:rsidP="00BB3540">
      <w:pPr>
        <w:jc w:val="center"/>
        <w:rPr>
          <w:sz w:val="36"/>
          <w:szCs w:val="36"/>
        </w:rPr>
      </w:pPr>
    </w:p>
    <w:p w14:paraId="2F99D176" w14:textId="3B057781" w:rsidR="00BB3540" w:rsidRDefault="00BB3540" w:rsidP="00BB3540">
      <w:pPr>
        <w:jc w:val="center"/>
        <w:rPr>
          <w:sz w:val="36"/>
          <w:szCs w:val="36"/>
        </w:rPr>
      </w:pPr>
    </w:p>
    <w:p w14:paraId="5BC66F52" w14:textId="66A9865C" w:rsidR="00BB3540" w:rsidRDefault="00BB3540" w:rsidP="00BB3540">
      <w:pPr>
        <w:jc w:val="center"/>
        <w:rPr>
          <w:sz w:val="36"/>
          <w:szCs w:val="36"/>
        </w:rPr>
      </w:pPr>
    </w:p>
    <w:p w14:paraId="41ADE668" w14:textId="48078E2F" w:rsidR="00BB3540" w:rsidRDefault="00BB3540" w:rsidP="00BB3540">
      <w:pPr>
        <w:jc w:val="center"/>
        <w:rPr>
          <w:sz w:val="36"/>
          <w:szCs w:val="36"/>
        </w:rPr>
      </w:pPr>
    </w:p>
    <w:p w14:paraId="64E66E2C" w14:textId="77777777" w:rsidR="00FE71E0" w:rsidRDefault="00FE71E0" w:rsidP="00BB3540">
      <w:pPr>
        <w:jc w:val="center"/>
        <w:rPr>
          <w:sz w:val="36"/>
          <w:szCs w:val="36"/>
        </w:rPr>
      </w:pPr>
    </w:p>
    <w:p w14:paraId="3DCE7177" w14:textId="6041F234" w:rsidR="00BB3540" w:rsidRDefault="00BB3540" w:rsidP="00BB3540">
      <w:pPr>
        <w:rPr>
          <w:sz w:val="36"/>
          <w:szCs w:val="36"/>
        </w:rPr>
      </w:pPr>
      <w:r>
        <w:rPr>
          <w:sz w:val="36"/>
          <w:szCs w:val="36"/>
        </w:rPr>
        <w:t>Change History:</w:t>
      </w:r>
    </w:p>
    <w:p w14:paraId="5CF5ABF3" w14:textId="77777777" w:rsidR="00BB3540" w:rsidRPr="00BB3540" w:rsidRDefault="00BB3540" w:rsidP="00BB3540"/>
    <w:tbl>
      <w:tblPr>
        <w:tblStyle w:val="TableGrid"/>
        <w:tblW w:w="0" w:type="auto"/>
        <w:tblLook w:val="04A0" w:firstRow="1" w:lastRow="0" w:firstColumn="1" w:lastColumn="0" w:noHBand="0" w:noVBand="1"/>
      </w:tblPr>
      <w:tblGrid>
        <w:gridCol w:w="3116"/>
        <w:gridCol w:w="3117"/>
        <w:gridCol w:w="3117"/>
      </w:tblGrid>
      <w:tr w:rsidR="00BB3540" w14:paraId="19C6BC9A" w14:textId="77777777" w:rsidTr="00BB3540">
        <w:tc>
          <w:tcPr>
            <w:tcW w:w="3116" w:type="dxa"/>
          </w:tcPr>
          <w:p w14:paraId="6C1C1550" w14:textId="708C849D" w:rsidR="00BB3540" w:rsidRPr="00BB3540" w:rsidRDefault="00BB3540" w:rsidP="00BB3540">
            <w:r>
              <w:t>Author</w:t>
            </w:r>
          </w:p>
        </w:tc>
        <w:tc>
          <w:tcPr>
            <w:tcW w:w="3117" w:type="dxa"/>
          </w:tcPr>
          <w:p w14:paraId="0C6A95BA" w14:textId="6EC49BE0" w:rsidR="00BB3540" w:rsidRPr="00BB3540" w:rsidRDefault="00BB3540" w:rsidP="00BB3540">
            <w:r>
              <w:t>Date</w:t>
            </w:r>
          </w:p>
        </w:tc>
        <w:tc>
          <w:tcPr>
            <w:tcW w:w="3117" w:type="dxa"/>
          </w:tcPr>
          <w:p w14:paraId="6FFEB731" w14:textId="540B780F" w:rsidR="00BB3540" w:rsidRPr="00BB3540" w:rsidRDefault="00BB3540" w:rsidP="00BB3540">
            <w:r>
              <w:t>Changes</w:t>
            </w:r>
          </w:p>
        </w:tc>
      </w:tr>
      <w:tr w:rsidR="00BB3540" w14:paraId="65562DED" w14:textId="77777777" w:rsidTr="00BB3540">
        <w:tc>
          <w:tcPr>
            <w:tcW w:w="3116" w:type="dxa"/>
          </w:tcPr>
          <w:p w14:paraId="783E25B3" w14:textId="120C4A97" w:rsidR="00BB3540" w:rsidRPr="00BB3540" w:rsidRDefault="00BB3540" w:rsidP="00BB3540">
            <w:pPr>
              <w:rPr>
                <w:sz w:val="36"/>
                <w:szCs w:val="36"/>
              </w:rPr>
            </w:pPr>
            <w:r>
              <w:rPr>
                <w:sz w:val="36"/>
                <w:szCs w:val="36"/>
              </w:rPr>
              <w:t>Mark Hawkins</w:t>
            </w:r>
          </w:p>
        </w:tc>
        <w:tc>
          <w:tcPr>
            <w:tcW w:w="3117" w:type="dxa"/>
          </w:tcPr>
          <w:p w14:paraId="0339485B" w14:textId="64837078" w:rsidR="00BB3540" w:rsidRPr="00BB3540" w:rsidRDefault="00BB3540" w:rsidP="00BB3540">
            <w:pPr>
              <w:rPr>
                <w:sz w:val="36"/>
                <w:szCs w:val="36"/>
              </w:rPr>
            </w:pPr>
            <w:r>
              <w:rPr>
                <w:sz w:val="36"/>
                <w:szCs w:val="36"/>
              </w:rPr>
              <w:t>March 31, 20</w:t>
            </w:r>
            <w:r w:rsidR="00FE71E0">
              <w:rPr>
                <w:sz w:val="36"/>
                <w:szCs w:val="36"/>
              </w:rPr>
              <w:t>20</w:t>
            </w:r>
          </w:p>
        </w:tc>
        <w:tc>
          <w:tcPr>
            <w:tcW w:w="3117" w:type="dxa"/>
          </w:tcPr>
          <w:p w14:paraId="47997624" w14:textId="25946C87" w:rsidR="00BB3540" w:rsidRPr="00465011" w:rsidRDefault="00BB3540" w:rsidP="00465011">
            <w:pPr>
              <w:pStyle w:val="ListParagraph"/>
              <w:numPr>
                <w:ilvl w:val="0"/>
                <w:numId w:val="5"/>
              </w:numPr>
            </w:pPr>
            <w:r w:rsidRPr="00465011">
              <w:t>Initial</w:t>
            </w:r>
          </w:p>
        </w:tc>
      </w:tr>
      <w:tr w:rsidR="00FE71E0" w14:paraId="788F17DC" w14:textId="77777777" w:rsidTr="00BB3540">
        <w:tc>
          <w:tcPr>
            <w:tcW w:w="3116" w:type="dxa"/>
          </w:tcPr>
          <w:p w14:paraId="560E3ED0" w14:textId="5E3777AE" w:rsidR="00FE71E0" w:rsidRDefault="00FE71E0" w:rsidP="00BB3540">
            <w:pPr>
              <w:rPr>
                <w:sz w:val="36"/>
                <w:szCs w:val="36"/>
              </w:rPr>
            </w:pPr>
            <w:r>
              <w:rPr>
                <w:sz w:val="36"/>
                <w:szCs w:val="36"/>
              </w:rPr>
              <w:t>Mark Hawkins</w:t>
            </w:r>
          </w:p>
        </w:tc>
        <w:tc>
          <w:tcPr>
            <w:tcW w:w="3117" w:type="dxa"/>
          </w:tcPr>
          <w:p w14:paraId="7B8CA83F" w14:textId="7938480C" w:rsidR="00FE71E0" w:rsidRDefault="00FE71E0" w:rsidP="00BB3540">
            <w:pPr>
              <w:rPr>
                <w:sz w:val="36"/>
                <w:szCs w:val="36"/>
              </w:rPr>
            </w:pPr>
            <w:r>
              <w:rPr>
                <w:sz w:val="36"/>
                <w:szCs w:val="36"/>
              </w:rPr>
              <w:t>April 2, 2020</w:t>
            </w:r>
          </w:p>
        </w:tc>
        <w:tc>
          <w:tcPr>
            <w:tcW w:w="3117" w:type="dxa"/>
          </w:tcPr>
          <w:p w14:paraId="21F82747" w14:textId="77777777" w:rsidR="00FE71E0" w:rsidRDefault="00FE71E0" w:rsidP="00FE71E0">
            <w:pPr>
              <w:pStyle w:val="ListParagraph"/>
              <w:numPr>
                <w:ilvl w:val="0"/>
                <w:numId w:val="4"/>
              </w:numPr>
            </w:pPr>
            <w:r>
              <w:t>Added Technology</w:t>
            </w:r>
          </w:p>
          <w:p w14:paraId="5E1F79C3" w14:textId="1A8AEA82" w:rsidR="00FE71E0" w:rsidRPr="00FE71E0" w:rsidRDefault="00FE71E0" w:rsidP="00FE71E0">
            <w:pPr>
              <w:pStyle w:val="ListParagraph"/>
              <w:numPr>
                <w:ilvl w:val="0"/>
                <w:numId w:val="4"/>
              </w:numPr>
            </w:pPr>
            <w:r>
              <w:t>Guidelines</w:t>
            </w:r>
          </w:p>
        </w:tc>
      </w:tr>
    </w:tbl>
    <w:p w14:paraId="1CD8AD24" w14:textId="77777777" w:rsidR="008711AE" w:rsidRDefault="008711AE"/>
    <w:p w14:paraId="557EB3D2" w14:textId="640EF313" w:rsidR="008711AE" w:rsidRDefault="008711AE" w:rsidP="008711AE">
      <w:pPr>
        <w:pStyle w:val="Title"/>
        <w:jc w:val="center"/>
        <w:rPr>
          <w:b/>
          <w:bCs/>
          <w:sz w:val="36"/>
          <w:szCs w:val="36"/>
          <w:u w:val="single"/>
        </w:rPr>
      </w:pPr>
      <w:r w:rsidRPr="008711AE">
        <w:rPr>
          <w:b/>
          <w:bCs/>
          <w:sz w:val="36"/>
          <w:szCs w:val="36"/>
          <w:u w:val="single"/>
        </w:rPr>
        <w:lastRenderedPageBreak/>
        <w:t>Table of Contents</w:t>
      </w:r>
    </w:p>
    <w:p w14:paraId="2C900AD4" w14:textId="77777777" w:rsidR="008711AE" w:rsidRPr="008711AE" w:rsidRDefault="008711AE" w:rsidP="008711AE"/>
    <w:p w14:paraId="6A2C2CCD" w14:textId="374B3F27" w:rsidR="00465011" w:rsidRDefault="008711AE" w:rsidP="00465011">
      <w:pPr>
        <w:pStyle w:val="TOC1"/>
        <w:rPr>
          <w:rFonts w:eastAsiaTheme="minorEastAsia"/>
          <w:noProof/>
        </w:rPr>
      </w:pPr>
      <w:r>
        <w:fldChar w:fldCharType="begin"/>
      </w:r>
      <w:r>
        <w:instrText xml:space="preserve"> TOC \o "1-2" \h \z \u </w:instrText>
      </w:r>
      <w:r>
        <w:fldChar w:fldCharType="separate"/>
      </w:r>
      <w:hyperlink w:anchor="_Toc36818838" w:history="1">
        <w:r w:rsidR="00465011" w:rsidRPr="003C5A6B">
          <w:rPr>
            <w:rStyle w:val="Hyperlink"/>
            <w:noProof/>
          </w:rPr>
          <w:t>Introduction</w:t>
        </w:r>
        <w:r w:rsidR="00465011">
          <w:rPr>
            <w:noProof/>
            <w:webHidden/>
          </w:rPr>
          <w:tab/>
        </w:r>
        <w:r w:rsidR="00465011">
          <w:rPr>
            <w:noProof/>
            <w:webHidden/>
          </w:rPr>
          <w:fldChar w:fldCharType="begin"/>
        </w:r>
        <w:r w:rsidR="00465011">
          <w:rPr>
            <w:noProof/>
            <w:webHidden/>
          </w:rPr>
          <w:instrText xml:space="preserve"> PAGEREF _Toc36818838 \h </w:instrText>
        </w:r>
        <w:r w:rsidR="00465011">
          <w:rPr>
            <w:noProof/>
            <w:webHidden/>
          </w:rPr>
        </w:r>
        <w:r w:rsidR="00465011">
          <w:rPr>
            <w:noProof/>
            <w:webHidden/>
          </w:rPr>
          <w:fldChar w:fldCharType="separate"/>
        </w:r>
        <w:r w:rsidR="00465011">
          <w:rPr>
            <w:noProof/>
            <w:webHidden/>
          </w:rPr>
          <w:t>3</w:t>
        </w:r>
        <w:r w:rsidR="00465011">
          <w:rPr>
            <w:noProof/>
            <w:webHidden/>
          </w:rPr>
          <w:fldChar w:fldCharType="end"/>
        </w:r>
      </w:hyperlink>
    </w:p>
    <w:p w14:paraId="3BBFB4AD" w14:textId="24A5B20C" w:rsidR="00465011" w:rsidRDefault="00465011" w:rsidP="00465011">
      <w:pPr>
        <w:pStyle w:val="TOC1"/>
        <w:rPr>
          <w:rFonts w:eastAsiaTheme="minorEastAsia"/>
          <w:noProof/>
        </w:rPr>
      </w:pPr>
      <w:hyperlink w:anchor="_Toc36818839" w:history="1">
        <w:r w:rsidRPr="003C5A6B">
          <w:rPr>
            <w:rStyle w:val="Hyperlink"/>
            <w:noProof/>
          </w:rPr>
          <w:t>Design Overview</w:t>
        </w:r>
        <w:r>
          <w:rPr>
            <w:noProof/>
            <w:webHidden/>
          </w:rPr>
          <w:tab/>
        </w:r>
        <w:r>
          <w:rPr>
            <w:noProof/>
            <w:webHidden/>
          </w:rPr>
          <w:fldChar w:fldCharType="begin"/>
        </w:r>
        <w:r>
          <w:rPr>
            <w:noProof/>
            <w:webHidden/>
          </w:rPr>
          <w:instrText xml:space="preserve"> PAGEREF _Toc36818839 \h </w:instrText>
        </w:r>
        <w:r>
          <w:rPr>
            <w:noProof/>
            <w:webHidden/>
          </w:rPr>
        </w:r>
        <w:r>
          <w:rPr>
            <w:noProof/>
            <w:webHidden/>
          </w:rPr>
          <w:fldChar w:fldCharType="separate"/>
        </w:r>
        <w:r>
          <w:rPr>
            <w:noProof/>
            <w:webHidden/>
          </w:rPr>
          <w:t>3</w:t>
        </w:r>
        <w:r>
          <w:rPr>
            <w:noProof/>
            <w:webHidden/>
          </w:rPr>
          <w:fldChar w:fldCharType="end"/>
        </w:r>
      </w:hyperlink>
    </w:p>
    <w:p w14:paraId="44832285" w14:textId="5FB1A2C0" w:rsidR="00465011" w:rsidRDefault="00465011">
      <w:pPr>
        <w:pStyle w:val="TOC2"/>
        <w:tabs>
          <w:tab w:val="right" w:leader="dot" w:pos="9350"/>
        </w:tabs>
        <w:rPr>
          <w:rFonts w:eastAsiaTheme="minorEastAsia"/>
          <w:noProof/>
        </w:rPr>
      </w:pPr>
      <w:hyperlink w:anchor="_Toc36818840" w:history="1">
        <w:r w:rsidRPr="003C5A6B">
          <w:rPr>
            <w:rStyle w:val="Hyperlink"/>
            <w:noProof/>
          </w:rPr>
          <w:t>Technology</w:t>
        </w:r>
        <w:r>
          <w:rPr>
            <w:noProof/>
            <w:webHidden/>
          </w:rPr>
          <w:tab/>
        </w:r>
        <w:r>
          <w:rPr>
            <w:noProof/>
            <w:webHidden/>
          </w:rPr>
          <w:fldChar w:fldCharType="begin"/>
        </w:r>
        <w:r>
          <w:rPr>
            <w:noProof/>
            <w:webHidden/>
          </w:rPr>
          <w:instrText xml:space="preserve"> PAGEREF _Toc36818840 \h </w:instrText>
        </w:r>
        <w:r>
          <w:rPr>
            <w:noProof/>
            <w:webHidden/>
          </w:rPr>
        </w:r>
        <w:r>
          <w:rPr>
            <w:noProof/>
            <w:webHidden/>
          </w:rPr>
          <w:fldChar w:fldCharType="separate"/>
        </w:r>
        <w:r>
          <w:rPr>
            <w:noProof/>
            <w:webHidden/>
          </w:rPr>
          <w:t>3</w:t>
        </w:r>
        <w:r>
          <w:rPr>
            <w:noProof/>
            <w:webHidden/>
          </w:rPr>
          <w:fldChar w:fldCharType="end"/>
        </w:r>
      </w:hyperlink>
    </w:p>
    <w:p w14:paraId="75D021B4" w14:textId="537CA2BA" w:rsidR="00465011" w:rsidRDefault="00465011">
      <w:pPr>
        <w:pStyle w:val="TOC2"/>
        <w:tabs>
          <w:tab w:val="right" w:leader="dot" w:pos="9350"/>
        </w:tabs>
        <w:rPr>
          <w:rFonts w:eastAsiaTheme="minorEastAsia"/>
          <w:noProof/>
        </w:rPr>
      </w:pPr>
      <w:hyperlink w:anchor="_Toc36818841" w:history="1">
        <w:r w:rsidRPr="003C5A6B">
          <w:rPr>
            <w:rStyle w:val="Hyperlink"/>
            <w:noProof/>
          </w:rPr>
          <w:t>Architecture</w:t>
        </w:r>
        <w:r>
          <w:rPr>
            <w:noProof/>
            <w:webHidden/>
          </w:rPr>
          <w:tab/>
        </w:r>
        <w:r>
          <w:rPr>
            <w:noProof/>
            <w:webHidden/>
          </w:rPr>
          <w:fldChar w:fldCharType="begin"/>
        </w:r>
        <w:r>
          <w:rPr>
            <w:noProof/>
            <w:webHidden/>
          </w:rPr>
          <w:instrText xml:space="preserve"> PAGEREF _Toc36818841 \h </w:instrText>
        </w:r>
        <w:r>
          <w:rPr>
            <w:noProof/>
            <w:webHidden/>
          </w:rPr>
        </w:r>
        <w:r>
          <w:rPr>
            <w:noProof/>
            <w:webHidden/>
          </w:rPr>
          <w:fldChar w:fldCharType="separate"/>
        </w:r>
        <w:r>
          <w:rPr>
            <w:noProof/>
            <w:webHidden/>
          </w:rPr>
          <w:t>3</w:t>
        </w:r>
        <w:r>
          <w:rPr>
            <w:noProof/>
            <w:webHidden/>
          </w:rPr>
          <w:fldChar w:fldCharType="end"/>
        </w:r>
      </w:hyperlink>
    </w:p>
    <w:p w14:paraId="4CA9EAFB" w14:textId="1E873DA9" w:rsidR="00465011" w:rsidRDefault="00465011">
      <w:pPr>
        <w:pStyle w:val="TOC2"/>
        <w:tabs>
          <w:tab w:val="right" w:leader="dot" w:pos="9350"/>
        </w:tabs>
        <w:rPr>
          <w:rFonts w:eastAsiaTheme="minorEastAsia"/>
          <w:noProof/>
        </w:rPr>
      </w:pPr>
      <w:hyperlink w:anchor="_Toc36818842" w:history="1">
        <w:r w:rsidRPr="003C5A6B">
          <w:rPr>
            <w:rStyle w:val="Hyperlink"/>
            <w:noProof/>
          </w:rPr>
          <w:t>Guidelines</w:t>
        </w:r>
        <w:r>
          <w:rPr>
            <w:noProof/>
            <w:webHidden/>
          </w:rPr>
          <w:tab/>
        </w:r>
        <w:r>
          <w:rPr>
            <w:noProof/>
            <w:webHidden/>
          </w:rPr>
          <w:fldChar w:fldCharType="begin"/>
        </w:r>
        <w:r>
          <w:rPr>
            <w:noProof/>
            <w:webHidden/>
          </w:rPr>
          <w:instrText xml:space="preserve"> PAGEREF _Toc36818842 \h </w:instrText>
        </w:r>
        <w:r>
          <w:rPr>
            <w:noProof/>
            <w:webHidden/>
          </w:rPr>
        </w:r>
        <w:r>
          <w:rPr>
            <w:noProof/>
            <w:webHidden/>
          </w:rPr>
          <w:fldChar w:fldCharType="separate"/>
        </w:r>
        <w:r>
          <w:rPr>
            <w:noProof/>
            <w:webHidden/>
          </w:rPr>
          <w:t>4</w:t>
        </w:r>
        <w:r>
          <w:rPr>
            <w:noProof/>
            <w:webHidden/>
          </w:rPr>
          <w:fldChar w:fldCharType="end"/>
        </w:r>
      </w:hyperlink>
    </w:p>
    <w:p w14:paraId="2DA86AF0" w14:textId="58C719D4" w:rsidR="00465011" w:rsidRDefault="00465011" w:rsidP="00465011">
      <w:pPr>
        <w:pStyle w:val="TOC1"/>
        <w:rPr>
          <w:rFonts w:eastAsiaTheme="minorEastAsia"/>
          <w:noProof/>
        </w:rPr>
      </w:pPr>
      <w:hyperlink w:anchor="_Toc36818843" w:history="1">
        <w:r w:rsidRPr="003C5A6B">
          <w:rPr>
            <w:rStyle w:val="Hyperlink"/>
            <w:noProof/>
          </w:rPr>
          <w:t>User Stories</w:t>
        </w:r>
        <w:r>
          <w:rPr>
            <w:noProof/>
            <w:webHidden/>
          </w:rPr>
          <w:tab/>
        </w:r>
        <w:r>
          <w:rPr>
            <w:noProof/>
            <w:webHidden/>
          </w:rPr>
          <w:fldChar w:fldCharType="begin"/>
        </w:r>
        <w:r>
          <w:rPr>
            <w:noProof/>
            <w:webHidden/>
          </w:rPr>
          <w:instrText xml:space="preserve"> PAGEREF _Toc36818843 \h </w:instrText>
        </w:r>
        <w:r>
          <w:rPr>
            <w:noProof/>
            <w:webHidden/>
          </w:rPr>
        </w:r>
        <w:r>
          <w:rPr>
            <w:noProof/>
            <w:webHidden/>
          </w:rPr>
          <w:fldChar w:fldCharType="separate"/>
        </w:r>
        <w:r>
          <w:rPr>
            <w:noProof/>
            <w:webHidden/>
          </w:rPr>
          <w:t>4</w:t>
        </w:r>
        <w:r>
          <w:rPr>
            <w:noProof/>
            <w:webHidden/>
          </w:rPr>
          <w:fldChar w:fldCharType="end"/>
        </w:r>
      </w:hyperlink>
    </w:p>
    <w:p w14:paraId="311B452B" w14:textId="780BD461" w:rsidR="00465011" w:rsidRDefault="00465011" w:rsidP="00465011">
      <w:pPr>
        <w:pStyle w:val="TOC1"/>
        <w:rPr>
          <w:rFonts w:eastAsiaTheme="minorEastAsia"/>
          <w:noProof/>
        </w:rPr>
      </w:pPr>
      <w:hyperlink w:anchor="_Toc36818844" w:history="1">
        <w:r w:rsidRPr="003C5A6B">
          <w:rPr>
            <w:rStyle w:val="Hyperlink"/>
            <w:noProof/>
          </w:rPr>
          <w:t>Use Case Diagram</w:t>
        </w:r>
        <w:r>
          <w:rPr>
            <w:noProof/>
            <w:webHidden/>
          </w:rPr>
          <w:tab/>
        </w:r>
        <w:r>
          <w:rPr>
            <w:noProof/>
            <w:webHidden/>
          </w:rPr>
          <w:fldChar w:fldCharType="begin"/>
        </w:r>
        <w:r>
          <w:rPr>
            <w:noProof/>
            <w:webHidden/>
          </w:rPr>
          <w:instrText xml:space="preserve"> PAGEREF _Toc36818844 \h </w:instrText>
        </w:r>
        <w:r>
          <w:rPr>
            <w:noProof/>
            <w:webHidden/>
          </w:rPr>
        </w:r>
        <w:r>
          <w:rPr>
            <w:noProof/>
            <w:webHidden/>
          </w:rPr>
          <w:fldChar w:fldCharType="separate"/>
        </w:r>
        <w:r>
          <w:rPr>
            <w:noProof/>
            <w:webHidden/>
          </w:rPr>
          <w:t>4</w:t>
        </w:r>
        <w:r>
          <w:rPr>
            <w:noProof/>
            <w:webHidden/>
          </w:rPr>
          <w:fldChar w:fldCharType="end"/>
        </w:r>
      </w:hyperlink>
    </w:p>
    <w:p w14:paraId="7E393D23" w14:textId="10755025" w:rsidR="00465011" w:rsidRDefault="00465011" w:rsidP="00465011">
      <w:pPr>
        <w:pStyle w:val="TOC1"/>
        <w:rPr>
          <w:rFonts w:eastAsiaTheme="minorEastAsia"/>
          <w:noProof/>
        </w:rPr>
      </w:pPr>
      <w:hyperlink w:anchor="_Toc36818845" w:history="1">
        <w:r w:rsidRPr="003C5A6B">
          <w:rPr>
            <w:rStyle w:val="Hyperlink"/>
            <w:noProof/>
          </w:rPr>
          <w:t>Deployment Diagram</w:t>
        </w:r>
        <w:r>
          <w:rPr>
            <w:noProof/>
            <w:webHidden/>
          </w:rPr>
          <w:tab/>
        </w:r>
        <w:r>
          <w:rPr>
            <w:noProof/>
            <w:webHidden/>
          </w:rPr>
          <w:fldChar w:fldCharType="begin"/>
        </w:r>
        <w:r>
          <w:rPr>
            <w:noProof/>
            <w:webHidden/>
          </w:rPr>
          <w:instrText xml:space="preserve"> PAGEREF _Toc36818845 \h </w:instrText>
        </w:r>
        <w:r>
          <w:rPr>
            <w:noProof/>
            <w:webHidden/>
          </w:rPr>
        </w:r>
        <w:r>
          <w:rPr>
            <w:noProof/>
            <w:webHidden/>
          </w:rPr>
          <w:fldChar w:fldCharType="separate"/>
        </w:r>
        <w:r>
          <w:rPr>
            <w:noProof/>
            <w:webHidden/>
          </w:rPr>
          <w:t>5</w:t>
        </w:r>
        <w:r>
          <w:rPr>
            <w:noProof/>
            <w:webHidden/>
          </w:rPr>
          <w:fldChar w:fldCharType="end"/>
        </w:r>
      </w:hyperlink>
    </w:p>
    <w:p w14:paraId="1708BA79" w14:textId="74EB6298" w:rsidR="008711AE" w:rsidRDefault="008711AE">
      <w:pPr>
        <w:rPr>
          <w:rFonts w:asciiTheme="majorHAnsi" w:eastAsiaTheme="majorEastAsia" w:hAnsiTheme="majorHAnsi" w:cstheme="majorBidi"/>
          <w:color w:val="2F5496" w:themeColor="accent1" w:themeShade="BF"/>
          <w:sz w:val="32"/>
          <w:szCs w:val="32"/>
        </w:rPr>
      </w:pPr>
      <w:r>
        <w:fldChar w:fldCharType="end"/>
      </w:r>
      <w:r>
        <w:br w:type="page"/>
      </w:r>
    </w:p>
    <w:p w14:paraId="0D3E11A6" w14:textId="66384054" w:rsidR="00BB3540" w:rsidRDefault="0024726C" w:rsidP="0024726C">
      <w:pPr>
        <w:pStyle w:val="Heading1"/>
      </w:pPr>
      <w:bookmarkStart w:id="0" w:name="_Toc36818838"/>
      <w:r>
        <w:lastRenderedPageBreak/>
        <w:t>Introduction</w:t>
      </w:r>
      <w:bookmarkEnd w:id="0"/>
    </w:p>
    <w:p w14:paraId="3E015A3E" w14:textId="3B406415" w:rsidR="0024726C" w:rsidRDefault="0024726C" w:rsidP="0024726C">
      <w:r>
        <w:tab/>
        <w:t>Compare Faces is an application that allows two images to be compared by having the faces in one photo be matched to another.</w:t>
      </w:r>
    </w:p>
    <w:p w14:paraId="304C4934" w14:textId="7CA0422C" w:rsidR="00941192" w:rsidRDefault="00941192" w:rsidP="0024726C"/>
    <w:p w14:paraId="2B177B56" w14:textId="1D25F546" w:rsidR="00E84C9E" w:rsidRDefault="00E84C9E" w:rsidP="00E84C9E">
      <w:pPr>
        <w:pStyle w:val="Heading1"/>
      </w:pPr>
      <w:bookmarkStart w:id="1" w:name="_Toc36818839"/>
      <w:r>
        <w:t>Design Overview</w:t>
      </w:r>
      <w:bookmarkEnd w:id="1"/>
    </w:p>
    <w:p w14:paraId="543F4A55" w14:textId="5ACD8C61" w:rsidR="00E84C9E" w:rsidRDefault="00E84C9E" w:rsidP="00E84C9E">
      <w:r>
        <w:t>The application is broken into three tiers:</w:t>
      </w:r>
    </w:p>
    <w:p w14:paraId="6D36F0CD" w14:textId="1406B215" w:rsidR="00E84C9E" w:rsidRDefault="00E84C9E" w:rsidP="00E84C9E">
      <w:pPr>
        <w:pStyle w:val="ListParagraph"/>
        <w:numPr>
          <w:ilvl w:val="0"/>
          <w:numId w:val="1"/>
        </w:numPr>
      </w:pPr>
      <w:r w:rsidRPr="00712580">
        <w:rPr>
          <w:b/>
          <w:bCs/>
        </w:rPr>
        <w:t>Front</w:t>
      </w:r>
      <w:r w:rsidR="00712580" w:rsidRPr="00712580">
        <w:rPr>
          <w:b/>
          <w:bCs/>
        </w:rPr>
        <w:t>-</w:t>
      </w:r>
      <w:r w:rsidR="0012237A" w:rsidRPr="00712580">
        <w:rPr>
          <w:b/>
          <w:bCs/>
        </w:rPr>
        <w:t>E</w:t>
      </w:r>
      <w:r w:rsidRPr="00712580">
        <w:rPr>
          <w:b/>
          <w:bCs/>
        </w:rPr>
        <w:t>nd</w:t>
      </w:r>
      <w:r w:rsidR="00712580" w:rsidRPr="00712580">
        <w:rPr>
          <w:b/>
          <w:bCs/>
        </w:rPr>
        <w:t xml:space="preserve"> Tier</w:t>
      </w:r>
      <w:r w:rsidRPr="00712580">
        <w:rPr>
          <w:b/>
          <w:bCs/>
        </w:rPr>
        <w:t>:</w:t>
      </w:r>
      <w:r w:rsidR="0012237A">
        <w:t xml:space="preserve"> Where the User interacts with an interface to send and receive data from.</w:t>
      </w:r>
    </w:p>
    <w:p w14:paraId="04756765" w14:textId="4C6C724E" w:rsidR="0012237A" w:rsidRDefault="0012237A" w:rsidP="00E84C9E">
      <w:pPr>
        <w:pStyle w:val="ListParagraph"/>
        <w:numPr>
          <w:ilvl w:val="0"/>
          <w:numId w:val="1"/>
        </w:numPr>
      </w:pPr>
      <w:r w:rsidRPr="00712580">
        <w:rPr>
          <w:b/>
          <w:bCs/>
        </w:rPr>
        <w:t>Middleware</w:t>
      </w:r>
      <w:r w:rsidR="00712580" w:rsidRPr="00712580">
        <w:rPr>
          <w:b/>
          <w:bCs/>
        </w:rPr>
        <w:t xml:space="preserve"> Tier</w:t>
      </w:r>
      <w:r w:rsidRPr="00712580">
        <w:rPr>
          <w:b/>
          <w:bCs/>
        </w:rPr>
        <w:t>:</w:t>
      </w:r>
      <w:r>
        <w:t xml:space="preserve"> Uses a business layer within the application to gather and process information received from Back End.</w:t>
      </w:r>
    </w:p>
    <w:p w14:paraId="3D9737EB" w14:textId="031864EB" w:rsidR="0012237A" w:rsidRDefault="0012237A" w:rsidP="00E84C9E">
      <w:pPr>
        <w:pStyle w:val="ListParagraph"/>
        <w:numPr>
          <w:ilvl w:val="0"/>
          <w:numId w:val="1"/>
        </w:numPr>
      </w:pPr>
      <w:r w:rsidRPr="00712580">
        <w:rPr>
          <w:b/>
          <w:bCs/>
        </w:rPr>
        <w:t>Back</w:t>
      </w:r>
      <w:r w:rsidR="00712580" w:rsidRPr="00712580">
        <w:rPr>
          <w:b/>
          <w:bCs/>
        </w:rPr>
        <w:t>-E</w:t>
      </w:r>
      <w:r w:rsidRPr="00712580">
        <w:rPr>
          <w:b/>
          <w:bCs/>
        </w:rPr>
        <w:t>nd</w:t>
      </w:r>
      <w:r w:rsidR="00712580" w:rsidRPr="00712580">
        <w:rPr>
          <w:b/>
          <w:bCs/>
        </w:rPr>
        <w:t xml:space="preserve"> Tier</w:t>
      </w:r>
      <w:r w:rsidRPr="00712580">
        <w:rPr>
          <w:b/>
          <w:bCs/>
        </w:rPr>
        <w:t>:</w:t>
      </w:r>
      <w:r>
        <w:t xml:space="preserve"> API that receives information from a server processing the data sent and sending back the compiled result. </w:t>
      </w:r>
    </w:p>
    <w:p w14:paraId="474778EB" w14:textId="25FE57F0" w:rsidR="00D85187" w:rsidRDefault="00D85187" w:rsidP="00D85187"/>
    <w:p w14:paraId="29804763" w14:textId="2F9D214B" w:rsidR="00D85187" w:rsidRDefault="00D85187" w:rsidP="00D85187">
      <w:r>
        <w:tab/>
        <w:t xml:space="preserve">The goal of the application is to send and acquire data through an API. Making the core functionality platform agnostic. The application will send data through the API and have the Back-End services process the information. Once the API completes the data, it will send a response with data from the processing for the application to present. </w:t>
      </w:r>
    </w:p>
    <w:p w14:paraId="2D940B86" w14:textId="238AE9A0" w:rsidR="00D85187" w:rsidRDefault="00D85187" w:rsidP="00D85187"/>
    <w:p w14:paraId="23315FB7" w14:textId="0B0D0B02" w:rsidR="00D85187" w:rsidRDefault="00D85187" w:rsidP="00D85187">
      <w:pPr>
        <w:pStyle w:val="Heading3"/>
      </w:pPr>
      <w:r>
        <w:t>Why this approach?</w:t>
      </w:r>
    </w:p>
    <w:p w14:paraId="0E6C0A4C" w14:textId="49C06190" w:rsidR="00D85187" w:rsidRPr="00D85187" w:rsidRDefault="00D85187" w:rsidP="00D85187">
      <w:r>
        <w:tab/>
        <w:t xml:space="preserve">By having the main computation on the API, </w:t>
      </w:r>
      <w:r w:rsidR="00F31B16">
        <w:t>it allows to easily compute data from various platforms without having to rewrite code to produce the same functionality.</w:t>
      </w:r>
    </w:p>
    <w:p w14:paraId="32355BA7" w14:textId="77777777" w:rsidR="00E84C9E" w:rsidRDefault="00E84C9E" w:rsidP="0024726C"/>
    <w:p w14:paraId="539F8D4B" w14:textId="2AFC69DD" w:rsidR="00902299" w:rsidRPr="00902299" w:rsidRDefault="00E63083" w:rsidP="00902299">
      <w:pPr>
        <w:pStyle w:val="Heading2"/>
      </w:pPr>
      <w:bookmarkStart w:id="2" w:name="_Toc36818840"/>
      <w:r>
        <w:t>Technology</w:t>
      </w:r>
      <w:bookmarkEnd w:id="2"/>
    </w:p>
    <w:tbl>
      <w:tblPr>
        <w:tblStyle w:val="GridTable6Colorful-Accent1"/>
        <w:tblW w:w="0" w:type="auto"/>
        <w:tblLook w:val="04A0" w:firstRow="1" w:lastRow="0" w:firstColumn="1" w:lastColumn="0" w:noHBand="0" w:noVBand="1"/>
      </w:tblPr>
      <w:tblGrid>
        <w:gridCol w:w="4514"/>
        <w:gridCol w:w="4836"/>
      </w:tblGrid>
      <w:tr w:rsidR="00902299" w14:paraId="5C984462" w14:textId="77777777" w:rsidTr="0042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7C430FE" w14:textId="0E04D630" w:rsidR="00902299" w:rsidRPr="00902299" w:rsidRDefault="00902299" w:rsidP="00E63083">
            <w:r>
              <w:t>Front</w:t>
            </w:r>
            <w:r w:rsidR="00D85187">
              <w:t>-</w:t>
            </w:r>
            <w:r>
              <w:t>End</w:t>
            </w:r>
            <w:r w:rsidR="0012237A">
              <w:t xml:space="preserve"> / Middleware</w:t>
            </w:r>
          </w:p>
        </w:tc>
      </w:tr>
      <w:tr w:rsidR="00902299" w14:paraId="57A2367D" w14:textId="77777777" w:rsidTr="0090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DC43CEC" w14:textId="1050BCA6" w:rsidR="00902299" w:rsidRDefault="00902299" w:rsidP="00E63083">
            <w:pPr>
              <w:rPr>
                <w:b w:val="0"/>
                <w:bCs w:val="0"/>
              </w:rPr>
            </w:pPr>
            <w:proofErr w:type="spellStart"/>
            <w:r>
              <w:rPr>
                <w:b w:val="0"/>
                <w:bCs w:val="0"/>
              </w:rPr>
              <w:t>Xcode</w:t>
            </w:r>
            <w:proofErr w:type="spellEnd"/>
            <w:r>
              <w:rPr>
                <w:b w:val="0"/>
                <w:bCs w:val="0"/>
              </w:rPr>
              <w:t xml:space="preserve"> 1.4</w:t>
            </w:r>
          </w:p>
        </w:tc>
        <w:tc>
          <w:tcPr>
            <w:tcW w:w="4836" w:type="dxa"/>
          </w:tcPr>
          <w:p w14:paraId="51CA4412" w14:textId="7F5D9F5A" w:rsidR="00902299" w:rsidRPr="00902299" w:rsidRDefault="00902299" w:rsidP="00E63083">
            <w:pPr>
              <w:cnfStyle w:val="000000100000" w:firstRow="0" w:lastRow="0" w:firstColumn="0" w:lastColumn="0" w:oddVBand="0" w:evenVBand="0" w:oddHBand="1" w:evenHBand="0" w:firstRowFirstColumn="0" w:firstRowLastColumn="0" w:lastRowFirstColumn="0" w:lastRowLastColumn="0"/>
            </w:pPr>
            <w:r>
              <w:t>IDE</w:t>
            </w:r>
          </w:p>
        </w:tc>
      </w:tr>
      <w:tr w:rsidR="00902299" w14:paraId="7ED11C77" w14:textId="77777777" w:rsidTr="00902299">
        <w:tc>
          <w:tcPr>
            <w:cnfStyle w:val="001000000000" w:firstRow="0" w:lastRow="0" w:firstColumn="1" w:lastColumn="0" w:oddVBand="0" w:evenVBand="0" w:oddHBand="0" w:evenHBand="0" w:firstRowFirstColumn="0" w:firstRowLastColumn="0" w:lastRowFirstColumn="0" w:lastRowLastColumn="0"/>
            <w:tcW w:w="4514" w:type="dxa"/>
          </w:tcPr>
          <w:p w14:paraId="6860A25D" w14:textId="503BF24F" w:rsidR="00902299" w:rsidRPr="00902299" w:rsidRDefault="00902299" w:rsidP="00E63083">
            <w:pPr>
              <w:rPr>
                <w:b w:val="0"/>
                <w:bCs w:val="0"/>
              </w:rPr>
            </w:pPr>
            <w:r>
              <w:rPr>
                <w:b w:val="0"/>
                <w:bCs w:val="0"/>
              </w:rPr>
              <w:t>Swift 5</w:t>
            </w:r>
          </w:p>
        </w:tc>
        <w:tc>
          <w:tcPr>
            <w:tcW w:w="4836" w:type="dxa"/>
          </w:tcPr>
          <w:p w14:paraId="05112BFC" w14:textId="7203B319" w:rsidR="00902299" w:rsidRPr="00902299" w:rsidRDefault="00902299" w:rsidP="00E63083">
            <w:pPr>
              <w:cnfStyle w:val="000000000000" w:firstRow="0" w:lastRow="0" w:firstColumn="0" w:lastColumn="0" w:oddVBand="0" w:evenVBand="0" w:oddHBand="0" w:evenHBand="0" w:firstRowFirstColumn="0" w:firstRowLastColumn="0" w:lastRowFirstColumn="0" w:lastRowLastColumn="0"/>
            </w:pPr>
            <w:r>
              <w:t>Language</w:t>
            </w:r>
          </w:p>
        </w:tc>
      </w:tr>
      <w:tr w:rsidR="00902299" w14:paraId="42202930" w14:textId="77777777" w:rsidTr="0090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4459C1C8" w14:textId="1C219B52" w:rsidR="00902299" w:rsidRPr="00902299" w:rsidRDefault="00902299" w:rsidP="00E63083">
            <w:pPr>
              <w:rPr>
                <w:b w:val="0"/>
                <w:bCs w:val="0"/>
              </w:rPr>
            </w:pPr>
            <w:proofErr w:type="spellStart"/>
            <w:r w:rsidRPr="00902299">
              <w:rPr>
                <w:b w:val="0"/>
                <w:bCs w:val="0"/>
              </w:rPr>
              <w:t>Alamofire</w:t>
            </w:r>
            <w:proofErr w:type="spellEnd"/>
          </w:p>
        </w:tc>
        <w:tc>
          <w:tcPr>
            <w:tcW w:w="4836" w:type="dxa"/>
          </w:tcPr>
          <w:p w14:paraId="426BF198" w14:textId="50504838" w:rsidR="00902299" w:rsidRPr="00902299" w:rsidRDefault="00902299" w:rsidP="00E63083">
            <w:pPr>
              <w:cnfStyle w:val="000000100000" w:firstRow="0" w:lastRow="0" w:firstColumn="0" w:lastColumn="0" w:oddVBand="0" w:evenVBand="0" w:oddHBand="1" w:evenHBand="0" w:firstRowFirstColumn="0" w:firstRowLastColumn="0" w:lastRowFirstColumn="0" w:lastRowLastColumn="0"/>
            </w:pPr>
            <w:r w:rsidRPr="00902299">
              <w:t>Library</w:t>
            </w:r>
          </w:p>
        </w:tc>
      </w:tr>
    </w:tbl>
    <w:p w14:paraId="15444956" w14:textId="77777777" w:rsidR="00E63083" w:rsidRPr="00E63083" w:rsidRDefault="00E63083" w:rsidP="00E63083"/>
    <w:tbl>
      <w:tblPr>
        <w:tblStyle w:val="GridTable6Colorful-Accent1"/>
        <w:tblW w:w="0" w:type="auto"/>
        <w:tblLook w:val="04A0" w:firstRow="1" w:lastRow="0" w:firstColumn="1" w:lastColumn="0" w:noHBand="0" w:noVBand="1"/>
      </w:tblPr>
      <w:tblGrid>
        <w:gridCol w:w="4438"/>
        <w:gridCol w:w="4912"/>
      </w:tblGrid>
      <w:tr w:rsidR="00902299" w14:paraId="4E96C6CF" w14:textId="77777777" w:rsidTr="00B22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F48955B" w14:textId="3FCFDAB3" w:rsidR="00902299" w:rsidRDefault="00902299" w:rsidP="0024726C">
            <w:r>
              <w:t>Back</w:t>
            </w:r>
            <w:r w:rsidR="00D85187">
              <w:t>-</w:t>
            </w:r>
            <w:r>
              <w:t>End</w:t>
            </w:r>
          </w:p>
        </w:tc>
      </w:tr>
      <w:tr w:rsidR="00902299" w14:paraId="0CE7A5FE" w14:textId="77777777" w:rsidTr="0090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5886CB86" w14:textId="57471420" w:rsidR="00902299" w:rsidRDefault="00902299" w:rsidP="0024726C">
            <w:pPr>
              <w:rPr>
                <w:b w:val="0"/>
                <w:bCs w:val="0"/>
              </w:rPr>
            </w:pPr>
            <w:r>
              <w:rPr>
                <w:b w:val="0"/>
                <w:bCs w:val="0"/>
              </w:rPr>
              <w:t>AWS – API Gateway</w:t>
            </w:r>
          </w:p>
        </w:tc>
        <w:tc>
          <w:tcPr>
            <w:tcW w:w="4912" w:type="dxa"/>
          </w:tcPr>
          <w:p w14:paraId="640E1FD2" w14:textId="7D01D40F" w:rsidR="00902299" w:rsidRPr="00902299" w:rsidRDefault="00902299" w:rsidP="0024726C">
            <w:pPr>
              <w:cnfStyle w:val="000000100000" w:firstRow="0" w:lastRow="0" w:firstColumn="0" w:lastColumn="0" w:oddVBand="0" w:evenVBand="0" w:oddHBand="1" w:evenHBand="0" w:firstRowFirstColumn="0" w:firstRowLastColumn="0" w:lastRowFirstColumn="0" w:lastRowLastColumn="0"/>
            </w:pPr>
            <w:r>
              <w:t>Service</w:t>
            </w:r>
          </w:p>
        </w:tc>
      </w:tr>
      <w:tr w:rsidR="00902299" w14:paraId="6BC92730" w14:textId="77777777" w:rsidTr="00902299">
        <w:tc>
          <w:tcPr>
            <w:cnfStyle w:val="001000000000" w:firstRow="0" w:lastRow="0" w:firstColumn="1" w:lastColumn="0" w:oddVBand="0" w:evenVBand="0" w:oddHBand="0" w:evenHBand="0" w:firstRowFirstColumn="0" w:firstRowLastColumn="0" w:lastRowFirstColumn="0" w:lastRowLastColumn="0"/>
            <w:tcW w:w="4438" w:type="dxa"/>
          </w:tcPr>
          <w:p w14:paraId="552DCCD5" w14:textId="245C303C" w:rsidR="00902299" w:rsidRDefault="00902299" w:rsidP="0024726C">
            <w:pPr>
              <w:rPr>
                <w:b w:val="0"/>
                <w:bCs w:val="0"/>
              </w:rPr>
            </w:pPr>
            <w:r>
              <w:rPr>
                <w:b w:val="0"/>
                <w:bCs w:val="0"/>
              </w:rPr>
              <w:t>AWS - Lambda</w:t>
            </w:r>
          </w:p>
        </w:tc>
        <w:tc>
          <w:tcPr>
            <w:tcW w:w="4912" w:type="dxa"/>
          </w:tcPr>
          <w:p w14:paraId="326BC74A" w14:textId="25BDF0E3" w:rsidR="00902299" w:rsidRPr="00902299" w:rsidRDefault="00902299" w:rsidP="0024726C">
            <w:pPr>
              <w:cnfStyle w:val="000000000000" w:firstRow="0" w:lastRow="0" w:firstColumn="0" w:lastColumn="0" w:oddVBand="0" w:evenVBand="0" w:oddHBand="0" w:evenHBand="0" w:firstRowFirstColumn="0" w:firstRowLastColumn="0" w:lastRowFirstColumn="0" w:lastRowLastColumn="0"/>
            </w:pPr>
            <w:r>
              <w:t>Service</w:t>
            </w:r>
          </w:p>
        </w:tc>
      </w:tr>
      <w:tr w:rsidR="00902299" w14:paraId="37E93FCD" w14:textId="77777777" w:rsidTr="0090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0386FA43" w14:textId="6503F31D" w:rsidR="00902299" w:rsidRDefault="00902299" w:rsidP="0024726C">
            <w:pPr>
              <w:rPr>
                <w:b w:val="0"/>
                <w:bCs w:val="0"/>
              </w:rPr>
            </w:pPr>
            <w:r>
              <w:rPr>
                <w:b w:val="0"/>
                <w:bCs w:val="0"/>
              </w:rPr>
              <w:t>Visual Studio Code</w:t>
            </w:r>
          </w:p>
        </w:tc>
        <w:tc>
          <w:tcPr>
            <w:tcW w:w="4912" w:type="dxa"/>
          </w:tcPr>
          <w:p w14:paraId="3C482CBE" w14:textId="25FD8BB5" w:rsidR="00902299" w:rsidRPr="00902299" w:rsidRDefault="00902299" w:rsidP="0024726C">
            <w:pPr>
              <w:cnfStyle w:val="000000100000" w:firstRow="0" w:lastRow="0" w:firstColumn="0" w:lastColumn="0" w:oddVBand="0" w:evenVBand="0" w:oddHBand="1" w:evenHBand="0" w:firstRowFirstColumn="0" w:firstRowLastColumn="0" w:lastRowFirstColumn="0" w:lastRowLastColumn="0"/>
            </w:pPr>
            <w:r>
              <w:t>IDE</w:t>
            </w:r>
          </w:p>
        </w:tc>
      </w:tr>
      <w:tr w:rsidR="00902299" w14:paraId="23B52F32" w14:textId="77777777" w:rsidTr="00902299">
        <w:tc>
          <w:tcPr>
            <w:cnfStyle w:val="001000000000" w:firstRow="0" w:lastRow="0" w:firstColumn="1" w:lastColumn="0" w:oddVBand="0" w:evenVBand="0" w:oddHBand="0" w:evenHBand="0" w:firstRowFirstColumn="0" w:firstRowLastColumn="0" w:lastRowFirstColumn="0" w:lastRowLastColumn="0"/>
            <w:tcW w:w="4438" w:type="dxa"/>
          </w:tcPr>
          <w:p w14:paraId="31A43C3A" w14:textId="224A324B" w:rsidR="00902299" w:rsidRDefault="00902299" w:rsidP="0024726C">
            <w:pPr>
              <w:rPr>
                <w:b w:val="0"/>
                <w:bCs w:val="0"/>
              </w:rPr>
            </w:pPr>
            <w:r>
              <w:rPr>
                <w:b w:val="0"/>
                <w:bCs w:val="0"/>
              </w:rPr>
              <w:t>Node.js</w:t>
            </w:r>
          </w:p>
        </w:tc>
        <w:tc>
          <w:tcPr>
            <w:tcW w:w="4912" w:type="dxa"/>
          </w:tcPr>
          <w:p w14:paraId="04A75D5B" w14:textId="79EF6BEB" w:rsidR="00902299" w:rsidRPr="00902299" w:rsidRDefault="00902299" w:rsidP="0024726C">
            <w:pPr>
              <w:cnfStyle w:val="000000000000" w:firstRow="0" w:lastRow="0" w:firstColumn="0" w:lastColumn="0" w:oddVBand="0" w:evenVBand="0" w:oddHBand="0" w:evenHBand="0" w:firstRowFirstColumn="0" w:firstRowLastColumn="0" w:lastRowFirstColumn="0" w:lastRowLastColumn="0"/>
            </w:pPr>
            <w:r>
              <w:t>Language</w:t>
            </w:r>
          </w:p>
        </w:tc>
      </w:tr>
      <w:tr w:rsidR="00902299" w14:paraId="1F9738DB" w14:textId="77777777" w:rsidTr="00902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8" w:type="dxa"/>
          </w:tcPr>
          <w:p w14:paraId="440ED657" w14:textId="5EE329D9" w:rsidR="00902299" w:rsidRDefault="00902299" w:rsidP="0024726C">
            <w:pPr>
              <w:rPr>
                <w:b w:val="0"/>
                <w:bCs w:val="0"/>
              </w:rPr>
            </w:pPr>
            <w:r>
              <w:rPr>
                <w:b w:val="0"/>
                <w:bCs w:val="0"/>
              </w:rPr>
              <w:t>AWS SDK</w:t>
            </w:r>
          </w:p>
        </w:tc>
        <w:tc>
          <w:tcPr>
            <w:tcW w:w="4912" w:type="dxa"/>
          </w:tcPr>
          <w:p w14:paraId="69F964A7" w14:textId="6FBE1DFB" w:rsidR="00902299" w:rsidRPr="00902299" w:rsidRDefault="00902299" w:rsidP="0024726C">
            <w:pPr>
              <w:cnfStyle w:val="000000100000" w:firstRow="0" w:lastRow="0" w:firstColumn="0" w:lastColumn="0" w:oddVBand="0" w:evenVBand="0" w:oddHBand="1" w:evenHBand="0" w:firstRowFirstColumn="0" w:firstRowLastColumn="0" w:lastRowFirstColumn="0" w:lastRowLastColumn="0"/>
            </w:pPr>
            <w:r>
              <w:t>Library</w:t>
            </w:r>
          </w:p>
        </w:tc>
      </w:tr>
    </w:tbl>
    <w:p w14:paraId="025F1E1D" w14:textId="63DFEADF" w:rsidR="00902299" w:rsidRDefault="00902299" w:rsidP="0024726C"/>
    <w:p w14:paraId="204262A7" w14:textId="05183902" w:rsidR="0078665E" w:rsidRDefault="0078665E" w:rsidP="0078665E">
      <w:pPr>
        <w:pStyle w:val="Heading2"/>
      </w:pPr>
      <w:bookmarkStart w:id="3" w:name="_Toc36818841"/>
      <w:r>
        <w:t>Architecture</w:t>
      </w:r>
      <w:bookmarkEnd w:id="3"/>
    </w:p>
    <w:p w14:paraId="0D4FB2F5" w14:textId="1C2E43FB" w:rsidR="0078665E" w:rsidRPr="0078665E" w:rsidRDefault="0078665E" w:rsidP="0078665E">
      <w:pPr>
        <w:ind w:firstLine="720"/>
      </w:pPr>
      <w:r>
        <w:t xml:space="preserve">The application will utilize an MVC pattern. This allows for separation of the </w:t>
      </w:r>
      <w:r w:rsidR="00D85187">
        <w:t>data (Model) and UI (View) layers. With this separation, any changes to the View do not affect the Model and vice-versa. Utilizing this architecture also allows multiple developers to easily work on various sections without compromising other areas of the program.</w:t>
      </w:r>
    </w:p>
    <w:p w14:paraId="5FB93820" w14:textId="7C9C901C" w:rsidR="008711AE" w:rsidRDefault="008711AE" w:rsidP="008711AE">
      <w:pPr>
        <w:pStyle w:val="Heading2"/>
      </w:pPr>
      <w:bookmarkStart w:id="4" w:name="_Toc36818842"/>
      <w:r>
        <w:lastRenderedPageBreak/>
        <w:t>Guidelines</w:t>
      </w:r>
      <w:bookmarkEnd w:id="4"/>
    </w:p>
    <w:p w14:paraId="1D51885F" w14:textId="51F838D4" w:rsidR="008711AE" w:rsidRDefault="008711AE" w:rsidP="008711AE">
      <w:r>
        <w:tab/>
        <w:t xml:space="preserve">Working with iOS, </w:t>
      </w:r>
      <w:r w:rsidR="00C84B92">
        <w:t>A</w:t>
      </w:r>
      <w:r>
        <w:t>pple has provided complete documentation on how application</w:t>
      </w:r>
      <w:r w:rsidR="00C84B92">
        <w:t>s</w:t>
      </w:r>
      <w:r>
        <w:t xml:space="preserve"> developed on their platform should act and </w:t>
      </w:r>
      <w:r w:rsidR="00653860">
        <w:t>how</w:t>
      </w:r>
      <w:r>
        <w:t xml:space="preserve"> users </w:t>
      </w:r>
      <w:r w:rsidR="00653860">
        <w:t xml:space="preserve">should be </w:t>
      </w:r>
      <w:r>
        <w:t>interac</w:t>
      </w:r>
      <w:r w:rsidR="00653860">
        <w:t>ting</w:t>
      </w:r>
      <w:r>
        <w:t xml:space="preserve">. The Human Interface Guidelines used can be viewed </w:t>
      </w:r>
      <w:hyperlink r:id="rId8" w:history="1">
        <w:r w:rsidRPr="008711AE">
          <w:rPr>
            <w:rStyle w:val="Hyperlink"/>
          </w:rPr>
          <w:t>he</w:t>
        </w:r>
        <w:r w:rsidRPr="008711AE">
          <w:rPr>
            <w:rStyle w:val="Hyperlink"/>
          </w:rPr>
          <w:t>r</w:t>
        </w:r>
        <w:r w:rsidRPr="008711AE">
          <w:rPr>
            <w:rStyle w:val="Hyperlink"/>
          </w:rPr>
          <w:t>e</w:t>
        </w:r>
      </w:hyperlink>
      <w:r>
        <w:t>.</w:t>
      </w:r>
    </w:p>
    <w:p w14:paraId="557EE4BC" w14:textId="77777777" w:rsidR="00653860" w:rsidRDefault="00653860" w:rsidP="008711AE"/>
    <w:p w14:paraId="38FE8B74" w14:textId="262B42E0" w:rsidR="00653860" w:rsidRDefault="00653860" w:rsidP="00C84B92">
      <w:r>
        <w:t>A small overview of adherence to guidelines:</w:t>
      </w:r>
    </w:p>
    <w:tbl>
      <w:tblPr>
        <w:tblStyle w:val="GridTable6Colorful-Accent1"/>
        <w:tblW w:w="0" w:type="auto"/>
        <w:tblLook w:val="04A0" w:firstRow="1" w:lastRow="0" w:firstColumn="1" w:lastColumn="0" w:noHBand="0" w:noVBand="1"/>
      </w:tblPr>
      <w:tblGrid>
        <w:gridCol w:w="4675"/>
        <w:gridCol w:w="4675"/>
      </w:tblGrid>
      <w:tr w:rsidR="00653860" w14:paraId="14E2CDA3" w14:textId="77777777" w:rsidTr="00653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2298B6" w14:textId="2A9DAF26" w:rsidR="00653860" w:rsidRDefault="00653860" w:rsidP="00653860">
            <w:r>
              <w:t>Section</w:t>
            </w:r>
          </w:p>
        </w:tc>
        <w:tc>
          <w:tcPr>
            <w:tcW w:w="4675" w:type="dxa"/>
          </w:tcPr>
          <w:p w14:paraId="21495230" w14:textId="38831C8D" w:rsidR="00653860" w:rsidRDefault="00653860" w:rsidP="00653860">
            <w:pPr>
              <w:cnfStyle w:val="100000000000" w:firstRow="1" w:lastRow="0" w:firstColumn="0" w:lastColumn="0" w:oddVBand="0" w:evenVBand="0" w:oddHBand="0" w:evenHBand="0" w:firstRowFirstColumn="0" w:firstRowLastColumn="0" w:lastRowFirstColumn="0" w:lastRowLastColumn="0"/>
            </w:pPr>
            <w:r>
              <w:t>Guideline</w:t>
            </w:r>
          </w:p>
        </w:tc>
      </w:tr>
      <w:tr w:rsidR="00653860" w14:paraId="54C0C728" w14:textId="77777777" w:rsidTr="00653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C6B5C" w14:textId="5C86EC2E" w:rsidR="00653860" w:rsidRPr="00653860" w:rsidRDefault="00653860" w:rsidP="00653860">
            <w:pPr>
              <w:rPr>
                <w:b w:val="0"/>
                <w:bCs w:val="0"/>
              </w:rPr>
            </w:pPr>
            <w:r w:rsidRPr="00653860">
              <w:rPr>
                <w:b w:val="0"/>
                <w:bCs w:val="0"/>
              </w:rPr>
              <w:t>App Architecture/Launching</w:t>
            </w:r>
          </w:p>
        </w:tc>
        <w:tc>
          <w:tcPr>
            <w:tcW w:w="4675" w:type="dxa"/>
          </w:tcPr>
          <w:p w14:paraId="670F65C9" w14:textId="059E4BA4" w:rsidR="00653860" w:rsidRDefault="00653860" w:rsidP="00653860">
            <w:pPr>
              <w:cnfStyle w:val="000000100000" w:firstRow="0" w:lastRow="0" w:firstColumn="0" w:lastColumn="0" w:oddVBand="0" w:evenVBand="0" w:oddHBand="1" w:evenHBand="0" w:firstRowFirstColumn="0" w:firstRowLastColumn="0" w:lastRowFirstColumn="0" w:lastRowLastColumn="0"/>
            </w:pPr>
            <w:r w:rsidRPr="00653860">
              <w:t>Launch in the appropriate orientation</w:t>
            </w:r>
          </w:p>
        </w:tc>
      </w:tr>
      <w:tr w:rsidR="00653860" w14:paraId="137AB4D2" w14:textId="77777777" w:rsidTr="00653860">
        <w:tc>
          <w:tcPr>
            <w:cnfStyle w:val="001000000000" w:firstRow="0" w:lastRow="0" w:firstColumn="1" w:lastColumn="0" w:oddVBand="0" w:evenVBand="0" w:oddHBand="0" w:evenHBand="0" w:firstRowFirstColumn="0" w:firstRowLastColumn="0" w:lastRowFirstColumn="0" w:lastRowLastColumn="0"/>
            <w:tcW w:w="4675" w:type="dxa"/>
          </w:tcPr>
          <w:p w14:paraId="5127227B" w14:textId="00CCCBD7" w:rsidR="00653860" w:rsidRPr="00653860" w:rsidRDefault="00653860" w:rsidP="00653860">
            <w:pPr>
              <w:rPr>
                <w:b w:val="0"/>
                <w:bCs w:val="0"/>
              </w:rPr>
            </w:pPr>
            <w:r w:rsidRPr="00653860">
              <w:rPr>
                <w:b w:val="0"/>
                <w:bCs w:val="0"/>
              </w:rPr>
              <w:t>App Architecture/Launching</w:t>
            </w:r>
          </w:p>
        </w:tc>
        <w:tc>
          <w:tcPr>
            <w:tcW w:w="4675" w:type="dxa"/>
          </w:tcPr>
          <w:p w14:paraId="65629F00" w14:textId="05EA8961" w:rsidR="00653860" w:rsidRPr="00653860" w:rsidRDefault="00653860" w:rsidP="00653860">
            <w:pPr>
              <w:cnfStyle w:val="000000000000" w:firstRow="0" w:lastRow="0" w:firstColumn="0" w:lastColumn="0" w:oddVBand="0" w:evenVBand="0" w:oddHBand="0" w:evenHBand="0" w:firstRowFirstColumn="0" w:firstRowLastColumn="0" w:lastRowFirstColumn="0" w:lastRowLastColumn="0"/>
            </w:pPr>
            <w:r w:rsidRPr="00653860">
              <w:t>Don’t encourage rebooting</w:t>
            </w:r>
          </w:p>
        </w:tc>
      </w:tr>
      <w:tr w:rsidR="00653860" w14:paraId="110B3856" w14:textId="77777777" w:rsidTr="00653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0EDAF7" w14:textId="3303720A" w:rsidR="00653860" w:rsidRPr="00653860" w:rsidRDefault="00653860" w:rsidP="00653860">
            <w:pPr>
              <w:rPr>
                <w:b w:val="0"/>
                <w:bCs w:val="0"/>
              </w:rPr>
            </w:pPr>
            <w:r w:rsidRPr="00653860">
              <w:rPr>
                <w:b w:val="0"/>
                <w:bCs w:val="0"/>
              </w:rPr>
              <w:t>App Architecture/</w:t>
            </w:r>
            <w:r>
              <w:rPr>
                <w:b w:val="0"/>
                <w:bCs w:val="0"/>
              </w:rPr>
              <w:t>Onboarding</w:t>
            </w:r>
          </w:p>
        </w:tc>
        <w:tc>
          <w:tcPr>
            <w:tcW w:w="4675" w:type="dxa"/>
          </w:tcPr>
          <w:p w14:paraId="07F304C9" w14:textId="1D8D042A" w:rsidR="00653860" w:rsidRPr="00653860" w:rsidRDefault="00653860" w:rsidP="00653860">
            <w:pPr>
              <w:cnfStyle w:val="000000100000" w:firstRow="0" w:lastRow="0" w:firstColumn="0" w:lastColumn="0" w:oddVBand="0" w:evenVBand="0" w:oddHBand="1" w:evenHBand="0" w:firstRowFirstColumn="0" w:firstRowLastColumn="0" w:lastRowFirstColumn="0" w:lastRowLastColumn="0"/>
            </w:pPr>
            <w:r w:rsidRPr="00653860">
              <w:t>Get to the action quickly</w:t>
            </w:r>
          </w:p>
        </w:tc>
      </w:tr>
      <w:tr w:rsidR="00653860" w14:paraId="7711254F" w14:textId="77777777" w:rsidTr="00653860">
        <w:tc>
          <w:tcPr>
            <w:cnfStyle w:val="001000000000" w:firstRow="0" w:lastRow="0" w:firstColumn="1" w:lastColumn="0" w:oddVBand="0" w:evenVBand="0" w:oddHBand="0" w:evenHBand="0" w:firstRowFirstColumn="0" w:firstRowLastColumn="0" w:lastRowFirstColumn="0" w:lastRowLastColumn="0"/>
            <w:tcW w:w="4675" w:type="dxa"/>
          </w:tcPr>
          <w:p w14:paraId="0A60F6AC" w14:textId="3116E6A5" w:rsidR="00653860" w:rsidRPr="00653860" w:rsidRDefault="00653860" w:rsidP="00653860">
            <w:pPr>
              <w:rPr>
                <w:b w:val="0"/>
                <w:bCs w:val="0"/>
              </w:rPr>
            </w:pPr>
            <w:r w:rsidRPr="00653860">
              <w:rPr>
                <w:b w:val="0"/>
                <w:bCs w:val="0"/>
              </w:rPr>
              <w:t>App Architecture/</w:t>
            </w:r>
            <w:r>
              <w:rPr>
                <w:b w:val="0"/>
                <w:bCs w:val="0"/>
              </w:rPr>
              <w:t>Loading</w:t>
            </w:r>
          </w:p>
        </w:tc>
        <w:tc>
          <w:tcPr>
            <w:tcW w:w="4675" w:type="dxa"/>
          </w:tcPr>
          <w:p w14:paraId="44E3ED3D" w14:textId="06793899" w:rsidR="00653860" w:rsidRPr="00653860" w:rsidRDefault="00653860" w:rsidP="00653860">
            <w:pPr>
              <w:cnfStyle w:val="000000000000" w:firstRow="0" w:lastRow="0" w:firstColumn="0" w:lastColumn="0" w:oddVBand="0" w:evenVBand="0" w:oddHBand="0" w:evenHBand="0" w:firstRowFirstColumn="0" w:firstRowLastColumn="0" w:lastRowFirstColumn="0" w:lastRowLastColumn="0"/>
            </w:pPr>
            <w:r w:rsidRPr="00653860">
              <w:t>Make it clear when loading is occurring</w:t>
            </w:r>
          </w:p>
        </w:tc>
      </w:tr>
      <w:tr w:rsidR="00653860" w14:paraId="2B4F4D49" w14:textId="77777777" w:rsidTr="00653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2BE4E5" w14:textId="6EC90CE6" w:rsidR="00653860" w:rsidRPr="00653860" w:rsidRDefault="00653860" w:rsidP="00653860">
            <w:pPr>
              <w:rPr>
                <w:b w:val="0"/>
                <w:bCs w:val="0"/>
              </w:rPr>
            </w:pPr>
            <w:r w:rsidRPr="00653860">
              <w:rPr>
                <w:b w:val="0"/>
                <w:bCs w:val="0"/>
              </w:rPr>
              <w:t>App Architecture/</w:t>
            </w:r>
            <w:r>
              <w:rPr>
                <w:b w:val="0"/>
                <w:bCs w:val="0"/>
              </w:rPr>
              <w:t>Modality</w:t>
            </w:r>
          </w:p>
        </w:tc>
        <w:tc>
          <w:tcPr>
            <w:tcW w:w="4675" w:type="dxa"/>
          </w:tcPr>
          <w:p w14:paraId="7EF8D6A4" w14:textId="0B257F66" w:rsidR="00653860" w:rsidRPr="00653860" w:rsidRDefault="00653860" w:rsidP="00653860">
            <w:pPr>
              <w:cnfStyle w:val="000000100000" w:firstRow="0" w:lastRow="0" w:firstColumn="0" w:lastColumn="0" w:oddVBand="0" w:evenVBand="0" w:oddHBand="1" w:evenHBand="0" w:firstRowFirstColumn="0" w:firstRowLastColumn="0" w:lastRowFirstColumn="0" w:lastRowLastColumn="0"/>
            </w:pPr>
            <w:r w:rsidRPr="00653860">
              <w:t>Reserve alerts for delivering essential — and ideally actionable — information</w:t>
            </w:r>
          </w:p>
        </w:tc>
      </w:tr>
      <w:tr w:rsidR="00653860" w14:paraId="6A2C36FC" w14:textId="77777777" w:rsidTr="00653860">
        <w:tc>
          <w:tcPr>
            <w:cnfStyle w:val="001000000000" w:firstRow="0" w:lastRow="0" w:firstColumn="1" w:lastColumn="0" w:oddVBand="0" w:evenVBand="0" w:oddHBand="0" w:evenHBand="0" w:firstRowFirstColumn="0" w:firstRowLastColumn="0" w:lastRowFirstColumn="0" w:lastRowLastColumn="0"/>
            <w:tcW w:w="4675" w:type="dxa"/>
          </w:tcPr>
          <w:p w14:paraId="579810F9" w14:textId="29CC5A25" w:rsidR="00653860" w:rsidRPr="00653860" w:rsidRDefault="00653860" w:rsidP="00653860">
            <w:pPr>
              <w:rPr>
                <w:b w:val="0"/>
                <w:bCs w:val="0"/>
              </w:rPr>
            </w:pPr>
            <w:r w:rsidRPr="00653860">
              <w:rPr>
                <w:b w:val="0"/>
                <w:bCs w:val="0"/>
              </w:rPr>
              <w:t>App Architecture/</w:t>
            </w:r>
            <w:r>
              <w:t xml:space="preserve"> </w:t>
            </w:r>
            <w:r w:rsidRPr="00653860">
              <w:rPr>
                <w:b w:val="0"/>
                <w:bCs w:val="0"/>
              </w:rPr>
              <w:t>Requesting Permission</w:t>
            </w:r>
          </w:p>
        </w:tc>
        <w:tc>
          <w:tcPr>
            <w:tcW w:w="4675" w:type="dxa"/>
          </w:tcPr>
          <w:p w14:paraId="7FD003BC" w14:textId="75AAEA60" w:rsidR="00653860" w:rsidRPr="00653860" w:rsidRDefault="00653860" w:rsidP="00653860">
            <w:pPr>
              <w:cnfStyle w:val="000000000000" w:firstRow="0" w:lastRow="0" w:firstColumn="0" w:lastColumn="0" w:oddVBand="0" w:evenVBand="0" w:oddHBand="0" w:evenHBand="0" w:firstRowFirstColumn="0" w:firstRowLastColumn="0" w:lastRowFirstColumn="0" w:lastRowLastColumn="0"/>
            </w:pPr>
            <w:r w:rsidRPr="00653860">
              <w:t>Don’t request location information unnecessarily</w:t>
            </w:r>
          </w:p>
        </w:tc>
      </w:tr>
      <w:tr w:rsidR="00653860" w14:paraId="33E212A3" w14:textId="77777777" w:rsidTr="00653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7607E" w14:textId="57717BF8" w:rsidR="00653860" w:rsidRPr="00653860" w:rsidRDefault="00653860" w:rsidP="00653860">
            <w:pPr>
              <w:rPr>
                <w:b w:val="0"/>
                <w:bCs w:val="0"/>
              </w:rPr>
            </w:pPr>
            <w:r w:rsidRPr="00653860">
              <w:rPr>
                <w:b w:val="0"/>
                <w:bCs w:val="0"/>
              </w:rPr>
              <w:t>App Architecture/</w:t>
            </w:r>
            <w:r>
              <w:t xml:space="preserve"> </w:t>
            </w:r>
            <w:r w:rsidRPr="00653860">
              <w:rPr>
                <w:b w:val="0"/>
                <w:bCs w:val="0"/>
              </w:rPr>
              <w:t>Gestures</w:t>
            </w:r>
          </w:p>
        </w:tc>
        <w:tc>
          <w:tcPr>
            <w:tcW w:w="4675" w:type="dxa"/>
          </w:tcPr>
          <w:p w14:paraId="3AFDC101" w14:textId="400C7599" w:rsidR="00653860" w:rsidRPr="00653860" w:rsidRDefault="00653860" w:rsidP="00653860">
            <w:pPr>
              <w:cnfStyle w:val="000000100000" w:firstRow="0" w:lastRow="0" w:firstColumn="0" w:lastColumn="0" w:oddVBand="0" w:evenVBand="0" w:oddHBand="1" w:evenHBand="0" w:firstRowFirstColumn="0" w:firstRowLastColumn="0" w:lastRowFirstColumn="0" w:lastRowLastColumn="0"/>
            </w:pPr>
            <w:r w:rsidRPr="00653860">
              <w:t>As a general rule, use standard gestures</w:t>
            </w:r>
          </w:p>
        </w:tc>
      </w:tr>
    </w:tbl>
    <w:p w14:paraId="2BE0E5C4" w14:textId="6D66FFEB" w:rsidR="00653860" w:rsidRPr="008711AE" w:rsidRDefault="00653860" w:rsidP="00653860"/>
    <w:p w14:paraId="363B0313" w14:textId="3ACFCF4C" w:rsidR="00941192" w:rsidRDefault="00941192" w:rsidP="00941192">
      <w:pPr>
        <w:pStyle w:val="Heading1"/>
      </w:pPr>
      <w:bookmarkStart w:id="5" w:name="_Toc36818843"/>
      <w:r>
        <w:t>User Stories</w:t>
      </w:r>
      <w:bookmarkEnd w:id="5"/>
    </w:p>
    <w:tbl>
      <w:tblPr>
        <w:tblStyle w:val="GridTable6Colorful-Accent1"/>
        <w:tblW w:w="0" w:type="auto"/>
        <w:tblLook w:val="04A0" w:firstRow="1" w:lastRow="0" w:firstColumn="1" w:lastColumn="0" w:noHBand="0" w:noVBand="1"/>
      </w:tblPr>
      <w:tblGrid>
        <w:gridCol w:w="9350"/>
      </w:tblGrid>
      <w:tr w:rsidR="00941192" w14:paraId="3A7EE498" w14:textId="77777777" w:rsidTr="0094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B2E81A" w14:textId="4B8C03AA" w:rsidR="00941192" w:rsidRPr="00941192" w:rsidRDefault="00941192" w:rsidP="00941192">
            <w:pPr>
              <w:rPr>
                <w:b w:val="0"/>
                <w:bCs w:val="0"/>
              </w:rPr>
            </w:pPr>
            <w:r w:rsidRPr="00941192">
              <w:rPr>
                <w:b w:val="0"/>
                <w:bCs w:val="0"/>
              </w:rPr>
              <w:t>As a User, I can select an image from either the Photo Library or the Camera.</w:t>
            </w:r>
          </w:p>
        </w:tc>
      </w:tr>
      <w:tr w:rsidR="00941192" w14:paraId="770FA6CF" w14:textId="77777777" w:rsidTr="0094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146912" w14:textId="15B7C78D" w:rsidR="00941192" w:rsidRPr="00941192" w:rsidRDefault="00941192" w:rsidP="00941192">
            <w:pPr>
              <w:rPr>
                <w:b w:val="0"/>
                <w:bCs w:val="0"/>
              </w:rPr>
            </w:pPr>
            <w:r>
              <w:rPr>
                <w:b w:val="0"/>
                <w:bCs w:val="0"/>
              </w:rPr>
              <w:t>As a User, I can submit two images with Faces in them and see if they match.</w:t>
            </w:r>
          </w:p>
        </w:tc>
      </w:tr>
    </w:tbl>
    <w:p w14:paraId="51506429" w14:textId="466F2C5C" w:rsidR="00941192" w:rsidRDefault="00941192" w:rsidP="00941192"/>
    <w:p w14:paraId="3205B1D8" w14:textId="638BB4C8" w:rsidR="00941192" w:rsidRDefault="00734351" w:rsidP="00734351">
      <w:pPr>
        <w:pStyle w:val="Heading1"/>
      </w:pPr>
      <w:bookmarkStart w:id="6" w:name="_Toc36818844"/>
      <w:r>
        <w:t>Use Case Diagram</w:t>
      </w:r>
      <w:bookmarkEnd w:id="6"/>
    </w:p>
    <w:p w14:paraId="01A34E07" w14:textId="0B8A30EF" w:rsidR="00734351" w:rsidRDefault="00734351" w:rsidP="00734351">
      <w:r>
        <w:rPr>
          <w:noProof/>
        </w:rPr>
        <w:drawing>
          <wp:inline distT="0" distB="0" distL="0" distR="0" wp14:anchorId="18DCDA42" wp14:editId="06D9A269">
            <wp:extent cx="4084820" cy="2866540"/>
            <wp:effectExtent l="0" t="0" r="508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_Use_C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4153797" cy="2914945"/>
                    </a:xfrm>
                    <a:prstGeom prst="rect">
                      <a:avLst/>
                    </a:prstGeom>
                  </pic:spPr>
                </pic:pic>
              </a:graphicData>
            </a:graphic>
          </wp:inline>
        </w:drawing>
      </w:r>
    </w:p>
    <w:p w14:paraId="4F83F965" w14:textId="4D32F1A7" w:rsidR="00734351" w:rsidRDefault="00734351" w:rsidP="00734351"/>
    <w:p w14:paraId="366D71EE" w14:textId="2B14CDBC" w:rsidR="00734351" w:rsidRDefault="008711AE" w:rsidP="008711AE">
      <w:pPr>
        <w:pStyle w:val="Heading1"/>
      </w:pPr>
      <w:bookmarkStart w:id="7" w:name="_Toc36818845"/>
      <w:r>
        <w:lastRenderedPageBreak/>
        <w:t>Deployment Diagram</w:t>
      </w:r>
      <w:bookmarkEnd w:id="7"/>
    </w:p>
    <w:p w14:paraId="58256642" w14:textId="5260E0C4" w:rsidR="008711AE" w:rsidRPr="008711AE" w:rsidRDefault="008711AE" w:rsidP="008711AE">
      <w:r>
        <w:rPr>
          <w:noProof/>
        </w:rPr>
        <w:drawing>
          <wp:inline distT="0" distB="0" distL="0" distR="0" wp14:anchorId="699B9778" wp14:editId="5E4AD67A">
            <wp:extent cx="4309672" cy="3502069"/>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3227" cy="3521210"/>
                    </a:xfrm>
                    <a:prstGeom prst="rect">
                      <a:avLst/>
                    </a:prstGeom>
                  </pic:spPr>
                </pic:pic>
              </a:graphicData>
            </a:graphic>
          </wp:inline>
        </w:drawing>
      </w:r>
    </w:p>
    <w:sectPr w:rsidR="008711AE" w:rsidRPr="008711AE" w:rsidSect="008523E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2572D" w14:textId="77777777" w:rsidR="00EF0C84" w:rsidRDefault="00EF0C84" w:rsidP="00E2368F">
      <w:r>
        <w:separator/>
      </w:r>
    </w:p>
  </w:endnote>
  <w:endnote w:type="continuationSeparator" w:id="0">
    <w:p w14:paraId="68CC29B8" w14:textId="77777777" w:rsidR="00EF0C84" w:rsidRDefault="00EF0C84" w:rsidP="00E2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1FB4" w14:textId="77777777" w:rsidR="00E2368F" w:rsidRDefault="00E2368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A9EC9" w14:textId="77777777" w:rsidR="00E2368F" w:rsidRDefault="00E23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B7129" w14:textId="77777777" w:rsidR="00EF0C84" w:rsidRDefault="00EF0C84" w:rsidP="00E2368F">
      <w:r>
        <w:separator/>
      </w:r>
    </w:p>
  </w:footnote>
  <w:footnote w:type="continuationSeparator" w:id="0">
    <w:p w14:paraId="5156E95E" w14:textId="77777777" w:rsidR="00EF0C84" w:rsidRDefault="00EF0C84" w:rsidP="00E23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B62" w14:textId="6EDE0835" w:rsidR="00E2368F" w:rsidRPr="00E2368F" w:rsidRDefault="00E2368F" w:rsidP="00E2368F">
    <w:pPr>
      <w:pStyle w:val="Header"/>
      <w:jc w:val="center"/>
      <w:rPr>
        <w:sz w:val="18"/>
        <w:szCs w:val="18"/>
      </w:rPr>
    </w:pPr>
    <w:r w:rsidRPr="00E2368F">
      <w:rPr>
        <w:sz w:val="18"/>
        <w:szCs w:val="18"/>
      </w:rPr>
      <w:t>Code Challenge – Low Level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E0E75"/>
    <w:multiLevelType w:val="hybridMultilevel"/>
    <w:tmpl w:val="A25880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93C6BD0"/>
    <w:multiLevelType w:val="hybridMultilevel"/>
    <w:tmpl w:val="A96AB3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AE1F62"/>
    <w:multiLevelType w:val="hybridMultilevel"/>
    <w:tmpl w:val="4B08E9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DDA1369"/>
    <w:multiLevelType w:val="hybridMultilevel"/>
    <w:tmpl w:val="94E0D7D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FBF524F"/>
    <w:multiLevelType w:val="hybridMultilevel"/>
    <w:tmpl w:val="AEDE17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D1"/>
    <w:rsid w:val="0012237A"/>
    <w:rsid w:val="001521BC"/>
    <w:rsid w:val="0024726C"/>
    <w:rsid w:val="00465011"/>
    <w:rsid w:val="00653860"/>
    <w:rsid w:val="00712580"/>
    <w:rsid w:val="00734351"/>
    <w:rsid w:val="0078665E"/>
    <w:rsid w:val="00845E14"/>
    <w:rsid w:val="00847784"/>
    <w:rsid w:val="008523EC"/>
    <w:rsid w:val="008711AE"/>
    <w:rsid w:val="00902299"/>
    <w:rsid w:val="00941192"/>
    <w:rsid w:val="00AF4EC7"/>
    <w:rsid w:val="00BB3540"/>
    <w:rsid w:val="00C84B92"/>
    <w:rsid w:val="00D85187"/>
    <w:rsid w:val="00E2368F"/>
    <w:rsid w:val="00E63083"/>
    <w:rsid w:val="00E84C9E"/>
    <w:rsid w:val="00E91CD1"/>
    <w:rsid w:val="00EF0C84"/>
    <w:rsid w:val="00F31B16"/>
    <w:rsid w:val="00FE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ED3D"/>
  <w15:chartTrackingRefBased/>
  <w15:docId w15:val="{D32702E8-56D0-3740-9E94-4F236E9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5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1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35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4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B3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368F"/>
    <w:pPr>
      <w:tabs>
        <w:tab w:val="center" w:pos="4680"/>
        <w:tab w:val="right" w:pos="9360"/>
      </w:tabs>
    </w:pPr>
  </w:style>
  <w:style w:type="character" w:customStyle="1" w:styleId="HeaderChar">
    <w:name w:val="Header Char"/>
    <w:basedOn w:val="DefaultParagraphFont"/>
    <w:link w:val="Header"/>
    <w:uiPriority w:val="99"/>
    <w:rsid w:val="00E2368F"/>
  </w:style>
  <w:style w:type="paragraph" w:styleId="Footer">
    <w:name w:val="footer"/>
    <w:basedOn w:val="Normal"/>
    <w:link w:val="FooterChar"/>
    <w:uiPriority w:val="99"/>
    <w:unhideWhenUsed/>
    <w:rsid w:val="00E2368F"/>
    <w:pPr>
      <w:tabs>
        <w:tab w:val="center" w:pos="4680"/>
        <w:tab w:val="right" w:pos="9360"/>
      </w:tabs>
    </w:pPr>
  </w:style>
  <w:style w:type="character" w:customStyle="1" w:styleId="FooterChar">
    <w:name w:val="Footer Char"/>
    <w:basedOn w:val="DefaultParagraphFont"/>
    <w:link w:val="Footer"/>
    <w:uiPriority w:val="99"/>
    <w:rsid w:val="00E2368F"/>
  </w:style>
  <w:style w:type="table" w:styleId="GridTable6Colorful-Accent1">
    <w:name w:val="Grid Table 6 Colorful Accent 1"/>
    <w:basedOn w:val="TableNormal"/>
    <w:uiPriority w:val="51"/>
    <w:rsid w:val="0094119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94119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E63083"/>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630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84C9E"/>
    <w:pPr>
      <w:ind w:left="720"/>
      <w:contextualSpacing/>
    </w:pPr>
  </w:style>
  <w:style w:type="character" w:customStyle="1" w:styleId="Heading3Char">
    <w:name w:val="Heading 3 Char"/>
    <w:basedOn w:val="DefaultParagraphFont"/>
    <w:link w:val="Heading3"/>
    <w:uiPriority w:val="9"/>
    <w:rsid w:val="00D85187"/>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465011"/>
    <w:pPr>
      <w:tabs>
        <w:tab w:val="right" w:leader="dot" w:pos="9350"/>
      </w:tabs>
      <w:spacing w:after="100"/>
    </w:pPr>
  </w:style>
  <w:style w:type="paragraph" w:styleId="TOC2">
    <w:name w:val="toc 2"/>
    <w:basedOn w:val="Normal"/>
    <w:next w:val="Normal"/>
    <w:autoRedefine/>
    <w:uiPriority w:val="39"/>
    <w:unhideWhenUsed/>
    <w:rsid w:val="008711AE"/>
    <w:pPr>
      <w:spacing w:after="100"/>
      <w:ind w:left="240"/>
    </w:pPr>
  </w:style>
  <w:style w:type="character" w:styleId="Hyperlink">
    <w:name w:val="Hyperlink"/>
    <w:basedOn w:val="DefaultParagraphFont"/>
    <w:uiPriority w:val="99"/>
    <w:unhideWhenUsed/>
    <w:rsid w:val="008711AE"/>
    <w:rPr>
      <w:color w:val="0563C1" w:themeColor="hyperlink"/>
      <w:u w:val="single"/>
    </w:rPr>
  </w:style>
  <w:style w:type="character" w:styleId="UnresolvedMention">
    <w:name w:val="Unresolved Mention"/>
    <w:basedOn w:val="DefaultParagraphFont"/>
    <w:uiPriority w:val="99"/>
    <w:semiHidden/>
    <w:unhideWhenUsed/>
    <w:rsid w:val="008711AE"/>
    <w:rPr>
      <w:color w:val="605E5C"/>
      <w:shd w:val="clear" w:color="auto" w:fill="E1DFDD"/>
    </w:rPr>
  </w:style>
  <w:style w:type="character" w:styleId="FollowedHyperlink">
    <w:name w:val="FollowedHyperlink"/>
    <w:basedOn w:val="DefaultParagraphFont"/>
    <w:uiPriority w:val="99"/>
    <w:semiHidden/>
    <w:unhideWhenUsed/>
    <w:rsid w:val="00871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5208">
      <w:bodyDiv w:val="1"/>
      <w:marLeft w:val="0"/>
      <w:marRight w:val="0"/>
      <w:marTop w:val="0"/>
      <w:marBottom w:val="0"/>
      <w:divBdr>
        <w:top w:val="none" w:sz="0" w:space="0" w:color="auto"/>
        <w:left w:val="none" w:sz="0" w:space="0" w:color="auto"/>
        <w:bottom w:val="none" w:sz="0" w:space="0" w:color="auto"/>
        <w:right w:val="none" w:sz="0" w:space="0" w:color="auto"/>
      </w:divBdr>
    </w:div>
    <w:div w:id="383334551">
      <w:bodyDiv w:val="1"/>
      <w:marLeft w:val="0"/>
      <w:marRight w:val="0"/>
      <w:marTop w:val="0"/>
      <w:marBottom w:val="0"/>
      <w:divBdr>
        <w:top w:val="none" w:sz="0" w:space="0" w:color="auto"/>
        <w:left w:val="none" w:sz="0" w:space="0" w:color="auto"/>
        <w:bottom w:val="none" w:sz="0" w:space="0" w:color="auto"/>
        <w:right w:val="none" w:sz="0" w:space="0" w:color="auto"/>
      </w:divBdr>
    </w:div>
    <w:div w:id="432940679">
      <w:bodyDiv w:val="1"/>
      <w:marLeft w:val="0"/>
      <w:marRight w:val="0"/>
      <w:marTop w:val="0"/>
      <w:marBottom w:val="0"/>
      <w:divBdr>
        <w:top w:val="none" w:sz="0" w:space="0" w:color="auto"/>
        <w:left w:val="none" w:sz="0" w:space="0" w:color="auto"/>
        <w:bottom w:val="none" w:sz="0" w:space="0" w:color="auto"/>
        <w:right w:val="none" w:sz="0" w:space="0" w:color="auto"/>
      </w:divBdr>
    </w:div>
    <w:div w:id="701785738">
      <w:bodyDiv w:val="1"/>
      <w:marLeft w:val="0"/>
      <w:marRight w:val="0"/>
      <w:marTop w:val="0"/>
      <w:marBottom w:val="0"/>
      <w:divBdr>
        <w:top w:val="none" w:sz="0" w:space="0" w:color="auto"/>
        <w:left w:val="none" w:sz="0" w:space="0" w:color="auto"/>
        <w:bottom w:val="none" w:sz="0" w:space="0" w:color="auto"/>
        <w:right w:val="none" w:sz="0" w:space="0" w:color="auto"/>
      </w:divBdr>
    </w:div>
    <w:div w:id="825978775">
      <w:bodyDiv w:val="1"/>
      <w:marLeft w:val="0"/>
      <w:marRight w:val="0"/>
      <w:marTop w:val="0"/>
      <w:marBottom w:val="0"/>
      <w:divBdr>
        <w:top w:val="none" w:sz="0" w:space="0" w:color="auto"/>
        <w:left w:val="none" w:sz="0" w:space="0" w:color="auto"/>
        <w:bottom w:val="none" w:sz="0" w:space="0" w:color="auto"/>
        <w:right w:val="none" w:sz="0" w:space="0" w:color="auto"/>
      </w:divBdr>
    </w:div>
    <w:div w:id="1671255146">
      <w:bodyDiv w:val="1"/>
      <w:marLeft w:val="0"/>
      <w:marRight w:val="0"/>
      <w:marTop w:val="0"/>
      <w:marBottom w:val="0"/>
      <w:divBdr>
        <w:top w:val="none" w:sz="0" w:space="0" w:color="auto"/>
        <w:left w:val="none" w:sz="0" w:space="0" w:color="auto"/>
        <w:bottom w:val="none" w:sz="0" w:space="0" w:color="auto"/>
        <w:right w:val="none" w:sz="0" w:space="0" w:color="auto"/>
      </w:divBdr>
    </w:div>
    <w:div w:id="1852601808">
      <w:bodyDiv w:val="1"/>
      <w:marLeft w:val="0"/>
      <w:marRight w:val="0"/>
      <w:marTop w:val="0"/>
      <w:marBottom w:val="0"/>
      <w:divBdr>
        <w:top w:val="none" w:sz="0" w:space="0" w:color="auto"/>
        <w:left w:val="none" w:sz="0" w:space="0" w:color="auto"/>
        <w:bottom w:val="none" w:sz="0" w:space="0" w:color="auto"/>
        <w:right w:val="none" w:sz="0" w:space="0" w:color="auto"/>
      </w:divBdr>
    </w:div>
    <w:div w:id="2038266547">
      <w:bodyDiv w:val="1"/>
      <w:marLeft w:val="0"/>
      <w:marRight w:val="0"/>
      <w:marTop w:val="0"/>
      <w:marBottom w:val="0"/>
      <w:divBdr>
        <w:top w:val="none" w:sz="0" w:space="0" w:color="auto"/>
        <w:left w:val="none" w:sz="0" w:space="0" w:color="auto"/>
        <w:bottom w:val="none" w:sz="0" w:space="0" w:color="auto"/>
        <w:right w:val="none" w:sz="0" w:space="0" w:color="auto"/>
      </w:divBdr>
    </w:div>
    <w:div w:id="20585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ios/overview/them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0F00-5300-654C-B8A2-7232B1A5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Hawkins</dc:creator>
  <cp:keywords/>
  <dc:description/>
  <cp:lastModifiedBy>Mark Hawkins</cp:lastModifiedBy>
  <cp:revision>14</cp:revision>
  <dcterms:created xsi:type="dcterms:W3CDTF">2020-04-03T02:28:00Z</dcterms:created>
  <dcterms:modified xsi:type="dcterms:W3CDTF">2020-04-03T19:07:00Z</dcterms:modified>
</cp:coreProperties>
</file>