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32CC" w14:textId="3B9608E6" w:rsidR="00B443B9" w:rsidRPr="00E20055" w:rsidRDefault="00E20055" w:rsidP="00E20055">
      <w:pPr>
        <w:rPr>
          <w:rFonts w:ascii="Consolas" w:hAnsi="Consolas"/>
        </w:rPr>
      </w:pPr>
      <w:bookmarkStart w:id="0" w:name="_GoBack"/>
      <w:r w:rsidRPr="00811DB4">
        <w:rPr>
          <w:rFonts w:ascii="Consolas" w:hAnsi="Consolas"/>
          <w:b/>
          <w:bCs/>
        </w:rPr>
        <w:t>Date:</w:t>
      </w:r>
      <w:bookmarkEnd w:id="0"/>
      <w:r>
        <w:rPr>
          <w:rFonts w:ascii="Consolas" w:hAnsi="Consolas"/>
        </w:rPr>
        <w:t xml:space="preserve"> </w:t>
      </w:r>
      <w:r w:rsidR="00846AF6" w:rsidRPr="00E20055">
        <w:rPr>
          <w:rFonts w:ascii="Consolas" w:hAnsi="Consolas"/>
        </w:rPr>
        <w:t>22 January 2020</w:t>
      </w:r>
    </w:p>
    <w:p w14:paraId="0F59AE18" w14:textId="77777777" w:rsidR="00E20055" w:rsidRDefault="00E20055" w:rsidP="00E20055">
      <w:pPr>
        <w:rPr>
          <w:rFonts w:ascii="Consolas" w:hAnsi="Consolas"/>
        </w:rPr>
      </w:pPr>
      <w:r w:rsidRPr="00811DB4">
        <w:rPr>
          <w:rFonts w:ascii="Consolas" w:hAnsi="Consolas"/>
          <w:b/>
          <w:bCs/>
        </w:rPr>
        <w:t>Task:</w:t>
      </w:r>
      <w:r>
        <w:rPr>
          <w:rFonts w:ascii="Consolas" w:hAnsi="Consolas"/>
        </w:rPr>
        <w:t xml:space="preserve"> </w:t>
      </w:r>
      <w:proofErr w:type="spellStart"/>
      <w:r w:rsidR="006B5DC0" w:rsidRPr="00E20055">
        <w:rPr>
          <w:rFonts w:ascii="Consolas" w:hAnsi="Consolas"/>
        </w:rPr>
        <w:t>r</w:t>
      </w:r>
      <w:r w:rsidR="00AC7D80" w:rsidRPr="00E20055">
        <w:rPr>
          <w:rFonts w:ascii="Consolas" w:hAnsi="Consolas"/>
        </w:rPr>
        <w:t>fgrid</w:t>
      </w:r>
      <w:proofErr w:type="spellEnd"/>
      <w:r w:rsidR="006B5DC0" w:rsidRPr="00E20055">
        <w:rPr>
          <w:rFonts w:ascii="Consolas" w:hAnsi="Consolas"/>
        </w:rPr>
        <w:t xml:space="preserve"> 4x4 m</w:t>
      </w:r>
      <w:r w:rsidR="00C5541D" w:rsidRPr="00E20055">
        <w:rPr>
          <w:rFonts w:ascii="Consolas" w:hAnsi="Consolas"/>
        </w:rPr>
        <w:t>odule re-design</w:t>
      </w:r>
    </w:p>
    <w:p w14:paraId="0C6C6346" w14:textId="108914E6" w:rsidR="00E20055" w:rsidRPr="00E20055" w:rsidRDefault="00F60809" w:rsidP="00E20055">
      <w:pPr>
        <w:rPr>
          <w:rFonts w:ascii="Consolas" w:hAnsi="Consolas"/>
        </w:rPr>
      </w:pPr>
      <w:r w:rsidRPr="00811DB4">
        <w:rPr>
          <w:rFonts w:ascii="Consolas" w:hAnsi="Consolas"/>
          <w:b/>
          <w:bCs/>
        </w:rPr>
        <w:t>Time Spent</w:t>
      </w:r>
      <w:r w:rsidR="00811DB4" w:rsidRPr="00811DB4">
        <w:rPr>
          <w:rFonts w:ascii="Consolas" w:hAnsi="Consolas"/>
          <w:b/>
          <w:bCs/>
        </w:rPr>
        <w:t xml:space="preserve"> on Task</w:t>
      </w:r>
      <w:r w:rsidR="00BD446F" w:rsidRPr="00811DB4">
        <w:rPr>
          <w:rFonts w:ascii="Consolas" w:hAnsi="Consolas"/>
          <w:b/>
          <w:bCs/>
        </w:rPr>
        <w:t>:</w:t>
      </w:r>
      <w:r w:rsidR="00BD446F">
        <w:rPr>
          <w:rFonts w:ascii="Consolas" w:hAnsi="Consolas"/>
        </w:rPr>
        <w:t xml:space="preserve"> </w:t>
      </w:r>
      <w:r w:rsidR="00CD320A">
        <w:rPr>
          <w:rFonts w:ascii="Consolas" w:hAnsi="Consolas"/>
        </w:rPr>
        <w:t>8</w:t>
      </w:r>
      <w:r w:rsidR="00811DB4">
        <w:rPr>
          <w:rFonts w:ascii="Consolas" w:hAnsi="Consolas"/>
        </w:rPr>
        <w:t>hrs</w:t>
      </w:r>
    </w:p>
    <w:p w14:paraId="0CA763D0" w14:textId="68D9B0B1" w:rsidR="00A51F3B" w:rsidRDefault="00F92ADC" w:rsidP="00E174BC">
      <w:pPr>
        <w:spacing w:after="0" w:line="240" w:lineRule="auto"/>
        <w:rPr>
          <w:rFonts w:ascii="Consolas" w:hAnsi="Consolas"/>
          <w:sz w:val="16"/>
          <w:szCs w:val="16"/>
        </w:rPr>
      </w:pPr>
      <w:r w:rsidRPr="005E0E28">
        <w:rPr>
          <w:rFonts w:ascii="Consolas" w:hAnsi="Consolas"/>
          <w:sz w:val="16"/>
          <w:szCs w:val="16"/>
        </w:rPr>
        <w:t xml:space="preserve">I’m </w:t>
      </w:r>
      <w:r w:rsidR="002E405B" w:rsidRPr="005E0E28">
        <w:rPr>
          <w:rFonts w:ascii="Consolas" w:hAnsi="Consolas"/>
          <w:sz w:val="16"/>
          <w:szCs w:val="16"/>
        </w:rPr>
        <w:t xml:space="preserve">starting off by documenting the re-design process </w:t>
      </w:r>
      <w:r w:rsidR="005307B2" w:rsidRPr="005E0E28">
        <w:rPr>
          <w:rFonts w:ascii="Consolas" w:hAnsi="Consolas"/>
          <w:sz w:val="16"/>
          <w:szCs w:val="16"/>
        </w:rPr>
        <w:t xml:space="preserve">of my original </w:t>
      </w:r>
      <w:r w:rsidR="00847157" w:rsidRPr="005E0E28">
        <w:rPr>
          <w:rFonts w:ascii="Consolas" w:hAnsi="Consolas"/>
          <w:sz w:val="16"/>
          <w:szCs w:val="16"/>
        </w:rPr>
        <w:t xml:space="preserve">4x4 </w:t>
      </w:r>
      <w:proofErr w:type="spellStart"/>
      <w:r w:rsidR="00847157" w:rsidRPr="005E0E28">
        <w:rPr>
          <w:rFonts w:ascii="Consolas" w:hAnsi="Consolas"/>
          <w:sz w:val="16"/>
          <w:szCs w:val="16"/>
        </w:rPr>
        <w:t>rfgrid</w:t>
      </w:r>
      <w:proofErr w:type="spellEnd"/>
      <w:r w:rsidR="00847157" w:rsidRPr="005E0E28">
        <w:rPr>
          <w:rFonts w:ascii="Consolas" w:hAnsi="Consolas"/>
          <w:sz w:val="16"/>
          <w:szCs w:val="16"/>
        </w:rPr>
        <w:t xml:space="preserve"> module</w:t>
      </w:r>
      <w:r w:rsidR="00311237" w:rsidRPr="005E0E28">
        <w:rPr>
          <w:rFonts w:ascii="Consolas" w:hAnsi="Consolas"/>
          <w:sz w:val="16"/>
          <w:szCs w:val="16"/>
        </w:rPr>
        <w:t xml:space="preserve">. Using </w:t>
      </w:r>
      <w:r w:rsidR="009C1908" w:rsidRPr="005E0E28">
        <w:rPr>
          <w:rFonts w:ascii="Consolas" w:hAnsi="Consolas"/>
          <w:sz w:val="16"/>
          <w:szCs w:val="16"/>
        </w:rPr>
        <w:t xml:space="preserve">what I’ve learned from constructing the original prototype, I want to create a 4x4 module that </w:t>
      </w:r>
      <w:r w:rsidR="00A65835" w:rsidRPr="005E0E28">
        <w:rPr>
          <w:rFonts w:ascii="Consolas" w:hAnsi="Consolas"/>
          <w:sz w:val="16"/>
          <w:szCs w:val="16"/>
        </w:rPr>
        <w:t xml:space="preserve">can </w:t>
      </w:r>
      <w:r w:rsidR="0050114E" w:rsidRPr="005E0E28">
        <w:rPr>
          <w:rFonts w:ascii="Consolas" w:hAnsi="Consolas"/>
          <w:sz w:val="16"/>
          <w:szCs w:val="16"/>
        </w:rPr>
        <w:t xml:space="preserve">content with all 16 readers using an on-board </w:t>
      </w:r>
      <w:r w:rsidR="00C051D3" w:rsidRPr="005E0E28">
        <w:rPr>
          <w:rFonts w:ascii="Consolas" w:hAnsi="Consolas"/>
          <w:sz w:val="16"/>
          <w:szCs w:val="16"/>
        </w:rPr>
        <w:t xml:space="preserve">microprocessor, which will then </w:t>
      </w:r>
      <w:r w:rsidR="002F0CB6" w:rsidRPr="005E0E28">
        <w:rPr>
          <w:rFonts w:ascii="Consolas" w:hAnsi="Consolas"/>
          <w:sz w:val="16"/>
          <w:szCs w:val="16"/>
        </w:rPr>
        <w:t>communicate with a master microcontroller</w:t>
      </w:r>
      <w:r w:rsidR="00BB66AD" w:rsidRPr="005E0E28">
        <w:rPr>
          <w:rFonts w:ascii="Consolas" w:hAnsi="Consolas"/>
          <w:sz w:val="16"/>
          <w:szCs w:val="16"/>
        </w:rPr>
        <w:t xml:space="preserve"> to relay the information to the host machine. </w:t>
      </w:r>
    </w:p>
    <w:p w14:paraId="025C75FC" w14:textId="77777777" w:rsidR="006B5DC0" w:rsidRPr="005E0E28" w:rsidRDefault="006B5DC0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CA5693E" w14:textId="3026E571" w:rsidR="00463A76" w:rsidRDefault="007C0AD0" w:rsidP="00E174BC">
      <w:pPr>
        <w:spacing w:after="0" w:line="240" w:lineRule="auto"/>
        <w:rPr>
          <w:rFonts w:ascii="Consolas" w:hAnsi="Consolas"/>
          <w:sz w:val="16"/>
          <w:szCs w:val="16"/>
        </w:rPr>
      </w:pPr>
      <w:r w:rsidRPr="005E0E28">
        <w:rPr>
          <w:rFonts w:ascii="Consolas" w:hAnsi="Consolas"/>
          <w:sz w:val="16"/>
          <w:szCs w:val="16"/>
        </w:rPr>
        <w:t xml:space="preserve">I want to start with designing my own </w:t>
      </w:r>
      <w:proofErr w:type="spellStart"/>
      <w:r w:rsidR="00190B07" w:rsidRPr="005E0E28">
        <w:rPr>
          <w:rFonts w:ascii="Consolas" w:hAnsi="Consolas"/>
          <w:sz w:val="16"/>
          <w:szCs w:val="16"/>
        </w:rPr>
        <w:t>rfid</w:t>
      </w:r>
      <w:proofErr w:type="spellEnd"/>
      <w:r w:rsidR="00190B07" w:rsidRPr="005E0E28">
        <w:rPr>
          <w:rFonts w:ascii="Consolas" w:hAnsi="Consolas"/>
          <w:sz w:val="16"/>
          <w:szCs w:val="16"/>
        </w:rPr>
        <w:t xml:space="preserve"> reader </w:t>
      </w:r>
      <w:r w:rsidR="00C43D2A" w:rsidRPr="005E0E28">
        <w:rPr>
          <w:rFonts w:ascii="Consolas" w:hAnsi="Consolas"/>
          <w:sz w:val="16"/>
          <w:szCs w:val="16"/>
        </w:rPr>
        <w:t>which uses the MFRC522 IC</w:t>
      </w:r>
      <w:r w:rsidR="00B57748" w:rsidRPr="005E0E28">
        <w:rPr>
          <w:rFonts w:ascii="Consolas" w:hAnsi="Consolas"/>
          <w:sz w:val="16"/>
          <w:szCs w:val="16"/>
        </w:rPr>
        <w:t xml:space="preserve"> and incorporate it directly into the </w:t>
      </w:r>
      <w:r w:rsidR="00F6028A" w:rsidRPr="005E0E28">
        <w:rPr>
          <w:rFonts w:ascii="Consolas" w:hAnsi="Consolas"/>
          <w:sz w:val="16"/>
          <w:szCs w:val="16"/>
        </w:rPr>
        <w:t>4x4 module</w:t>
      </w:r>
      <w:r w:rsidR="00BE2F14" w:rsidRPr="005E0E28">
        <w:rPr>
          <w:rFonts w:ascii="Consolas" w:hAnsi="Consolas"/>
          <w:sz w:val="16"/>
          <w:szCs w:val="16"/>
        </w:rPr>
        <w:t xml:space="preserve"> unlike the previous version, which used off the shelf </w:t>
      </w:r>
      <w:r w:rsidR="00ED10CF" w:rsidRPr="005E0E28">
        <w:rPr>
          <w:rFonts w:ascii="Consolas" w:hAnsi="Consolas"/>
          <w:sz w:val="16"/>
          <w:szCs w:val="16"/>
        </w:rPr>
        <w:t xml:space="preserve">RFID readers </w:t>
      </w:r>
      <w:r w:rsidR="002D094E" w:rsidRPr="005E0E28">
        <w:rPr>
          <w:rFonts w:ascii="Consolas" w:hAnsi="Consolas"/>
          <w:sz w:val="16"/>
          <w:szCs w:val="16"/>
        </w:rPr>
        <w:t xml:space="preserve">made by </w:t>
      </w:r>
      <w:proofErr w:type="spellStart"/>
      <w:r w:rsidR="002D094E" w:rsidRPr="005E0E28">
        <w:rPr>
          <w:rFonts w:ascii="Consolas" w:hAnsi="Consolas"/>
          <w:sz w:val="16"/>
          <w:szCs w:val="16"/>
        </w:rPr>
        <w:t>RobotDyn</w:t>
      </w:r>
      <w:proofErr w:type="spellEnd"/>
      <w:r w:rsidR="002D094E" w:rsidRPr="005E0E28">
        <w:rPr>
          <w:rFonts w:ascii="Consolas" w:hAnsi="Consolas"/>
          <w:sz w:val="16"/>
          <w:szCs w:val="16"/>
        </w:rPr>
        <w:t xml:space="preserve">. </w:t>
      </w:r>
    </w:p>
    <w:p w14:paraId="5F3CEFED" w14:textId="77777777" w:rsidR="006B5DC0" w:rsidRPr="005E0E28" w:rsidRDefault="006B5DC0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5242C40" w14:textId="5DF1EC45" w:rsidR="00D21649" w:rsidRPr="005E0E28" w:rsidRDefault="00C0790D" w:rsidP="00E174BC">
      <w:pPr>
        <w:pStyle w:val="Heading3"/>
        <w:spacing w:before="0" w:line="240" w:lineRule="auto"/>
        <w:rPr>
          <w:rFonts w:ascii="Consolas" w:hAnsi="Consolas"/>
          <w:sz w:val="16"/>
          <w:szCs w:val="16"/>
        </w:rPr>
      </w:pPr>
      <w:r w:rsidRPr="005E0E28">
        <w:rPr>
          <w:rFonts w:ascii="Consolas" w:hAnsi="Consolas"/>
          <w:sz w:val="16"/>
          <w:szCs w:val="16"/>
        </w:rPr>
        <w:t xml:space="preserve">Interfacing with the MFRC522 </w:t>
      </w:r>
      <w:r w:rsidR="00D21649" w:rsidRPr="005E0E28">
        <w:rPr>
          <w:rFonts w:ascii="Consolas" w:hAnsi="Consolas"/>
          <w:sz w:val="16"/>
          <w:szCs w:val="16"/>
        </w:rPr>
        <w:t>IC:</w:t>
      </w:r>
    </w:p>
    <w:p w14:paraId="49891134" w14:textId="46E3E308" w:rsidR="00435B64" w:rsidRPr="005E0E28" w:rsidRDefault="0047344F" w:rsidP="00E174BC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23B2AD" wp14:editId="44E83E75">
                <wp:simplePos x="0" y="0"/>
                <wp:positionH relativeFrom="column">
                  <wp:posOffset>1024890</wp:posOffset>
                </wp:positionH>
                <wp:positionV relativeFrom="paragraph">
                  <wp:posOffset>2386330</wp:posOffset>
                </wp:positionV>
                <wp:extent cx="254345" cy="163080"/>
                <wp:effectExtent l="38100" t="38100" r="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4345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C270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0pt;margin-top:187.2pt;width:21.45pt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">
                <v:imagedata r:id="rId5" o:title=""/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1E8FED" wp14:editId="77D9E547">
                <wp:simplePos x="0" y="0"/>
                <wp:positionH relativeFrom="column">
                  <wp:posOffset>1899920</wp:posOffset>
                </wp:positionH>
                <wp:positionV relativeFrom="paragraph">
                  <wp:posOffset>2367280</wp:posOffset>
                </wp:positionV>
                <wp:extent cx="232460" cy="132480"/>
                <wp:effectExtent l="57150" t="38100" r="0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24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BF21D" id="Ink 6" o:spid="_x0000_s1026" type="#_x0000_t75" style="position:absolute;margin-left:148.9pt;margin-top:185.7pt;width:19.7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">
                <v:imagedata r:id="rId7" o:title=""/>
              </v:shape>
            </w:pict>
          </mc:Fallback>
        </mc:AlternateContent>
      </w:r>
      <w:r w:rsidR="00FB04CA" w:rsidRPr="005E0E28">
        <w:rPr>
          <w:rFonts w:ascii="Consolas" w:hAnsi="Consolas"/>
          <w:noProof/>
          <w:sz w:val="16"/>
          <w:szCs w:val="16"/>
        </w:rPr>
        <w:drawing>
          <wp:inline distT="0" distB="0" distL="0" distR="0" wp14:anchorId="14F6DEF9" wp14:editId="6F2E1518">
            <wp:extent cx="3965031" cy="28500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432" cy="28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986A" w14:textId="24B5ADCF" w:rsidR="00C07F9C" w:rsidRDefault="0058110A" w:rsidP="00E174BC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This is a </w:t>
      </w:r>
      <w:r w:rsidR="00E52727">
        <w:rPr>
          <w:rFonts w:ascii="Consolas" w:hAnsi="Consolas"/>
          <w:noProof/>
          <w:sz w:val="16"/>
          <w:szCs w:val="16"/>
        </w:rPr>
        <w:t xml:space="preserve">typical pin </w:t>
      </w:r>
      <w:r w:rsidR="00ED3370">
        <w:rPr>
          <w:rFonts w:ascii="Consolas" w:hAnsi="Consolas"/>
          <w:noProof/>
          <w:sz w:val="16"/>
          <w:szCs w:val="16"/>
        </w:rPr>
        <w:t>configuration</w:t>
      </w:r>
      <w:r w:rsidR="00D43DB4">
        <w:rPr>
          <w:rFonts w:ascii="Consolas" w:hAnsi="Consolas"/>
          <w:noProof/>
          <w:sz w:val="16"/>
          <w:szCs w:val="16"/>
        </w:rPr>
        <w:t xml:space="preserve"> to interface one MFRC522 </w:t>
      </w:r>
      <w:r w:rsidR="00595214">
        <w:rPr>
          <w:rFonts w:ascii="Consolas" w:hAnsi="Consolas"/>
          <w:noProof/>
          <w:sz w:val="16"/>
          <w:szCs w:val="16"/>
        </w:rPr>
        <w:t xml:space="preserve">to a microcontroller. </w:t>
      </w:r>
      <w:r w:rsidR="00684465">
        <w:rPr>
          <w:rFonts w:ascii="Consolas" w:hAnsi="Consolas"/>
          <w:noProof/>
          <w:sz w:val="16"/>
          <w:szCs w:val="16"/>
        </w:rPr>
        <w:t>If I want to continue to use SPI</w:t>
      </w:r>
      <w:r w:rsidR="00E5570C">
        <w:rPr>
          <w:rFonts w:ascii="Consolas" w:hAnsi="Consolas"/>
          <w:noProof/>
          <w:sz w:val="16"/>
          <w:szCs w:val="16"/>
        </w:rPr>
        <w:t xml:space="preserve">, I need to also used the </w:t>
      </w:r>
      <w:r w:rsidR="00693F47">
        <w:rPr>
          <w:rFonts w:ascii="Consolas" w:hAnsi="Consolas"/>
          <w:noProof/>
          <w:sz w:val="16"/>
          <w:szCs w:val="16"/>
        </w:rPr>
        <w:t xml:space="preserve">additional pins shown in </w:t>
      </w:r>
      <w:r w:rsidR="006B5DC0">
        <w:rPr>
          <w:rFonts w:ascii="Consolas" w:hAnsi="Consolas"/>
          <w:noProof/>
          <w:sz w:val="16"/>
          <w:szCs w:val="16"/>
        </w:rPr>
        <w:t>F</w:t>
      </w:r>
      <w:r w:rsidR="00693F47">
        <w:rPr>
          <w:rFonts w:ascii="Consolas" w:hAnsi="Consolas"/>
          <w:noProof/>
          <w:sz w:val="16"/>
          <w:szCs w:val="16"/>
        </w:rPr>
        <w:t>ig 7</w:t>
      </w:r>
      <w:r w:rsidR="00267D8D">
        <w:rPr>
          <w:rFonts w:ascii="Consolas" w:hAnsi="Consolas"/>
          <w:noProof/>
          <w:sz w:val="16"/>
          <w:szCs w:val="16"/>
        </w:rPr>
        <w:t xml:space="preserve"> (which are a stand in for the two way bus depicted in Fig 27 as </w:t>
      </w:r>
      <w:r w:rsidR="006B5DC0">
        <w:rPr>
          <w:rFonts w:ascii="Consolas" w:hAnsi="Consolas"/>
          <w:noProof/>
          <w:sz w:val="16"/>
          <w:szCs w:val="16"/>
        </w:rPr>
        <w:t xml:space="preserve">“host interface”. </w:t>
      </w:r>
    </w:p>
    <w:p w14:paraId="50EC6C6D" w14:textId="47706BEA" w:rsidR="00693F47" w:rsidRDefault="00693F47" w:rsidP="00E174BC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5CECC2C6" wp14:editId="2B65CA6B">
            <wp:extent cx="3349256" cy="1200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269" cy="12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DADB" w14:textId="6B1B625E" w:rsidR="00BC3BFF" w:rsidRPr="005E0E28" w:rsidRDefault="00BC3BFF" w:rsidP="00E174BC">
      <w:pPr>
        <w:spacing w:after="0" w:line="240" w:lineRule="auto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>Accor</w:t>
      </w:r>
      <w:r w:rsidR="005E03D0">
        <w:rPr>
          <w:rFonts w:ascii="Consolas" w:hAnsi="Consolas"/>
          <w:noProof/>
          <w:sz w:val="16"/>
          <w:szCs w:val="16"/>
        </w:rPr>
        <w:t>d</w:t>
      </w:r>
      <w:r>
        <w:rPr>
          <w:rFonts w:ascii="Consolas" w:hAnsi="Consolas"/>
          <w:noProof/>
          <w:sz w:val="16"/>
          <w:szCs w:val="16"/>
        </w:rPr>
        <w:t>ing to Table 5,</w:t>
      </w:r>
      <w:r w:rsidR="005E03D0">
        <w:rPr>
          <w:rFonts w:ascii="Consolas" w:hAnsi="Consolas"/>
          <w:noProof/>
          <w:sz w:val="16"/>
          <w:szCs w:val="16"/>
        </w:rPr>
        <w:t xml:space="preserve"> </w:t>
      </w:r>
      <w:r w:rsidR="00494ED6">
        <w:rPr>
          <w:rFonts w:ascii="Consolas" w:hAnsi="Consolas"/>
          <w:noProof/>
          <w:sz w:val="16"/>
          <w:szCs w:val="16"/>
        </w:rPr>
        <w:t xml:space="preserve">The pins </w:t>
      </w:r>
      <w:r w:rsidR="000E3FA1">
        <w:rPr>
          <w:rFonts w:ascii="Consolas" w:hAnsi="Consolas"/>
          <w:noProof/>
          <w:sz w:val="16"/>
          <w:szCs w:val="16"/>
        </w:rPr>
        <w:t>I’m interested in</w:t>
      </w:r>
      <w:r w:rsidR="00F8296A">
        <w:rPr>
          <w:rFonts w:ascii="Consolas" w:hAnsi="Consolas"/>
          <w:noProof/>
          <w:sz w:val="16"/>
          <w:szCs w:val="16"/>
        </w:rPr>
        <w:t xml:space="preserve"> </w:t>
      </w:r>
      <w:r w:rsidR="00F8296A" w:rsidRPr="00036B39">
        <w:rPr>
          <w:rFonts w:ascii="Consolas" w:hAnsi="Consolas"/>
          <w:i/>
          <w:iCs/>
          <w:noProof/>
          <w:sz w:val="16"/>
          <w:szCs w:val="16"/>
        </w:rPr>
        <w:t>&lt;pin</w:t>
      </w:r>
      <w:r w:rsidR="003532AD" w:rsidRPr="00036B39">
        <w:rPr>
          <w:rFonts w:ascii="Consolas" w:hAnsi="Consolas"/>
          <w:i/>
          <w:iCs/>
          <w:noProof/>
          <w:sz w:val="16"/>
          <w:szCs w:val="16"/>
        </w:rPr>
        <w:t xml:space="preserve"> name</w:t>
      </w:r>
      <w:r w:rsidR="00F8296A" w:rsidRPr="00036B39">
        <w:rPr>
          <w:rFonts w:ascii="Consolas" w:hAnsi="Consolas"/>
          <w:i/>
          <w:iCs/>
          <w:noProof/>
          <w:sz w:val="16"/>
          <w:szCs w:val="16"/>
        </w:rPr>
        <w:t>&gt;</w:t>
      </w:r>
      <w:r w:rsidR="003532AD" w:rsidRPr="00036B39">
        <w:rPr>
          <w:rFonts w:ascii="Consolas" w:hAnsi="Consolas"/>
          <w:i/>
          <w:iCs/>
          <w:noProof/>
          <w:sz w:val="16"/>
          <w:szCs w:val="16"/>
        </w:rPr>
        <w:t>(pin</w:t>
      </w:r>
      <w:r w:rsidR="00036B39" w:rsidRPr="00036B39">
        <w:rPr>
          <w:rFonts w:ascii="Consolas" w:hAnsi="Consolas"/>
          <w:i/>
          <w:iCs/>
          <w:noProof/>
          <w:sz w:val="16"/>
          <w:szCs w:val="16"/>
        </w:rPr>
        <w:t xml:space="preserve"> #</w:t>
      </w:r>
      <w:r w:rsidR="003532AD" w:rsidRPr="00036B39">
        <w:rPr>
          <w:rFonts w:ascii="Consolas" w:hAnsi="Consolas"/>
          <w:i/>
          <w:iCs/>
          <w:noProof/>
          <w:sz w:val="16"/>
          <w:szCs w:val="16"/>
        </w:rPr>
        <w:t>)</w:t>
      </w:r>
      <w:r w:rsidR="000E3FA1">
        <w:rPr>
          <w:rFonts w:ascii="Consolas" w:hAnsi="Consolas"/>
          <w:noProof/>
          <w:sz w:val="16"/>
          <w:szCs w:val="16"/>
        </w:rPr>
        <w:t xml:space="preserve"> are SDA</w:t>
      </w:r>
      <w:r w:rsidR="0051425F">
        <w:rPr>
          <w:rFonts w:ascii="Consolas" w:hAnsi="Consolas"/>
          <w:noProof/>
          <w:sz w:val="16"/>
          <w:szCs w:val="16"/>
        </w:rPr>
        <w:t>(</w:t>
      </w:r>
      <w:r w:rsidR="001C258D">
        <w:rPr>
          <w:rFonts w:ascii="Consolas" w:hAnsi="Consolas"/>
          <w:noProof/>
          <w:sz w:val="16"/>
          <w:szCs w:val="16"/>
        </w:rPr>
        <w:t>24</w:t>
      </w:r>
      <w:r w:rsidR="0051425F">
        <w:rPr>
          <w:rFonts w:ascii="Consolas" w:hAnsi="Consolas"/>
          <w:noProof/>
          <w:sz w:val="16"/>
          <w:szCs w:val="16"/>
        </w:rPr>
        <w:t>)</w:t>
      </w:r>
      <w:r w:rsidR="000E3FA1">
        <w:rPr>
          <w:rFonts w:ascii="Consolas" w:hAnsi="Consolas"/>
          <w:noProof/>
          <w:sz w:val="16"/>
          <w:szCs w:val="16"/>
        </w:rPr>
        <w:t xml:space="preserve">, </w:t>
      </w:r>
      <w:r w:rsidR="0051425F">
        <w:rPr>
          <w:rFonts w:ascii="Consolas" w:hAnsi="Consolas"/>
          <w:noProof/>
          <w:sz w:val="16"/>
          <w:szCs w:val="16"/>
        </w:rPr>
        <w:t>D7(</w:t>
      </w:r>
      <w:r w:rsidR="00031EF7">
        <w:rPr>
          <w:rFonts w:ascii="Consolas" w:hAnsi="Consolas"/>
          <w:noProof/>
          <w:sz w:val="16"/>
          <w:szCs w:val="16"/>
        </w:rPr>
        <w:t>31</w:t>
      </w:r>
      <w:r w:rsidR="0051425F">
        <w:rPr>
          <w:rFonts w:ascii="Consolas" w:hAnsi="Consolas"/>
          <w:noProof/>
          <w:sz w:val="16"/>
          <w:szCs w:val="16"/>
        </w:rPr>
        <w:t>), D6(</w:t>
      </w:r>
      <w:r w:rsidR="00702088">
        <w:rPr>
          <w:rFonts w:ascii="Consolas" w:hAnsi="Consolas"/>
          <w:noProof/>
          <w:sz w:val="16"/>
          <w:szCs w:val="16"/>
        </w:rPr>
        <w:t>30</w:t>
      </w:r>
      <w:r w:rsidR="0051425F">
        <w:rPr>
          <w:rFonts w:ascii="Consolas" w:hAnsi="Consolas"/>
          <w:noProof/>
          <w:sz w:val="16"/>
          <w:szCs w:val="16"/>
        </w:rPr>
        <w:t>) and D5(</w:t>
      </w:r>
      <w:r w:rsidR="009A1CDD">
        <w:rPr>
          <w:rFonts w:ascii="Consolas" w:hAnsi="Consolas"/>
          <w:noProof/>
          <w:sz w:val="16"/>
          <w:szCs w:val="16"/>
        </w:rPr>
        <w:t>29</w:t>
      </w:r>
      <w:r w:rsidR="0051425F">
        <w:rPr>
          <w:rFonts w:ascii="Consolas" w:hAnsi="Consolas"/>
          <w:noProof/>
          <w:sz w:val="16"/>
          <w:szCs w:val="16"/>
        </w:rPr>
        <w:t xml:space="preserve">). </w:t>
      </w:r>
      <w:r>
        <w:rPr>
          <w:rFonts w:ascii="Consolas" w:hAnsi="Consolas"/>
          <w:noProof/>
          <w:sz w:val="16"/>
          <w:szCs w:val="16"/>
        </w:rPr>
        <w:t xml:space="preserve"> </w:t>
      </w:r>
    </w:p>
    <w:p w14:paraId="586B3100" w14:textId="6CFC5211" w:rsidR="00CD2045" w:rsidRPr="005E0E28" w:rsidRDefault="00CD2045" w:rsidP="00E174BC">
      <w:pPr>
        <w:spacing w:after="0" w:line="240" w:lineRule="auto"/>
        <w:rPr>
          <w:rFonts w:ascii="Consolas" w:hAnsi="Consolas"/>
          <w:noProof/>
          <w:sz w:val="16"/>
          <w:szCs w:val="16"/>
        </w:rPr>
      </w:pPr>
    </w:p>
    <w:p w14:paraId="74EE4735" w14:textId="77EE6BBE" w:rsidR="0074010F" w:rsidRDefault="00BC3BFF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751AA4E7" wp14:editId="4F6BE5C3">
            <wp:extent cx="3016250" cy="149652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228" cy="15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487E" w14:textId="3E2A2FB8" w:rsidR="001B4755" w:rsidRDefault="001B4755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D2B21B" w14:textId="7777777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D03EC96" w14:textId="7777777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5D1210" w14:textId="7777777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8B6D731" w14:textId="7777777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5F3D1C3" w14:textId="568ADFC1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following table shows what pins of the mfrc522 need to be </w:t>
      </w:r>
      <w:r w:rsidR="00373364">
        <w:rPr>
          <w:rFonts w:ascii="Consolas" w:hAnsi="Consolas"/>
          <w:sz w:val="16"/>
          <w:szCs w:val="16"/>
        </w:rPr>
        <w:t>considered in order</w:t>
      </w:r>
      <w:r>
        <w:rPr>
          <w:rFonts w:ascii="Consolas" w:hAnsi="Consolas"/>
          <w:sz w:val="16"/>
          <w:szCs w:val="16"/>
        </w:rPr>
        <w:t xml:space="preserve"> to use SPI communication</w:t>
      </w:r>
      <w:r w:rsidR="00373364">
        <w:rPr>
          <w:rFonts w:ascii="Consolas" w:hAnsi="Consolas"/>
          <w:sz w:val="16"/>
          <w:szCs w:val="16"/>
        </w:rPr>
        <w:t xml:space="preserve"> </w:t>
      </w:r>
      <w:r w:rsidR="00010FA2">
        <w:rPr>
          <w:rFonts w:ascii="Consolas" w:hAnsi="Consolas"/>
          <w:sz w:val="16"/>
          <w:szCs w:val="16"/>
        </w:rPr>
        <w:t xml:space="preserve">as the </w:t>
      </w:r>
      <w:r w:rsidR="00C11B9C">
        <w:rPr>
          <w:rFonts w:ascii="Consolas" w:hAnsi="Consolas"/>
          <w:sz w:val="16"/>
          <w:szCs w:val="16"/>
        </w:rPr>
        <w:t>host interface</w:t>
      </w:r>
      <w:r>
        <w:rPr>
          <w:rFonts w:ascii="Consolas" w:hAnsi="Consolas"/>
          <w:sz w:val="16"/>
          <w:szCs w:val="16"/>
        </w:rPr>
        <w:t>:</w:t>
      </w:r>
    </w:p>
    <w:p w14:paraId="089774E3" w14:textId="356BD12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44390D9" w14:textId="7777777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tbl>
      <w:tblPr>
        <w:tblStyle w:val="TableGridLight"/>
        <w:tblW w:w="1180" w:type="dxa"/>
        <w:tblLook w:val="04A0" w:firstRow="1" w:lastRow="0" w:firstColumn="1" w:lastColumn="0" w:noHBand="0" w:noVBand="1"/>
      </w:tblPr>
      <w:tblGrid>
        <w:gridCol w:w="768"/>
        <w:gridCol w:w="761"/>
        <w:gridCol w:w="538"/>
        <w:gridCol w:w="851"/>
        <w:gridCol w:w="562"/>
      </w:tblGrid>
      <w:tr w:rsidR="0020567B" w:rsidRPr="00C11B9C" w14:paraId="3E36C7C3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32A640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  <w:t>Pin Name</w:t>
            </w:r>
          </w:p>
        </w:tc>
        <w:tc>
          <w:tcPr>
            <w:tcW w:w="236" w:type="dxa"/>
            <w:noWrap/>
            <w:hideMark/>
          </w:tcPr>
          <w:p w14:paraId="1C4B95E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  <w:t>Number</w:t>
            </w:r>
          </w:p>
        </w:tc>
        <w:tc>
          <w:tcPr>
            <w:tcW w:w="236" w:type="dxa"/>
            <w:noWrap/>
            <w:hideMark/>
          </w:tcPr>
          <w:p w14:paraId="1AC30F2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  <w:t>Type</w:t>
            </w:r>
          </w:p>
        </w:tc>
        <w:tc>
          <w:tcPr>
            <w:tcW w:w="236" w:type="dxa"/>
            <w:noWrap/>
            <w:hideMark/>
          </w:tcPr>
          <w:p w14:paraId="4828CFD0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  <w:t>BASELINE</w:t>
            </w:r>
          </w:p>
        </w:tc>
        <w:tc>
          <w:tcPr>
            <w:tcW w:w="236" w:type="dxa"/>
            <w:noWrap/>
            <w:hideMark/>
          </w:tcPr>
          <w:p w14:paraId="60B94271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CA" w:eastAsia="en-CA"/>
              </w:rPr>
              <w:t>SPI</w:t>
            </w:r>
          </w:p>
        </w:tc>
      </w:tr>
      <w:tr w:rsidR="00EF5429" w:rsidRPr="00C11B9C" w14:paraId="5C876450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69A4E18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I2C</w:t>
            </w:r>
          </w:p>
        </w:tc>
        <w:tc>
          <w:tcPr>
            <w:tcW w:w="236" w:type="dxa"/>
            <w:noWrap/>
            <w:hideMark/>
          </w:tcPr>
          <w:p w14:paraId="78B2C8C8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</w:t>
            </w:r>
          </w:p>
        </w:tc>
        <w:tc>
          <w:tcPr>
            <w:tcW w:w="236" w:type="dxa"/>
            <w:noWrap/>
            <w:hideMark/>
          </w:tcPr>
          <w:p w14:paraId="7DCD873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50C9D5E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6A1FAEF2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</w:tr>
      <w:tr w:rsidR="0020567B" w:rsidRPr="00C11B9C" w14:paraId="3945E83B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1202834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PVDD</w:t>
            </w:r>
          </w:p>
        </w:tc>
        <w:tc>
          <w:tcPr>
            <w:tcW w:w="236" w:type="dxa"/>
            <w:noWrap/>
            <w:hideMark/>
          </w:tcPr>
          <w:p w14:paraId="59B3363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</w:t>
            </w:r>
          </w:p>
        </w:tc>
        <w:tc>
          <w:tcPr>
            <w:tcW w:w="236" w:type="dxa"/>
            <w:noWrap/>
            <w:hideMark/>
          </w:tcPr>
          <w:p w14:paraId="4B34E32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</w:t>
            </w:r>
          </w:p>
        </w:tc>
        <w:tc>
          <w:tcPr>
            <w:tcW w:w="236" w:type="dxa"/>
            <w:noWrap/>
            <w:hideMark/>
          </w:tcPr>
          <w:p w14:paraId="46FC42D0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569BFD0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69174C50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9EAE33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DVDD</w:t>
            </w:r>
          </w:p>
        </w:tc>
        <w:tc>
          <w:tcPr>
            <w:tcW w:w="236" w:type="dxa"/>
            <w:noWrap/>
            <w:hideMark/>
          </w:tcPr>
          <w:p w14:paraId="531CAA1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</w:t>
            </w:r>
          </w:p>
        </w:tc>
        <w:tc>
          <w:tcPr>
            <w:tcW w:w="236" w:type="dxa"/>
            <w:noWrap/>
            <w:hideMark/>
          </w:tcPr>
          <w:p w14:paraId="0DB756F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</w:t>
            </w:r>
          </w:p>
        </w:tc>
        <w:tc>
          <w:tcPr>
            <w:tcW w:w="236" w:type="dxa"/>
            <w:noWrap/>
            <w:hideMark/>
          </w:tcPr>
          <w:p w14:paraId="4D90AE5A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427DA45D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7F93C930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3DD792A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DVSS</w:t>
            </w:r>
          </w:p>
        </w:tc>
        <w:tc>
          <w:tcPr>
            <w:tcW w:w="236" w:type="dxa"/>
            <w:noWrap/>
            <w:hideMark/>
          </w:tcPr>
          <w:p w14:paraId="1222A2C2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4</w:t>
            </w:r>
          </w:p>
        </w:tc>
        <w:tc>
          <w:tcPr>
            <w:tcW w:w="236" w:type="dxa"/>
            <w:noWrap/>
            <w:hideMark/>
          </w:tcPr>
          <w:p w14:paraId="55CAB0E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</w:t>
            </w:r>
          </w:p>
        </w:tc>
        <w:tc>
          <w:tcPr>
            <w:tcW w:w="236" w:type="dxa"/>
            <w:noWrap/>
            <w:hideMark/>
          </w:tcPr>
          <w:p w14:paraId="5BF0C815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3F38C2B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3A2EA9A1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639A324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PVSS</w:t>
            </w:r>
          </w:p>
        </w:tc>
        <w:tc>
          <w:tcPr>
            <w:tcW w:w="236" w:type="dxa"/>
            <w:noWrap/>
            <w:hideMark/>
          </w:tcPr>
          <w:p w14:paraId="2D884AD4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5</w:t>
            </w:r>
          </w:p>
        </w:tc>
        <w:tc>
          <w:tcPr>
            <w:tcW w:w="236" w:type="dxa"/>
            <w:noWrap/>
            <w:hideMark/>
          </w:tcPr>
          <w:p w14:paraId="60AB69D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</w:t>
            </w:r>
          </w:p>
        </w:tc>
        <w:tc>
          <w:tcPr>
            <w:tcW w:w="236" w:type="dxa"/>
            <w:noWrap/>
            <w:hideMark/>
          </w:tcPr>
          <w:p w14:paraId="2B08AAEF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06926B6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267111A9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B2E583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NRSTPD</w:t>
            </w:r>
          </w:p>
        </w:tc>
        <w:tc>
          <w:tcPr>
            <w:tcW w:w="236" w:type="dxa"/>
            <w:noWrap/>
            <w:hideMark/>
          </w:tcPr>
          <w:p w14:paraId="2BFAD77A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1291E3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3178F4FB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085B023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127E8939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ABF48C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MFIN</w:t>
            </w:r>
          </w:p>
        </w:tc>
        <w:tc>
          <w:tcPr>
            <w:tcW w:w="236" w:type="dxa"/>
            <w:noWrap/>
            <w:hideMark/>
          </w:tcPr>
          <w:p w14:paraId="7757BF99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7</w:t>
            </w:r>
          </w:p>
        </w:tc>
        <w:tc>
          <w:tcPr>
            <w:tcW w:w="236" w:type="dxa"/>
            <w:noWrap/>
            <w:hideMark/>
          </w:tcPr>
          <w:p w14:paraId="7C5E517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4967DF8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30F718C8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4655BBC3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1B631E0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MFOUT</w:t>
            </w:r>
          </w:p>
        </w:tc>
        <w:tc>
          <w:tcPr>
            <w:tcW w:w="236" w:type="dxa"/>
            <w:noWrap/>
            <w:hideMark/>
          </w:tcPr>
          <w:p w14:paraId="44830573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8</w:t>
            </w:r>
          </w:p>
        </w:tc>
        <w:tc>
          <w:tcPr>
            <w:tcW w:w="236" w:type="dxa"/>
            <w:noWrap/>
            <w:hideMark/>
          </w:tcPr>
          <w:p w14:paraId="7174D4A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2A0E2C1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7CBEFF5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1346ED63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6211130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SVDD</w:t>
            </w:r>
          </w:p>
        </w:tc>
        <w:tc>
          <w:tcPr>
            <w:tcW w:w="236" w:type="dxa"/>
            <w:noWrap/>
            <w:hideMark/>
          </w:tcPr>
          <w:p w14:paraId="441523E1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9</w:t>
            </w:r>
          </w:p>
        </w:tc>
        <w:tc>
          <w:tcPr>
            <w:tcW w:w="236" w:type="dxa"/>
            <w:noWrap/>
            <w:hideMark/>
          </w:tcPr>
          <w:p w14:paraId="7A0E4B1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</w:t>
            </w:r>
          </w:p>
        </w:tc>
        <w:tc>
          <w:tcPr>
            <w:tcW w:w="236" w:type="dxa"/>
            <w:noWrap/>
            <w:hideMark/>
          </w:tcPr>
          <w:p w14:paraId="1164E30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6666DD5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06BCCD1C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30DB61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TVSS</w:t>
            </w:r>
          </w:p>
        </w:tc>
        <w:tc>
          <w:tcPr>
            <w:tcW w:w="236" w:type="dxa"/>
            <w:noWrap/>
            <w:hideMark/>
          </w:tcPr>
          <w:p w14:paraId="600EB8D6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10</w:t>
            </w:r>
          </w:p>
        </w:tc>
        <w:tc>
          <w:tcPr>
            <w:tcW w:w="236" w:type="dxa"/>
            <w:noWrap/>
            <w:hideMark/>
          </w:tcPr>
          <w:p w14:paraId="2FD5E3F4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</w:t>
            </w:r>
          </w:p>
        </w:tc>
        <w:tc>
          <w:tcPr>
            <w:tcW w:w="236" w:type="dxa"/>
            <w:noWrap/>
            <w:hideMark/>
          </w:tcPr>
          <w:p w14:paraId="3B96C4EF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220DCEA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3CAF59CF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14155DC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TX1</w:t>
            </w:r>
          </w:p>
        </w:tc>
        <w:tc>
          <w:tcPr>
            <w:tcW w:w="236" w:type="dxa"/>
            <w:noWrap/>
            <w:hideMark/>
          </w:tcPr>
          <w:p w14:paraId="12BA5988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11</w:t>
            </w:r>
          </w:p>
        </w:tc>
        <w:tc>
          <w:tcPr>
            <w:tcW w:w="236" w:type="dxa"/>
            <w:noWrap/>
            <w:hideMark/>
          </w:tcPr>
          <w:p w14:paraId="1209748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0FC8026A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071145C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2DFFED4D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E15249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TVDD</w:t>
            </w:r>
          </w:p>
        </w:tc>
        <w:tc>
          <w:tcPr>
            <w:tcW w:w="236" w:type="dxa"/>
            <w:noWrap/>
            <w:hideMark/>
          </w:tcPr>
          <w:p w14:paraId="7C2A0FF1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4B2953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</w:t>
            </w:r>
          </w:p>
        </w:tc>
        <w:tc>
          <w:tcPr>
            <w:tcW w:w="236" w:type="dxa"/>
            <w:noWrap/>
            <w:hideMark/>
          </w:tcPr>
          <w:p w14:paraId="0214861B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686962C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6B6C2A37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E3F6E8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TX2</w:t>
            </w:r>
          </w:p>
        </w:tc>
        <w:tc>
          <w:tcPr>
            <w:tcW w:w="236" w:type="dxa"/>
            <w:noWrap/>
            <w:hideMark/>
          </w:tcPr>
          <w:p w14:paraId="727F01E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13</w:t>
            </w:r>
          </w:p>
        </w:tc>
        <w:tc>
          <w:tcPr>
            <w:tcW w:w="236" w:type="dxa"/>
            <w:noWrap/>
            <w:hideMark/>
          </w:tcPr>
          <w:p w14:paraId="0D7A1B1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206D5516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1D65F4C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1D28AD6A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F9C7B7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TVSS</w:t>
            </w:r>
          </w:p>
        </w:tc>
        <w:tc>
          <w:tcPr>
            <w:tcW w:w="236" w:type="dxa"/>
            <w:noWrap/>
            <w:hideMark/>
          </w:tcPr>
          <w:p w14:paraId="213944E5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14</w:t>
            </w:r>
          </w:p>
        </w:tc>
        <w:tc>
          <w:tcPr>
            <w:tcW w:w="236" w:type="dxa"/>
            <w:noWrap/>
            <w:hideMark/>
          </w:tcPr>
          <w:p w14:paraId="2D14D5A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</w:t>
            </w:r>
          </w:p>
        </w:tc>
        <w:tc>
          <w:tcPr>
            <w:tcW w:w="236" w:type="dxa"/>
            <w:noWrap/>
            <w:hideMark/>
          </w:tcPr>
          <w:p w14:paraId="1355B7BF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5A76DDD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36C12428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3C91731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AVDD</w:t>
            </w:r>
          </w:p>
        </w:tc>
        <w:tc>
          <w:tcPr>
            <w:tcW w:w="236" w:type="dxa"/>
            <w:noWrap/>
            <w:hideMark/>
          </w:tcPr>
          <w:p w14:paraId="32F9A41B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15</w:t>
            </w:r>
          </w:p>
        </w:tc>
        <w:tc>
          <w:tcPr>
            <w:tcW w:w="236" w:type="dxa"/>
            <w:noWrap/>
            <w:hideMark/>
          </w:tcPr>
          <w:p w14:paraId="2E197CB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</w:t>
            </w:r>
          </w:p>
        </w:tc>
        <w:tc>
          <w:tcPr>
            <w:tcW w:w="236" w:type="dxa"/>
            <w:noWrap/>
            <w:hideMark/>
          </w:tcPr>
          <w:p w14:paraId="22D281AD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00C593B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71BFC1AD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A94E75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VMID</w:t>
            </w:r>
          </w:p>
        </w:tc>
        <w:tc>
          <w:tcPr>
            <w:tcW w:w="236" w:type="dxa"/>
            <w:noWrap/>
            <w:hideMark/>
          </w:tcPr>
          <w:p w14:paraId="2D7C3E50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16</w:t>
            </w:r>
          </w:p>
        </w:tc>
        <w:tc>
          <w:tcPr>
            <w:tcW w:w="236" w:type="dxa"/>
            <w:noWrap/>
            <w:hideMark/>
          </w:tcPr>
          <w:p w14:paraId="126F5C0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P</w:t>
            </w:r>
          </w:p>
        </w:tc>
        <w:tc>
          <w:tcPr>
            <w:tcW w:w="236" w:type="dxa"/>
            <w:noWrap/>
            <w:hideMark/>
          </w:tcPr>
          <w:p w14:paraId="55295D24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2EE7128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40281B22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6475FFD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RX</w:t>
            </w:r>
          </w:p>
        </w:tc>
        <w:tc>
          <w:tcPr>
            <w:tcW w:w="236" w:type="dxa"/>
            <w:noWrap/>
            <w:hideMark/>
          </w:tcPr>
          <w:p w14:paraId="1DE5780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17</w:t>
            </w:r>
          </w:p>
        </w:tc>
        <w:tc>
          <w:tcPr>
            <w:tcW w:w="236" w:type="dxa"/>
            <w:noWrap/>
            <w:hideMark/>
          </w:tcPr>
          <w:p w14:paraId="073BA8D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16C8642C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20B7A45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63309416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DA5C16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AVSS</w:t>
            </w:r>
          </w:p>
        </w:tc>
        <w:tc>
          <w:tcPr>
            <w:tcW w:w="236" w:type="dxa"/>
            <w:noWrap/>
            <w:hideMark/>
          </w:tcPr>
          <w:p w14:paraId="3AF9E616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18</w:t>
            </w:r>
          </w:p>
        </w:tc>
        <w:tc>
          <w:tcPr>
            <w:tcW w:w="236" w:type="dxa"/>
            <w:noWrap/>
            <w:hideMark/>
          </w:tcPr>
          <w:p w14:paraId="1FFCA70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</w:t>
            </w:r>
          </w:p>
        </w:tc>
        <w:tc>
          <w:tcPr>
            <w:tcW w:w="236" w:type="dxa"/>
            <w:noWrap/>
            <w:hideMark/>
          </w:tcPr>
          <w:p w14:paraId="3AA03A2B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2FE444C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6DD07EAE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9ADF67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AUX1</w:t>
            </w:r>
          </w:p>
        </w:tc>
        <w:tc>
          <w:tcPr>
            <w:tcW w:w="236" w:type="dxa"/>
            <w:noWrap/>
            <w:hideMark/>
          </w:tcPr>
          <w:p w14:paraId="01D62C33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19</w:t>
            </w:r>
          </w:p>
        </w:tc>
        <w:tc>
          <w:tcPr>
            <w:tcW w:w="236" w:type="dxa"/>
            <w:noWrap/>
            <w:hideMark/>
          </w:tcPr>
          <w:p w14:paraId="106A4DA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5931270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4DB32CF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4F7393B8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7298C49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AUX2</w:t>
            </w:r>
          </w:p>
        </w:tc>
        <w:tc>
          <w:tcPr>
            <w:tcW w:w="236" w:type="dxa"/>
            <w:noWrap/>
            <w:hideMark/>
          </w:tcPr>
          <w:p w14:paraId="69BA6D34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20</w:t>
            </w:r>
          </w:p>
        </w:tc>
        <w:tc>
          <w:tcPr>
            <w:tcW w:w="236" w:type="dxa"/>
            <w:noWrap/>
            <w:hideMark/>
          </w:tcPr>
          <w:p w14:paraId="2FFC657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00CC7C1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3FC04DC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7963D1A2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1FF6DE6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OSCIN</w:t>
            </w:r>
          </w:p>
        </w:tc>
        <w:tc>
          <w:tcPr>
            <w:tcW w:w="236" w:type="dxa"/>
            <w:noWrap/>
            <w:hideMark/>
          </w:tcPr>
          <w:p w14:paraId="5CBEBFC0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21</w:t>
            </w:r>
          </w:p>
        </w:tc>
        <w:tc>
          <w:tcPr>
            <w:tcW w:w="236" w:type="dxa"/>
            <w:noWrap/>
            <w:hideMark/>
          </w:tcPr>
          <w:p w14:paraId="1CCF1AA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503DE303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713AD75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1B1BBF4B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056E3A8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OSCOUT</w:t>
            </w:r>
          </w:p>
        </w:tc>
        <w:tc>
          <w:tcPr>
            <w:tcW w:w="236" w:type="dxa"/>
            <w:noWrap/>
            <w:hideMark/>
          </w:tcPr>
          <w:p w14:paraId="70C703B5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22</w:t>
            </w:r>
          </w:p>
        </w:tc>
        <w:tc>
          <w:tcPr>
            <w:tcW w:w="236" w:type="dxa"/>
            <w:noWrap/>
            <w:hideMark/>
          </w:tcPr>
          <w:p w14:paraId="1DE6345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23728B34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7C531A0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7AC8F092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12864DE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IRQ</w:t>
            </w:r>
          </w:p>
        </w:tc>
        <w:tc>
          <w:tcPr>
            <w:tcW w:w="236" w:type="dxa"/>
            <w:noWrap/>
            <w:hideMark/>
          </w:tcPr>
          <w:p w14:paraId="45667BF7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07AE9AA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506FF666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  <w:tc>
          <w:tcPr>
            <w:tcW w:w="236" w:type="dxa"/>
            <w:noWrap/>
            <w:hideMark/>
          </w:tcPr>
          <w:p w14:paraId="724C78F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442D87FE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09C1F94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SDA</w:t>
            </w:r>
          </w:p>
        </w:tc>
        <w:tc>
          <w:tcPr>
            <w:tcW w:w="236" w:type="dxa"/>
            <w:noWrap/>
            <w:hideMark/>
          </w:tcPr>
          <w:p w14:paraId="718472A7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24</w:t>
            </w:r>
          </w:p>
        </w:tc>
        <w:tc>
          <w:tcPr>
            <w:tcW w:w="236" w:type="dxa"/>
            <w:noWrap/>
            <w:hideMark/>
          </w:tcPr>
          <w:p w14:paraId="012F5F6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116C2AF8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7DB92E2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4A9F9059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1C7057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NSS</w:t>
            </w:r>
          </w:p>
        </w:tc>
        <w:tc>
          <w:tcPr>
            <w:tcW w:w="236" w:type="dxa"/>
            <w:noWrap/>
            <w:hideMark/>
          </w:tcPr>
          <w:p w14:paraId="6B28CF03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24</w:t>
            </w:r>
          </w:p>
        </w:tc>
        <w:tc>
          <w:tcPr>
            <w:tcW w:w="236" w:type="dxa"/>
            <w:noWrap/>
            <w:hideMark/>
          </w:tcPr>
          <w:p w14:paraId="179A95D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2071F97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4F7B5CAF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</w:tr>
      <w:tr w:rsidR="0020567B" w:rsidRPr="00C11B9C" w14:paraId="5F503C81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667179F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RX</w:t>
            </w:r>
          </w:p>
        </w:tc>
        <w:tc>
          <w:tcPr>
            <w:tcW w:w="236" w:type="dxa"/>
            <w:noWrap/>
            <w:hideMark/>
          </w:tcPr>
          <w:p w14:paraId="2A605464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24</w:t>
            </w:r>
          </w:p>
        </w:tc>
        <w:tc>
          <w:tcPr>
            <w:tcW w:w="236" w:type="dxa"/>
            <w:noWrap/>
            <w:hideMark/>
          </w:tcPr>
          <w:p w14:paraId="4C92567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250D1BA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02E9D2F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200706A9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42DFFB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D1</w:t>
            </w:r>
          </w:p>
        </w:tc>
        <w:tc>
          <w:tcPr>
            <w:tcW w:w="236" w:type="dxa"/>
            <w:noWrap/>
            <w:hideMark/>
          </w:tcPr>
          <w:p w14:paraId="13B84B67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25</w:t>
            </w:r>
          </w:p>
        </w:tc>
        <w:tc>
          <w:tcPr>
            <w:tcW w:w="236" w:type="dxa"/>
            <w:noWrap/>
            <w:hideMark/>
          </w:tcPr>
          <w:p w14:paraId="2031772D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24B5BB2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6AD8F39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0C0F5A67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8974A73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ADR_5</w:t>
            </w:r>
          </w:p>
        </w:tc>
        <w:tc>
          <w:tcPr>
            <w:tcW w:w="236" w:type="dxa"/>
            <w:noWrap/>
            <w:hideMark/>
          </w:tcPr>
          <w:p w14:paraId="6F0FFB6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25</w:t>
            </w:r>
          </w:p>
        </w:tc>
        <w:tc>
          <w:tcPr>
            <w:tcW w:w="236" w:type="dxa"/>
            <w:noWrap/>
            <w:hideMark/>
          </w:tcPr>
          <w:p w14:paraId="532DD37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2016B66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22615BE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71A275C0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40BDEB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D2</w:t>
            </w:r>
          </w:p>
        </w:tc>
        <w:tc>
          <w:tcPr>
            <w:tcW w:w="236" w:type="dxa"/>
            <w:noWrap/>
            <w:hideMark/>
          </w:tcPr>
          <w:p w14:paraId="166BB5ED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26</w:t>
            </w:r>
          </w:p>
        </w:tc>
        <w:tc>
          <w:tcPr>
            <w:tcW w:w="236" w:type="dxa"/>
            <w:noWrap/>
            <w:hideMark/>
          </w:tcPr>
          <w:p w14:paraId="3D2EF55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4D8756A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5C1375F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62877208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008C36D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ADR_4</w:t>
            </w:r>
          </w:p>
        </w:tc>
        <w:tc>
          <w:tcPr>
            <w:tcW w:w="236" w:type="dxa"/>
            <w:noWrap/>
            <w:hideMark/>
          </w:tcPr>
          <w:p w14:paraId="1E20CC1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26</w:t>
            </w:r>
          </w:p>
        </w:tc>
        <w:tc>
          <w:tcPr>
            <w:tcW w:w="236" w:type="dxa"/>
            <w:noWrap/>
            <w:hideMark/>
          </w:tcPr>
          <w:p w14:paraId="6B4377F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165DEE4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2C8AC3D4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59164FF5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012E8AD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D3</w:t>
            </w:r>
          </w:p>
        </w:tc>
        <w:tc>
          <w:tcPr>
            <w:tcW w:w="236" w:type="dxa"/>
            <w:noWrap/>
            <w:hideMark/>
          </w:tcPr>
          <w:p w14:paraId="7190AC66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27</w:t>
            </w:r>
          </w:p>
        </w:tc>
        <w:tc>
          <w:tcPr>
            <w:tcW w:w="236" w:type="dxa"/>
            <w:noWrap/>
            <w:hideMark/>
          </w:tcPr>
          <w:p w14:paraId="5632A68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702BC74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5A891C7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4FC0FDF5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806497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ADR_3</w:t>
            </w:r>
          </w:p>
        </w:tc>
        <w:tc>
          <w:tcPr>
            <w:tcW w:w="236" w:type="dxa"/>
            <w:noWrap/>
            <w:hideMark/>
          </w:tcPr>
          <w:p w14:paraId="343D1D71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27</w:t>
            </w:r>
          </w:p>
        </w:tc>
        <w:tc>
          <w:tcPr>
            <w:tcW w:w="236" w:type="dxa"/>
            <w:noWrap/>
            <w:hideMark/>
          </w:tcPr>
          <w:p w14:paraId="279F4F4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25B0CE0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0ADCB2B8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6C47BC5D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39DB73ED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D4</w:t>
            </w:r>
          </w:p>
        </w:tc>
        <w:tc>
          <w:tcPr>
            <w:tcW w:w="236" w:type="dxa"/>
            <w:noWrap/>
            <w:hideMark/>
          </w:tcPr>
          <w:p w14:paraId="32FB0F5C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28</w:t>
            </w:r>
          </w:p>
        </w:tc>
        <w:tc>
          <w:tcPr>
            <w:tcW w:w="236" w:type="dxa"/>
            <w:noWrap/>
            <w:hideMark/>
          </w:tcPr>
          <w:p w14:paraId="6489021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77229CC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05E639E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1BB5AE1E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17122224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ADR_2</w:t>
            </w:r>
          </w:p>
        </w:tc>
        <w:tc>
          <w:tcPr>
            <w:tcW w:w="236" w:type="dxa"/>
            <w:noWrap/>
            <w:hideMark/>
          </w:tcPr>
          <w:p w14:paraId="2DB4775A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28</w:t>
            </w:r>
          </w:p>
        </w:tc>
        <w:tc>
          <w:tcPr>
            <w:tcW w:w="236" w:type="dxa"/>
            <w:noWrap/>
            <w:hideMark/>
          </w:tcPr>
          <w:p w14:paraId="7F537AF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40A1CD5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1A50756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0298FE66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3E56E5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D5</w:t>
            </w:r>
          </w:p>
        </w:tc>
        <w:tc>
          <w:tcPr>
            <w:tcW w:w="236" w:type="dxa"/>
            <w:noWrap/>
            <w:hideMark/>
          </w:tcPr>
          <w:p w14:paraId="33C7F234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18A3778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522C55B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09E0729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2C5DA0DC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26445F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ADR_1</w:t>
            </w:r>
          </w:p>
        </w:tc>
        <w:tc>
          <w:tcPr>
            <w:tcW w:w="236" w:type="dxa"/>
            <w:noWrap/>
            <w:hideMark/>
          </w:tcPr>
          <w:p w14:paraId="1BDD6722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17CA4FA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475DA9E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6F4B072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301C9E76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1EF0D4FE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SCK</w:t>
            </w:r>
          </w:p>
        </w:tc>
        <w:tc>
          <w:tcPr>
            <w:tcW w:w="236" w:type="dxa"/>
            <w:noWrap/>
            <w:hideMark/>
          </w:tcPr>
          <w:p w14:paraId="1827C92D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495D7FF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2302FE8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44EC1634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</w:tr>
      <w:tr w:rsidR="0020567B" w:rsidRPr="00C11B9C" w14:paraId="4A5F13B4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4F7D8F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DTRQ</w:t>
            </w:r>
          </w:p>
        </w:tc>
        <w:tc>
          <w:tcPr>
            <w:tcW w:w="236" w:type="dxa"/>
            <w:noWrap/>
            <w:hideMark/>
          </w:tcPr>
          <w:p w14:paraId="434BCCEE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4E01A5B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303E725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66B50A7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13F7D482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3C83BB2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D6</w:t>
            </w:r>
          </w:p>
        </w:tc>
        <w:tc>
          <w:tcPr>
            <w:tcW w:w="236" w:type="dxa"/>
            <w:noWrap/>
            <w:hideMark/>
          </w:tcPr>
          <w:p w14:paraId="24AEB98E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5E114AE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5872B92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44372E4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231C3EC3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5A029DD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ADR_0</w:t>
            </w:r>
          </w:p>
        </w:tc>
        <w:tc>
          <w:tcPr>
            <w:tcW w:w="236" w:type="dxa"/>
            <w:noWrap/>
            <w:hideMark/>
          </w:tcPr>
          <w:p w14:paraId="0C72C454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29E2711B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6F19E13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4EE0DA1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7658E807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0DA0897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MOSI</w:t>
            </w:r>
          </w:p>
        </w:tc>
        <w:tc>
          <w:tcPr>
            <w:tcW w:w="236" w:type="dxa"/>
            <w:noWrap/>
            <w:hideMark/>
          </w:tcPr>
          <w:p w14:paraId="62C69722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77A0EBA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737E8DD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59142EEC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</w:tr>
      <w:tr w:rsidR="0020567B" w:rsidRPr="00C11B9C" w14:paraId="78E9202B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BCA3BA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MX</w:t>
            </w:r>
          </w:p>
        </w:tc>
        <w:tc>
          <w:tcPr>
            <w:tcW w:w="236" w:type="dxa"/>
            <w:noWrap/>
            <w:hideMark/>
          </w:tcPr>
          <w:p w14:paraId="285F0062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5F9E887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5FE6276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1B82830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60D5D568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22840B28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D7</w:t>
            </w:r>
          </w:p>
        </w:tc>
        <w:tc>
          <w:tcPr>
            <w:tcW w:w="236" w:type="dxa"/>
            <w:noWrap/>
            <w:hideMark/>
          </w:tcPr>
          <w:p w14:paraId="3EACC8FC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05A74205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7C9C5E74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15E0818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20567B" w:rsidRPr="00C11B9C" w14:paraId="084E84EC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0668EDEC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SCL</w:t>
            </w:r>
          </w:p>
        </w:tc>
        <w:tc>
          <w:tcPr>
            <w:tcW w:w="236" w:type="dxa"/>
            <w:noWrap/>
            <w:hideMark/>
          </w:tcPr>
          <w:p w14:paraId="027C22DF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6F5277F6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49D105FD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72DFA1C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69D629D9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474E109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MISO</w:t>
            </w:r>
          </w:p>
        </w:tc>
        <w:tc>
          <w:tcPr>
            <w:tcW w:w="236" w:type="dxa"/>
            <w:noWrap/>
            <w:hideMark/>
          </w:tcPr>
          <w:p w14:paraId="18DFA6A2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570861A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I/O</w:t>
            </w:r>
          </w:p>
        </w:tc>
        <w:tc>
          <w:tcPr>
            <w:tcW w:w="236" w:type="dxa"/>
            <w:noWrap/>
            <w:hideMark/>
          </w:tcPr>
          <w:p w14:paraId="77972479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7C5F29DE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</w:tr>
      <w:tr w:rsidR="0020567B" w:rsidRPr="00C11B9C" w14:paraId="42668171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581061F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TX</w:t>
            </w:r>
          </w:p>
        </w:tc>
        <w:tc>
          <w:tcPr>
            <w:tcW w:w="236" w:type="dxa"/>
            <w:noWrap/>
            <w:hideMark/>
          </w:tcPr>
          <w:p w14:paraId="078A3AEA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5D02C6BF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O</w:t>
            </w:r>
          </w:p>
        </w:tc>
        <w:tc>
          <w:tcPr>
            <w:tcW w:w="236" w:type="dxa"/>
            <w:noWrap/>
            <w:hideMark/>
          </w:tcPr>
          <w:p w14:paraId="4E8F7FE0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7229A331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</w:tr>
      <w:tr w:rsidR="00EF5429" w:rsidRPr="00C11B9C" w14:paraId="138C8380" w14:textId="77777777" w:rsidTr="00F81630">
        <w:trPr>
          <w:trHeight w:val="57"/>
        </w:trPr>
        <w:tc>
          <w:tcPr>
            <w:tcW w:w="236" w:type="dxa"/>
            <w:noWrap/>
            <w:hideMark/>
          </w:tcPr>
          <w:p w14:paraId="7180A297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EA</w:t>
            </w:r>
          </w:p>
        </w:tc>
        <w:tc>
          <w:tcPr>
            <w:tcW w:w="236" w:type="dxa"/>
            <w:noWrap/>
            <w:hideMark/>
          </w:tcPr>
          <w:p w14:paraId="6EEA7330" w14:textId="77777777" w:rsidR="00C11B9C" w:rsidRPr="00C11B9C" w:rsidRDefault="00C11B9C" w:rsidP="00C11B9C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32</w:t>
            </w:r>
          </w:p>
        </w:tc>
        <w:tc>
          <w:tcPr>
            <w:tcW w:w="236" w:type="dxa"/>
            <w:noWrap/>
            <w:hideMark/>
          </w:tcPr>
          <w:p w14:paraId="3351EDDA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I</w:t>
            </w:r>
          </w:p>
        </w:tc>
        <w:tc>
          <w:tcPr>
            <w:tcW w:w="236" w:type="dxa"/>
            <w:noWrap/>
            <w:hideMark/>
          </w:tcPr>
          <w:p w14:paraId="691E8FF2" w14:textId="77777777" w:rsidR="00C11B9C" w:rsidRPr="00C11B9C" w:rsidRDefault="00C11B9C" w:rsidP="00C11B9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 </w:t>
            </w:r>
          </w:p>
        </w:tc>
        <w:tc>
          <w:tcPr>
            <w:tcW w:w="236" w:type="dxa"/>
            <w:noWrap/>
            <w:hideMark/>
          </w:tcPr>
          <w:p w14:paraId="54852941" w14:textId="77777777" w:rsidR="00C11B9C" w:rsidRPr="00C11B9C" w:rsidRDefault="00C11B9C" w:rsidP="00C11B9C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C11B9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TRUE</w:t>
            </w:r>
          </w:p>
        </w:tc>
      </w:tr>
    </w:tbl>
    <w:p w14:paraId="1531EEAD" w14:textId="77777777" w:rsidR="00C11B9C" w:rsidRDefault="00C11B9C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1A271C5" w14:textId="77777777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EB2B296" w14:textId="4879E1B5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6D4C5F5" w14:textId="2BBAFC61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F70EDCE" w14:textId="6A5FC622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740FF6F" w14:textId="1394338C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78A3CD4" w14:textId="096A31BF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A030FAD" w14:textId="727D4EE3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C486202" w14:textId="0FE4D732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920654A" w14:textId="4ADAB6B4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39FE3AB" w14:textId="67EDED83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DBDA4FD" w14:textId="6F462430" w:rsidR="0020567B" w:rsidRDefault="00EA31FF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There is a guide referenced in the data sheet. </w:t>
      </w:r>
      <w:r w:rsidR="0040123B">
        <w:rPr>
          <w:rFonts w:ascii="Consolas" w:hAnsi="Consolas"/>
          <w:sz w:val="16"/>
          <w:szCs w:val="16"/>
        </w:rPr>
        <w:t>“</w:t>
      </w:r>
      <w:proofErr w:type="spellStart"/>
      <w:r w:rsidR="00A43528" w:rsidRPr="00A43528">
        <w:rPr>
          <w:rFonts w:ascii="Consolas" w:hAnsi="Consolas"/>
          <w:sz w:val="16"/>
          <w:szCs w:val="16"/>
        </w:rPr>
        <w:t>Micore</w:t>
      </w:r>
      <w:proofErr w:type="spellEnd"/>
      <w:r w:rsidR="00A43528" w:rsidRPr="00A43528">
        <w:rPr>
          <w:rFonts w:ascii="Consolas" w:hAnsi="Consolas"/>
          <w:sz w:val="16"/>
          <w:szCs w:val="16"/>
        </w:rPr>
        <w:t xml:space="preserve"> Reader IC Family; Directly Matched Antenna Design</w:t>
      </w:r>
      <w:r w:rsidR="0040123B">
        <w:rPr>
          <w:rFonts w:ascii="Consolas" w:hAnsi="Consolas"/>
          <w:sz w:val="16"/>
          <w:szCs w:val="16"/>
        </w:rPr>
        <w:t xml:space="preserve">”. There are three methods covered. The first </w:t>
      </w:r>
      <w:r w:rsidR="001E51EF">
        <w:rPr>
          <w:rFonts w:ascii="Consolas" w:hAnsi="Consolas"/>
          <w:sz w:val="16"/>
          <w:szCs w:val="16"/>
        </w:rPr>
        <w:t xml:space="preserve">method uses </w:t>
      </w:r>
      <w:r w:rsidR="00364CCE">
        <w:rPr>
          <w:rFonts w:ascii="Consolas" w:hAnsi="Consolas"/>
          <w:sz w:val="16"/>
          <w:szCs w:val="16"/>
        </w:rPr>
        <w:t xml:space="preserve">the directly matched antenna approach. </w:t>
      </w:r>
      <w:r w:rsidR="00384952">
        <w:rPr>
          <w:rFonts w:ascii="Consolas" w:hAnsi="Consolas"/>
          <w:sz w:val="16"/>
          <w:szCs w:val="16"/>
        </w:rPr>
        <w:t xml:space="preserve">I think that </w:t>
      </w:r>
    </w:p>
    <w:p w14:paraId="4D1EB714" w14:textId="77777777" w:rsidR="0020567B" w:rsidRDefault="0020567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7644878" w14:textId="3360A275" w:rsidR="00DE1CDF" w:rsidRDefault="00DE1CDF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F87279A" wp14:editId="66ED1E3B">
            <wp:extent cx="5054803" cy="68493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179" cy="68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329B" w14:textId="049548C5" w:rsidR="00003309" w:rsidRDefault="00737A73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</w:t>
      </w:r>
      <w:proofErr w:type="spellStart"/>
      <w:r>
        <w:rPr>
          <w:rFonts w:ascii="Consolas" w:hAnsi="Consolas"/>
          <w:sz w:val="16"/>
          <w:szCs w:val="16"/>
        </w:rPr>
        <w:t>robotdyn</w:t>
      </w:r>
      <w:proofErr w:type="spellEnd"/>
      <w:r>
        <w:rPr>
          <w:rFonts w:ascii="Consolas" w:hAnsi="Consolas"/>
          <w:sz w:val="16"/>
          <w:szCs w:val="16"/>
        </w:rPr>
        <w:t xml:space="preserve"> readers seem to use these values. </w:t>
      </w:r>
      <w:r w:rsidR="00971A91">
        <w:rPr>
          <w:rFonts w:ascii="Consolas" w:hAnsi="Consolas"/>
          <w:sz w:val="16"/>
          <w:szCs w:val="16"/>
        </w:rPr>
        <w:t xml:space="preserve">The value of R1 used is </w:t>
      </w:r>
      <w:proofErr w:type="gramStart"/>
      <w:r w:rsidR="00971A91">
        <w:rPr>
          <w:rFonts w:ascii="Consolas" w:hAnsi="Consolas"/>
          <w:sz w:val="16"/>
          <w:szCs w:val="16"/>
        </w:rPr>
        <w:t>1K, and</w:t>
      </w:r>
      <w:proofErr w:type="gramEnd"/>
      <w:r w:rsidR="00971A91">
        <w:rPr>
          <w:rFonts w:ascii="Consolas" w:hAnsi="Consolas"/>
          <w:sz w:val="16"/>
          <w:szCs w:val="16"/>
        </w:rPr>
        <w:t xml:space="preserve"> using the following antenna calculator </w:t>
      </w:r>
      <w:r w:rsidR="00BB2C93">
        <w:rPr>
          <w:rFonts w:ascii="Consolas" w:hAnsi="Consolas"/>
          <w:sz w:val="16"/>
          <w:szCs w:val="16"/>
        </w:rPr>
        <w:t>as an approximation. I calculated the coil inductanc</w:t>
      </w:r>
      <w:r w:rsidR="0054355B">
        <w:rPr>
          <w:rFonts w:ascii="Consolas" w:hAnsi="Consolas"/>
          <w:sz w:val="16"/>
          <w:szCs w:val="16"/>
        </w:rPr>
        <w:t>e:</w:t>
      </w:r>
    </w:p>
    <w:p w14:paraId="6E155CEB" w14:textId="22AE4E1B" w:rsidR="005A077A" w:rsidRDefault="005A077A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78FD07E" wp14:editId="2CBB2605">
            <wp:extent cx="5295331" cy="340349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235" cy="34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35CE" w14:textId="76E23203" w:rsidR="005A077A" w:rsidRDefault="005A077A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Then I </w:t>
      </w:r>
      <w:r w:rsidR="007E7476">
        <w:rPr>
          <w:rFonts w:ascii="Consolas" w:hAnsi="Consolas"/>
          <w:sz w:val="16"/>
          <w:szCs w:val="16"/>
        </w:rPr>
        <w:t xml:space="preserve">used the calculator provided by NXP. </w:t>
      </w:r>
      <w:r w:rsidR="00CA5BA3">
        <w:rPr>
          <w:rFonts w:ascii="Consolas" w:hAnsi="Consolas"/>
          <w:sz w:val="16"/>
          <w:szCs w:val="16"/>
        </w:rPr>
        <w:t>And calculated the values</w:t>
      </w:r>
      <w:r w:rsidR="008778E9">
        <w:rPr>
          <w:rFonts w:ascii="Consolas" w:hAnsi="Consolas"/>
          <w:sz w:val="16"/>
          <w:szCs w:val="16"/>
        </w:rPr>
        <w:t xml:space="preserve"> for the matching circuit</w:t>
      </w:r>
      <w:r w:rsidR="00E6636C">
        <w:rPr>
          <w:rFonts w:ascii="Consolas" w:hAnsi="Consolas"/>
          <w:sz w:val="16"/>
          <w:szCs w:val="16"/>
        </w:rPr>
        <w:t>:</w:t>
      </w:r>
    </w:p>
    <w:p w14:paraId="5EA59619" w14:textId="4598FD18" w:rsidR="00496FF9" w:rsidRDefault="00496FF9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 chose Q to be 30 based on a design note in the matched antenna design on </w:t>
      </w:r>
      <w:proofErr w:type="spellStart"/>
      <w:r w:rsidR="00F60A12">
        <w:rPr>
          <w:rFonts w:ascii="Consolas" w:hAnsi="Consolas"/>
          <w:sz w:val="16"/>
          <w:szCs w:val="16"/>
        </w:rPr>
        <w:t>pg</w:t>
      </w:r>
      <w:proofErr w:type="spellEnd"/>
      <w:r w:rsidR="00F60A12">
        <w:rPr>
          <w:rFonts w:ascii="Consolas" w:hAnsi="Consolas"/>
          <w:sz w:val="16"/>
          <w:szCs w:val="16"/>
        </w:rPr>
        <w:t xml:space="preserve"> 12. </w:t>
      </w:r>
      <w:r w:rsidR="00B73CFE">
        <w:rPr>
          <w:rFonts w:ascii="Consolas" w:hAnsi="Consolas"/>
          <w:sz w:val="16"/>
          <w:szCs w:val="16"/>
        </w:rPr>
        <w:t xml:space="preserve">I </w:t>
      </w:r>
      <w:r w:rsidR="002D2C05">
        <w:rPr>
          <w:rFonts w:ascii="Consolas" w:hAnsi="Consolas"/>
          <w:sz w:val="16"/>
          <w:szCs w:val="16"/>
        </w:rPr>
        <w:t xml:space="preserve">set the </w:t>
      </w:r>
      <w:proofErr w:type="spellStart"/>
      <w:r w:rsidR="002D2C05">
        <w:rPr>
          <w:rFonts w:ascii="Consolas" w:hAnsi="Consolas"/>
          <w:sz w:val="16"/>
          <w:szCs w:val="16"/>
        </w:rPr>
        <w:t>fres</w:t>
      </w:r>
      <w:proofErr w:type="spellEnd"/>
      <w:r w:rsidR="002D2C05">
        <w:rPr>
          <w:rFonts w:ascii="Consolas" w:hAnsi="Consolas"/>
          <w:sz w:val="16"/>
          <w:szCs w:val="16"/>
        </w:rPr>
        <w:t xml:space="preserve"> filter to 14.400 MHz based on the application note</w:t>
      </w:r>
      <w:r w:rsidR="00C925EE">
        <w:rPr>
          <w:rFonts w:ascii="Consolas" w:hAnsi="Consolas"/>
          <w:sz w:val="16"/>
          <w:szCs w:val="16"/>
        </w:rPr>
        <w:t xml:space="preserve"> (4.1.2 </w:t>
      </w:r>
      <w:proofErr w:type="spellStart"/>
      <w:r w:rsidR="002606A7">
        <w:rPr>
          <w:rFonts w:ascii="Consolas" w:hAnsi="Consolas"/>
          <w:sz w:val="16"/>
          <w:szCs w:val="16"/>
        </w:rPr>
        <w:t>pg</w:t>
      </w:r>
      <w:proofErr w:type="spellEnd"/>
      <w:r w:rsidR="002606A7">
        <w:rPr>
          <w:rFonts w:ascii="Consolas" w:hAnsi="Consolas"/>
          <w:sz w:val="16"/>
          <w:szCs w:val="16"/>
        </w:rPr>
        <w:t xml:space="preserve"> 22). </w:t>
      </w:r>
      <w:r w:rsidR="005D61F3">
        <w:rPr>
          <w:rFonts w:ascii="Consolas" w:hAnsi="Consolas"/>
          <w:sz w:val="16"/>
          <w:szCs w:val="16"/>
        </w:rPr>
        <w:t xml:space="preserve">And used the default </w:t>
      </w:r>
      <w:r w:rsidR="002D18D0">
        <w:rPr>
          <w:rFonts w:ascii="Consolas" w:hAnsi="Consolas"/>
          <w:sz w:val="16"/>
          <w:szCs w:val="16"/>
        </w:rPr>
        <w:t>R-Match</w:t>
      </w:r>
      <w:r w:rsidR="003D52EA">
        <w:rPr>
          <w:rFonts w:ascii="Consolas" w:hAnsi="Consolas"/>
          <w:sz w:val="16"/>
          <w:szCs w:val="16"/>
        </w:rPr>
        <w:t xml:space="preserve"> value of 43 ohms. </w:t>
      </w:r>
    </w:p>
    <w:p w14:paraId="4722FD4D" w14:textId="17892E40" w:rsidR="0054355B" w:rsidRDefault="00EB681C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1A30373C" wp14:editId="599C30AC">
            <wp:extent cx="594360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D8B" w14:textId="590F014B" w:rsidR="008F5521" w:rsidRDefault="008F5521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SO, if I measure the components on the </w:t>
      </w:r>
      <w:proofErr w:type="spellStart"/>
      <w:r w:rsidR="003A2176">
        <w:rPr>
          <w:rFonts w:ascii="Consolas" w:hAnsi="Consolas"/>
          <w:sz w:val="16"/>
          <w:szCs w:val="16"/>
        </w:rPr>
        <w:t>robotdyn</w:t>
      </w:r>
      <w:proofErr w:type="spellEnd"/>
      <w:r w:rsidR="003A2176">
        <w:rPr>
          <w:rFonts w:ascii="Consolas" w:hAnsi="Consolas"/>
          <w:sz w:val="16"/>
          <w:szCs w:val="16"/>
        </w:rPr>
        <w:t xml:space="preserve"> reader, </w:t>
      </w:r>
      <w:r w:rsidR="00D935DC">
        <w:rPr>
          <w:rFonts w:ascii="Consolas" w:hAnsi="Consolas"/>
          <w:sz w:val="16"/>
          <w:szCs w:val="16"/>
        </w:rPr>
        <w:t>I should get the following:</w:t>
      </w:r>
    </w:p>
    <w:p w14:paraId="0BA233B5" w14:textId="5C1CEDAF" w:rsidR="002030BB" w:rsidRDefault="006E5149" w:rsidP="00E174BC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01AC1DC" wp14:editId="1ED65931">
            <wp:extent cx="3684896" cy="2592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25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538" w14:textId="77777777" w:rsidR="0054355B" w:rsidRPr="005E0E28" w:rsidRDefault="0054355B" w:rsidP="00E174BC">
      <w:pPr>
        <w:spacing w:after="0" w:line="240" w:lineRule="auto"/>
        <w:rPr>
          <w:rFonts w:ascii="Consolas" w:hAnsi="Consolas"/>
          <w:sz w:val="16"/>
          <w:szCs w:val="16"/>
        </w:rPr>
      </w:pPr>
    </w:p>
    <w:sectPr w:rsidR="0054355B" w:rsidRPr="005E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8"/>
    <w:rsid w:val="00003309"/>
    <w:rsid w:val="00006EFE"/>
    <w:rsid w:val="00010FA2"/>
    <w:rsid w:val="00031EF7"/>
    <w:rsid w:val="00036B39"/>
    <w:rsid w:val="000565E4"/>
    <w:rsid w:val="0006608F"/>
    <w:rsid w:val="000E3FA1"/>
    <w:rsid w:val="00145F1C"/>
    <w:rsid w:val="001578E9"/>
    <w:rsid w:val="00190B07"/>
    <w:rsid w:val="001B4755"/>
    <w:rsid w:val="001C258D"/>
    <w:rsid w:val="001E51EF"/>
    <w:rsid w:val="002030BB"/>
    <w:rsid w:val="0020567B"/>
    <w:rsid w:val="00213ECA"/>
    <w:rsid w:val="002606A7"/>
    <w:rsid w:val="00267D8D"/>
    <w:rsid w:val="002D094E"/>
    <w:rsid w:val="002D18D0"/>
    <w:rsid w:val="002D2C05"/>
    <w:rsid w:val="002E405B"/>
    <w:rsid w:val="002E4592"/>
    <w:rsid w:val="002F0CB6"/>
    <w:rsid w:val="002F66D8"/>
    <w:rsid w:val="00311237"/>
    <w:rsid w:val="0031732D"/>
    <w:rsid w:val="00343BC8"/>
    <w:rsid w:val="003532AD"/>
    <w:rsid w:val="00363196"/>
    <w:rsid w:val="00364CCE"/>
    <w:rsid w:val="00373364"/>
    <w:rsid w:val="00384952"/>
    <w:rsid w:val="003A2176"/>
    <w:rsid w:val="003D52EA"/>
    <w:rsid w:val="003F63CC"/>
    <w:rsid w:val="0040123B"/>
    <w:rsid w:val="00435B64"/>
    <w:rsid w:val="00463A76"/>
    <w:rsid w:val="0047344F"/>
    <w:rsid w:val="004751C0"/>
    <w:rsid w:val="00494ED6"/>
    <w:rsid w:val="00496FF9"/>
    <w:rsid w:val="0050114E"/>
    <w:rsid w:val="00510D48"/>
    <w:rsid w:val="0051425F"/>
    <w:rsid w:val="005307B2"/>
    <w:rsid w:val="0054355B"/>
    <w:rsid w:val="005753B4"/>
    <w:rsid w:val="0058110A"/>
    <w:rsid w:val="00595214"/>
    <w:rsid w:val="005A077A"/>
    <w:rsid w:val="005C37D5"/>
    <w:rsid w:val="005D61F3"/>
    <w:rsid w:val="005E03D0"/>
    <w:rsid w:val="005E0E28"/>
    <w:rsid w:val="00602B09"/>
    <w:rsid w:val="00643F22"/>
    <w:rsid w:val="00684465"/>
    <w:rsid w:val="00693F47"/>
    <w:rsid w:val="006A23A1"/>
    <w:rsid w:val="006B5DC0"/>
    <w:rsid w:val="006E5149"/>
    <w:rsid w:val="00702088"/>
    <w:rsid w:val="00737A73"/>
    <w:rsid w:val="0074010F"/>
    <w:rsid w:val="007570C8"/>
    <w:rsid w:val="007C0AD0"/>
    <w:rsid w:val="007D0FDE"/>
    <w:rsid w:val="007D2AE7"/>
    <w:rsid w:val="007E7476"/>
    <w:rsid w:val="00811DB4"/>
    <w:rsid w:val="008169BB"/>
    <w:rsid w:val="0083533C"/>
    <w:rsid w:val="00846AF6"/>
    <w:rsid w:val="00847157"/>
    <w:rsid w:val="008540FC"/>
    <w:rsid w:val="00855935"/>
    <w:rsid w:val="008778E9"/>
    <w:rsid w:val="008E624A"/>
    <w:rsid w:val="008F5521"/>
    <w:rsid w:val="00971A91"/>
    <w:rsid w:val="009A1CDD"/>
    <w:rsid w:val="009A273A"/>
    <w:rsid w:val="009C1908"/>
    <w:rsid w:val="00A264DE"/>
    <w:rsid w:val="00A43528"/>
    <w:rsid w:val="00A51F3B"/>
    <w:rsid w:val="00A65835"/>
    <w:rsid w:val="00AA2A73"/>
    <w:rsid w:val="00AC7D80"/>
    <w:rsid w:val="00B00F35"/>
    <w:rsid w:val="00B23C1E"/>
    <w:rsid w:val="00B408BB"/>
    <w:rsid w:val="00B57748"/>
    <w:rsid w:val="00B73CFE"/>
    <w:rsid w:val="00BA755B"/>
    <w:rsid w:val="00BB2C93"/>
    <w:rsid w:val="00BB66AD"/>
    <w:rsid w:val="00BC3BFF"/>
    <w:rsid w:val="00BD446F"/>
    <w:rsid w:val="00BE2F14"/>
    <w:rsid w:val="00BF1169"/>
    <w:rsid w:val="00C051D3"/>
    <w:rsid w:val="00C0790D"/>
    <w:rsid w:val="00C07F9C"/>
    <w:rsid w:val="00C11B9C"/>
    <w:rsid w:val="00C22464"/>
    <w:rsid w:val="00C43D2A"/>
    <w:rsid w:val="00C5541D"/>
    <w:rsid w:val="00C925EE"/>
    <w:rsid w:val="00CA5BA3"/>
    <w:rsid w:val="00CB02A4"/>
    <w:rsid w:val="00CD2045"/>
    <w:rsid w:val="00CD320A"/>
    <w:rsid w:val="00CD3B4B"/>
    <w:rsid w:val="00D21649"/>
    <w:rsid w:val="00D23893"/>
    <w:rsid w:val="00D43DB4"/>
    <w:rsid w:val="00D66B69"/>
    <w:rsid w:val="00D812D9"/>
    <w:rsid w:val="00D935DC"/>
    <w:rsid w:val="00DA548F"/>
    <w:rsid w:val="00DC641B"/>
    <w:rsid w:val="00DE1CDF"/>
    <w:rsid w:val="00E174BC"/>
    <w:rsid w:val="00E20055"/>
    <w:rsid w:val="00E52727"/>
    <w:rsid w:val="00E5570C"/>
    <w:rsid w:val="00E6636C"/>
    <w:rsid w:val="00E809B5"/>
    <w:rsid w:val="00E97F27"/>
    <w:rsid w:val="00EA31FF"/>
    <w:rsid w:val="00EA5104"/>
    <w:rsid w:val="00EB681C"/>
    <w:rsid w:val="00EC03F3"/>
    <w:rsid w:val="00ED10CF"/>
    <w:rsid w:val="00ED3370"/>
    <w:rsid w:val="00EE14FA"/>
    <w:rsid w:val="00EF5429"/>
    <w:rsid w:val="00F40704"/>
    <w:rsid w:val="00F6028A"/>
    <w:rsid w:val="00F60809"/>
    <w:rsid w:val="00F60A12"/>
    <w:rsid w:val="00F71F92"/>
    <w:rsid w:val="00F81630"/>
    <w:rsid w:val="00F8296A"/>
    <w:rsid w:val="00F92ADC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53C2"/>
  <w15:chartTrackingRefBased/>
  <w15:docId w15:val="{857F3B3F-CB01-4527-B9C8-9FA7952B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4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C11B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F54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54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F5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F54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2T12:26:03.5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257 19,'-29'2,"0"1,0 1,0 2,1 1,0 1,-2 2,27-9,0 0,0 0,0 0,1 0,-1 0,0 1,1-1,-1 1,1 0,-1 0,1 0,0 0,0 0,0 0,0 0,0 1,0-1,1 1,-1-1,1 1,0 0,-1 0,1-1,1 1,-1 0,0 0,1 0,-1 0,1 0,0 0,0 0,0 0,1 0,-1 0,0 0,1 0,0 0,0 0,0-1,0 1,0 0,1 0,1 1,2 7,1-1,0 0,1 0,0 0,1-1,0 0,0-1,1 1,0-2,7 5,3 2,1-2,1 0,0-2,0 0,1-1,0-1,1-1,0-1,0-1,20 1,-27-7,-3-2</inkml:trace>
  <inkml:trace contextRef="#ctx0" brushRef="#br0" timeOffset="2349.743">415 0,'3'1,"0"0,-1 0,1 0,-1 0,1 1,-1-1,0 1,0-1,1 1,-1 0,0 0,0 0,-1 0,1 0,19 15,6-5,0-1,1-1,17 3,30 10,-73-18,-11 3,-26 13,-7 7,37-24,-25 28,30-32,0 1,-1-1,1 1,0-1,0 1,-1 0,1-1,0 1,0-1,0 1,0-1,0 1,0 0,0-1,0 1,0-1,0 1,0 0,0-1,0 1,0-1,1 1,-1-1,0 1,1 0,0 0,0 0,0-1,0 1,0 0,0-1,0 1,0-1,0 1,0-1,0 1,0-1,1 0,-1 0,0 1,0-1,1 0,7 1,0 0,-1 1,1 1,-1-1,0 2,1-1,-1 1,-1 0,1 0,0 1,-1 0,0 1,0-1,-1 1,4 5,-9-10,0 1,0-1,-1 0,1 0,-1 1,1-1,-1 0,0 1,1-1,-1 1,0-1,0 0,0 1,0-1,0 1,0-1,-1 0,1 1,0-1,-1 0,1 1,-1-1,1 0,-1 1,1-1,-1 0,0 0,0 0,0 0,0 0,0 0,0 0,0 0,0 0,0 0,-1 0,-7 6,-1-1,1 0,-1-1,-7 3,-1 1,-71 53,78-55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2T12:25:58.8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242 36,'-19'0,"1"0,0 2,-10 1,21-1,0-1,1 1,-1 1,1-1,0 1,0 0,0 1,0-1,0 1,1 0,-1 1,-11 9,8-7,1 0,0 1,0-1,0 1,1 1,-1 1,7-8,-1 1,1-1,0 1,0 0,-1-1,2 1,-1 0,0 0,1 0,-1 0,1 0,0-1,0 1,0 0,0 0,0 0,1 0,-1 0,1 0,0-1,0 1,0 0,0 0,1-1,-1 1,7 8,0 0,0-1,0 0,2 0,-1-1,1-1,0 1,1-2,0 1,0-1,1-1,0 0,0-1,0 0,0-1,1 0,7 0,-14-3,-1 0,1 0,0-1,-1 0,1 0,0 0,0-1,-1 0,1 0,-1 0,1-1,-1 0,1 0,-1 0,3-2,0-3</inkml:trace>
  <inkml:trace contextRef="#ctx0" brushRef="#br0" timeOffset="2481.824">401 1,'2'2,"-1"1,1 0,0 0,0-1,0 1,1-1,-1 0,1 0,-1 0,1 0,0 0,-1 0,1-1,0 1,2 0,1 1,65 32,-49-26,-1 2,20 12,-41-23,1 0,-1 0,1 0,-1 0,1 0,-1 0,0 1,1-1,-1 0,1 0,-1 1,1-1,-1 0,0 0,1 1,-1-1,0 0,1 1,-1-1,0 1,0-1,1 0,-1 1,0-1,0 1,0-1,1 1,-1-1,0 1,0-1,0 1,0-1,0 1,0-1,0 1,0-1,0 0,0 1,0-1,0 1,-1-1,1 1,0-1,0 1,0-1,-1 1,1-1,0 0,0 1,-1-1,1 0,0 1,-1-1,1 0,-1 1,1-1,0 0,-1 1,1-1,-1 0,1 0,-1 0,1 1,-45 11,12-3,30-7,0 0,0 1,0-1,1 1,-1 0,1 0,0 0,0 0,-1 1,3-3,-1-1,1 0,-1 1,1 0,0-1,-1 1,1-1,0 1,-1-1,1 1,0 0,0-1,0 1,0 0,-1-1,1 1,0 0,0-1,0 1,0 0,1-1,-1 1,0-1,0 1,0 0,0-1,1 1,-1 0,0-1,0 1,1-1,-1 1,1-1,-1 1,0-1,1 1,-1-1,1 1,-1-1,1 0,-1 1,1-1,0 0,-1 1,1-1,-1 0,1 0,0 1,26 4,-13-2,-1-1,0 2,0 0,3 2,-14-5,1 0,0 0,-1 1,1-1,-1 1,1-1,-1 1,0 0,0 0,0 0,0 0,0 1,0-1,0 0,-1 1,1-1,-1 1,0 0,0-1,0 1,0 1,-1-3,0 1,0-1,0 1,0-1,0 1,0-1,-1 0,1 1,0-1,-1 0,1 1,-1-1,0 0,1 0,-1 1,0-1,0 0,0 0,0 0,0 0,0 0,0 0,0 0,0-1,0 1,0 0,-1-1,1 1,0 0,0-1,-1 1,1-1,-1 0,1 0,0 1,-1-1,1 0,-1 0,1 0,-1 0,-69 0,58-1,0 2,0 0,0 0,0 1,1 0,-1 1,1 1,-1 0,1 1,-7 3,-15 6,23-10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Hooper,Mark</dc:creator>
  <cp:keywords/>
  <dc:description/>
  <cp:lastModifiedBy>Mark Hooper</cp:lastModifiedBy>
  <cp:revision>146</cp:revision>
  <dcterms:created xsi:type="dcterms:W3CDTF">2020-01-22T11:34:00Z</dcterms:created>
  <dcterms:modified xsi:type="dcterms:W3CDTF">2020-01-23T00:05:00Z</dcterms:modified>
</cp:coreProperties>
</file>