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jc w:val="both"/>
        <w:rPr>
          <w:rFonts w:ascii="Calibri" w:cs="Calibri" w:eastAsia="Calibri" w:hAnsi="Calibri"/>
        </w:rPr>
      </w:pPr>
      <w:bookmarkStart w:colFirst="0" w:colLast="0" w:name="_m9re1vm5ovf9" w:id="0"/>
      <w:bookmarkEnd w:id="0"/>
      <w:r w:rsidDel="00000000" w:rsidR="00000000" w:rsidRPr="00000000">
        <w:rPr>
          <w:rFonts w:ascii="Calibri" w:cs="Calibri" w:eastAsia="Calibri" w:hAnsi="Calibri"/>
          <w:rtl w:val="0"/>
        </w:rPr>
        <w:t xml:space="preserve">Basic Collision Detection</w:t>
      </w:r>
    </w:p>
    <w:p w:rsidR="00000000" w:rsidDel="00000000" w:rsidP="00000000" w:rsidRDefault="00000000" w:rsidRPr="00000000" w14:paraId="00000002">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Collision Detection is the act of determining whether two objects in a game are currently touching one another.  These objects can be moving or standing still or a combination of the two.  There are a lot of ways of detecting a collision; the method to use depends on the shape of the objects being tested.</w:t>
      </w:r>
    </w:p>
    <w:p w:rsidR="00000000" w:rsidDel="00000000" w:rsidP="00000000" w:rsidRDefault="00000000" w:rsidRPr="00000000" w14:paraId="00000003">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The algorithms created to test for collision have evolved over the years and will continue to do so.  This is a major area of research in the field of Computer Science.  The reason being is that this is the most costly thing to the CPU that occurs every frame.  This is because in essence we must test every single collidable object against every single other collidable object.</w:t>
      </w:r>
    </w:p>
    <w:p w:rsidR="00000000" w:rsidDel="00000000" w:rsidP="00000000" w:rsidRDefault="00000000" w:rsidRPr="00000000" w14:paraId="00000004">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For example, if we had a very simple game that had only 10 collidable objects, which is extremely low, each object would have to check to see if it collides with every other object, which would be 9! (9x8x7x6x5x4x3x2x1) collision tests which is 362880 every single frame. That equates to 21 772 800 comparisons in one second of game play. </w:t>
      </w:r>
    </w:p>
    <w:p w:rsidR="00000000" w:rsidDel="00000000" w:rsidP="00000000" w:rsidRDefault="00000000" w:rsidRPr="00000000" w14:paraId="00000005">
      <w:pPr>
        <w:jc w:val="both"/>
        <w:rPr>
          <w:rFonts w:ascii="Calibri" w:cs="Calibri" w:eastAsia="Calibri" w:hAnsi="Calibri"/>
        </w:rPr>
      </w:pPr>
      <w:r w:rsidDel="00000000" w:rsidR="00000000" w:rsidRPr="00000000">
        <w:rPr>
          <w:rFonts w:ascii="Calibri" w:cs="Calibri" w:eastAsia="Calibri" w:hAnsi="Calibri"/>
          <w:rtl w:val="0"/>
        </w:rPr>
        <w:t xml:space="preserve">There are many things we as programmers can do to try to reduce the number of comparisons; one example of this is using a quadrant system which divides the screen into smaller checks, so for each object tested you only test against objects that are in the smaller screen division ignoring the rest.</w:t>
      </w:r>
    </w:p>
    <w:p w:rsidR="00000000" w:rsidDel="00000000" w:rsidP="00000000" w:rsidRDefault="00000000" w:rsidRPr="00000000" w14:paraId="00000006">
      <w:pPr>
        <w:pStyle w:val="Heading1"/>
        <w:jc w:val="both"/>
        <w:rPr/>
      </w:pPr>
      <w:bookmarkStart w:colFirst="0" w:colLast="0" w:name="_lkmpwtocfavk" w:id="1"/>
      <w:bookmarkEnd w:id="1"/>
      <w:r w:rsidDel="00000000" w:rsidR="00000000" w:rsidRPr="00000000">
        <w:rPr>
          <w:rtl w:val="0"/>
        </w:rPr>
        <w:t xml:space="preserve">How does it Work?</w:t>
      </w:r>
    </w:p>
    <w:p w:rsidR="00000000" w:rsidDel="00000000" w:rsidP="00000000" w:rsidRDefault="00000000" w:rsidRPr="00000000" w14:paraId="00000007">
      <w:pPr>
        <w:jc w:val="both"/>
        <w:rPr>
          <w:rFonts w:ascii="Calibri" w:cs="Calibri" w:eastAsia="Calibri" w:hAnsi="Calibri"/>
        </w:rPr>
      </w:pPr>
      <w:r w:rsidDel="00000000" w:rsidR="00000000" w:rsidRPr="00000000">
        <w:rPr>
          <w:rFonts w:ascii="Calibri" w:cs="Calibri" w:eastAsia="Calibri" w:hAnsi="Calibri"/>
          <w:rtl w:val="0"/>
        </w:rPr>
        <w:t xml:space="preserve">You will perform collision detection </w:t>
      </w:r>
      <w:r w:rsidDel="00000000" w:rsidR="00000000" w:rsidRPr="00000000">
        <w:rPr>
          <w:rFonts w:ascii="Calibri" w:cs="Calibri" w:eastAsia="Calibri" w:hAnsi="Calibri"/>
          <w:b w:val="1"/>
          <w:bCs w:val="1"/>
          <w:rtl w:val="0"/>
        </w:rPr>
        <w:t xml:space="preserve">EVERY</w:t>
      </w:r>
      <w:r w:rsidDel="00000000" w:rsidR="00000000" w:rsidRPr="00000000">
        <w:rPr>
          <w:rFonts w:ascii="Calibri" w:cs="Calibri" w:eastAsia="Calibri" w:hAnsi="Calibri"/>
          <w:rtl w:val="0"/>
        </w:rPr>
        <w:t xml:space="preserve"> Update() on every collidable object.  We typically do collision detection near the end of the Update() method because we do not want to test until everything has finished moving.  Rarely do we ever test pixel to pixel; this would be extremely expensive on the CPU.  You previously saw how many tests we would have to do per frame, but each test itself is made up of many comparisons to determine if the two objects collide.  So something that tested each pixel in each object would bloat our comparisons astronomically.  We need a better way.  That better way is something called a bounding shape.</w:t>
      </w:r>
    </w:p>
    <w:p w:rsidR="00000000" w:rsidDel="00000000" w:rsidP="00000000" w:rsidRDefault="00000000" w:rsidRPr="00000000" w14:paraId="00000008">
      <w:pPr>
        <w:pStyle w:val="Heading3"/>
        <w:jc w:val="both"/>
        <w:rPr/>
      </w:pPr>
      <w:bookmarkStart w:colFirst="0" w:colLast="0" w:name="_20y9ggtjz75z" w:id="2"/>
      <w:bookmarkEnd w:id="2"/>
      <w:r w:rsidDel="00000000" w:rsidR="00000000" w:rsidRPr="00000000">
        <w:rPr>
          <w:rtl w:val="0"/>
        </w:rPr>
        <w:t xml:space="preserve">Bounding Shapes</w:t>
      </w:r>
    </w:p>
    <w:p w:rsidR="00000000" w:rsidDel="00000000" w:rsidP="00000000" w:rsidRDefault="00000000" w:rsidRPr="00000000" w14:paraId="00000009">
      <w:pPr>
        <w:jc w:val="both"/>
        <w:rPr>
          <w:rFonts w:ascii="Calibri" w:cs="Calibri" w:eastAsia="Calibri" w:hAnsi="Calibri"/>
        </w:rPr>
      </w:pPr>
      <w:r w:rsidDel="00000000" w:rsidR="00000000" w:rsidRPr="00000000">
        <w:rPr>
          <w:rFonts w:ascii="Calibri" w:cs="Calibri" w:eastAsia="Calibri" w:hAnsi="Calibri"/>
          <w:rtl w:val="0"/>
        </w:rPr>
        <w:t xml:space="preserve">A bounding shape is an imaginary “force field” surrounding our object that is used to test collision because it is a much simpler shape than that of complex images like a person.  We know that every image in our game has a bounding box (its destination rectangle) already.  There are many other types of bounding shapes you can make use of, like circles, polygons, etc.  But collision with these is both complex and expensive on the CPU.  Collision detection for this is not built into MonoGame, so we will make use of the many collision methods built into the GameUtility library for complex collisions.  For this lesson we will focus on the two most common forms of collisions we use in our games:</w:t>
      </w:r>
    </w:p>
    <w:p w:rsidR="00000000" w:rsidDel="00000000" w:rsidP="00000000" w:rsidRDefault="00000000" w:rsidRPr="00000000" w14:paraId="0000000A">
      <w:pPr>
        <w:numPr>
          <w:ilvl w:val="0"/>
          <w:numId w:val="3"/>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Rectangle-to-Rectangle (colliding two images together)</w:t>
      </w:r>
    </w:p>
    <w:p w:rsidR="00000000" w:rsidDel="00000000" w:rsidP="00000000" w:rsidRDefault="00000000" w:rsidRPr="00000000" w14:paraId="0000000B">
      <w:pPr>
        <w:numPr>
          <w:ilvl w:val="0"/>
          <w:numId w:val="3"/>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Rectangle-to-Point (Great for quick checks of collision as well as detecting mouse clicks on an image, e.g. buttons!)</w:t>
      </w:r>
    </w:p>
    <w:p w:rsidR="00000000" w:rsidDel="00000000" w:rsidP="00000000" w:rsidRDefault="00000000" w:rsidRPr="00000000" w14:paraId="0000000C">
      <w:pPr>
        <w:pStyle w:val="Heading1"/>
        <w:jc w:val="both"/>
        <w:rPr/>
      </w:pPr>
      <w:bookmarkStart w:colFirst="0" w:colLast="0" w:name="_qf7rzh9vy4wq" w:id="3"/>
      <w:bookmarkEnd w:id="3"/>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jc w:val="both"/>
        <w:rPr/>
      </w:pPr>
      <w:bookmarkStart w:colFirst="0" w:colLast="0" w:name="_60fsm74t8xfg" w:id="4"/>
      <w:bookmarkEnd w:id="4"/>
      <w:r w:rsidDel="00000000" w:rsidR="00000000" w:rsidRPr="00000000">
        <w:rPr>
          <w:rtl w:val="0"/>
        </w:rPr>
        <w:t xml:space="preserve">MonoGame Functionality</w:t>
      </w:r>
    </w:p>
    <w:p w:rsidR="00000000" w:rsidDel="00000000" w:rsidP="00000000" w:rsidRDefault="00000000" w:rsidRPr="00000000" w14:paraId="0000000E">
      <w:pPr>
        <w:ind w:left="0" w:firstLine="0"/>
        <w:jc w:val="both"/>
        <w:rPr>
          <w:rFonts w:ascii="Calibri" w:cs="Calibri" w:eastAsia="Calibri" w:hAnsi="Calibri"/>
        </w:rPr>
      </w:pPr>
      <w:r w:rsidDel="00000000" w:rsidR="00000000" w:rsidRPr="00000000">
        <w:rPr>
          <w:rFonts w:ascii="Calibri" w:cs="Calibri" w:eastAsia="Calibri" w:hAnsi="Calibri"/>
          <w:rtl w:val="0"/>
        </w:rPr>
        <w:t xml:space="preserve">MonoGame, thankfully, has built-in methods to detect collision between two rectangles as well as a Rectangle and a Point.  We will make use of these to determine if a collision has occurred.</w:t>
      </w:r>
    </w:p>
    <w:p w:rsidR="00000000" w:rsidDel="00000000" w:rsidP="00000000" w:rsidRDefault="00000000" w:rsidRPr="00000000" w14:paraId="0000000F">
      <w:pPr>
        <w:pStyle w:val="Heading2"/>
        <w:spacing w:after="0" w:lineRule="auto"/>
        <w:jc w:val="both"/>
        <w:rPr>
          <w:b w:val="1"/>
          <w:bCs w:val="1"/>
        </w:rPr>
      </w:pPr>
      <w:bookmarkStart w:colFirst="0" w:colLast="0" w:name="_wt8tp3xisa5r" w:id="5"/>
      <w:bookmarkEnd w:id="5"/>
      <w:r w:rsidDel="00000000" w:rsidR="00000000" w:rsidRPr="00000000">
        <w:rPr>
          <w:b w:val="1"/>
          <w:bCs w:val="1"/>
          <w:rtl w:val="0"/>
        </w:rPr>
        <w:t xml:space="preserve">Rectangle-to-Rectangle Collision</w:t>
      </w:r>
    </w:p>
    <w:p w:rsidR="00000000" w:rsidDel="00000000" w:rsidP="00000000" w:rsidRDefault="00000000" w:rsidRPr="00000000" w14:paraId="00000010">
      <w:pPr>
        <w:ind w:left="0" w:firstLine="0"/>
        <w:jc w:val="both"/>
        <w:rPr>
          <w:rFonts w:ascii="Calibri" w:cs="Calibri" w:eastAsia="Calibri" w:hAnsi="Calibri"/>
        </w:rPr>
      </w:pPr>
      <w:r w:rsidDel="00000000" w:rsidR="00000000" w:rsidRPr="00000000">
        <w:rPr>
          <w:rFonts w:ascii="Calibri" w:cs="Calibri" w:eastAsia="Calibri" w:hAnsi="Calibri"/>
          <w:rtl w:val="0"/>
        </w:rPr>
        <w:t xml:space="preserve">If you have two rectangles you want to test for collision, for example the destination rectangles of two images/Animations:</w:t>
      </w:r>
    </w:p>
    <w:p w:rsidR="00000000" w:rsidDel="00000000" w:rsidP="00000000" w:rsidRDefault="00000000" w:rsidRPr="00000000" w14:paraId="00000011">
      <w:pPr>
        <w:pStyle w:val="Heading3"/>
        <w:jc w:val="both"/>
        <w:rPr/>
      </w:pPr>
      <w:bookmarkStart w:colFirst="0" w:colLast="0" w:name="_gye1lcmesgno" w:id="6"/>
      <w:bookmarkEnd w:id="6"/>
      <w:r w:rsidDel="00000000" w:rsidR="00000000" w:rsidRPr="00000000">
        <w:rPr>
          <w:rtl w:val="0"/>
        </w:rPr>
        <w:t xml:space="preserve">Syntax</w:t>
      </w:r>
    </w:p>
    <w:p w:rsidR="00000000" w:rsidDel="00000000" w:rsidP="00000000" w:rsidRDefault="00000000" w:rsidRPr="00000000" w14:paraId="00000012">
      <w:pPr>
        <w:numPr>
          <w:ilvl w:val="0"/>
          <w:numId w:val="2"/>
        </w:numPr>
        <w:ind w:left="720" w:hanging="360"/>
        <w:jc w:val="both"/>
        <w:rPr>
          <w:rFonts w:ascii="Consolas" w:cs="Consolas" w:eastAsia="Consolas" w:hAnsi="Consolas"/>
        </w:rPr>
      </w:pPr>
      <w:r w:rsidDel="00000000" w:rsidR="00000000" w:rsidRPr="00000000">
        <w:rPr>
          <w:rFonts w:ascii="Consolas" w:cs="Consolas" w:eastAsia="Consolas" w:hAnsi="Consolas"/>
          <w:rtl w:val="0"/>
        </w:rPr>
        <w:t xml:space="preserve">bool Rectangle.Intersects(Rectangle)</w:t>
      </w:r>
    </w:p>
    <w:tbl>
      <w:tblPr>
        <w:tblStyle w:val="Table1"/>
        <w:tblW w:w="1137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378"/>
        <w:tblGridChange w:id="0">
          <w:tblGrid>
            <w:gridCol w:w="11378"/>
          </w:tblGrid>
        </w:tblGridChange>
      </w:tblGrid>
      <w:tr>
        <w:trPr>
          <w:cantSplit w:val="0"/>
          <w:tblHeader w:val="0"/>
        </w:trPr>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13">
            <w:pPr>
              <w:pStyle w:val="Heading3"/>
              <w:spacing w:after="0" w:before="0" w:lineRule="auto"/>
              <w:jc w:val="both"/>
              <w:rPr>
                <w:rFonts w:ascii="Consolas" w:cs="Consolas" w:eastAsia="Consolas" w:hAnsi="Consolas"/>
              </w:rPr>
            </w:pPr>
            <w:bookmarkStart w:colFirst="0" w:colLast="0" w:name="_yuga7861bjzx" w:id="7"/>
            <w:bookmarkEnd w:id="7"/>
            <w:r w:rsidDel="00000000" w:rsidR="00000000" w:rsidRPr="00000000">
              <w:rPr>
                <w:color w:val="0000ff"/>
                <w:rtl w:val="0"/>
              </w:rPr>
              <w:t xml:space="preserve">Example: Player walking into a door</w:t>
            </w:r>
            <w:r w:rsidDel="00000000" w:rsidR="00000000" w:rsidRPr="00000000">
              <w:rPr>
                <w:rtl w:val="0"/>
              </w:rPr>
            </w:r>
          </w:p>
        </w:tc>
      </w:tr>
      <w:tr>
        <w:trPr>
          <w:cantSplit w:val="0"/>
          <w:tblHeader w:val="0"/>
        </w:trPr>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14">
            <w:pPr>
              <w:jc w:val="both"/>
              <w:rPr>
                <w:rFonts w:ascii="Consolas" w:cs="Consolas" w:eastAsia="Consolas" w:hAnsi="Consolas"/>
              </w:rPr>
            </w:pPr>
            <w:r w:rsidDel="00000000" w:rsidR="00000000" w:rsidRPr="00000000">
              <w:rPr>
                <w:rFonts w:ascii="Consolas" w:cs="Consolas" w:eastAsia="Consolas" w:hAnsi="Consolas"/>
                <w:rtl w:val="0"/>
              </w:rPr>
              <w:t xml:space="preserve">if (playerRec.Intersects(exitDoorRec))</w:t>
            </w:r>
          </w:p>
          <w:p w:rsidR="00000000" w:rsidDel="00000000" w:rsidP="00000000" w:rsidRDefault="00000000" w:rsidRPr="00000000" w14:paraId="00000015">
            <w:pPr>
              <w:jc w:val="both"/>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016">
            <w:pPr>
              <w:jc w:val="both"/>
              <w:rPr>
                <w:rFonts w:ascii="Consolas" w:cs="Consolas" w:eastAsia="Consolas" w:hAnsi="Consolas"/>
              </w:rPr>
            </w:pPr>
            <w:r w:rsidDel="00000000" w:rsidR="00000000" w:rsidRPr="00000000">
              <w:rPr>
                <w:rFonts w:ascii="Consolas" w:cs="Consolas" w:eastAsia="Consolas" w:hAnsi="Consolas"/>
                <w:rtl w:val="0"/>
              </w:rPr>
              <w:t xml:space="preserve">    // the player collided with the exit door, go to the next room</w:t>
            </w:r>
          </w:p>
          <w:p w:rsidR="00000000" w:rsidDel="00000000" w:rsidP="00000000" w:rsidRDefault="00000000" w:rsidRPr="00000000" w14:paraId="00000017">
            <w:pPr>
              <w:jc w:val="both"/>
              <w:rPr>
                <w:rFonts w:ascii="Consolas" w:cs="Consolas" w:eastAsia="Consolas" w:hAnsi="Consolas"/>
              </w:rPr>
            </w:pPr>
            <w:r w:rsidDel="00000000" w:rsidR="00000000" w:rsidRPr="00000000">
              <w:rPr>
                <w:rFonts w:ascii="Consolas" w:cs="Consolas" w:eastAsia="Consolas" w:hAnsi="Consolas"/>
                <w:rtl w:val="0"/>
              </w:rPr>
              <w:t xml:space="preserve">}</w:t>
            </w:r>
          </w:p>
        </w:tc>
      </w:tr>
      <w:tr>
        <w:trPr>
          <w:cantSplit w:val="0"/>
          <w:tblHeader w:val="0"/>
        </w:trPr>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18">
            <w:pPr>
              <w:pStyle w:val="Heading3"/>
              <w:spacing w:after="0" w:before="0" w:lineRule="auto"/>
              <w:jc w:val="both"/>
              <w:rPr>
                <w:rFonts w:ascii="Consolas" w:cs="Consolas" w:eastAsia="Consolas" w:hAnsi="Consolas"/>
              </w:rPr>
            </w:pPr>
            <w:bookmarkStart w:colFirst="0" w:colLast="0" w:name="_hgl1lqqsuab6" w:id="8"/>
            <w:bookmarkEnd w:id="8"/>
            <w:r w:rsidDel="00000000" w:rsidR="00000000" w:rsidRPr="00000000">
              <w:rPr>
                <w:color w:val="0000ff"/>
                <w:rtl w:val="0"/>
              </w:rPr>
              <w:t xml:space="preserve">Example 2: Player </w:t>
            </w:r>
            <w:r w:rsidDel="00000000" w:rsidR="00000000" w:rsidRPr="00000000">
              <w:rPr>
                <w:b w:val="1"/>
                <w:bCs w:val="1"/>
                <w:color w:val="0000ff"/>
                <w:rtl w:val="0"/>
              </w:rPr>
              <w:t xml:space="preserve">Animation </w:t>
            </w:r>
            <w:r w:rsidDel="00000000" w:rsidR="00000000" w:rsidRPr="00000000">
              <w:rPr>
                <w:color w:val="0000ff"/>
                <w:rtl w:val="0"/>
              </w:rPr>
              <w:t xml:space="preserve">walking into a door</w:t>
            </w:r>
            <w:r w:rsidDel="00000000" w:rsidR="00000000" w:rsidRPr="00000000">
              <w:rPr>
                <w:rtl w:val="0"/>
              </w:rPr>
            </w:r>
          </w:p>
        </w:tc>
      </w:tr>
      <w:tr>
        <w:trPr>
          <w:cantSplit w:val="0"/>
          <w:tblHeader w:val="0"/>
        </w:trPr>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19">
            <w:pPr>
              <w:jc w:val="both"/>
              <w:rPr>
                <w:rFonts w:ascii="Consolas" w:cs="Consolas" w:eastAsia="Consolas" w:hAnsi="Consolas"/>
              </w:rPr>
            </w:pPr>
            <w:r w:rsidDel="00000000" w:rsidR="00000000" w:rsidRPr="00000000">
              <w:rPr>
                <w:rFonts w:ascii="Consolas" w:cs="Consolas" w:eastAsia="Consolas" w:hAnsi="Consolas"/>
                <w:rtl w:val="0"/>
              </w:rPr>
              <w:t xml:space="preserve">if (playerAnim.GetDestRec().Intersects(exitDoorRec))</w:t>
            </w:r>
          </w:p>
          <w:p w:rsidR="00000000" w:rsidDel="00000000" w:rsidP="00000000" w:rsidRDefault="00000000" w:rsidRPr="00000000" w14:paraId="0000001A">
            <w:pPr>
              <w:jc w:val="both"/>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01B">
            <w:pPr>
              <w:jc w:val="both"/>
              <w:rPr>
                <w:rFonts w:ascii="Consolas" w:cs="Consolas" w:eastAsia="Consolas" w:hAnsi="Consolas"/>
              </w:rPr>
            </w:pPr>
            <w:r w:rsidDel="00000000" w:rsidR="00000000" w:rsidRPr="00000000">
              <w:rPr>
                <w:rFonts w:ascii="Consolas" w:cs="Consolas" w:eastAsia="Consolas" w:hAnsi="Consolas"/>
                <w:rtl w:val="0"/>
              </w:rPr>
              <w:t xml:space="preserve">    // the player Animation collided with the exit door, go to the next room</w:t>
            </w:r>
          </w:p>
          <w:p w:rsidR="00000000" w:rsidDel="00000000" w:rsidP="00000000" w:rsidRDefault="00000000" w:rsidRPr="00000000" w14:paraId="0000001C">
            <w:pPr>
              <w:jc w:val="both"/>
              <w:rPr>
                <w:rFonts w:ascii="Consolas" w:cs="Consolas" w:eastAsia="Consolas" w:hAnsi="Consolas"/>
              </w:rPr>
            </w:pPr>
            <w:r w:rsidDel="00000000" w:rsidR="00000000" w:rsidRPr="00000000">
              <w:rPr>
                <w:rFonts w:ascii="Consolas" w:cs="Consolas" w:eastAsia="Consolas" w:hAnsi="Consolas"/>
                <w:rtl w:val="0"/>
              </w:rPr>
              <w:t xml:space="preserve">}</w:t>
            </w:r>
          </w:p>
        </w:tc>
      </w:tr>
    </w:tbl>
    <w:p w:rsidR="00000000" w:rsidDel="00000000" w:rsidP="00000000" w:rsidRDefault="00000000" w:rsidRPr="00000000" w14:paraId="0000001D">
      <w:pPr>
        <w:pStyle w:val="Heading2"/>
        <w:spacing w:after="0" w:lineRule="auto"/>
        <w:jc w:val="both"/>
        <w:rPr>
          <w:b w:val="1"/>
          <w:bCs w:val="1"/>
        </w:rPr>
      </w:pPr>
      <w:bookmarkStart w:colFirst="0" w:colLast="0" w:name="_248r11gr7ymp" w:id="9"/>
      <w:bookmarkEnd w:id="9"/>
      <w:r w:rsidDel="00000000" w:rsidR="00000000" w:rsidRPr="00000000">
        <w:rPr>
          <w:b w:val="1"/>
          <w:bCs w:val="1"/>
          <w:rtl w:val="0"/>
        </w:rPr>
        <w:t xml:space="preserve">Rectangle-to-Point Collision</w:t>
      </w:r>
    </w:p>
    <w:p w:rsidR="00000000" w:rsidDel="00000000" w:rsidP="00000000" w:rsidRDefault="00000000" w:rsidRPr="00000000" w14:paraId="0000001E">
      <w:pPr>
        <w:ind w:left="0" w:firstLine="0"/>
        <w:jc w:val="both"/>
        <w:rPr>
          <w:rFonts w:ascii="Calibri" w:cs="Calibri" w:eastAsia="Calibri" w:hAnsi="Calibri"/>
        </w:rPr>
      </w:pPr>
      <w:r w:rsidDel="00000000" w:rsidR="00000000" w:rsidRPr="00000000">
        <w:rPr>
          <w:rFonts w:ascii="Calibri" w:cs="Calibri" w:eastAsia="Calibri" w:hAnsi="Calibri"/>
          <w:rtl w:val="0"/>
        </w:rPr>
        <w:t xml:space="preserve">If you want to test to see if a point exists within a Rectangle you have three options when calling the method:</w:t>
      </w:r>
    </w:p>
    <w:p w:rsidR="00000000" w:rsidDel="00000000" w:rsidP="00000000" w:rsidRDefault="00000000" w:rsidRPr="00000000" w14:paraId="0000001F">
      <w:pPr>
        <w:pStyle w:val="Heading3"/>
        <w:jc w:val="both"/>
        <w:rPr/>
      </w:pPr>
      <w:bookmarkStart w:colFirst="0" w:colLast="0" w:name="_n76n3pui9vvr" w:id="10"/>
      <w:bookmarkEnd w:id="10"/>
      <w:r w:rsidDel="00000000" w:rsidR="00000000" w:rsidRPr="00000000">
        <w:rPr>
          <w:rtl w:val="0"/>
        </w:rPr>
        <w:t xml:space="preserve">Syntax</w:t>
      </w:r>
    </w:p>
    <w:p w:rsidR="00000000" w:rsidDel="00000000" w:rsidP="00000000" w:rsidRDefault="00000000" w:rsidRPr="00000000" w14:paraId="00000020">
      <w:pPr>
        <w:numPr>
          <w:ilvl w:val="0"/>
          <w:numId w:val="1"/>
        </w:numPr>
        <w:ind w:left="720" w:hanging="360"/>
        <w:jc w:val="both"/>
        <w:rPr>
          <w:rFonts w:ascii="Calibri" w:cs="Calibri" w:eastAsia="Calibri" w:hAnsi="Calibri"/>
          <w:u w:val="none"/>
        </w:rPr>
      </w:pPr>
      <w:r w:rsidDel="00000000" w:rsidR="00000000" w:rsidRPr="00000000">
        <w:rPr>
          <w:rFonts w:ascii="Consolas" w:cs="Consolas" w:eastAsia="Consolas" w:hAnsi="Consolas"/>
          <w:rtl w:val="0"/>
        </w:rPr>
        <w:t xml:space="preserve">bool Rectangle.Contains(Point) </w:t>
      </w:r>
      <w:r w:rsidDel="00000000" w:rsidR="00000000" w:rsidRPr="00000000">
        <w:rPr>
          <w:rFonts w:ascii="Calibri" w:cs="Calibri" w:eastAsia="Calibri" w:hAnsi="Calibri"/>
          <w:b w:val="1"/>
          <w:bCs w:val="1"/>
          <w:rtl w:val="0"/>
        </w:rPr>
        <w:t xml:space="preserve">← Remember: mouse.Position is a point</w:t>
      </w:r>
    </w:p>
    <w:p w:rsidR="00000000" w:rsidDel="00000000" w:rsidP="00000000" w:rsidRDefault="00000000" w:rsidRPr="00000000" w14:paraId="00000021">
      <w:pPr>
        <w:numPr>
          <w:ilvl w:val="0"/>
          <w:numId w:val="1"/>
        </w:numPr>
        <w:ind w:left="720" w:hanging="360"/>
        <w:jc w:val="both"/>
        <w:rPr>
          <w:rFonts w:ascii="Consolas" w:cs="Consolas" w:eastAsia="Consolas" w:hAnsi="Consolas"/>
        </w:rPr>
      </w:pPr>
      <w:r w:rsidDel="00000000" w:rsidR="00000000" w:rsidRPr="00000000">
        <w:rPr>
          <w:rFonts w:ascii="Consolas" w:cs="Consolas" w:eastAsia="Consolas" w:hAnsi="Consolas"/>
          <w:rtl w:val="0"/>
        </w:rPr>
        <w:t xml:space="preserve">bool Rectangle.Contains(Vector2)</w:t>
      </w:r>
    </w:p>
    <w:p w:rsidR="00000000" w:rsidDel="00000000" w:rsidP="00000000" w:rsidRDefault="00000000" w:rsidRPr="00000000" w14:paraId="00000022">
      <w:pPr>
        <w:numPr>
          <w:ilvl w:val="0"/>
          <w:numId w:val="1"/>
        </w:numPr>
        <w:ind w:left="720" w:hanging="360"/>
        <w:jc w:val="both"/>
        <w:rPr>
          <w:rFonts w:ascii="Consolas" w:cs="Consolas" w:eastAsia="Consolas" w:hAnsi="Consolas"/>
        </w:rPr>
      </w:pPr>
      <w:r w:rsidDel="00000000" w:rsidR="00000000" w:rsidRPr="00000000">
        <w:rPr>
          <w:rFonts w:ascii="Consolas" w:cs="Consolas" w:eastAsia="Consolas" w:hAnsi="Consolas"/>
          <w:rtl w:val="0"/>
        </w:rPr>
        <w:t xml:space="preserve">bool Rectangle.Contains(int x, int y)</w:t>
      </w:r>
    </w:p>
    <w:tbl>
      <w:tblPr>
        <w:tblStyle w:val="Table2"/>
        <w:tblW w:w="1137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378"/>
        <w:tblGridChange w:id="0">
          <w:tblGrid>
            <w:gridCol w:w="11378"/>
          </w:tblGrid>
        </w:tblGridChange>
      </w:tblGrid>
      <w:tr>
        <w:trPr>
          <w:cantSplit w:val="0"/>
          <w:tblHeader w:val="0"/>
        </w:trPr>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23">
            <w:pPr>
              <w:pStyle w:val="Heading3"/>
              <w:spacing w:after="0" w:before="0" w:lineRule="auto"/>
              <w:jc w:val="both"/>
              <w:rPr>
                <w:rFonts w:ascii="Consolas" w:cs="Consolas" w:eastAsia="Consolas" w:hAnsi="Consolas"/>
              </w:rPr>
            </w:pPr>
            <w:bookmarkStart w:colFirst="0" w:colLast="0" w:name="_9x2gti6cfslk" w:id="11"/>
            <w:bookmarkEnd w:id="11"/>
            <w:r w:rsidDel="00000000" w:rsidR="00000000" w:rsidRPr="00000000">
              <w:rPr>
                <w:color w:val="0000ff"/>
                <w:rtl w:val="0"/>
              </w:rPr>
              <w:t xml:space="preserve">Example: User clicking on a Pause button</w:t>
            </w:r>
            <w:r w:rsidDel="00000000" w:rsidR="00000000" w:rsidRPr="00000000">
              <w:rPr>
                <w:rtl w:val="0"/>
              </w:rPr>
            </w:r>
          </w:p>
        </w:tc>
      </w:tr>
      <w:tr>
        <w:trPr>
          <w:cantSplit w:val="0"/>
          <w:tblHeader w:val="0"/>
        </w:trPr>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24">
            <w:pPr>
              <w:jc w:val="both"/>
              <w:rPr>
                <w:rFonts w:ascii="Consolas" w:cs="Consolas" w:eastAsia="Consolas" w:hAnsi="Consolas"/>
              </w:rPr>
            </w:pPr>
            <w:r w:rsidDel="00000000" w:rsidR="00000000" w:rsidRPr="00000000">
              <w:rPr>
                <w:rFonts w:ascii="Consolas" w:cs="Consolas" w:eastAsia="Consolas" w:hAnsi="Consolas"/>
                <w:rtl w:val="0"/>
              </w:rPr>
              <w:t xml:space="preserve">if (mouse.LeftButton == ButtonState.Pressed &amp;&amp; prevMouse.LeftButton != ButtonState.Pressed)</w:t>
            </w:r>
          </w:p>
          <w:p w:rsidR="00000000" w:rsidDel="00000000" w:rsidP="00000000" w:rsidRDefault="00000000" w:rsidRPr="00000000" w14:paraId="00000025">
            <w:pPr>
              <w:jc w:val="both"/>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026">
            <w:pPr>
              <w:ind w:firstLine="720"/>
              <w:jc w:val="both"/>
              <w:rPr>
                <w:rFonts w:ascii="Consolas" w:cs="Consolas" w:eastAsia="Consolas" w:hAnsi="Consolas"/>
              </w:rPr>
            </w:pPr>
            <w:r w:rsidDel="00000000" w:rsidR="00000000" w:rsidRPr="00000000">
              <w:rPr>
                <w:rFonts w:ascii="Consolas" w:cs="Consolas" w:eastAsia="Consolas" w:hAnsi="Consolas"/>
                <w:rtl w:val="0"/>
              </w:rPr>
              <w:t xml:space="preserve">if (pauseBtnRec.Contains(mouse.Position))</w:t>
            </w:r>
          </w:p>
          <w:p w:rsidR="00000000" w:rsidDel="00000000" w:rsidP="00000000" w:rsidRDefault="00000000" w:rsidRPr="00000000" w14:paraId="00000027">
            <w:pPr>
              <w:ind w:firstLine="720"/>
              <w:jc w:val="both"/>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028">
            <w:pPr>
              <w:jc w:val="both"/>
              <w:rPr>
                <w:rFonts w:ascii="Consolas" w:cs="Consolas" w:eastAsia="Consolas" w:hAnsi="Consolas"/>
              </w:rPr>
            </w:pPr>
            <w:r w:rsidDel="00000000" w:rsidR="00000000" w:rsidRPr="00000000">
              <w:rPr>
                <w:rFonts w:ascii="Consolas" w:cs="Consolas" w:eastAsia="Consolas" w:hAnsi="Consolas"/>
                <w:rtl w:val="0"/>
              </w:rPr>
              <w:tab/>
              <w:tab/>
              <w:t xml:space="preserve">// the mouse clicked on the pause button, Pause the game</w:t>
            </w:r>
          </w:p>
          <w:p w:rsidR="00000000" w:rsidDel="00000000" w:rsidP="00000000" w:rsidRDefault="00000000" w:rsidRPr="00000000" w14:paraId="00000029">
            <w:pPr>
              <w:ind w:firstLine="720"/>
              <w:jc w:val="both"/>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02A">
            <w:pPr>
              <w:jc w:val="both"/>
              <w:rPr>
                <w:rFonts w:ascii="Consolas" w:cs="Consolas" w:eastAsia="Consolas" w:hAnsi="Consolas"/>
              </w:rPr>
            </w:pPr>
            <w:r w:rsidDel="00000000" w:rsidR="00000000" w:rsidRPr="00000000">
              <w:rPr>
                <w:rFonts w:ascii="Consolas" w:cs="Consolas" w:eastAsia="Consolas" w:hAnsi="Consolas"/>
                <w:rtl w:val="0"/>
              </w:rPr>
              <w:t xml:space="preserve">}</w:t>
            </w:r>
          </w:p>
        </w:tc>
      </w:tr>
    </w:tbl>
    <w:p w:rsidR="00000000" w:rsidDel="00000000" w:rsidP="00000000" w:rsidRDefault="00000000" w:rsidRPr="00000000" w14:paraId="0000002B">
      <w:pPr>
        <w:jc w:val="both"/>
        <w:rPr>
          <w:rFonts w:ascii="Calibri" w:cs="Calibri" w:eastAsia="Calibri" w:hAnsi="Calibri"/>
        </w:rPr>
      </w:pPr>
      <w:r w:rsidDel="00000000" w:rsidR="00000000" w:rsidRPr="00000000">
        <w:rPr>
          <w:rtl w:val="0"/>
        </w:rPr>
      </w:r>
    </w:p>
    <w:sectPr>
      <w:pgSz w:h="15840" w:w="12240" w:orient="portrait"/>
      <w:pgMar w:bottom="431.99999999999994" w:top="431.99999999999994" w:left="431.99999999999994" w:right="431.9999999999999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