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22" w:rsidRPr="00BE3BAF" w:rsidRDefault="004D2588" w:rsidP="00BE3BAF">
      <w:pPr>
        <w:pStyle w:val="1"/>
        <w:rPr>
          <w:rFonts w:asciiTheme="majorEastAsia" w:eastAsiaTheme="majorEastAsia" w:hAnsiTheme="majorEastAsia"/>
          <w:sz w:val="30"/>
          <w:szCs w:val="30"/>
        </w:rPr>
      </w:pPr>
      <w:proofErr w:type="spellStart"/>
      <w:r w:rsidRPr="00BE3BAF">
        <w:rPr>
          <w:rFonts w:asciiTheme="majorEastAsia" w:eastAsiaTheme="majorEastAsia" w:hAnsiTheme="majorEastAsia" w:hint="eastAsia"/>
          <w:sz w:val="30"/>
          <w:szCs w:val="30"/>
        </w:rPr>
        <w:t>MySQL</w:t>
      </w:r>
      <w:proofErr w:type="spellEnd"/>
      <w:r w:rsidRPr="00BE3BAF">
        <w:rPr>
          <w:rFonts w:asciiTheme="majorEastAsia" w:eastAsiaTheme="majorEastAsia" w:hAnsiTheme="majorEastAsia" w:hint="eastAsia"/>
          <w:sz w:val="30"/>
          <w:szCs w:val="30"/>
        </w:rPr>
        <w:t>转Oracle数据库配置文件修改</w:t>
      </w:r>
    </w:p>
    <w:p w:rsidR="004D2588" w:rsidRPr="00BE3BAF" w:rsidRDefault="00ED680E" w:rsidP="00BE3BAF">
      <w:pPr>
        <w:pStyle w:val="2"/>
        <w:rPr>
          <w:rFonts w:asciiTheme="majorEastAsia" w:hAnsiTheme="majorEastAsia"/>
          <w:sz w:val="30"/>
          <w:szCs w:val="30"/>
        </w:rPr>
      </w:pPr>
      <w:r>
        <w:rPr>
          <w:rFonts w:asciiTheme="majorEastAsia" w:hAnsiTheme="majorEastAsia" w:hint="eastAsia"/>
          <w:sz w:val="30"/>
          <w:szCs w:val="30"/>
        </w:rPr>
        <w:t>1</w:t>
      </w:r>
      <w:r w:rsidR="00BE3BAF" w:rsidRPr="00BE3BAF">
        <w:rPr>
          <w:rFonts w:asciiTheme="majorEastAsia" w:hAnsiTheme="majorEastAsia" w:hint="eastAsia"/>
          <w:sz w:val="30"/>
          <w:szCs w:val="30"/>
        </w:rPr>
        <w:t>.</w:t>
      </w:r>
      <w:r>
        <w:rPr>
          <w:rFonts w:asciiTheme="majorEastAsia" w:hAnsiTheme="majorEastAsia" w:hint="eastAsia"/>
          <w:sz w:val="30"/>
          <w:szCs w:val="30"/>
        </w:rPr>
        <w:t>配置文件</w:t>
      </w:r>
      <w:r w:rsidR="004D2588" w:rsidRPr="00BE3BAF">
        <w:rPr>
          <w:rFonts w:asciiTheme="majorEastAsia" w:hAnsiTheme="majorEastAsia" w:hint="eastAsia"/>
          <w:sz w:val="30"/>
          <w:szCs w:val="30"/>
        </w:rPr>
        <w:t>修改部分</w:t>
      </w:r>
    </w:p>
    <w:p w:rsidR="002B24D4" w:rsidRPr="00ED680E" w:rsidRDefault="00ED680E" w:rsidP="00ED680E">
      <w:pPr>
        <w:pStyle w:val="3"/>
      </w:pPr>
      <w:r>
        <w:rPr>
          <w:rFonts w:hint="eastAsia"/>
        </w:rPr>
        <w:t>1</w:t>
      </w:r>
      <w:r w:rsidR="00BE3BAF" w:rsidRPr="00BE3BAF">
        <w:rPr>
          <w:rFonts w:hint="eastAsia"/>
        </w:rPr>
        <w:t>.1</w:t>
      </w:r>
      <w:r w:rsidR="004D2588" w:rsidRPr="00BE3BAF">
        <w:rPr>
          <w:rFonts w:hint="eastAsia"/>
        </w:rPr>
        <w:t>前台部分</w:t>
      </w:r>
      <w:r w:rsidR="004D2588" w:rsidRPr="00BE3BAF">
        <w:rPr>
          <w:rFonts w:hint="eastAsia"/>
        </w:rPr>
        <w:t>:</w:t>
      </w:r>
    </w:p>
    <w:p w:rsidR="00C12CAC" w:rsidRDefault="00C12CAC" w:rsidP="00C12CA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generator.xml</w:t>
      </w:r>
      <w:r>
        <w:rPr>
          <w:rFonts w:hint="eastAsia"/>
        </w:rPr>
        <w:t>中接数据库的配置文件</w:t>
      </w:r>
    </w:p>
    <w:p w:rsidR="00C12CAC" w:rsidRPr="00B33F53" w:rsidRDefault="00C12CAC" w:rsidP="00C12CAC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33F53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33F53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jdbcConnection</w:t>
      </w:r>
      <w:r w:rsidRPr="00B33F53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33F53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driverClass</w:t>
      </w:r>
      <w:r w:rsidRPr="00B33F5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33F53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"oracle.jdbc.driver.OracleDriver"</w:t>
      </w:r>
      <w:r w:rsidRPr="00B33F53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33F53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connectionURL</w:t>
      </w:r>
      <w:r w:rsidRPr="00B33F5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33F53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"jdbc:oracle:thin:@192.168.122.30:1521:orcl "</w:t>
      </w:r>
      <w:r w:rsidRPr="00B33F53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</w:p>
    <w:p w:rsidR="00C12CAC" w:rsidRDefault="00C12CAC" w:rsidP="00C12CAC">
      <w:pPr>
        <w:pStyle w:val="a5"/>
        <w:ind w:left="7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</w:pPr>
      <w:r w:rsidRPr="00B33F53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ab/>
      </w:r>
      <w:r w:rsidRPr="00B33F53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ab/>
      </w:r>
      <w:r w:rsidRPr="00B33F53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ab/>
      </w:r>
      <w:r w:rsidRPr="00B33F53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userId</w:t>
      </w:r>
      <w:r w:rsidRPr="00B33F5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33F53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"sec_ofs_zhongkai_tst"</w:t>
      </w:r>
      <w:r w:rsidRPr="00B33F53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33F53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password</w:t>
      </w:r>
      <w:r w:rsidRPr="00B33F5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33F53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"sec_ofs_zhongkai_tst"</w:t>
      </w:r>
      <w:r w:rsidRPr="00B33F53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33F53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/&gt;</w:t>
      </w:r>
    </w:p>
    <w:p w:rsidR="007428DE" w:rsidRDefault="007428DE" w:rsidP="007428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generator</w:t>
      </w:r>
      <w:r w:rsidR="00F30876">
        <w:rPr>
          <w:rFonts w:hint="eastAsia"/>
        </w:rPr>
        <w:t>.xml</w:t>
      </w:r>
      <w:r>
        <w:rPr>
          <w:rFonts w:hint="eastAsia"/>
        </w:rPr>
        <w:t>中的生产表对象的配置文件</w:t>
      </w:r>
    </w:p>
    <w:p w:rsidR="007428DE" w:rsidRDefault="007428DE" w:rsidP="007428DE">
      <w:pPr>
        <w:pStyle w:val="a5"/>
        <w:ind w:left="720" w:firstLineChars="0" w:firstLine="0"/>
      </w:pPr>
      <w:r>
        <w:rPr>
          <w:rFonts w:hint="eastAsia"/>
        </w:rPr>
        <w:t>如下图的形式</w:t>
      </w:r>
      <w:r>
        <w:rPr>
          <w:rFonts w:hint="eastAsia"/>
        </w:rPr>
        <w:t>,</w:t>
      </w:r>
      <w:r>
        <w:rPr>
          <w:rFonts w:hint="eastAsia"/>
        </w:rPr>
        <w:t>只需要修改下面红色框中的内容</w:t>
      </w:r>
    </w:p>
    <w:p w:rsidR="007428DE" w:rsidRDefault="007428DE" w:rsidP="007428DE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110369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DE" w:rsidRDefault="007428DE" w:rsidP="007428DE">
      <w:pPr>
        <w:pStyle w:val="a5"/>
        <w:wordWrap w:val="0"/>
        <w:ind w:left="720" w:firstLineChars="0" w:firstLine="0"/>
        <w:jc w:val="left"/>
      </w:pPr>
      <w:r w:rsidRPr="00AD7207">
        <w:rPr>
          <w:rFonts w:hint="eastAsia"/>
          <w:b/>
          <w:color w:val="FF0000"/>
        </w:rPr>
        <w:t>注意</w:t>
      </w:r>
      <w:r w:rsidRPr="00AD7207">
        <w:rPr>
          <w:rFonts w:hint="eastAsia"/>
          <w:b/>
          <w:color w:val="FF0000"/>
        </w:rPr>
        <w:t>:</w:t>
      </w:r>
      <w:r>
        <w:rPr>
          <w:rFonts w:hint="eastAsia"/>
        </w:rPr>
        <w:t>前台和后台都需要修改</w:t>
      </w:r>
      <w:r>
        <w:rPr>
          <w:rFonts w:hint="eastAsia"/>
        </w:rPr>
        <w:t>,</w:t>
      </w:r>
      <w:r>
        <w:rPr>
          <w:rFonts w:hint="eastAsia"/>
        </w:rPr>
        <w:t>且前台和后台中的某些表对象并不相同</w:t>
      </w:r>
      <w:r>
        <w:rPr>
          <w:rFonts w:hint="eastAsia"/>
        </w:rPr>
        <w:t>,</w:t>
      </w:r>
      <w:r>
        <w:rPr>
          <w:rFonts w:hint="eastAsia"/>
        </w:rPr>
        <w:t>不能将前台的直接复制到后台中去</w:t>
      </w:r>
      <w:r>
        <w:rPr>
          <w:rFonts w:hint="eastAsia"/>
        </w:rPr>
        <w:t>,</w:t>
      </w:r>
      <w:r>
        <w:rPr>
          <w:rFonts w:hint="eastAsia"/>
        </w:rPr>
        <w:t>重新</w:t>
      </w:r>
      <w:r>
        <w:rPr>
          <w:rFonts w:hint="eastAsia"/>
        </w:rPr>
        <w:t>Run US</w:t>
      </w:r>
      <w:r>
        <w:rPr>
          <w:rFonts w:hint="eastAsia"/>
        </w:rPr>
        <w:t>前台和后台中的</w:t>
      </w:r>
      <w:r>
        <w:rPr>
          <w:rFonts w:hint="eastAsia"/>
        </w:rPr>
        <w:t>Builder.xml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然后刷新前台和后台项目</w:t>
      </w:r>
      <w:r>
        <w:rPr>
          <w:rFonts w:hint="eastAsia"/>
        </w:rPr>
        <w:t>.</w:t>
      </w:r>
    </w:p>
    <w:p w:rsidR="007428DE" w:rsidRPr="002B5F9D" w:rsidRDefault="007428DE" w:rsidP="007428DE">
      <w:pPr>
        <w:pStyle w:val="a5"/>
        <w:numPr>
          <w:ilvl w:val="0"/>
          <w:numId w:val="7"/>
        </w:numPr>
        <w:wordWrap w:val="0"/>
        <w:ind w:firstLineChars="0"/>
        <w:jc w:val="left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</w:t>
      </w:r>
      <w:r w:rsidRPr="002B5F9D">
        <w:rPr>
          <w:rFonts w:ascii="Courier New" w:hAnsi="Courier New" w:cs="Courier New"/>
          <w:color w:val="000000"/>
          <w:kern w:val="0"/>
          <w:sz w:val="20"/>
          <w:szCs w:val="20"/>
        </w:rPr>
        <w:t>src\main\resources\activiti-application-context.xml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中的配置</w:t>
      </w:r>
    </w:p>
    <w:p w:rsidR="007428DE" w:rsidRDefault="007428DE" w:rsidP="007428DE">
      <w:pPr>
        <w:pStyle w:val="a5"/>
        <w:wordWrap w:val="0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161831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76" w:rsidRDefault="007428DE" w:rsidP="00F30876">
      <w:pPr>
        <w:pStyle w:val="a5"/>
        <w:wordWrap w:val="0"/>
        <w:ind w:left="720" w:firstLineChars="0" w:firstLine="0"/>
        <w:jc w:val="left"/>
      </w:pPr>
      <w:r>
        <w:rPr>
          <w:rFonts w:hint="eastAsia"/>
        </w:rPr>
        <w:t>即将</w:t>
      </w:r>
      <w:r>
        <w:rPr>
          <w:rFonts w:hint="eastAsia"/>
        </w:rPr>
        <w:t>value</w:t>
      </w:r>
      <w:r>
        <w:rPr>
          <w:rFonts w:hint="eastAsia"/>
        </w:rPr>
        <w:t>中的</w:t>
      </w:r>
      <w:r>
        <w:rPr>
          <w:rFonts w:hint="eastAsia"/>
        </w:rPr>
        <w:t>mysql</w:t>
      </w:r>
      <w:r>
        <w:rPr>
          <w:rFonts w:hint="eastAsia"/>
        </w:rPr>
        <w:t>值改为</w:t>
      </w:r>
      <w:r>
        <w:rPr>
          <w:rFonts w:hint="eastAsia"/>
        </w:rPr>
        <w:t>oracle</w:t>
      </w:r>
    </w:p>
    <w:p w:rsidR="00381D50" w:rsidRDefault="00381D50" w:rsidP="00381D50">
      <w:pPr>
        <w:pStyle w:val="a5"/>
        <w:numPr>
          <w:ilvl w:val="0"/>
          <w:numId w:val="4"/>
        </w:numPr>
        <w:wordWrap w:val="0"/>
        <w:ind w:firstLineChars="0"/>
        <w:jc w:val="left"/>
      </w:pPr>
      <w:r>
        <w:rPr>
          <w:rFonts w:hint="eastAsia"/>
        </w:rPr>
        <w:t>将</w:t>
      </w:r>
      <w:r w:rsidRPr="005C3232">
        <w:t>src\main\resources\mybatis-application-context.xml</w:t>
      </w:r>
      <w:r>
        <w:rPr>
          <w:rFonts w:hint="eastAsia"/>
        </w:rPr>
        <w:t>中的</w:t>
      </w:r>
      <w:r>
        <w:rPr>
          <w:rFonts w:hint="eastAsia"/>
        </w:rPr>
        <w:t>c3p0</w:t>
      </w:r>
      <w:r>
        <w:rPr>
          <w:rFonts w:hint="eastAsia"/>
        </w:rPr>
        <w:t>连接池的配置文件放开</w:t>
      </w:r>
      <w:r>
        <w:rPr>
          <w:rFonts w:hint="eastAsia"/>
        </w:rPr>
        <w:t>,</w:t>
      </w:r>
      <w:r>
        <w:rPr>
          <w:rFonts w:hint="eastAsia"/>
        </w:rPr>
        <w:t>并注释掉</w:t>
      </w:r>
      <w:r>
        <w:rPr>
          <w:rFonts w:hint="eastAsia"/>
        </w:rPr>
        <w:t>driud</w:t>
      </w:r>
      <w:r>
        <w:rPr>
          <w:rFonts w:hint="eastAsia"/>
        </w:rPr>
        <w:t>连接池的配置文件</w:t>
      </w:r>
      <w:r>
        <w:rPr>
          <w:rFonts w:hint="eastAsia"/>
        </w:rPr>
        <w:t>.</w:t>
      </w:r>
    </w:p>
    <w:p w:rsidR="00381D50" w:rsidRDefault="00381D50" w:rsidP="00381D50">
      <w:pPr>
        <w:pStyle w:val="a5"/>
        <w:numPr>
          <w:ilvl w:val="0"/>
          <w:numId w:val="4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2B5F9D">
        <w:t>src\main\resources\jdbc.properties</w:t>
      </w:r>
      <w:r>
        <w:rPr>
          <w:rFonts w:hint="eastAsia"/>
        </w:rPr>
        <w:t>文件中的链接数据库的文件</w:t>
      </w:r>
      <w:r>
        <w:rPr>
          <w:rFonts w:hint="eastAsia"/>
        </w:rPr>
        <w:t>,</w:t>
      </w:r>
      <w:r>
        <w:rPr>
          <w:rFonts w:hint="eastAsia"/>
        </w:rPr>
        <w:t>并用</w:t>
      </w:r>
      <w:r>
        <w:rPr>
          <w:rFonts w:hint="eastAsia"/>
        </w:rPr>
        <w:t>c3p0</w:t>
      </w:r>
      <w:r>
        <w:rPr>
          <w:rFonts w:hint="eastAsia"/>
        </w:rPr>
        <w:t>链接池放开</w:t>
      </w:r>
      <w:r>
        <w:rPr>
          <w:rFonts w:hint="eastAsia"/>
        </w:rPr>
        <w:t>,</w:t>
      </w:r>
      <w:r>
        <w:rPr>
          <w:rFonts w:hint="eastAsia"/>
        </w:rPr>
        <w:t>并注释掉之前的</w:t>
      </w:r>
      <w:r>
        <w:rPr>
          <w:rFonts w:hint="eastAsia"/>
        </w:rPr>
        <w:t>druid</w:t>
      </w:r>
      <w:r>
        <w:rPr>
          <w:rFonts w:hint="eastAsia"/>
        </w:rPr>
        <w:t>连接池</w:t>
      </w:r>
      <w:r>
        <w:rPr>
          <w:rFonts w:hint="eastAsia"/>
        </w:rPr>
        <w:t>,</w:t>
      </w:r>
      <w:r>
        <w:rPr>
          <w:rFonts w:hint="eastAsia"/>
        </w:rPr>
        <w:t>具体代码如下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jdbc.driver=oracle.jdbc.driver.OracleDriver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jdbc.url=jdbc:oracle:thin:@192.168.122.30:1521:orcl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jdbc.username=sec_ofs_zhongkai_tst</w:t>
      </w:r>
    </w:p>
    <w:p w:rsidR="00381D50" w:rsidRDefault="00381D50" w:rsidP="00381D50">
      <w:pPr>
        <w:pStyle w:val="a5"/>
        <w:wordWrap w:val="0"/>
        <w:ind w:left="720"/>
        <w:jc w:val="left"/>
      </w:pPr>
      <w:r>
        <w:lastRenderedPageBreak/>
        <w:t>jdbc.password=sec_ofs_zhongkai_tst</w:t>
      </w:r>
    </w:p>
    <w:p w:rsidR="00381D50" w:rsidRDefault="00381D50" w:rsidP="00381D50">
      <w:pPr>
        <w:pStyle w:val="a5"/>
        <w:wordWrap w:val="0"/>
        <w:ind w:left="720"/>
        <w:jc w:val="left"/>
      </w:pPr>
    </w:p>
    <w:p w:rsidR="00381D50" w:rsidRDefault="00381D50" w:rsidP="00381D50">
      <w:pPr>
        <w:pStyle w:val="a5"/>
        <w:wordWrap w:val="0"/>
        <w:ind w:left="720"/>
        <w:jc w:val="left"/>
      </w:pPr>
      <w:r>
        <w:t>###### c3p0\u6570\u636e\u6e90\u914d\u7f6e #####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c3p0.acquireIncrement=10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c3p0.initialPoolSize=10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c3p0.minPoolSize=10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c3p0.maxPoolSize=50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c3p0.maxIdleTime=25000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c3p0.idleConnectionTestPeriod=30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c3p0.maxStatements=0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c3p0.maxStatementsPerConnection=0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c3p0.acquireRetryDelay=1000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c3p0.acquireRetryAttempts=30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c3p0.numHelperThreads=6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c3p0.checkoutTimeout=0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c3p0.validate=true</w:t>
      </w:r>
    </w:p>
    <w:p w:rsidR="00381D50" w:rsidRDefault="00381D50" w:rsidP="00381D50">
      <w:pPr>
        <w:pStyle w:val="a5"/>
        <w:wordWrap w:val="0"/>
        <w:ind w:left="720"/>
        <w:jc w:val="left"/>
      </w:pPr>
      <w:r>
        <w:t>c3p0.breakAfterAcquireFailure=false</w:t>
      </w:r>
    </w:p>
    <w:p w:rsidR="00381D50" w:rsidRDefault="00381D50" w:rsidP="00381D50">
      <w:pPr>
        <w:pStyle w:val="a5"/>
        <w:wordWrap w:val="0"/>
        <w:ind w:left="1020" w:firstLineChars="0" w:firstLine="120"/>
        <w:jc w:val="left"/>
      </w:pPr>
      <w:r>
        <w:t>c3p0.autoCommitOnClose=false</w:t>
      </w:r>
    </w:p>
    <w:p w:rsidR="00381D50" w:rsidRDefault="00381D50" w:rsidP="00381D50">
      <w:pPr>
        <w:pStyle w:val="a5"/>
        <w:numPr>
          <w:ilvl w:val="0"/>
          <w:numId w:val="4"/>
        </w:numPr>
        <w:wordWrap w:val="0"/>
        <w:ind w:firstLineChars="0"/>
        <w:jc w:val="left"/>
      </w:pPr>
      <w:r>
        <w:rPr>
          <w:rFonts w:hint="eastAsia"/>
        </w:rPr>
        <w:t>将</w:t>
      </w:r>
      <w:r w:rsidRPr="005C3232">
        <w:t>src\main\resources\SqlMapConfig.xml</w:t>
      </w:r>
      <w:r>
        <w:rPr>
          <w:rFonts w:hint="eastAsia"/>
        </w:rPr>
        <w:t>中的数据库方言换为</w:t>
      </w:r>
      <w:r>
        <w:rPr>
          <w:rFonts w:hint="eastAsia"/>
        </w:rPr>
        <w:t>Oracle</w:t>
      </w:r>
      <w:r>
        <w:rPr>
          <w:rFonts w:hint="eastAsia"/>
        </w:rPr>
        <w:t>的方言</w:t>
      </w:r>
    </w:p>
    <w:p w:rsidR="00381D50" w:rsidRDefault="00381D50" w:rsidP="00381D50">
      <w:pPr>
        <w:pStyle w:val="a5"/>
        <w:wordWrap w:val="0"/>
        <w:ind w:left="720" w:firstLineChars="0" w:firstLine="0"/>
        <w:jc w:val="left"/>
      </w:pPr>
      <w:r>
        <w:rPr>
          <w:rFonts w:hint="eastAsia"/>
        </w:rPr>
        <w:t>如下图</w:t>
      </w:r>
    </w:p>
    <w:p w:rsidR="00381D50" w:rsidRDefault="00381D50" w:rsidP="00381D50">
      <w:pPr>
        <w:pStyle w:val="a5"/>
        <w:wordWrap w:val="0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48775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50" w:rsidRDefault="00381D50" w:rsidP="00381D50">
      <w:pPr>
        <w:pStyle w:val="a5"/>
        <w:numPr>
          <w:ilvl w:val="0"/>
          <w:numId w:val="4"/>
        </w:numPr>
        <w:wordWrap w:val="0"/>
        <w:ind w:firstLineChars="0"/>
        <w:jc w:val="left"/>
      </w:pPr>
      <w:r>
        <w:rPr>
          <w:rFonts w:hint="eastAsia"/>
        </w:rPr>
        <w:t>将</w:t>
      </w:r>
      <w:r w:rsidRPr="005C3232">
        <w:t>src\main\resources\system.properties</w:t>
      </w:r>
      <w:r>
        <w:rPr>
          <w:rFonts w:hint="eastAsia"/>
        </w:rPr>
        <w:t>中的数据库改为</w:t>
      </w:r>
      <w:r>
        <w:rPr>
          <w:rFonts w:hint="eastAsia"/>
        </w:rPr>
        <w:t>Oracle</w:t>
      </w:r>
    </w:p>
    <w:p w:rsidR="00381D50" w:rsidRDefault="00381D50" w:rsidP="00381D50">
      <w:pPr>
        <w:pStyle w:val="a5"/>
        <w:wordWrap w:val="0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490804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DC" w:rsidRDefault="004271DC" w:rsidP="004271DC">
      <w:pPr>
        <w:pStyle w:val="a5"/>
        <w:numPr>
          <w:ilvl w:val="0"/>
          <w:numId w:val="4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E12FA6">
        <w:t>src\main\webapp\WEB-INF\mappers\bpa\VtFinancingExtendMapper.xml</w:t>
      </w:r>
      <w:r>
        <w:rPr>
          <w:rFonts w:hint="eastAsia"/>
        </w:rPr>
        <w:t>中的</w:t>
      </w:r>
    </w:p>
    <w:p w:rsidR="004271DC" w:rsidRDefault="004271DC" w:rsidP="004271DC">
      <w:pPr>
        <w:pStyle w:val="a5"/>
        <w:numPr>
          <w:ilvl w:val="0"/>
          <w:numId w:val="9"/>
        </w:numPr>
        <w:wordWrap w:val="0"/>
        <w:ind w:firstLineChars="0"/>
        <w:jc w:val="left"/>
      </w:pPr>
      <w:r>
        <w:rPr>
          <w:rFonts w:hint="eastAsia"/>
        </w:rPr>
        <w:t>查询项目中心列表的方法中为其外面添加一层查询</w:t>
      </w:r>
      <w:r>
        <w:rPr>
          <w:rFonts w:hint="eastAsia"/>
        </w:rPr>
        <w:t>,</w:t>
      </w:r>
      <w:r>
        <w:rPr>
          <w:rFonts w:hint="eastAsia"/>
        </w:rPr>
        <w:t>如下图</w:t>
      </w:r>
      <w:r>
        <w:rPr>
          <w:rFonts w:hint="eastAsia"/>
        </w:rPr>
        <w:t>:</w:t>
      </w:r>
    </w:p>
    <w:p w:rsidR="004271DC" w:rsidRDefault="004271DC" w:rsidP="004271DC">
      <w:pPr>
        <w:pStyle w:val="a5"/>
        <w:wordWrap w:val="0"/>
        <w:ind w:left="1140" w:firstLineChars="0" w:firstLine="0"/>
        <w:jc w:val="left"/>
      </w:pPr>
      <w:r>
        <w:rPr>
          <w:noProof/>
        </w:rPr>
        <w:drawing>
          <wp:inline distT="0" distB="0" distL="0" distR="0">
            <wp:extent cx="4552950" cy="1143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DC" w:rsidRPr="004271DC" w:rsidRDefault="004271DC" w:rsidP="004271DC">
      <w:pPr>
        <w:pStyle w:val="a5"/>
        <w:wordWrap w:val="0"/>
        <w:ind w:left="1140" w:firstLineChars="0" w:firstLine="0"/>
        <w:jc w:val="left"/>
        <w:rPr>
          <w:b/>
          <w:color w:val="FF0000"/>
        </w:rPr>
      </w:pPr>
      <w:r w:rsidRPr="004271DC">
        <w:rPr>
          <w:rFonts w:hint="eastAsia"/>
          <w:b/>
          <w:color w:val="FF0000"/>
        </w:rPr>
        <w:t>中间是省略的</w:t>
      </w:r>
      <w:r w:rsidRPr="004271DC">
        <w:rPr>
          <w:rFonts w:hint="eastAsia"/>
          <w:b/>
          <w:color w:val="FF0000"/>
        </w:rPr>
        <w:t>sql</w:t>
      </w:r>
      <w:r w:rsidRPr="004271DC">
        <w:rPr>
          <w:rFonts w:hint="eastAsia"/>
          <w:b/>
          <w:color w:val="FF0000"/>
        </w:rPr>
        <w:t>代码</w:t>
      </w:r>
    </w:p>
    <w:p w:rsidR="004271DC" w:rsidRDefault="004271DC" w:rsidP="004271DC">
      <w:pPr>
        <w:pStyle w:val="a5"/>
        <w:wordWrap w:val="0"/>
        <w:ind w:left="1140" w:firstLineChars="0" w:firstLine="0"/>
        <w:jc w:val="left"/>
      </w:pPr>
      <w:r>
        <w:rPr>
          <w:noProof/>
        </w:rPr>
        <w:drawing>
          <wp:inline distT="0" distB="0" distL="0" distR="0">
            <wp:extent cx="5274310" cy="678213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DC" w:rsidRDefault="004271DC" w:rsidP="004271DC">
      <w:pPr>
        <w:pStyle w:val="a5"/>
        <w:numPr>
          <w:ilvl w:val="0"/>
          <w:numId w:val="4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E12FA6">
        <w:t>src\main\webapp\WEB-INF\mappers\bpa\VtProductExtendMapper.xml</w:t>
      </w:r>
      <w:r>
        <w:rPr>
          <w:rFonts w:hint="eastAsia"/>
        </w:rPr>
        <w:t>中的查询方法</w:t>
      </w:r>
      <w:r>
        <w:rPr>
          <w:rFonts w:hint="eastAsia"/>
        </w:rPr>
        <w:t>,</w:t>
      </w:r>
      <w:r>
        <w:rPr>
          <w:rFonts w:hint="eastAsia"/>
        </w:rPr>
        <w:t>去掉</w:t>
      </w:r>
      <w:r>
        <w:rPr>
          <w:rFonts w:hint="eastAsia"/>
        </w:rPr>
        <w:t>distinct</w:t>
      </w:r>
    </w:p>
    <w:p w:rsidR="004271DC" w:rsidRDefault="004271DC" w:rsidP="004271DC">
      <w:pPr>
        <w:pStyle w:val="a5"/>
        <w:numPr>
          <w:ilvl w:val="0"/>
          <w:numId w:val="10"/>
        </w:numPr>
        <w:wordWrap w:val="0"/>
        <w:ind w:firstLineChars="0"/>
        <w:jc w:val="left"/>
      </w:pPr>
      <w:r>
        <w:rPr>
          <w:rFonts w:hint="eastAsia"/>
        </w:rPr>
        <w:t>将根据筛选条件中的方法去掉</w:t>
      </w:r>
      <w:r>
        <w:rPr>
          <w:rFonts w:hint="eastAsia"/>
        </w:rPr>
        <w:t>distinct,</w:t>
      </w:r>
      <w:r>
        <w:rPr>
          <w:rFonts w:hint="eastAsia"/>
        </w:rPr>
        <w:t>如下图</w:t>
      </w:r>
    </w:p>
    <w:p w:rsidR="004271DC" w:rsidRDefault="004271DC" w:rsidP="004271DC">
      <w:pPr>
        <w:pStyle w:val="a5"/>
        <w:wordWrap w:val="0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1352152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EE" w:rsidRDefault="001558EE" w:rsidP="001558EE">
      <w:pPr>
        <w:pStyle w:val="a5"/>
        <w:numPr>
          <w:ilvl w:val="0"/>
          <w:numId w:val="4"/>
        </w:numPr>
        <w:wordWrap w:val="0"/>
        <w:ind w:firstLineChars="0"/>
        <w:jc w:val="left"/>
      </w:pPr>
      <w:r>
        <w:rPr>
          <w:rFonts w:hint="eastAsia"/>
        </w:rPr>
        <w:t>查看</w:t>
      </w:r>
      <w:r w:rsidRPr="004973FF">
        <w:t>src\main\resources\applicationContext.xml</w:t>
      </w:r>
      <w:r>
        <w:rPr>
          <w:rFonts w:hint="eastAsia"/>
        </w:rPr>
        <w:t>中下图的文件夹电脑本地是否存在</w:t>
      </w:r>
      <w:r>
        <w:rPr>
          <w:rFonts w:hint="eastAsia"/>
        </w:rPr>
        <w:t>,</w:t>
      </w:r>
      <w:r>
        <w:rPr>
          <w:rFonts w:hint="eastAsia"/>
        </w:rPr>
        <w:t>如果不存在</w:t>
      </w:r>
      <w:r>
        <w:rPr>
          <w:rFonts w:hint="eastAsia"/>
        </w:rPr>
        <w:t>,</w:t>
      </w:r>
      <w:r>
        <w:rPr>
          <w:rFonts w:hint="eastAsia"/>
        </w:rPr>
        <w:t>需要手工创建</w:t>
      </w:r>
      <w:r>
        <w:rPr>
          <w:rFonts w:hint="eastAsia"/>
        </w:rPr>
        <w:t>.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后台也一样</w:t>
      </w:r>
      <w:r>
        <w:rPr>
          <w:rFonts w:hint="eastAsia"/>
        </w:rPr>
        <w:t>.</w:t>
      </w:r>
    </w:p>
    <w:p w:rsidR="001558EE" w:rsidRDefault="001558EE" w:rsidP="001558EE">
      <w:pPr>
        <w:pStyle w:val="a5"/>
        <w:wordWrap w:val="0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662951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2C" w:rsidRDefault="007D652C" w:rsidP="007D652C">
      <w:pPr>
        <w:pStyle w:val="a5"/>
        <w:numPr>
          <w:ilvl w:val="0"/>
          <w:numId w:val="4"/>
        </w:numPr>
        <w:wordWrap w:val="0"/>
        <w:ind w:firstLineChars="0"/>
        <w:jc w:val="left"/>
      </w:pPr>
      <w:r>
        <w:rPr>
          <w:rFonts w:hint="eastAsia"/>
        </w:rPr>
        <w:t>查看</w:t>
      </w:r>
      <w:r w:rsidRPr="004973FF">
        <w:t>src\main\resources\log4j.properties</w:t>
      </w:r>
      <w:r>
        <w:rPr>
          <w:rFonts w:hint="eastAsia"/>
        </w:rPr>
        <w:t>中存储日志的文件夹是否存在</w:t>
      </w:r>
      <w:r>
        <w:rPr>
          <w:rFonts w:hint="eastAsia"/>
        </w:rPr>
        <w:t>,</w:t>
      </w:r>
      <w:r>
        <w:rPr>
          <w:rFonts w:hint="eastAsia"/>
        </w:rPr>
        <w:t>如果没有</w:t>
      </w:r>
      <w:r>
        <w:rPr>
          <w:rFonts w:hint="eastAsia"/>
        </w:rPr>
        <w:t>,</w:t>
      </w:r>
      <w:r>
        <w:rPr>
          <w:rFonts w:hint="eastAsia"/>
        </w:rPr>
        <w:t>也需要在本地自己手工创建</w:t>
      </w:r>
      <w:r>
        <w:rPr>
          <w:rFonts w:hint="eastAsia"/>
        </w:rPr>
        <w:t>.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后台也一样</w:t>
      </w:r>
    </w:p>
    <w:p w:rsidR="007D652C" w:rsidRDefault="007D652C" w:rsidP="007D652C">
      <w:pPr>
        <w:pStyle w:val="a5"/>
        <w:numPr>
          <w:ilvl w:val="0"/>
          <w:numId w:val="4"/>
        </w:numPr>
        <w:wordWrap w:val="0"/>
        <w:ind w:firstLineChars="0"/>
        <w:jc w:val="left"/>
      </w:pPr>
      <w:r>
        <w:rPr>
          <w:rFonts w:hint="eastAsia"/>
        </w:rPr>
        <w:t>查看</w:t>
      </w:r>
      <w:r w:rsidRPr="00423EF3">
        <w:t>src\main\resources\system.properties</w:t>
      </w:r>
      <w:r>
        <w:rPr>
          <w:rFonts w:hint="eastAsia"/>
        </w:rPr>
        <w:t>中配置的各个文件夹是否存在</w:t>
      </w:r>
      <w:r>
        <w:rPr>
          <w:rFonts w:hint="eastAsia"/>
        </w:rPr>
        <w:t>,</w:t>
      </w:r>
      <w:r>
        <w:rPr>
          <w:rFonts w:hint="eastAsia"/>
        </w:rPr>
        <w:t>如果不存在</w:t>
      </w:r>
      <w:r>
        <w:rPr>
          <w:rFonts w:hint="eastAsia"/>
        </w:rPr>
        <w:t>,</w:t>
      </w:r>
      <w:r>
        <w:rPr>
          <w:rFonts w:hint="eastAsia"/>
        </w:rPr>
        <w:t>则也需要自己创建</w:t>
      </w:r>
      <w:r>
        <w:rPr>
          <w:rFonts w:hint="eastAsia"/>
        </w:rPr>
        <w:t>.</w:t>
      </w:r>
    </w:p>
    <w:p w:rsidR="00D74976" w:rsidRDefault="00ED680E" w:rsidP="00ED680E">
      <w:pPr>
        <w:pStyle w:val="3"/>
      </w:pPr>
      <w:r>
        <w:rPr>
          <w:rFonts w:hint="eastAsia"/>
        </w:rPr>
        <w:t>1</w:t>
      </w:r>
      <w:r w:rsidR="00E43732">
        <w:rPr>
          <w:rFonts w:hint="eastAsia"/>
        </w:rPr>
        <w:t>.2</w:t>
      </w:r>
      <w:r w:rsidR="00BE3BAF">
        <w:rPr>
          <w:rFonts w:hint="eastAsia"/>
        </w:rPr>
        <w:t>后台</w:t>
      </w:r>
      <w:r w:rsidR="00DC6E21">
        <w:rPr>
          <w:rFonts w:hint="eastAsia"/>
        </w:rPr>
        <w:t>部分</w:t>
      </w:r>
    </w:p>
    <w:p w:rsidR="00D74976" w:rsidRDefault="00D74976" w:rsidP="00D74976">
      <w:pPr>
        <w:pStyle w:val="a5"/>
        <w:numPr>
          <w:ilvl w:val="0"/>
          <w:numId w:val="15"/>
        </w:numPr>
        <w:wordWrap w:val="0"/>
        <w:ind w:firstLineChars="0"/>
        <w:jc w:val="left"/>
      </w:pPr>
      <w:proofErr w:type="spellStart"/>
      <w:r>
        <w:rPr>
          <w:rFonts w:hint="eastAsia"/>
        </w:rPr>
        <w:t>jdbc.proerties</w:t>
      </w:r>
      <w:proofErr w:type="spellEnd"/>
      <w:r>
        <w:rPr>
          <w:rFonts w:hint="eastAsia"/>
        </w:rPr>
        <w:t>中的修改于前台部分相同</w:t>
      </w:r>
    </w:p>
    <w:p w:rsidR="00D74976" w:rsidRDefault="00D74976" w:rsidP="00D74976">
      <w:pPr>
        <w:pStyle w:val="a5"/>
        <w:numPr>
          <w:ilvl w:val="0"/>
          <w:numId w:val="15"/>
        </w:numPr>
        <w:wordWrap w:val="0"/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generator.xml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同前台一样</w:t>
      </w:r>
      <w:r>
        <w:rPr>
          <w:rFonts w:hint="eastAsia"/>
        </w:rPr>
        <w:t>,</w:t>
      </w:r>
      <w:r>
        <w:rPr>
          <w:rFonts w:hint="eastAsia"/>
        </w:rPr>
        <w:t>需要先修改数据库文件</w:t>
      </w:r>
      <w:r>
        <w:rPr>
          <w:rFonts w:hint="eastAsia"/>
        </w:rPr>
        <w:t>,</w:t>
      </w:r>
      <w:r>
        <w:rPr>
          <w:rFonts w:hint="eastAsia"/>
        </w:rPr>
        <w:t>然后修改表配置文件</w:t>
      </w:r>
    </w:p>
    <w:p w:rsidR="00D74976" w:rsidRDefault="00D74976" w:rsidP="00D74976">
      <w:pPr>
        <w:pStyle w:val="a5"/>
        <w:numPr>
          <w:ilvl w:val="0"/>
          <w:numId w:val="15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0672F6">
        <w:t>src\main\resources\activiti-application-context.xml</w:t>
      </w:r>
      <w:r>
        <w:rPr>
          <w:rFonts w:hint="eastAsia"/>
        </w:rPr>
        <w:t>中链接的数据库</w:t>
      </w:r>
    </w:p>
    <w:p w:rsidR="00D74976" w:rsidRDefault="00D74976" w:rsidP="00D74976">
      <w:pPr>
        <w:pStyle w:val="a5"/>
        <w:wordWrap w:val="0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5274310" cy="11779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76" w:rsidRDefault="00D74976" w:rsidP="00D74976">
      <w:pPr>
        <w:pStyle w:val="a5"/>
        <w:numPr>
          <w:ilvl w:val="0"/>
          <w:numId w:val="15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0672F6">
        <w:t>src\main\resources\mybatis-application-context.xml</w:t>
      </w:r>
      <w:r>
        <w:rPr>
          <w:rFonts w:hint="eastAsia"/>
        </w:rPr>
        <w:t>,</w:t>
      </w:r>
      <w:r>
        <w:rPr>
          <w:rFonts w:hint="eastAsia"/>
        </w:rPr>
        <w:t>放开</w:t>
      </w:r>
      <w:r>
        <w:rPr>
          <w:rFonts w:hint="eastAsia"/>
        </w:rPr>
        <w:t>c3p0</w:t>
      </w:r>
      <w:r>
        <w:rPr>
          <w:rFonts w:hint="eastAsia"/>
        </w:rPr>
        <w:t>的连接池</w:t>
      </w:r>
      <w:r>
        <w:rPr>
          <w:rFonts w:hint="eastAsia"/>
        </w:rPr>
        <w:t>,</w:t>
      </w:r>
      <w:r>
        <w:rPr>
          <w:rFonts w:hint="eastAsia"/>
        </w:rPr>
        <w:t>注释掉</w:t>
      </w:r>
      <w:r>
        <w:rPr>
          <w:rFonts w:hint="eastAsia"/>
        </w:rPr>
        <w:t>druid</w:t>
      </w:r>
      <w:r>
        <w:rPr>
          <w:rFonts w:hint="eastAsia"/>
        </w:rPr>
        <w:t>的连接池配置文件</w:t>
      </w:r>
    </w:p>
    <w:p w:rsidR="00D74976" w:rsidRDefault="00D74976" w:rsidP="00D74976">
      <w:pPr>
        <w:pStyle w:val="a5"/>
        <w:numPr>
          <w:ilvl w:val="0"/>
          <w:numId w:val="15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CC6A9D">
        <w:t>src\main\resources\SqlMapConfig.xml</w:t>
      </w:r>
      <w:r>
        <w:rPr>
          <w:rFonts w:hint="eastAsia"/>
        </w:rPr>
        <w:t>中的数据库方言</w:t>
      </w:r>
    </w:p>
    <w:p w:rsidR="00D74976" w:rsidRDefault="00D74976" w:rsidP="00D74976">
      <w:pPr>
        <w:pStyle w:val="a5"/>
        <w:wordWrap w:val="0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5274310" cy="5537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76" w:rsidRDefault="00D74976" w:rsidP="00D74976">
      <w:pPr>
        <w:pStyle w:val="a5"/>
        <w:numPr>
          <w:ilvl w:val="0"/>
          <w:numId w:val="15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CC6A9D">
        <w:t>src\main\resources\system.properties</w:t>
      </w:r>
      <w:r>
        <w:rPr>
          <w:rFonts w:hint="eastAsia"/>
        </w:rPr>
        <w:t>中的链接数据库的配置</w:t>
      </w:r>
      <w:r>
        <w:rPr>
          <w:rFonts w:hint="eastAsia"/>
        </w:rPr>
        <w:t>.</w:t>
      </w:r>
    </w:p>
    <w:p w:rsidR="00D74976" w:rsidRDefault="00D74976" w:rsidP="00D74976">
      <w:pPr>
        <w:pStyle w:val="a5"/>
        <w:wordWrap w:val="0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5274310" cy="5537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76" w:rsidRDefault="00D74976" w:rsidP="00D74976">
      <w:pPr>
        <w:pStyle w:val="a5"/>
        <w:numPr>
          <w:ilvl w:val="0"/>
          <w:numId w:val="15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CC6A9D">
        <w:t>src\main\resources\system.properties</w:t>
      </w:r>
      <w:r>
        <w:rPr>
          <w:rFonts w:hint="eastAsia"/>
        </w:rPr>
        <w:t>中的链接数据库的配置</w:t>
      </w:r>
      <w:r>
        <w:rPr>
          <w:rFonts w:hint="eastAsia"/>
        </w:rPr>
        <w:t>.</w:t>
      </w:r>
    </w:p>
    <w:p w:rsidR="00D74976" w:rsidRDefault="00D74976" w:rsidP="00D74976">
      <w:pPr>
        <w:pStyle w:val="a5"/>
        <w:wordWrap w:val="0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5274310" cy="3530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76" w:rsidRDefault="00D74976" w:rsidP="00D74976">
      <w:pPr>
        <w:pStyle w:val="a5"/>
        <w:numPr>
          <w:ilvl w:val="0"/>
          <w:numId w:val="15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CC6A9D">
        <w:t>src\main\webapp\WEB-INF\mappers\bpa\VtFinancingExtendMapper.xml</w:t>
      </w:r>
      <w:r>
        <w:rPr>
          <w:rFonts w:hint="eastAsia"/>
        </w:rPr>
        <w:t>中的查询语句将</w:t>
      </w:r>
      <w:r>
        <w:rPr>
          <w:rFonts w:hint="eastAsia"/>
        </w:rPr>
        <w:t>add_date</w:t>
      </w:r>
      <w:r>
        <w:rPr>
          <w:rFonts w:hint="eastAsia"/>
        </w:rPr>
        <w:t>修改为</w:t>
      </w:r>
      <w:r>
        <w:rPr>
          <w:rFonts w:hint="eastAsia"/>
        </w:rPr>
        <w:t>ADDDATE</w:t>
      </w:r>
    </w:p>
    <w:p w:rsidR="00CA3008" w:rsidRDefault="00CA3008" w:rsidP="00CA3008">
      <w:pPr>
        <w:pStyle w:val="a5"/>
        <w:wordWrap w:val="0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20574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08" w:rsidRDefault="00CA3008" w:rsidP="00CA3008">
      <w:pPr>
        <w:pStyle w:val="a5"/>
        <w:wordWrap w:val="0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5274310" cy="11442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08" w:rsidRDefault="00CA3008" w:rsidP="00CA3008">
      <w:pPr>
        <w:pStyle w:val="a5"/>
        <w:wordWrap w:val="0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5274310" cy="12649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08" w:rsidRDefault="00CA3008" w:rsidP="00CA3008">
      <w:pPr>
        <w:pStyle w:val="a5"/>
        <w:numPr>
          <w:ilvl w:val="0"/>
          <w:numId w:val="15"/>
        </w:numPr>
        <w:wordWrap w:val="0"/>
        <w:ind w:firstLineChars="0"/>
        <w:jc w:val="left"/>
      </w:pPr>
      <w:r>
        <w:rPr>
          <w:rFonts w:hint="eastAsia"/>
        </w:rPr>
        <w:t>修改</w:t>
      </w:r>
      <w:r w:rsidRPr="00B81FA0">
        <w:t>rc\main\webapp\WEB-INF\mappers\bpa\VtProductExtendMapper.xml</w:t>
      </w:r>
      <w:r>
        <w:rPr>
          <w:rFonts w:hint="eastAsia"/>
        </w:rPr>
        <w:t>中的查询语句</w:t>
      </w:r>
      <w:r>
        <w:rPr>
          <w:rFonts w:hint="eastAsia"/>
        </w:rPr>
        <w:t>,</w:t>
      </w:r>
      <w:r>
        <w:rPr>
          <w:rFonts w:hint="eastAsia"/>
        </w:rPr>
        <w:t>如下图</w:t>
      </w:r>
    </w:p>
    <w:p w:rsidR="00CA3008" w:rsidRDefault="00522502" w:rsidP="00CA3008">
      <w:pPr>
        <w:pStyle w:val="a5"/>
        <w:wordWrap w:val="0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5274310" cy="12700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02" w:rsidRDefault="00522502" w:rsidP="00CA3008">
      <w:pPr>
        <w:pStyle w:val="a5"/>
        <w:wordWrap w:val="0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5274310" cy="136779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02" w:rsidRDefault="00522502" w:rsidP="00CA3008">
      <w:pPr>
        <w:pStyle w:val="a5"/>
        <w:wordWrap w:val="0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13081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8D" w:rsidRPr="007B5B8D" w:rsidRDefault="004067D1" w:rsidP="00CB6147">
      <w:pPr>
        <w:pStyle w:val="2"/>
      </w:pPr>
      <w:r>
        <w:rPr>
          <w:rFonts w:hint="eastAsia"/>
        </w:rPr>
        <w:t>2</w:t>
      </w:r>
      <w:r w:rsidR="007B5B8D" w:rsidRPr="007B5B8D">
        <w:rPr>
          <w:rFonts w:hint="eastAsia"/>
        </w:rPr>
        <w:t>.</w:t>
      </w:r>
      <w:r w:rsidR="007B5B8D" w:rsidRPr="007B5B8D">
        <w:rPr>
          <w:rFonts w:hint="eastAsia"/>
        </w:rPr>
        <w:t>错误代码提示</w:t>
      </w:r>
      <w:r w:rsidR="007B5B8D" w:rsidRPr="007B5B8D">
        <w:rPr>
          <w:rFonts w:hint="eastAsia"/>
        </w:rPr>
        <w:t>:</w:t>
      </w:r>
    </w:p>
    <w:p w:rsidR="007B5B8D" w:rsidRDefault="007B5B8D" w:rsidP="007B5B8D">
      <w:pPr>
        <w:pStyle w:val="a5"/>
        <w:numPr>
          <w:ilvl w:val="0"/>
          <w:numId w:val="8"/>
        </w:numPr>
        <w:wordWrap w:val="0"/>
        <w:ind w:firstLineChars="0"/>
        <w:jc w:val="left"/>
      </w:pPr>
      <w:r>
        <w:rPr>
          <w:rFonts w:hint="eastAsia"/>
        </w:rPr>
        <w:t>如果</w:t>
      </w:r>
      <w:r w:rsidR="00D916B6">
        <w:rPr>
          <w:rFonts w:hint="eastAsia"/>
        </w:rPr>
        <w:t>后台</w:t>
      </w:r>
      <w:r>
        <w:rPr>
          <w:rFonts w:hint="eastAsia"/>
        </w:rPr>
        <w:t>出现本来应该获得</w:t>
      </w:r>
      <w:r w:rsidR="00692646">
        <w:t>”</w:t>
      </w:r>
      <w:r>
        <w:rPr>
          <w:rFonts w:hint="eastAsia"/>
        </w:rPr>
        <w:t>_</w:t>
      </w:r>
      <w:r w:rsidR="00692646">
        <w:t>”</w:t>
      </w:r>
      <w:r w:rsidR="00692646">
        <w:rPr>
          <w:rFonts w:hint="eastAsia"/>
        </w:rPr>
        <w:t>(</w:t>
      </w:r>
      <w:r w:rsidR="00692646">
        <w:rPr>
          <w:rFonts w:hint="eastAsia"/>
        </w:rPr>
        <w:t>即下划线</w:t>
      </w:r>
      <w:r w:rsidR="00692646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但获得了</w:t>
      </w:r>
      <w:r>
        <w:rPr>
          <w:rFonts w:hint="eastAsia"/>
        </w:rPr>
        <w:t>club</w:t>
      </w:r>
      <w:r>
        <w:rPr>
          <w:rFonts w:hint="eastAsia"/>
        </w:rPr>
        <w:t>错误</w:t>
      </w:r>
      <w:r>
        <w:rPr>
          <w:rFonts w:hint="eastAsia"/>
        </w:rPr>
        <w:t>,</w:t>
      </w:r>
      <w:r>
        <w:rPr>
          <w:rFonts w:hint="eastAsia"/>
        </w:rPr>
        <w:t>则说明</w:t>
      </w:r>
      <w:r>
        <w:rPr>
          <w:rFonts w:hint="eastAsia"/>
        </w:rPr>
        <w:t>sql</w:t>
      </w:r>
      <w:r>
        <w:rPr>
          <w:rFonts w:hint="eastAsia"/>
        </w:rPr>
        <w:t>查询语句中需要去掉</w:t>
      </w:r>
      <w:r>
        <w:rPr>
          <w:rFonts w:hint="eastAsia"/>
        </w:rPr>
        <w:t>distinct</w:t>
      </w:r>
    </w:p>
    <w:p w:rsidR="007B5B8D" w:rsidRDefault="007B5B8D" w:rsidP="007B5B8D">
      <w:pPr>
        <w:pStyle w:val="a5"/>
        <w:numPr>
          <w:ilvl w:val="0"/>
          <w:numId w:val="8"/>
        </w:numPr>
        <w:wordWrap w:val="0"/>
        <w:ind w:firstLineChars="0"/>
        <w:jc w:val="left"/>
      </w:pPr>
      <w:r>
        <w:rPr>
          <w:rFonts w:hint="eastAsia"/>
        </w:rPr>
        <w:t>如果</w:t>
      </w:r>
      <w:r w:rsidR="00F931FF">
        <w:rPr>
          <w:rFonts w:hint="eastAsia"/>
        </w:rPr>
        <w:t>后台</w:t>
      </w:r>
      <w:r>
        <w:rPr>
          <w:rFonts w:hint="eastAsia"/>
        </w:rPr>
        <w:t>出现缺失右括号</w:t>
      </w:r>
      <w:r w:rsidR="00F931FF">
        <w:rPr>
          <w:rFonts w:hint="eastAsia"/>
        </w:rPr>
        <w:t>的错误</w:t>
      </w:r>
      <w:r>
        <w:rPr>
          <w:rFonts w:hint="eastAsia"/>
        </w:rPr>
        <w:t>,</w:t>
      </w:r>
      <w:r>
        <w:rPr>
          <w:rFonts w:hint="eastAsia"/>
        </w:rPr>
        <w:t>则说明需要将</w:t>
      </w:r>
      <w:r>
        <w:rPr>
          <w:rFonts w:hint="eastAsia"/>
        </w:rPr>
        <w:t>sql</w:t>
      </w:r>
      <w:r>
        <w:rPr>
          <w:rFonts w:hint="eastAsia"/>
        </w:rPr>
        <w:t>语句中的</w:t>
      </w:r>
      <w:r>
        <w:rPr>
          <w:rFonts w:hint="eastAsia"/>
        </w:rPr>
        <w:t>CURDATE</w:t>
      </w:r>
      <w:r>
        <w:rPr>
          <w:rFonts w:hint="eastAsia"/>
        </w:rPr>
        <w:t>方法修改为</w:t>
      </w:r>
      <w:r>
        <w:rPr>
          <w:rFonts w:hint="eastAsia"/>
        </w:rPr>
        <w:t>NOW</w:t>
      </w:r>
      <w:r>
        <w:rPr>
          <w:rFonts w:hint="eastAsia"/>
        </w:rPr>
        <w:t>方法</w:t>
      </w:r>
    </w:p>
    <w:p w:rsidR="007B5B8D" w:rsidRPr="007B5B8D" w:rsidRDefault="007B5B8D" w:rsidP="007B5B8D">
      <w:pPr>
        <w:wordWrap w:val="0"/>
        <w:jc w:val="left"/>
      </w:pPr>
    </w:p>
    <w:sectPr w:rsidR="007B5B8D" w:rsidRPr="007B5B8D" w:rsidSect="00823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880" w:rsidRDefault="00C66880" w:rsidP="004D2588">
      <w:r>
        <w:separator/>
      </w:r>
    </w:p>
  </w:endnote>
  <w:endnote w:type="continuationSeparator" w:id="0">
    <w:p w:rsidR="00C66880" w:rsidRDefault="00C66880" w:rsidP="004D2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880" w:rsidRDefault="00C66880" w:rsidP="004D2588">
      <w:r>
        <w:separator/>
      </w:r>
    </w:p>
  </w:footnote>
  <w:footnote w:type="continuationSeparator" w:id="0">
    <w:p w:rsidR="00C66880" w:rsidRDefault="00C66880" w:rsidP="004D25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7D7F"/>
    <w:multiLevelType w:val="hybridMultilevel"/>
    <w:tmpl w:val="BDF4E496"/>
    <w:lvl w:ilvl="0" w:tplc="52D67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CF7A09"/>
    <w:multiLevelType w:val="hybridMultilevel"/>
    <w:tmpl w:val="2F30AC78"/>
    <w:lvl w:ilvl="0" w:tplc="0B0C3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57436A3"/>
    <w:multiLevelType w:val="hybridMultilevel"/>
    <w:tmpl w:val="BAC21D6C"/>
    <w:lvl w:ilvl="0" w:tplc="83F48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6270A03"/>
    <w:multiLevelType w:val="hybridMultilevel"/>
    <w:tmpl w:val="C82CC0EE"/>
    <w:lvl w:ilvl="0" w:tplc="CECAD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CF05200"/>
    <w:multiLevelType w:val="hybridMultilevel"/>
    <w:tmpl w:val="1722F1E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ED16DEF"/>
    <w:multiLevelType w:val="hybridMultilevel"/>
    <w:tmpl w:val="010431D0"/>
    <w:lvl w:ilvl="0" w:tplc="21E01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C6553B"/>
    <w:multiLevelType w:val="hybridMultilevel"/>
    <w:tmpl w:val="78840198"/>
    <w:lvl w:ilvl="0" w:tplc="E1C4A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ECC1114"/>
    <w:multiLevelType w:val="hybridMultilevel"/>
    <w:tmpl w:val="7D7C7276"/>
    <w:lvl w:ilvl="0" w:tplc="667E4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560C10"/>
    <w:multiLevelType w:val="hybridMultilevel"/>
    <w:tmpl w:val="4142159E"/>
    <w:lvl w:ilvl="0" w:tplc="EE3E5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01372D"/>
    <w:multiLevelType w:val="hybridMultilevel"/>
    <w:tmpl w:val="8EE67148"/>
    <w:lvl w:ilvl="0" w:tplc="935E2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625277"/>
    <w:multiLevelType w:val="hybridMultilevel"/>
    <w:tmpl w:val="FB745786"/>
    <w:lvl w:ilvl="0" w:tplc="58123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BEB1D77"/>
    <w:multiLevelType w:val="hybridMultilevel"/>
    <w:tmpl w:val="0CA68F5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92E48C7"/>
    <w:multiLevelType w:val="hybridMultilevel"/>
    <w:tmpl w:val="12742932"/>
    <w:lvl w:ilvl="0" w:tplc="C69E5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CF4439"/>
    <w:multiLevelType w:val="hybridMultilevel"/>
    <w:tmpl w:val="8EE0B75E"/>
    <w:lvl w:ilvl="0" w:tplc="43D4A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6F0AA3"/>
    <w:multiLevelType w:val="hybridMultilevel"/>
    <w:tmpl w:val="A3961E7E"/>
    <w:lvl w:ilvl="0" w:tplc="18CCA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942CB6"/>
    <w:multiLevelType w:val="hybridMultilevel"/>
    <w:tmpl w:val="86224372"/>
    <w:lvl w:ilvl="0" w:tplc="DF10E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4"/>
  </w:num>
  <w:num w:numId="5">
    <w:abstractNumId w:val="13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  <w:num w:numId="15">
    <w:abstractNumId w:val="15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2CA"/>
    <w:rsid w:val="001056D2"/>
    <w:rsid w:val="001137F7"/>
    <w:rsid w:val="001558EE"/>
    <w:rsid w:val="002B24D4"/>
    <w:rsid w:val="00334CBE"/>
    <w:rsid w:val="00381D50"/>
    <w:rsid w:val="004067D1"/>
    <w:rsid w:val="00420AEB"/>
    <w:rsid w:val="004271DC"/>
    <w:rsid w:val="004D2588"/>
    <w:rsid w:val="00522502"/>
    <w:rsid w:val="005407CB"/>
    <w:rsid w:val="005D1EAC"/>
    <w:rsid w:val="00692646"/>
    <w:rsid w:val="006C35D9"/>
    <w:rsid w:val="00702D70"/>
    <w:rsid w:val="007428DE"/>
    <w:rsid w:val="007B5B8D"/>
    <w:rsid w:val="007C4E06"/>
    <w:rsid w:val="007D0FC9"/>
    <w:rsid w:val="007D652C"/>
    <w:rsid w:val="007E4960"/>
    <w:rsid w:val="008239FF"/>
    <w:rsid w:val="0086094C"/>
    <w:rsid w:val="00911803"/>
    <w:rsid w:val="00934F08"/>
    <w:rsid w:val="009E7DB4"/>
    <w:rsid w:val="00AD7207"/>
    <w:rsid w:val="00BE3922"/>
    <w:rsid w:val="00BE3BAF"/>
    <w:rsid w:val="00BF6516"/>
    <w:rsid w:val="00C12CAC"/>
    <w:rsid w:val="00C66880"/>
    <w:rsid w:val="00C774D7"/>
    <w:rsid w:val="00CA3008"/>
    <w:rsid w:val="00CB6147"/>
    <w:rsid w:val="00D74976"/>
    <w:rsid w:val="00D916B6"/>
    <w:rsid w:val="00DC6E21"/>
    <w:rsid w:val="00E43732"/>
    <w:rsid w:val="00ED5096"/>
    <w:rsid w:val="00ED680E"/>
    <w:rsid w:val="00F022CA"/>
    <w:rsid w:val="00F30876"/>
    <w:rsid w:val="00F9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9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8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3B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3B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588"/>
    <w:rPr>
      <w:sz w:val="18"/>
      <w:szCs w:val="18"/>
    </w:rPr>
  </w:style>
  <w:style w:type="paragraph" w:styleId="a5">
    <w:name w:val="List Paragraph"/>
    <w:basedOn w:val="a"/>
    <w:uiPriority w:val="34"/>
    <w:qFormat/>
    <w:rsid w:val="004D258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35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35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28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E3BA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E3B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3B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Char2"/>
    <w:uiPriority w:val="99"/>
    <w:semiHidden/>
    <w:unhideWhenUsed/>
    <w:rsid w:val="007C4E0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C4E0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8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3B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3B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588"/>
    <w:rPr>
      <w:sz w:val="18"/>
      <w:szCs w:val="18"/>
    </w:rPr>
  </w:style>
  <w:style w:type="paragraph" w:styleId="a5">
    <w:name w:val="List Paragraph"/>
    <w:basedOn w:val="a"/>
    <w:uiPriority w:val="34"/>
    <w:qFormat/>
    <w:rsid w:val="004D258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35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35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28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E3BA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E3B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3B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371</Words>
  <Characters>2117</Characters>
  <Application>Microsoft Office Word</Application>
  <DocSecurity>0</DocSecurity>
  <Lines>17</Lines>
  <Paragraphs>4</Paragraphs>
  <ScaleCrop>false</ScaleCrop>
  <Company>china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david.cui</cp:lastModifiedBy>
  <cp:revision>4</cp:revision>
  <dcterms:created xsi:type="dcterms:W3CDTF">2017-10-19T09:21:00Z</dcterms:created>
  <dcterms:modified xsi:type="dcterms:W3CDTF">2017-10-19T09:24:00Z</dcterms:modified>
</cp:coreProperties>
</file>