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6BD" w:rsidRDefault="00CB2B0C" w:rsidP="00CB2B0C">
      <w:pPr>
        <w:pStyle w:val="a3"/>
      </w:pPr>
      <w:r>
        <w:rPr>
          <w:rFonts w:hint="eastAsia"/>
        </w:rPr>
        <w:t>SQL</w:t>
      </w:r>
      <w:r w:rsidR="00775332">
        <w:rPr>
          <w:rFonts w:hint="eastAsia"/>
        </w:rPr>
        <w:t>适配</w:t>
      </w:r>
      <w:r w:rsidR="00655377">
        <w:rPr>
          <w:rFonts w:hint="eastAsia"/>
        </w:rPr>
        <w:t>文档</w:t>
      </w:r>
      <w:r w:rsidR="004C394A">
        <w:rPr>
          <w:rFonts w:hint="eastAsia"/>
        </w:rPr>
        <w:t>(兼容My</w:t>
      </w:r>
      <w:r w:rsidR="004C394A">
        <w:t>Sql</w:t>
      </w:r>
      <w:r w:rsidR="004C394A">
        <w:rPr>
          <w:rFonts w:hint="eastAsia"/>
        </w:rPr>
        <w:t>和Oracle)</w:t>
      </w:r>
    </w:p>
    <w:p w:rsidR="002B2359" w:rsidRPr="00F506D7" w:rsidRDefault="00EE5886" w:rsidP="00C778A7">
      <w:pPr>
        <w:pStyle w:val="a5"/>
        <w:rPr>
          <w:color w:val="FFFFFF" w:themeColor="background1"/>
        </w:rPr>
      </w:pPr>
      <w:r>
        <w:rPr>
          <w:rFonts w:hint="eastAsia"/>
          <w:color w:val="FFFFFF" w:themeColor="background1"/>
          <w:highlight w:val="green"/>
        </w:rPr>
        <w:t>正常</w:t>
      </w:r>
    </w:p>
    <w:p w:rsidR="00982ABE" w:rsidRPr="001707F0" w:rsidRDefault="00982ABE" w:rsidP="00982ABE">
      <w:pPr>
        <w:pStyle w:val="a4"/>
        <w:numPr>
          <w:ilvl w:val="1"/>
          <w:numId w:val="1"/>
        </w:numPr>
        <w:ind w:firstLineChars="0"/>
        <w:rPr>
          <w:b/>
        </w:rPr>
      </w:pPr>
      <w:r w:rsidRPr="001707F0">
        <w:rPr>
          <w:b/>
        </w:rPr>
        <w:t>COALESCE</w:t>
      </w:r>
      <w:r w:rsidR="00CF7F87" w:rsidRPr="001707F0">
        <w:rPr>
          <w:rFonts w:hint="eastAsia"/>
          <w:b/>
        </w:rPr>
        <w:t>(</w:t>
      </w:r>
      <w:r w:rsidR="00CF7F87" w:rsidRPr="001707F0">
        <w:rPr>
          <w:b/>
        </w:rPr>
        <w:t>exp……</w:t>
      </w:r>
      <w:r w:rsidR="00CF7F87" w:rsidRPr="001707F0">
        <w:rPr>
          <w:rFonts w:hint="eastAsia"/>
          <w:b/>
        </w:rPr>
        <w:t>)</w:t>
      </w:r>
    </w:p>
    <w:p w:rsidR="00CF7F87" w:rsidRDefault="00CF7F87" w:rsidP="00CF7F87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返回第一个不为空的值，如果全为NULL，则返回空字符串。</w:t>
      </w:r>
    </w:p>
    <w:p w:rsidR="00C952F8" w:rsidRDefault="00C952F8" w:rsidP="00C952F8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例1：</w:t>
      </w:r>
      <w:r w:rsidR="00BF317C">
        <w:rPr>
          <w:rFonts w:hint="eastAsia"/>
        </w:rPr>
        <w:t xml:space="preserve">SELECT </w:t>
      </w:r>
      <w:r w:rsidRPr="002B2359">
        <w:t>COALESCE</w:t>
      </w:r>
      <w:r>
        <w:t>(NULL,NULL,’q’)</w:t>
      </w:r>
      <w:r w:rsidR="00BF317C">
        <w:t xml:space="preserve"> FROM DUAL</w:t>
      </w:r>
      <w:r>
        <w:t>;</w:t>
      </w:r>
      <w:r>
        <w:rPr>
          <w:rFonts w:hint="eastAsia"/>
        </w:rPr>
        <w:t>，执行后的结果为q。</w:t>
      </w:r>
    </w:p>
    <w:p w:rsidR="00A83EC5" w:rsidRDefault="00A83EC5" w:rsidP="00A83EC5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例2：</w:t>
      </w:r>
      <w:r w:rsidR="00CF78D3">
        <w:rPr>
          <w:rFonts w:hint="eastAsia"/>
        </w:rPr>
        <w:t xml:space="preserve">SELECT </w:t>
      </w:r>
      <w:r w:rsidRPr="002B2359">
        <w:t>COALESCE</w:t>
      </w:r>
      <w:r>
        <w:t>(NULL,NULL,NULL)</w:t>
      </w:r>
      <w:r w:rsidR="00CF78D3">
        <w:t xml:space="preserve"> FROM DUAL</w:t>
      </w:r>
      <w:r>
        <w:t>;</w:t>
      </w:r>
      <w:r>
        <w:rPr>
          <w:rFonts w:hint="eastAsia"/>
        </w:rPr>
        <w:t>，执行后的结果为空字符串。</w:t>
      </w:r>
    </w:p>
    <w:p w:rsidR="0070515A" w:rsidRDefault="0070515A" w:rsidP="0070515A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例3：</w:t>
      </w:r>
      <w:r w:rsidR="00D365AE">
        <w:rPr>
          <w:rFonts w:hint="eastAsia"/>
        </w:rPr>
        <w:t xml:space="preserve">SELECT </w:t>
      </w:r>
      <w:r w:rsidRPr="002B2359">
        <w:t>COALESCE</w:t>
      </w:r>
      <w:r>
        <w:t>(NULL,NULL,’q’,NULL,NULL)</w:t>
      </w:r>
      <w:r w:rsidR="00D365AE">
        <w:t xml:space="preserve"> FROM DUAL</w:t>
      </w:r>
      <w:r>
        <w:t>;</w:t>
      </w:r>
      <w:r>
        <w:rPr>
          <w:rFonts w:hint="eastAsia"/>
        </w:rPr>
        <w:t>，执行后的结果为q。</w:t>
      </w:r>
    </w:p>
    <w:p w:rsidR="00982ABE" w:rsidRPr="001707F0" w:rsidRDefault="00982ABE" w:rsidP="00982ABE">
      <w:pPr>
        <w:pStyle w:val="a4"/>
        <w:numPr>
          <w:ilvl w:val="1"/>
          <w:numId w:val="1"/>
        </w:numPr>
        <w:ind w:firstLineChars="0"/>
        <w:rPr>
          <w:b/>
        </w:rPr>
      </w:pPr>
      <w:r w:rsidRPr="001707F0">
        <w:rPr>
          <w:b/>
        </w:rPr>
        <w:t>TO_CHAR</w:t>
      </w:r>
      <w:r w:rsidR="0016135D" w:rsidRPr="001707F0">
        <w:rPr>
          <w:b/>
        </w:rPr>
        <w:t>(date, exp)</w:t>
      </w:r>
    </w:p>
    <w:p w:rsidR="0016135D" w:rsidRDefault="0016135D" w:rsidP="0016135D">
      <w:pPr>
        <w:pStyle w:val="a4"/>
        <w:numPr>
          <w:ilvl w:val="2"/>
          <w:numId w:val="1"/>
        </w:numPr>
        <w:ind w:firstLineChars="0"/>
      </w:pPr>
      <w:r>
        <w:t xml:space="preserve">YYYY </w:t>
      </w:r>
      <w:r>
        <w:rPr>
          <w:rFonts w:hint="eastAsia"/>
        </w:rPr>
        <w:t>年份</w:t>
      </w:r>
    </w:p>
    <w:p w:rsidR="00D7363C" w:rsidRDefault="00D7363C" w:rsidP="00D7363C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例1：</w:t>
      </w:r>
      <w:r w:rsidR="00D50EFA">
        <w:rPr>
          <w:rFonts w:hint="eastAsia"/>
        </w:rPr>
        <w:t xml:space="preserve">SELECT </w:t>
      </w:r>
      <w:r w:rsidRPr="002B2359">
        <w:t>TO_CHAR</w:t>
      </w:r>
      <w:r>
        <w:t>(NOW(), ‘YYYY’)</w:t>
      </w:r>
      <w:r w:rsidR="00D50EFA">
        <w:t xml:space="preserve"> FROM DUAL</w:t>
      </w:r>
      <w:r>
        <w:t>;</w:t>
      </w:r>
      <w:r>
        <w:rPr>
          <w:rFonts w:hint="eastAsia"/>
        </w:rPr>
        <w:t>，假设NOW()的值为2017-05-26</w:t>
      </w:r>
      <w:r w:rsidR="00BA56F5">
        <w:t xml:space="preserve"> 14</w:t>
      </w:r>
      <w:r w:rsidR="00BA56F5">
        <w:rPr>
          <w:rFonts w:hint="eastAsia"/>
        </w:rPr>
        <w:t>:22:10</w:t>
      </w:r>
      <w:r>
        <w:rPr>
          <w:rFonts w:hint="eastAsia"/>
        </w:rPr>
        <w:t>，则执行后的结果为2017。</w:t>
      </w:r>
    </w:p>
    <w:p w:rsidR="007033DC" w:rsidRDefault="007033DC" w:rsidP="0016135D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Q</w:t>
      </w:r>
      <w:r>
        <w:t xml:space="preserve"> </w:t>
      </w:r>
      <w:r>
        <w:rPr>
          <w:rFonts w:hint="eastAsia"/>
        </w:rPr>
        <w:t>季度</w:t>
      </w:r>
    </w:p>
    <w:p w:rsidR="00D7363C" w:rsidRDefault="00D7363C" w:rsidP="00D7363C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例1：</w:t>
      </w:r>
      <w:r w:rsidR="00C102EF">
        <w:rPr>
          <w:rFonts w:hint="eastAsia"/>
        </w:rPr>
        <w:t xml:space="preserve">SELECT </w:t>
      </w:r>
      <w:r w:rsidRPr="002B2359">
        <w:t>TO_CHAR</w:t>
      </w:r>
      <w:r>
        <w:t>(NOW(), ‘Q’)</w:t>
      </w:r>
      <w:r w:rsidR="00C102EF">
        <w:t xml:space="preserve"> FROM DUAL</w:t>
      </w:r>
      <w:r>
        <w:t>;</w:t>
      </w:r>
      <w:r>
        <w:rPr>
          <w:rFonts w:hint="eastAsia"/>
        </w:rPr>
        <w:t>，假设NOW()的值为</w:t>
      </w:r>
      <w:r w:rsidR="00BA56F5">
        <w:rPr>
          <w:rFonts w:hint="eastAsia"/>
        </w:rPr>
        <w:t>2017-05-26</w:t>
      </w:r>
      <w:r w:rsidR="00BA56F5">
        <w:t xml:space="preserve"> 14</w:t>
      </w:r>
      <w:r w:rsidR="00BA56F5">
        <w:rPr>
          <w:rFonts w:hint="eastAsia"/>
        </w:rPr>
        <w:t>:22:10</w:t>
      </w:r>
      <w:r>
        <w:rPr>
          <w:rFonts w:hint="eastAsia"/>
        </w:rPr>
        <w:t>，则执行后的结果为</w:t>
      </w:r>
      <w:r>
        <w:t>2</w:t>
      </w:r>
      <w:r>
        <w:rPr>
          <w:rFonts w:hint="eastAsia"/>
        </w:rPr>
        <w:t>，表示第二季度。</w:t>
      </w:r>
    </w:p>
    <w:p w:rsidR="0016135D" w:rsidRDefault="0016135D" w:rsidP="0016135D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MM 月份</w:t>
      </w:r>
    </w:p>
    <w:p w:rsidR="00DC4ABF" w:rsidRDefault="00DC4ABF" w:rsidP="00DC4ABF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例1：</w:t>
      </w:r>
      <w:r w:rsidR="004364F0">
        <w:rPr>
          <w:rFonts w:hint="eastAsia"/>
        </w:rPr>
        <w:t xml:space="preserve">SELECT </w:t>
      </w:r>
      <w:r w:rsidRPr="002B2359">
        <w:t>TO_CHAR</w:t>
      </w:r>
      <w:r>
        <w:t>(NOW(), ‘MM’)</w:t>
      </w:r>
      <w:r w:rsidR="004364F0">
        <w:t xml:space="preserve"> FROM DUAL</w:t>
      </w:r>
      <w:r>
        <w:t>;</w:t>
      </w:r>
      <w:r>
        <w:rPr>
          <w:rFonts w:hint="eastAsia"/>
        </w:rPr>
        <w:t>，假设NOW()的值为</w:t>
      </w:r>
      <w:r w:rsidR="00BA56F5">
        <w:rPr>
          <w:rFonts w:hint="eastAsia"/>
        </w:rPr>
        <w:t>2017-05-26</w:t>
      </w:r>
      <w:r w:rsidR="00BA56F5">
        <w:t xml:space="preserve"> 14</w:t>
      </w:r>
      <w:r w:rsidR="00BA56F5">
        <w:rPr>
          <w:rFonts w:hint="eastAsia"/>
        </w:rPr>
        <w:t>:22:10</w:t>
      </w:r>
      <w:r>
        <w:rPr>
          <w:rFonts w:hint="eastAsia"/>
        </w:rPr>
        <w:t>，则执行后的结果为</w:t>
      </w:r>
      <w:r>
        <w:t>05</w:t>
      </w:r>
      <w:r>
        <w:rPr>
          <w:rFonts w:hint="eastAsia"/>
        </w:rPr>
        <w:t>。</w:t>
      </w:r>
    </w:p>
    <w:p w:rsidR="0016135D" w:rsidRDefault="004869A5" w:rsidP="0016135D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D</w:t>
      </w:r>
      <w:r w:rsidR="0016135D">
        <w:rPr>
          <w:rFonts w:hint="eastAsia"/>
        </w:rPr>
        <w:t xml:space="preserve"> 星期</w:t>
      </w:r>
      <w:r w:rsidR="003C5A41">
        <w:rPr>
          <w:rFonts w:hint="eastAsia"/>
        </w:rPr>
        <w:t>(每周的星期天为第一天)</w:t>
      </w:r>
    </w:p>
    <w:p w:rsidR="00DC4ABF" w:rsidRDefault="00DC4ABF" w:rsidP="00082680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例1：</w:t>
      </w:r>
      <w:r w:rsidR="008B249A">
        <w:rPr>
          <w:rFonts w:hint="eastAsia"/>
        </w:rPr>
        <w:t xml:space="preserve">SELECT </w:t>
      </w:r>
      <w:r w:rsidRPr="002B2359">
        <w:t>TO_CHAR</w:t>
      </w:r>
      <w:r w:rsidR="00AB18F0">
        <w:t>(NOW(), ‘D</w:t>
      </w:r>
      <w:r>
        <w:t>’)</w:t>
      </w:r>
      <w:r w:rsidR="008B249A">
        <w:t xml:space="preserve"> FROM DUAL</w:t>
      </w:r>
      <w:r>
        <w:t>;</w:t>
      </w:r>
      <w:r>
        <w:rPr>
          <w:rFonts w:hint="eastAsia"/>
        </w:rPr>
        <w:t>，假设NOW()的值为</w:t>
      </w:r>
      <w:r w:rsidR="00BA56F5">
        <w:rPr>
          <w:rFonts w:hint="eastAsia"/>
        </w:rPr>
        <w:t>2017-05-26</w:t>
      </w:r>
      <w:r w:rsidR="00BA56F5">
        <w:t xml:space="preserve"> 14</w:t>
      </w:r>
      <w:r w:rsidR="00BA56F5">
        <w:rPr>
          <w:rFonts w:hint="eastAsia"/>
        </w:rPr>
        <w:t>:22:10</w:t>
      </w:r>
      <w:r>
        <w:rPr>
          <w:rFonts w:hint="eastAsia"/>
        </w:rPr>
        <w:t>，则执行后的结果为</w:t>
      </w:r>
      <w:r w:rsidR="00BE6A0D">
        <w:t>6</w:t>
      </w:r>
      <w:r>
        <w:rPr>
          <w:rFonts w:hint="eastAsia"/>
        </w:rPr>
        <w:t>。</w:t>
      </w:r>
    </w:p>
    <w:p w:rsidR="0016135D" w:rsidRDefault="0016135D" w:rsidP="0016135D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DD</w:t>
      </w:r>
      <w:r>
        <w:t xml:space="preserve"> </w:t>
      </w:r>
      <w:r>
        <w:rPr>
          <w:rFonts w:hint="eastAsia"/>
        </w:rPr>
        <w:t>日期</w:t>
      </w:r>
    </w:p>
    <w:p w:rsidR="005A15FE" w:rsidRDefault="005A15FE" w:rsidP="005A15FE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例1：</w:t>
      </w:r>
      <w:r w:rsidR="00616E60">
        <w:rPr>
          <w:rFonts w:hint="eastAsia"/>
        </w:rPr>
        <w:t xml:space="preserve">SELECT </w:t>
      </w:r>
      <w:r w:rsidRPr="002B2359">
        <w:t>TO_CHAR</w:t>
      </w:r>
      <w:r>
        <w:t>(NOW(), ‘DD’)</w:t>
      </w:r>
      <w:r w:rsidR="00616E60">
        <w:t xml:space="preserve"> FROM DUAL</w:t>
      </w:r>
      <w:r>
        <w:t>;</w:t>
      </w:r>
      <w:r>
        <w:rPr>
          <w:rFonts w:hint="eastAsia"/>
        </w:rPr>
        <w:t>，假设NOW()的值为</w:t>
      </w:r>
      <w:r w:rsidR="00BA56F5">
        <w:rPr>
          <w:rFonts w:hint="eastAsia"/>
        </w:rPr>
        <w:t>2017-05-26</w:t>
      </w:r>
      <w:r w:rsidR="00BA56F5">
        <w:t xml:space="preserve"> 14</w:t>
      </w:r>
      <w:r w:rsidR="00BA56F5">
        <w:rPr>
          <w:rFonts w:hint="eastAsia"/>
        </w:rPr>
        <w:t>:22:10</w:t>
      </w:r>
      <w:r>
        <w:rPr>
          <w:rFonts w:hint="eastAsia"/>
        </w:rPr>
        <w:t>，则执行后的结果为</w:t>
      </w:r>
      <w:r>
        <w:t>26</w:t>
      </w:r>
      <w:r>
        <w:rPr>
          <w:rFonts w:hint="eastAsia"/>
        </w:rPr>
        <w:t>。</w:t>
      </w:r>
    </w:p>
    <w:p w:rsidR="00A703C1" w:rsidRDefault="003C4B24" w:rsidP="00A703C1">
      <w:pPr>
        <w:pStyle w:val="a4"/>
        <w:numPr>
          <w:ilvl w:val="2"/>
          <w:numId w:val="1"/>
        </w:numPr>
        <w:ind w:firstLineChars="0"/>
      </w:pPr>
      <w:r>
        <w:t>yyyy</w:t>
      </w:r>
      <w:r w:rsidR="00396196">
        <w:t>-MM-dd</w:t>
      </w:r>
      <w:r w:rsidR="00A703C1">
        <w:t xml:space="preserve"> </w:t>
      </w:r>
      <w:r w:rsidR="00A703C1">
        <w:rPr>
          <w:rFonts w:hint="eastAsia"/>
        </w:rPr>
        <w:t>年月日</w:t>
      </w:r>
    </w:p>
    <w:p w:rsidR="00BA56F5" w:rsidRDefault="00BA56F5" w:rsidP="00BA56F5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例1：</w:t>
      </w:r>
      <w:r w:rsidR="004C247B">
        <w:rPr>
          <w:rFonts w:hint="eastAsia"/>
        </w:rPr>
        <w:t xml:space="preserve">SELECT </w:t>
      </w:r>
      <w:r w:rsidRPr="002B2359">
        <w:t>TO_CHAR</w:t>
      </w:r>
      <w:r>
        <w:t>(NOW(), ‘</w:t>
      </w:r>
      <w:r w:rsidR="00690033">
        <w:t>yyyy-MM-dd</w:t>
      </w:r>
      <w:r>
        <w:t>’)</w:t>
      </w:r>
      <w:r w:rsidR="004C247B">
        <w:t xml:space="preserve"> FROM DUAL</w:t>
      </w:r>
      <w:r>
        <w:t>;</w:t>
      </w:r>
      <w:r>
        <w:rPr>
          <w:rFonts w:hint="eastAsia"/>
        </w:rPr>
        <w:t>，假设NOW()的值为2017-05-26</w:t>
      </w:r>
      <w:r>
        <w:t xml:space="preserve"> 14</w:t>
      </w:r>
      <w:r>
        <w:rPr>
          <w:rFonts w:hint="eastAsia"/>
        </w:rPr>
        <w:t>:22:10，则执行后的结果为</w:t>
      </w:r>
      <w:r>
        <w:t>2017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-</w:t>
      </w:r>
      <w:r>
        <w:t>26</w:t>
      </w:r>
      <w:r>
        <w:rPr>
          <w:rFonts w:hint="eastAsia"/>
        </w:rPr>
        <w:t>。</w:t>
      </w:r>
    </w:p>
    <w:p w:rsidR="00C742D4" w:rsidRPr="00C742D4" w:rsidRDefault="00C742D4" w:rsidP="00C742D4">
      <w:pPr>
        <w:pStyle w:val="a4"/>
        <w:numPr>
          <w:ilvl w:val="1"/>
          <w:numId w:val="1"/>
        </w:numPr>
        <w:ind w:firstLineChars="0"/>
        <w:rPr>
          <w:b/>
        </w:rPr>
      </w:pPr>
      <w:r w:rsidRPr="00C742D4">
        <w:rPr>
          <w:rFonts w:hint="eastAsia"/>
          <w:b/>
        </w:rPr>
        <w:t>TO_DATE(</w:t>
      </w:r>
      <w:r w:rsidRPr="00C742D4">
        <w:rPr>
          <w:b/>
        </w:rPr>
        <w:t>dateStr, exp</w:t>
      </w:r>
      <w:r w:rsidRPr="00C742D4">
        <w:rPr>
          <w:rFonts w:hint="eastAsia"/>
          <w:b/>
        </w:rPr>
        <w:t>)</w:t>
      </w:r>
    </w:p>
    <w:p w:rsidR="00C742D4" w:rsidRDefault="00C742D4" w:rsidP="00C742D4">
      <w:pPr>
        <w:pStyle w:val="a4"/>
        <w:numPr>
          <w:ilvl w:val="2"/>
          <w:numId w:val="1"/>
        </w:numPr>
        <w:ind w:firstLineChars="0"/>
      </w:pPr>
      <w:r>
        <w:t xml:space="preserve">yyyy-MM-dd </w:t>
      </w:r>
      <w:r>
        <w:rPr>
          <w:rFonts w:hint="eastAsia"/>
        </w:rPr>
        <w:t>年月日</w:t>
      </w:r>
    </w:p>
    <w:p w:rsidR="00C742D4" w:rsidRDefault="00C742D4" w:rsidP="00C742D4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 xml:space="preserve">例1：SELECT </w:t>
      </w:r>
      <w:r>
        <w:t>TO_DATE (‘</w:t>
      </w:r>
      <w:r>
        <w:rPr>
          <w:rFonts w:hint="eastAsia"/>
        </w:rPr>
        <w:t>2017-05-26</w:t>
      </w:r>
      <w:r>
        <w:t xml:space="preserve"> 14</w:t>
      </w:r>
      <w:r>
        <w:rPr>
          <w:rFonts w:hint="eastAsia"/>
        </w:rPr>
        <w:t>:22:10</w:t>
      </w:r>
      <w:r>
        <w:t>’, ‘yyyy-MM-dd’) FROM DUAL;</w:t>
      </w:r>
      <w:r>
        <w:rPr>
          <w:rFonts w:hint="eastAsia"/>
        </w:rPr>
        <w:t>，执行后的结果为</w:t>
      </w:r>
      <w:r w:rsidR="009B3D2E">
        <w:rPr>
          <w:rFonts w:hint="eastAsia"/>
        </w:rPr>
        <w:t>D</w:t>
      </w:r>
      <w:r w:rsidR="009B3D2E">
        <w:t>ATE</w:t>
      </w:r>
      <w:r>
        <w:rPr>
          <w:rFonts w:hint="eastAsia"/>
        </w:rPr>
        <w:t>类型</w:t>
      </w:r>
      <w:r>
        <w:t>2017</w:t>
      </w:r>
      <w:r>
        <w:rPr>
          <w:rFonts w:hint="eastAsia"/>
        </w:rPr>
        <w:t>-</w:t>
      </w:r>
      <w:r>
        <w:t>05</w:t>
      </w:r>
      <w:r>
        <w:rPr>
          <w:rFonts w:hint="eastAsia"/>
        </w:rPr>
        <w:t>-</w:t>
      </w:r>
      <w:r>
        <w:t>26</w:t>
      </w:r>
      <w:r>
        <w:rPr>
          <w:rFonts w:hint="eastAsia"/>
        </w:rPr>
        <w:t>。</w:t>
      </w:r>
    </w:p>
    <w:p w:rsidR="00C742D4" w:rsidRDefault="00C742D4" w:rsidP="00C742D4">
      <w:pPr>
        <w:pStyle w:val="a4"/>
        <w:numPr>
          <w:ilvl w:val="2"/>
          <w:numId w:val="1"/>
        </w:numPr>
        <w:ind w:firstLineChars="0"/>
      </w:pPr>
      <w:r>
        <w:t xml:space="preserve">yyyy-MM-dd hh:mi:ss </w:t>
      </w:r>
      <w:r>
        <w:rPr>
          <w:rFonts w:hint="eastAsia"/>
        </w:rPr>
        <w:t>年月日时分秒</w:t>
      </w:r>
    </w:p>
    <w:p w:rsidR="00C742D4" w:rsidRDefault="00C742D4" w:rsidP="00C742D4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 xml:space="preserve">例1：SELECT </w:t>
      </w:r>
      <w:r w:rsidRPr="002B2359">
        <w:t>TO_</w:t>
      </w:r>
      <w:r w:rsidR="00B8350A">
        <w:t>DATE</w:t>
      </w:r>
      <w:r>
        <w:t>(</w:t>
      </w:r>
      <w:r w:rsidR="001908E2">
        <w:t>‘</w:t>
      </w:r>
      <w:r w:rsidR="001908E2">
        <w:rPr>
          <w:rFonts w:hint="eastAsia"/>
        </w:rPr>
        <w:t>2017-05-26</w:t>
      </w:r>
      <w:r w:rsidR="001908E2">
        <w:t xml:space="preserve"> 14</w:t>
      </w:r>
      <w:r w:rsidR="001908E2">
        <w:rPr>
          <w:rFonts w:hint="eastAsia"/>
        </w:rPr>
        <w:t>:22:10</w:t>
      </w:r>
      <w:r w:rsidR="001908E2">
        <w:t>’</w:t>
      </w:r>
      <w:r>
        <w:t>, ‘yyyy-MM-dd</w:t>
      </w:r>
      <w:r w:rsidR="001908E2">
        <w:t xml:space="preserve"> hh:mi:ss</w:t>
      </w:r>
      <w:r>
        <w:t>’) FROM DUAL;</w:t>
      </w:r>
      <w:r w:rsidR="001908E2">
        <w:rPr>
          <w:rFonts w:hint="eastAsia"/>
        </w:rPr>
        <w:t>，</w:t>
      </w:r>
      <w:r>
        <w:rPr>
          <w:rFonts w:hint="eastAsia"/>
        </w:rPr>
        <w:t>执行后的结果为</w:t>
      </w:r>
      <w:r w:rsidR="009B3D2E">
        <w:rPr>
          <w:rFonts w:hint="eastAsia"/>
        </w:rPr>
        <w:t>DATE</w:t>
      </w:r>
      <w:r w:rsidR="001908E2">
        <w:rPr>
          <w:rFonts w:hint="eastAsia"/>
        </w:rPr>
        <w:t>类型2017-05-26</w:t>
      </w:r>
      <w:r w:rsidR="001908E2">
        <w:t xml:space="preserve"> </w:t>
      </w:r>
      <w:r w:rsidR="007F23C4">
        <w:t>2</w:t>
      </w:r>
      <w:r w:rsidR="001908E2">
        <w:rPr>
          <w:rFonts w:hint="eastAsia"/>
        </w:rPr>
        <w:t>:22:10</w:t>
      </w:r>
      <w:r>
        <w:rPr>
          <w:rFonts w:hint="eastAsia"/>
        </w:rPr>
        <w:t>。</w:t>
      </w:r>
    </w:p>
    <w:p w:rsidR="007F23C4" w:rsidRDefault="007F23C4" w:rsidP="007F23C4">
      <w:pPr>
        <w:pStyle w:val="a4"/>
        <w:numPr>
          <w:ilvl w:val="2"/>
          <w:numId w:val="1"/>
        </w:numPr>
        <w:ind w:firstLineChars="0"/>
      </w:pPr>
      <w:r>
        <w:t xml:space="preserve">yyyy-MM-dd hh24:mi:ss </w:t>
      </w:r>
      <w:r>
        <w:rPr>
          <w:rFonts w:hint="eastAsia"/>
        </w:rPr>
        <w:t>年月日时分秒</w:t>
      </w:r>
    </w:p>
    <w:p w:rsidR="007F23C4" w:rsidRDefault="007F23C4" w:rsidP="007F23C4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 xml:space="preserve">例1：SELECT </w:t>
      </w:r>
      <w:r w:rsidRPr="002B2359">
        <w:t>TO_</w:t>
      </w:r>
      <w:r w:rsidR="00B8350A">
        <w:t>DATE</w:t>
      </w:r>
      <w:r>
        <w:t>(‘</w:t>
      </w:r>
      <w:r>
        <w:rPr>
          <w:rFonts w:hint="eastAsia"/>
        </w:rPr>
        <w:t>2017-05-26</w:t>
      </w:r>
      <w:r>
        <w:t xml:space="preserve"> 14</w:t>
      </w:r>
      <w:r>
        <w:rPr>
          <w:rFonts w:hint="eastAsia"/>
        </w:rPr>
        <w:t>:22:10</w:t>
      </w:r>
      <w:r>
        <w:t>’, ‘yyyy-MM-dd hh</w:t>
      </w:r>
      <w:r w:rsidR="005977E7">
        <w:t>24</w:t>
      </w:r>
      <w:r>
        <w:t>:mi:ss’) FROM DUAL;</w:t>
      </w:r>
      <w:r>
        <w:rPr>
          <w:rFonts w:hint="eastAsia"/>
        </w:rPr>
        <w:t>，执行后的结果为DATE类型2017-05-26</w:t>
      </w:r>
      <w:r>
        <w:t xml:space="preserve"> 14</w:t>
      </w:r>
      <w:r>
        <w:rPr>
          <w:rFonts w:hint="eastAsia"/>
        </w:rPr>
        <w:t>:22:10。</w:t>
      </w:r>
    </w:p>
    <w:p w:rsidR="00982ABE" w:rsidRPr="00581AC5" w:rsidRDefault="00982ABE" w:rsidP="00982ABE">
      <w:pPr>
        <w:pStyle w:val="a4"/>
        <w:numPr>
          <w:ilvl w:val="1"/>
          <w:numId w:val="1"/>
        </w:numPr>
        <w:ind w:firstLineChars="0"/>
        <w:rPr>
          <w:b/>
        </w:rPr>
      </w:pPr>
      <w:r w:rsidRPr="00581AC5">
        <w:rPr>
          <w:b/>
        </w:rPr>
        <w:t>ADDDATE</w:t>
      </w:r>
      <w:r w:rsidR="003E31B0" w:rsidRPr="00581AC5">
        <w:rPr>
          <w:b/>
        </w:rPr>
        <w:t>(date, num)</w:t>
      </w:r>
    </w:p>
    <w:p w:rsidR="003E31B0" w:rsidRDefault="003E31B0" w:rsidP="003E31B0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日期运算，如果为正数，则添加，如果为负数，则减少</w:t>
      </w:r>
    </w:p>
    <w:p w:rsidR="00042DA0" w:rsidRDefault="00042DA0" w:rsidP="00042DA0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lastRenderedPageBreak/>
        <w:t>例1：</w:t>
      </w:r>
      <w:r w:rsidR="002B7128">
        <w:rPr>
          <w:rFonts w:hint="eastAsia"/>
        </w:rPr>
        <w:t xml:space="preserve">SELECT </w:t>
      </w:r>
      <w:r>
        <w:t xml:space="preserve">ADDDATE(SYSDATE, </w:t>
      </w:r>
      <w:r w:rsidR="00FF535C">
        <w:t>-</w:t>
      </w:r>
      <w:r>
        <w:t>6)</w:t>
      </w:r>
      <w:r w:rsidR="002B7128">
        <w:t xml:space="preserve"> FROM DUAL;</w:t>
      </w:r>
      <w:r>
        <w:rPr>
          <w:rFonts w:hint="eastAsia"/>
        </w:rPr>
        <w:t>，假设SYSDATE的值为2017-</w:t>
      </w:r>
      <w:r>
        <w:t>05</w:t>
      </w:r>
      <w:r>
        <w:rPr>
          <w:rFonts w:hint="eastAsia"/>
        </w:rPr>
        <w:t>-</w:t>
      </w:r>
      <w:r>
        <w:t>26</w:t>
      </w:r>
      <w:r>
        <w:rPr>
          <w:rFonts w:hint="eastAsia"/>
        </w:rPr>
        <w:t>，</w:t>
      </w:r>
      <w:r w:rsidR="00417F34">
        <w:rPr>
          <w:rFonts w:hint="eastAsia"/>
        </w:rPr>
        <w:t>则</w:t>
      </w:r>
      <w:r>
        <w:rPr>
          <w:rFonts w:hint="eastAsia"/>
        </w:rPr>
        <w:t>执行运算后的值为2017-</w:t>
      </w:r>
      <w:r>
        <w:t>05</w:t>
      </w:r>
      <w:r>
        <w:rPr>
          <w:rFonts w:hint="eastAsia"/>
        </w:rPr>
        <w:t>-</w:t>
      </w:r>
      <w:r>
        <w:t>20</w:t>
      </w:r>
      <w:r w:rsidR="009E65C4">
        <w:rPr>
          <w:rFonts w:hint="eastAsia"/>
        </w:rPr>
        <w:t>。</w:t>
      </w:r>
    </w:p>
    <w:p w:rsidR="00FF535C" w:rsidRDefault="00FF535C" w:rsidP="00042DA0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例2：</w:t>
      </w:r>
      <w:r w:rsidR="00701D55">
        <w:rPr>
          <w:rFonts w:hint="eastAsia"/>
        </w:rPr>
        <w:t xml:space="preserve">SELECT </w:t>
      </w:r>
      <w:r>
        <w:rPr>
          <w:rFonts w:hint="eastAsia"/>
        </w:rPr>
        <w:t>ADDDATE</w:t>
      </w:r>
      <w:r>
        <w:t>(SYSDATE, 4)</w:t>
      </w:r>
      <w:r w:rsidR="00701D55">
        <w:t xml:space="preserve"> FROM DUAL</w:t>
      </w:r>
      <w:r w:rsidR="002B7128">
        <w:t>;</w:t>
      </w:r>
      <w:r>
        <w:rPr>
          <w:rFonts w:hint="eastAsia"/>
        </w:rPr>
        <w:t>，假设SYSDATE的值为2017-</w:t>
      </w:r>
      <w:r>
        <w:t>05</w:t>
      </w:r>
      <w:r>
        <w:rPr>
          <w:rFonts w:hint="eastAsia"/>
        </w:rPr>
        <w:t>-</w:t>
      </w:r>
      <w:r>
        <w:t>26</w:t>
      </w:r>
      <w:r>
        <w:rPr>
          <w:rFonts w:hint="eastAsia"/>
        </w:rPr>
        <w:t>，则执行运算后的值为2017-05-30</w:t>
      </w:r>
      <w:r w:rsidR="009E65C4">
        <w:rPr>
          <w:rFonts w:hint="eastAsia"/>
        </w:rPr>
        <w:t>。</w:t>
      </w:r>
    </w:p>
    <w:p w:rsidR="0048101A" w:rsidRPr="00581AC5" w:rsidRDefault="0048101A" w:rsidP="0048101A">
      <w:pPr>
        <w:pStyle w:val="a4"/>
        <w:numPr>
          <w:ilvl w:val="1"/>
          <w:numId w:val="1"/>
        </w:numPr>
        <w:ind w:firstLineChars="0"/>
        <w:rPr>
          <w:b/>
        </w:rPr>
      </w:pPr>
      <w:r w:rsidRPr="00581AC5">
        <w:rPr>
          <w:b/>
        </w:rPr>
        <w:t>NOW()</w:t>
      </w:r>
    </w:p>
    <w:p w:rsidR="0048101A" w:rsidRDefault="0048101A" w:rsidP="0048101A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获取当前时间(含时分秒)</w:t>
      </w:r>
    </w:p>
    <w:p w:rsidR="00902003" w:rsidRDefault="00031603" w:rsidP="009E65C4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例1：</w:t>
      </w:r>
      <w:r w:rsidR="006C7183">
        <w:rPr>
          <w:rFonts w:hint="eastAsia"/>
        </w:rPr>
        <w:t xml:space="preserve">SELECT </w:t>
      </w:r>
      <w:r>
        <w:rPr>
          <w:rFonts w:hint="eastAsia"/>
        </w:rPr>
        <w:t>NOW()</w:t>
      </w:r>
      <w:r w:rsidR="006C7183">
        <w:t xml:space="preserve"> FROM DUAL</w:t>
      </w:r>
      <w:r>
        <w:t>;</w:t>
      </w:r>
      <w:r>
        <w:rPr>
          <w:rFonts w:hint="eastAsia"/>
        </w:rPr>
        <w:t>，执行后将得到值2017-05-26 14:2</w:t>
      </w:r>
      <w:r>
        <w:t>2</w:t>
      </w:r>
      <w:r>
        <w:rPr>
          <w:rFonts w:hint="eastAsia"/>
        </w:rPr>
        <w:t>:1</w:t>
      </w:r>
      <w:r>
        <w:t>0</w:t>
      </w:r>
      <w:r w:rsidR="009E65C4">
        <w:rPr>
          <w:rFonts w:hint="eastAsia"/>
        </w:rPr>
        <w:t>。</w:t>
      </w:r>
    </w:p>
    <w:p w:rsidR="004D2E0B" w:rsidRPr="001C122D" w:rsidRDefault="004D2E0B" w:rsidP="004D2E0B">
      <w:pPr>
        <w:pStyle w:val="a4"/>
        <w:numPr>
          <w:ilvl w:val="1"/>
          <w:numId w:val="1"/>
        </w:numPr>
        <w:ind w:firstLineChars="0"/>
        <w:rPr>
          <w:b/>
          <w:color w:val="000000" w:themeColor="text1"/>
        </w:rPr>
      </w:pPr>
      <w:r w:rsidRPr="001C122D">
        <w:rPr>
          <w:rFonts w:hint="eastAsia"/>
          <w:b/>
          <w:color w:val="000000" w:themeColor="text1"/>
        </w:rPr>
        <w:t>CAST(exp</w:t>
      </w:r>
      <w:r w:rsidRPr="001C122D">
        <w:rPr>
          <w:b/>
          <w:color w:val="000000" w:themeColor="text1"/>
        </w:rPr>
        <w:t xml:space="preserve"> as type</w:t>
      </w:r>
      <w:r w:rsidRPr="001C122D">
        <w:rPr>
          <w:rFonts w:hint="eastAsia"/>
          <w:b/>
          <w:color w:val="000000" w:themeColor="text1"/>
        </w:rPr>
        <w:t>)</w:t>
      </w:r>
    </w:p>
    <w:p w:rsidR="004D2E0B" w:rsidRDefault="004D2E0B" w:rsidP="004D2E0B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格式化值为指定类型</w:t>
      </w:r>
    </w:p>
    <w:p w:rsidR="004D2E0B" w:rsidRDefault="004D2E0B" w:rsidP="004D2E0B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例1：</w:t>
      </w:r>
      <w:r w:rsidR="00BD70EB">
        <w:rPr>
          <w:rFonts w:hint="eastAsia"/>
        </w:rPr>
        <w:t xml:space="preserve">SELECT </w:t>
      </w:r>
      <w:r>
        <w:rPr>
          <w:rFonts w:hint="eastAsia"/>
        </w:rPr>
        <w:t>CAST</w:t>
      </w:r>
      <w:r>
        <w:t>(‘800’ as</w:t>
      </w:r>
      <w:r w:rsidR="005863FA">
        <w:t xml:space="preserve"> CHAR</w:t>
      </w:r>
      <w:r>
        <w:t>);</w:t>
      </w:r>
      <w:r>
        <w:rPr>
          <w:rFonts w:hint="eastAsia"/>
        </w:rPr>
        <w:t>，执行后得到字符800。</w:t>
      </w:r>
      <w:r w:rsidR="005863FA">
        <w:rPr>
          <w:rFonts w:hint="eastAsia"/>
        </w:rPr>
        <w:t>建议写成</w:t>
      </w:r>
      <w:r w:rsidR="005863FA">
        <w:t>AS CHAR</w:t>
      </w:r>
      <w:r w:rsidR="005863FA">
        <w:rPr>
          <w:rFonts w:hint="eastAsia"/>
        </w:rPr>
        <w:t>。</w:t>
      </w:r>
    </w:p>
    <w:p w:rsidR="009B58C2" w:rsidRPr="00431C7C" w:rsidRDefault="009B58C2" w:rsidP="009B58C2">
      <w:pPr>
        <w:pStyle w:val="a4"/>
        <w:numPr>
          <w:ilvl w:val="1"/>
          <w:numId w:val="1"/>
        </w:numPr>
        <w:ind w:firstLineChars="0"/>
        <w:rPr>
          <w:b/>
        </w:rPr>
      </w:pPr>
      <w:r w:rsidRPr="00431C7C">
        <w:rPr>
          <w:rFonts w:hint="eastAsia"/>
          <w:b/>
        </w:rPr>
        <w:t>LEFT(</w:t>
      </w:r>
      <w:r w:rsidRPr="00431C7C">
        <w:rPr>
          <w:b/>
        </w:rPr>
        <w:t>exp, num</w:t>
      </w:r>
      <w:r w:rsidRPr="00431C7C">
        <w:rPr>
          <w:rFonts w:hint="eastAsia"/>
          <w:b/>
        </w:rPr>
        <w:t>)</w:t>
      </w:r>
    </w:p>
    <w:p w:rsidR="009B58C2" w:rsidRDefault="009B58C2" w:rsidP="009B58C2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取exp下标0到num之间的字符串。</w:t>
      </w:r>
    </w:p>
    <w:p w:rsidR="009B58C2" w:rsidRDefault="009B58C2" w:rsidP="009B58C2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例1：</w:t>
      </w:r>
      <w:r w:rsidR="00B47AF1">
        <w:rPr>
          <w:rFonts w:hint="eastAsia"/>
        </w:rPr>
        <w:t xml:space="preserve">SELECT </w:t>
      </w:r>
      <w:r>
        <w:rPr>
          <w:rFonts w:hint="eastAsia"/>
        </w:rPr>
        <w:t>LEFT(</w:t>
      </w:r>
      <w:r>
        <w:t>‘ABCDE’, 3</w:t>
      </w:r>
      <w:r>
        <w:rPr>
          <w:rFonts w:hint="eastAsia"/>
        </w:rPr>
        <w:t>)</w:t>
      </w:r>
      <w:r w:rsidR="00B47AF1">
        <w:t xml:space="preserve"> FROM DUAL</w:t>
      </w:r>
      <w:r>
        <w:t>;</w:t>
      </w:r>
      <w:r>
        <w:rPr>
          <w:rFonts w:hint="eastAsia"/>
        </w:rPr>
        <w:t>，执行后将得到值ABC。</w:t>
      </w:r>
    </w:p>
    <w:p w:rsidR="00F84012" w:rsidRDefault="00F84012" w:rsidP="00F84012">
      <w:pPr>
        <w:pStyle w:val="a4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RAND()</w:t>
      </w:r>
    </w:p>
    <w:p w:rsidR="00F84012" w:rsidRPr="00F84012" w:rsidRDefault="00F84012" w:rsidP="00F84012">
      <w:pPr>
        <w:pStyle w:val="a4"/>
        <w:numPr>
          <w:ilvl w:val="2"/>
          <w:numId w:val="1"/>
        </w:numPr>
        <w:ind w:firstLineChars="0"/>
        <w:rPr>
          <w:b/>
        </w:rPr>
      </w:pPr>
      <w:r>
        <w:rPr>
          <w:rFonts w:hint="eastAsia"/>
        </w:rPr>
        <w:t>取随机数</w:t>
      </w:r>
    </w:p>
    <w:p w:rsidR="00F84012" w:rsidRPr="000B4823" w:rsidRDefault="00F84012" w:rsidP="00F84012">
      <w:pPr>
        <w:pStyle w:val="a4"/>
        <w:numPr>
          <w:ilvl w:val="3"/>
          <w:numId w:val="1"/>
        </w:numPr>
        <w:ind w:firstLineChars="0"/>
        <w:rPr>
          <w:b/>
        </w:rPr>
      </w:pPr>
      <w:r>
        <w:rPr>
          <w:rFonts w:hint="eastAsia"/>
        </w:rPr>
        <w:t>例1：SELECT RAND() FROM DUAL;，执行后将获取一个0到1之间的随机数</w:t>
      </w:r>
      <w:r w:rsidR="00884358">
        <w:rPr>
          <w:rFonts w:hint="eastAsia"/>
        </w:rPr>
        <w:t>。</w:t>
      </w:r>
    </w:p>
    <w:p w:rsidR="000B4823" w:rsidRDefault="001834BB" w:rsidP="000B4823">
      <w:pPr>
        <w:pStyle w:val="a4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GROUP_CONCAT()</w:t>
      </w:r>
    </w:p>
    <w:p w:rsidR="001834BB" w:rsidRPr="001834BB" w:rsidRDefault="001834BB" w:rsidP="001834BB">
      <w:pPr>
        <w:pStyle w:val="a4"/>
        <w:numPr>
          <w:ilvl w:val="2"/>
          <w:numId w:val="1"/>
        </w:numPr>
        <w:ind w:firstLineChars="0"/>
      </w:pPr>
      <w:r w:rsidRPr="001834BB">
        <w:rPr>
          <w:rFonts w:hint="eastAsia"/>
        </w:rPr>
        <w:t>该函数返回带有来自一个组的连接的非</w:t>
      </w:r>
      <w:r w:rsidRPr="001834BB">
        <w:t>NULL值的字符串结果。</w:t>
      </w:r>
    </w:p>
    <w:p w:rsidR="00C16B7A" w:rsidRDefault="00C16B7A" w:rsidP="00C16B7A">
      <w:pPr>
        <w:pStyle w:val="a4"/>
        <w:numPr>
          <w:ilvl w:val="1"/>
          <w:numId w:val="1"/>
        </w:numPr>
        <w:ind w:firstLineChars="0"/>
        <w:rPr>
          <w:b/>
        </w:rPr>
      </w:pPr>
      <w:r w:rsidRPr="00C16B7A">
        <w:rPr>
          <w:rFonts w:hint="eastAsia"/>
          <w:b/>
        </w:rPr>
        <w:t>CONCAT(</w:t>
      </w:r>
      <w:r>
        <w:rPr>
          <w:b/>
        </w:rPr>
        <w:t>exp,exp</w:t>
      </w:r>
      <w:r w:rsidRPr="00C16B7A">
        <w:rPr>
          <w:rFonts w:hint="eastAsia"/>
          <w:b/>
        </w:rPr>
        <w:t>)</w:t>
      </w:r>
    </w:p>
    <w:p w:rsidR="00C16B7A" w:rsidRPr="00C16B7A" w:rsidRDefault="00C16B7A" w:rsidP="00C16B7A">
      <w:pPr>
        <w:pStyle w:val="a4"/>
        <w:numPr>
          <w:ilvl w:val="2"/>
          <w:numId w:val="1"/>
        </w:numPr>
        <w:ind w:firstLineChars="0"/>
      </w:pPr>
      <w:r w:rsidRPr="00C16B7A">
        <w:rPr>
          <w:rFonts w:hint="eastAsia"/>
        </w:rPr>
        <w:t>改函数</w:t>
      </w:r>
      <w:r>
        <w:rPr>
          <w:rFonts w:hint="eastAsia"/>
        </w:rPr>
        <w:t>只允许有两个参数，以同时兼容MySQL和Oracle。</w:t>
      </w:r>
    </w:p>
    <w:p w:rsidR="00ED456E" w:rsidRDefault="00ED456E" w:rsidP="00ED456E"/>
    <w:p w:rsidR="00ED456E" w:rsidRPr="00411FA5" w:rsidRDefault="009C1C9D" w:rsidP="00ED456E">
      <w:pPr>
        <w:pStyle w:val="a5"/>
        <w:rPr>
          <w:color w:val="FFFFFF" w:themeColor="background1"/>
        </w:rPr>
      </w:pPr>
      <w:r w:rsidRPr="000C6A3D">
        <w:rPr>
          <w:rFonts w:hint="eastAsia"/>
          <w:color w:val="FFFFFF" w:themeColor="background1"/>
          <w:highlight w:val="blue"/>
        </w:rPr>
        <w:t>警告</w:t>
      </w:r>
    </w:p>
    <w:p w:rsidR="001F795E" w:rsidRDefault="001F795E" w:rsidP="00FA1BC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SQL入参时请注意大小写，在Oracle中值判断是区分大小写的。</w:t>
      </w:r>
    </w:p>
    <w:p w:rsidR="00E257F5" w:rsidRPr="00BA4E83" w:rsidRDefault="00E257F5" w:rsidP="00E257F5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例如：select column</w:t>
      </w:r>
      <w:r>
        <w:t>s</w:t>
      </w:r>
      <w:r>
        <w:rPr>
          <w:rFonts w:hint="eastAsia"/>
        </w:rPr>
        <w:t xml:space="preserve"> from table where column</w:t>
      </w:r>
      <w:r>
        <w:t xml:space="preserve">1 in </w:t>
      </w:r>
      <w:r w:rsidRPr="00194016">
        <w:rPr>
          <w:b/>
          <w:color w:val="FF0000"/>
          <w:shd w:val="pct15" w:color="auto" w:fill="FFFFFF"/>
        </w:rPr>
        <w:t>(‘a’, ‘b’)</w:t>
      </w:r>
      <w:r>
        <w:t xml:space="preserve"> </w:t>
      </w:r>
      <w:r>
        <w:rPr>
          <w:rFonts w:hint="eastAsia"/>
        </w:rPr>
        <w:t>和 select column</w:t>
      </w:r>
      <w:r>
        <w:t>s</w:t>
      </w:r>
      <w:r>
        <w:rPr>
          <w:rFonts w:hint="eastAsia"/>
        </w:rPr>
        <w:t xml:space="preserve"> from table where column</w:t>
      </w:r>
      <w:r>
        <w:t xml:space="preserve">1 in </w:t>
      </w:r>
      <w:r w:rsidRPr="00194016">
        <w:rPr>
          <w:b/>
          <w:color w:val="FF0000"/>
          <w:shd w:val="pct15" w:color="auto" w:fill="FFFFFF"/>
        </w:rPr>
        <w:t>(‘A’, ‘B’)</w:t>
      </w:r>
      <w:r w:rsidR="0049057C">
        <w:rPr>
          <w:color w:val="FF0000"/>
        </w:rPr>
        <w:t xml:space="preserve"> </w:t>
      </w:r>
      <w:r w:rsidR="0049057C" w:rsidRPr="0049057C">
        <w:rPr>
          <w:rFonts w:hint="eastAsia"/>
          <w:color w:val="000000" w:themeColor="text1"/>
        </w:rPr>
        <w:t>是有区别的。</w:t>
      </w:r>
    </w:p>
    <w:p w:rsidR="00BA4E83" w:rsidRPr="0067348D" w:rsidRDefault="00BA4E83" w:rsidP="00BA4E83">
      <w:pPr>
        <w:pStyle w:val="a4"/>
        <w:numPr>
          <w:ilvl w:val="0"/>
          <w:numId w:val="2"/>
        </w:numPr>
        <w:ind w:firstLineChars="0"/>
      </w:pPr>
      <w:r>
        <w:rPr>
          <w:rFonts w:hint="eastAsia"/>
          <w:color w:val="000000" w:themeColor="text1"/>
        </w:rPr>
        <w:t>使用CAST函数时类型一定要指定长度，在Oracle中不指定长度会抛出异常。</w:t>
      </w:r>
    </w:p>
    <w:p w:rsidR="00FD05F1" w:rsidRPr="00FD05F1" w:rsidRDefault="0067348D" w:rsidP="00FD05F1">
      <w:pPr>
        <w:pStyle w:val="a4"/>
        <w:numPr>
          <w:ilvl w:val="1"/>
          <w:numId w:val="2"/>
        </w:numPr>
        <w:ind w:firstLineChars="0"/>
      </w:pPr>
      <w:r>
        <w:rPr>
          <w:rFonts w:hint="eastAsia"/>
          <w:color w:val="000000" w:themeColor="text1"/>
        </w:rPr>
        <w:t>例如：select cast(</w:t>
      </w:r>
      <w:r>
        <w:rPr>
          <w:color w:val="000000" w:themeColor="text1"/>
        </w:rPr>
        <w:t xml:space="preserve">‘1234’ as </w:t>
      </w:r>
      <w:r w:rsidRPr="003E5442">
        <w:rPr>
          <w:b/>
          <w:color w:val="FF0000"/>
        </w:rPr>
        <w:t>char</w:t>
      </w:r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 xml:space="preserve"> from dual; </w:t>
      </w:r>
      <w:r>
        <w:rPr>
          <w:rFonts w:hint="eastAsia"/>
          <w:color w:val="000000" w:themeColor="text1"/>
        </w:rPr>
        <w:t>在Oracle中执行该语句会抛出以下异常信息</w:t>
      </w:r>
      <w:r w:rsidR="00FC368B">
        <w:rPr>
          <w:rFonts w:hint="eastAsia"/>
          <w:color w:val="000000" w:themeColor="text1"/>
        </w:rPr>
        <w:t>：</w:t>
      </w:r>
    </w:p>
    <w:p w:rsidR="00FD05F1" w:rsidRPr="00FD05F1" w:rsidRDefault="00FD05F1" w:rsidP="00FD05F1">
      <w:pPr>
        <w:pStyle w:val="a4"/>
        <w:numPr>
          <w:ilvl w:val="2"/>
          <w:numId w:val="2"/>
        </w:numPr>
        <w:ind w:firstLineChars="0"/>
      </w:pPr>
      <w:r>
        <w:rPr>
          <w:noProof/>
        </w:rPr>
        <w:drawing>
          <wp:inline distT="0" distB="0" distL="0" distR="0" wp14:anchorId="3C970DB3" wp14:editId="22C57030">
            <wp:extent cx="3257550" cy="1676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68B" w:rsidRPr="00FC368B" w:rsidRDefault="00FC368B" w:rsidP="00FC368B">
      <w:pPr>
        <w:pStyle w:val="a4"/>
        <w:numPr>
          <w:ilvl w:val="3"/>
          <w:numId w:val="2"/>
        </w:numPr>
        <w:ind w:firstLineChars="0"/>
        <w:rPr>
          <w:color w:val="000000" w:themeColor="text1"/>
          <w:shd w:val="pct15" w:color="auto" w:fill="FFFFFF"/>
        </w:rPr>
      </w:pPr>
      <w:r w:rsidRPr="00FC368B">
        <w:rPr>
          <w:rFonts w:hint="eastAsia"/>
          <w:color w:val="000000" w:themeColor="text1"/>
          <w:shd w:val="pct15" w:color="auto" w:fill="FFFFFF"/>
        </w:rPr>
        <w:t>解决方案：</w:t>
      </w:r>
      <w:r>
        <w:rPr>
          <w:rFonts w:hint="eastAsia"/>
          <w:color w:val="000000" w:themeColor="text1"/>
        </w:rPr>
        <w:t>应改为 select cast(</w:t>
      </w:r>
      <w:r>
        <w:rPr>
          <w:color w:val="000000" w:themeColor="text1"/>
        </w:rPr>
        <w:t xml:space="preserve">‘1234’ as </w:t>
      </w:r>
      <w:r w:rsidR="00551AE2">
        <w:rPr>
          <w:b/>
          <w:color w:val="FF0000"/>
        </w:rPr>
        <w:t>varchar</w:t>
      </w:r>
      <w:r w:rsidRPr="00492460">
        <w:rPr>
          <w:b/>
          <w:color w:val="FF0000"/>
        </w:rPr>
        <w:t>(9)</w:t>
      </w:r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 xml:space="preserve"> from dual;</w:t>
      </w:r>
    </w:p>
    <w:p w:rsidR="00387E5B" w:rsidRDefault="00387E5B" w:rsidP="00387E5B">
      <w:pPr>
        <w:pStyle w:val="a4"/>
        <w:numPr>
          <w:ilvl w:val="0"/>
          <w:numId w:val="2"/>
        </w:numPr>
        <w:ind w:firstLineChars="0"/>
        <w:rPr>
          <w:color w:val="000000" w:themeColor="text1"/>
        </w:rPr>
      </w:pPr>
      <w:r w:rsidRPr="009D33D8">
        <w:rPr>
          <w:rFonts w:hint="eastAsia"/>
          <w:color w:val="000000" w:themeColor="text1"/>
        </w:rPr>
        <w:t xml:space="preserve">不要使用 </w:t>
      </w:r>
      <w:r w:rsidRPr="00E0351E">
        <w:rPr>
          <w:b/>
          <w:color w:val="FF0000"/>
        </w:rPr>
        <w:t>LIMIT</w:t>
      </w:r>
      <w:r w:rsidRPr="00650839">
        <w:rPr>
          <w:color w:val="FF0000"/>
        </w:rPr>
        <w:t xml:space="preserve"> </w:t>
      </w:r>
      <w:r w:rsidR="00AF3B80">
        <w:rPr>
          <w:rFonts w:hint="eastAsia"/>
          <w:color w:val="000000" w:themeColor="text1"/>
        </w:rPr>
        <w:t>，可用物理分页取代。</w:t>
      </w:r>
    </w:p>
    <w:p w:rsidR="005162CC" w:rsidRDefault="005162CC" w:rsidP="00387E5B">
      <w:pPr>
        <w:pStyle w:val="a4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 xml:space="preserve">LEFT JOIN .. </w:t>
      </w:r>
      <w:r w:rsidRPr="00E0351E">
        <w:rPr>
          <w:b/>
          <w:color w:val="FF0000"/>
        </w:rPr>
        <w:t>ON</w:t>
      </w:r>
      <w:r w:rsidRPr="00E0351E">
        <w:rPr>
          <w:b/>
          <w:color w:val="000000" w:themeColor="text1"/>
        </w:rPr>
        <w:t xml:space="preserve"> .. </w:t>
      </w:r>
      <w:r w:rsidR="00C21B3D" w:rsidRPr="00E0351E">
        <w:rPr>
          <w:rFonts w:hint="eastAsia"/>
          <w:b/>
          <w:color w:val="FF0000"/>
        </w:rPr>
        <w:t>条件</w:t>
      </w:r>
      <w:r w:rsidRPr="00E0351E">
        <w:rPr>
          <w:rFonts w:hint="eastAsia"/>
          <w:b/>
          <w:color w:val="FF0000"/>
        </w:rPr>
        <w:t>子句</w:t>
      </w:r>
      <w:r>
        <w:rPr>
          <w:rFonts w:hint="eastAsia"/>
          <w:color w:val="000000" w:themeColor="text1"/>
        </w:rPr>
        <w:t>中</w:t>
      </w:r>
      <w:r w:rsidR="00391DC7">
        <w:rPr>
          <w:rFonts w:hint="eastAsia"/>
          <w:color w:val="000000" w:themeColor="text1"/>
        </w:rPr>
        <w:t>可以出现已预知参数，但</w:t>
      </w:r>
      <w:r>
        <w:rPr>
          <w:rFonts w:hint="eastAsia"/>
          <w:color w:val="000000" w:themeColor="text1"/>
        </w:rPr>
        <w:t>不允许出现子查询，</w:t>
      </w:r>
      <w:r w:rsidR="00391DC7">
        <w:rPr>
          <w:rFonts w:hint="eastAsia"/>
          <w:color w:val="000000" w:themeColor="text1"/>
        </w:rPr>
        <w:t>否则在</w:t>
      </w:r>
      <w:r>
        <w:rPr>
          <w:rFonts w:hint="eastAsia"/>
          <w:color w:val="000000" w:themeColor="text1"/>
        </w:rPr>
        <w:lastRenderedPageBreak/>
        <w:t>Oracle</w:t>
      </w:r>
      <w:r w:rsidR="00391DC7">
        <w:rPr>
          <w:rFonts w:hint="eastAsia"/>
          <w:color w:val="000000" w:themeColor="text1"/>
        </w:rPr>
        <w:t>数据库中</w:t>
      </w:r>
      <w:r w:rsidR="00DE6B77">
        <w:rPr>
          <w:rFonts w:hint="eastAsia"/>
          <w:color w:val="000000" w:themeColor="text1"/>
        </w:rPr>
        <w:t>会抛出以下异常信息：</w:t>
      </w:r>
    </w:p>
    <w:p w:rsidR="00DE6B77" w:rsidRDefault="00FD05F1" w:rsidP="00DE6B77">
      <w:pPr>
        <w:pStyle w:val="a4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noProof/>
        </w:rPr>
        <w:drawing>
          <wp:inline distT="0" distB="0" distL="0" distR="0" wp14:anchorId="1B1B1F79" wp14:editId="5321210F">
            <wp:extent cx="3286125" cy="1676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5B5" w:rsidRPr="00C94983" w:rsidRDefault="00CC35B5" w:rsidP="00CC35B5">
      <w:pPr>
        <w:pStyle w:val="a4"/>
        <w:numPr>
          <w:ilvl w:val="2"/>
          <w:numId w:val="2"/>
        </w:numPr>
        <w:ind w:firstLineChars="0"/>
        <w:rPr>
          <w:color w:val="000000" w:themeColor="text1"/>
          <w:shd w:val="pct15" w:color="auto" w:fill="FFFFFF"/>
        </w:rPr>
      </w:pPr>
      <w:r w:rsidRPr="00C94983">
        <w:rPr>
          <w:rFonts w:hint="eastAsia"/>
          <w:color w:val="000000" w:themeColor="text1"/>
          <w:shd w:val="pct15" w:color="auto" w:fill="FFFFFF"/>
        </w:rPr>
        <w:t>解决方案</w:t>
      </w:r>
      <w:r w:rsidR="00C94983">
        <w:rPr>
          <w:rFonts w:hint="eastAsia"/>
          <w:color w:val="000000" w:themeColor="text1"/>
          <w:shd w:val="pct15" w:color="auto" w:fill="FFFFFF"/>
        </w:rPr>
        <w:t>：</w:t>
      </w:r>
      <w:r w:rsidR="00C94983">
        <w:rPr>
          <w:rFonts w:hint="eastAsia"/>
          <w:color w:val="000000" w:themeColor="text1"/>
        </w:rPr>
        <w:t>不要使用LEFT JOIN，在查询列中改用子查询的方式。</w:t>
      </w:r>
    </w:p>
    <w:p w:rsidR="0093447B" w:rsidRPr="003908C7" w:rsidRDefault="00C94983" w:rsidP="003908C7">
      <w:pPr>
        <w:ind w:left="420" w:firstLine="420"/>
        <w:rPr>
          <w:color w:val="000000" w:themeColor="text1"/>
          <w:shd w:val="pct15" w:color="auto" w:fill="FFFFFF"/>
        </w:rPr>
      </w:pPr>
      <w:r w:rsidRPr="003908C7">
        <w:rPr>
          <w:rFonts w:hint="eastAsia"/>
          <w:color w:val="000000" w:themeColor="text1"/>
        </w:rPr>
        <w:t>例1</w:t>
      </w:r>
      <w:r w:rsidR="00FB7DB0" w:rsidRPr="003908C7">
        <w:rPr>
          <w:rFonts w:hint="eastAsia"/>
          <w:color w:val="000000" w:themeColor="text1"/>
        </w:rPr>
        <w:t>：</w:t>
      </w:r>
    </w:p>
    <w:p w:rsidR="007E0596" w:rsidRDefault="007E0596" w:rsidP="007E0596">
      <w:pPr>
        <w:pStyle w:val="a4"/>
        <w:ind w:left="420" w:firstLineChars="0" w:firstLine="0"/>
        <w:rPr>
          <w:color w:val="000000" w:themeColor="text1"/>
          <w:shd w:val="pct15" w:color="auto" w:fill="FFFFFF"/>
        </w:rPr>
      </w:pPr>
      <w:r>
        <w:rPr>
          <w:noProof/>
        </w:rPr>
        <w:drawing>
          <wp:inline distT="0" distB="0" distL="0" distR="0" wp14:anchorId="21B93345" wp14:editId="0352A33F">
            <wp:extent cx="5274310" cy="5778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596" w:rsidRDefault="007E0596" w:rsidP="007E0596">
      <w:pPr>
        <w:pStyle w:val="a4"/>
        <w:ind w:left="420" w:firstLineChars="0" w:firstLine="0"/>
        <w:rPr>
          <w:color w:val="000000" w:themeColor="text1"/>
        </w:rPr>
      </w:pPr>
      <w:r w:rsidRPr="007E0596">
        <w:rPr>
          <w:rFonts w:hint="eastAsia"/>
          <w:color w:val="000000" w:themeColor="text1"/>
          <w:highlight w:val="cyan"/>
        </w:rPr>
        <w:t>应该替换为以下语句：</w:t>
      </w:r>
    </w:p>
    <w:p w:rsidR="003908C7" w:rsidRDefault="007E0596" w:rsidP="0035166C">
      <w:pPr>
        <w:pStyle w:val="a4"/>
        <w:ind w:left="42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1F209348" wp14:editId="7505D56F">
            <wp:extent cx="5274310" cy="12827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6C" w:rsidRDefault="0035166C" w:rsidP="0035166C">
      <w:pPr>
        <w:pStyle w:val="a4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自定义Mapper</w:t>
      </w:r>
      <w:r>
        <w:rPr>
          <w:color w:val="000000" w:themeColor="text1"/>
        </w:rPr>
        <w:t>.xml</w:t>
      </w:r>
      <w:r>
        <w:rPr>
          <w:rFonts w:hint="eastAsia"/>
          <w:color w:val="000000" w:themeColor="text1"/>
        </w:rPr>
        <w:t>文件中</w:t>
      </w:r>
      <w:r w:rsidR="00CB3317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如果传入的参数的字段为null对象</w:t>
      </w:r>
      <w:r w:rsidR="00D54A9E">
        <w:rPr>
          <w:rFonts w:hint="eastAsia"/>
          <w:color w:val="000000" w:themeColor="text1"/>
        </w:rPr>
        <w:t>，此时My</w:t>
      </w:r>
      <w:r w:rsidR="00D54A9E">
        <w:rPr>
          <w:color w:val="000000" w:themeColor="text1"/>
        </w:rPr>
        <w:t>B</w:t>
      </w:r>
      <w:r w:rsidR="00D54A9E">
        <w:rPr>
          <w:rFonts w:hint="eastAsia"/>
          <w:color w:val="000000" w:themeColor="text1"/>
        </w:rPr>
        <w:t>atis是</w:t>
      </w:r>
      <w:r>
        <w:rPr>
          <w:rFonts w:hint="eastAsia"/>
          <w:color w:val="000000" w:themeColor="text1"/>
        </w:rPr>
        <w:t>无法获取对应的jdbc</w:t>
      </w:r>
      <w:r>
        <w:rPr>
          <w:color w:val="000000" w:themeColor="text1"/>
        </w:rPr>
        <w:t>T</w:t>
      </w:r>
      <w:r>
        <w:rPr>
          <w:rFonts w:hint="eastAsia"/>
          <w:color w:val="000000" w:themeColor="text1"/>
        </w:rPr>
        <w:t>ype类型。</w:t>
      </w:r>
      <w:r w:rsidR="00D54A9E">
        <w:rPr>
          <w:rFonts w:hint="eastAsia"/>
          <w:color w:val="000000" w:themeColor="text1"/>
        </w:rPr>
        <w:t>My</w:t>
      </w:r>
      <w:r w:rsidR="00D54A9E">
        <w:rPr>
          <w:color w:val="000000" w:themeColor="text1"/>
        </w:rPr>
        <w:t>Batis</w:t>
      </w:r>
      <w:r w:rsidR="00D54A9E">
        <w:rPr>
          <w:rFonts w:hint="eastAsia"/>
          <w:color w:val="000000" w:themeColor="text1"/>
        </w:rPr>
        <w:t>会抛出以下异常：</w:t>
      </w:r>
    </w:p>
    <w:p w:rsidR="00D54A9E" w:rsidRDefault="00D54A9E" w:rsidP="00D54A9E">
      <w:pPr>
        <w:pStyle w:val="a4"/>
        <w:numPr>
          <w:ilvl w:val="1"/>
          <w:numId w:val="2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J</w:t>
      </w:r>
      <w:r>
        <w:rPr>
          <w:rFonts w:hint="eastAsia"/>
          <w:color w:val="000000" w:themeColor="text1"/>
        </w:rPr>
        <w:t>ava.</w:t>
      </w:r>
      <w:r>
        <w:rPr>
          <w:color w:val="000000" w:themeColor="text1"/>
        </w:rPr>
        <w:t>sql.SQLException</w:t>
      </w:r>
      <w:r>
        <w:rPr>
          <w:rFonts w:hint="eastAsia"/>
          <w:color w:val="000000" w:themeColor="text1"/>
        </w:rPr>
        <w:t>:无效的列类型:1111;error</w:t>
      </w:r>
      <w:r>
        <w:rPr>
          <w:color w:val="000000" w:themeColor="text1"/>
        </w:rPr>
        <w:t xml:space="preserve"> code[17004]</w:t>
      </w:r>
    </w:p>
    <w:p w:rsidR="00CB3317" w:rsidRPr="00CB3317" w:rsidRDefault="00CB3317" w:rsidP="00CB3317">
      <w:pPr>
        <w:pStyle w:val="a4"/>
        <w:numPr>
          <w:ilvl w:val="2"/>
          <w:numId w:val="2"/>
        </w:numPr>
        <w:ind w:firstLineChars="0"/>
        <w:rPr>
          <w:color w:val="000000" w:themeColor="text1"/>
          <w:shd w:val="pct15" w:color="auto" w:fill="FFFFFF"/>
        </w:rPr>
      </w:pPr>
      <w:r w:rsidRPr="00CB3317">
        <w:rPr>
          <w:rFonts w:hint="eastAsia"/>
          <w:color w:val="000000" w:themeColor="text1"/>
          <w:shd w:val="pct15" w:color="auto" w:fill="FFFFFF"/>
        </w:rPr>
        <w:t>解决方案</w:t>
      </w:r>
      <w:r>
        <w:rPr>
          <w:rFonts w:hint="eastAsia"/>
          <w:color w:val="000000" w:themeColor="text1"/>
          <w:shd w:val="pct15" w:color="auto" w:fill="FFFFFF"/>
        </w:rPr>
        <w:t>：</w:t>
      </w:r>
      <w:r w:rsidRPr="00CB3317">
        <w:rPr>
          <w:rFonts w:hint="eastAsia"/>
          <w:color w:val="000000" w:themeColor="text1"/>
        </w:rPr>
        <w:t>手动</w:t>
      </w:r>
      <w:r>
        <w:rPr>
          <w:rFonts w:hint="eastAsia"/>
          <w:color w:val="000000" w:themeColor="text1"/>
        </w:rPr>
        <w:t>指定参数类型。</w:t>
      </w:r>
    </w:p>
    <w:p w:rsidR="00CB3317" w:rsidRPr="004A13C0" w:rsidRDefault="00CB3317" w:rsidP="00CB3317">
      <w:pPr>
        <w:pStyle w:val="a4"/>
        <w:numPr>
          <w:ilvl w:val="3"/>
          <w:numId w:val="2"/>
        </w:numPr>
        <w:ind w:firstLineChars="0"/>
        <w:rPr>
          <w:color w:val="000000" w:themeColor="text1"/>
          <w:shd w:val="pct15" w:color="auto" w:fill="FFFFFF"/>
        </w:rPr>
      </w:pPr>
      <w:r>
        <w:rPr>
          <w:rFonts w:hint="eastAsia"/>
          <w:color w:val="000000" w:themeColor="text1"/>
        </w:rPr>
        <w:t>例1：#{</w:t>
      </w:r>
      <w:r w:rsidR="00A32898">
        <w:rPr>
          <w:color w:val="000000" w:themeColor="text1"/>
        </w:rPr>
        <w:t>orgR</w:t>
      </w:r>
      <w:r>
        <w:rPr>
          <w:color w:val="000000" w:themeColor="text1"/>
        </w:rPr>
        <w:t>efcode</w:t>
      </w:r>
      <w:r>
        <w:rPr>
          <w:rFonts w:hint="eastAsia"/>
          <w:color w:val="000000" w:themeColor="text1"/>
        </w:rPr>
        <w:t>}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应该替换为 #{</w:t>
      </w:r>
      <w:r>
        <w:rPr>
          <w:color w:val="000000" w:themeColor="text1"/>
        </w:rPr>
        <w:t>refcode, jdbcType=</w:t>
      </w:r>
      <w:r w:rsidR="00DF4714">
        <w:rPr>
          <w:color w:val="000000" w:themeColor="text1"/>
        </w:rPr>
        <w:t>INTEGER</w:t>
      </w:r>
      <w:r>
        <w:rPr>
          <w:rFonts w:hint="eastAsia"/>
          <w:color w:val="000000" w:themeColor="text1"/>
        </w:rPr>
        <w:t>}</w:t>
      </w:r>
    </w:p>
    <w:p w:rsidR="004A13C0" w:rsidRPr="00A72DF4" w:rsidRDefault="004A13C0" w:rsidP="004A13C0">
      <w:pPr>
        <w:pStyle w:val="a4"/>
        <w:ind w:left="1680" w:firstLineChars="0" w:firstLine="0"/>
        <w:rPr>
          <w:color w:val="000000" w:themeColor="text1"/>
          <w:shd w:val="pct15" w:color="auto" w:fill="FFFFFF"/>
        </w:rPr>
      </w:pPr>
      <w:r>
        <w:rPr>
          <w:noProof/>
        </w:rPr>
        <w:drawing>
          <wp:inline distT="0" distB="0" distL="0" distR="0" wp14:anchorId="238980E4" wp14:editId="5E2BA221">
            <wp:extent cx="5200650" cy="514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F4" w:rsidRPr="008A05C8" w:rsidRDefault="00A72DF4" w:rsidP="00A72DF4">
      <w:pPr>
        <w:pStyle w:val="a4"/>
        <w:numPr>
          <w:ilvl w:val="0"/>
          <w:numId w:val="2"/>
        </w:numPr>
        <w:ind w:firstLineChars="0"/>
        <w:rPr>
          <w:color w:val="000000" w:themeColor="text1"/>
          <w:shd w:val="pct15" w:color="auto" w:fill="FFFFFF"/>
        </w:rPr>
      </w:pPr>
      <w:r>
        <w:rPr>
          <w:rFonts w:hint="eastAsia"/>
          <w:color w:val="000000" w:themeColor="text1"/>
        </w:rPr>
        <w:t>严禁使用</w:t>
      </w:r>
      <w:r w:rsidRPr="00FB67EA">
        <w:rPr>
          <w:rFonts w:hint="eastAsia"/>
          <w:b/>
          <w:color w:val="FF0000"/>
        </w:rPr>
        <w:t>DATE_ADD(</w:t>
      </w:r>
      <w:r w:rsidRPr="00FB67EA">
        <w:rPr>
          <w:b/>
          <w:color w:val="FF0000"/>
        </w:rPr>
        <w:t>exp,val</w:t>
      </w:r>
      <w:r w:rsidRPr="00FB67EA">
        <w:rPr>
          <w:rFonts w:hint="eastAsia"/>
          <w:b/>
          <w:color w:val="FF0000"/>
        </w:rPr>
        <w:t>)</w:t>
      </w:r>
      <w:r>
        <w:rPr>
          <w:rFonts w:hint="eastAsia"/>
          <w:color w:val="000000" w:themeColor="text1"/>
        </w:rPr>
        <w:t>函数，应统一替换为</w:t>
      </w:r>
      <w:r w:rsidRPr="00E806DC">
        <w:rPr>
          <w:rFonts w:hint="eastAsia"/>
          <w:b/>
          <w:color w:val="00B050"/>
        </w:rPr>
        <w:t>ADDDATE</w:t>
      </w:r>
      <w:r w:rsidRPr="00E806DC">
        <w:rPr>
          <w:b/>
          <w:color w:val="00B050"/>
        </w:rPr>
        <w:t>(exp,val)</w:t>
      </w:r>
      <w:r>
        <w:rPr>
          <w:rFonts w:hint="eastAsia"/>
          <w:color w:val="000000" w:themeColor="text1"/>
        </w:rPr>
        <w:t>。</w:t>
      </w:r>
    </w:p>
    <w:p w:rsidR="008A05C8" w:rsidRPr="005D30A3" w:rsidRDefault="008A05C8" w:rsidP="00A72DF4">
      <w:pPr>
        <w:pStyle w:val="a4"/>
        <w:numPr>
          <w:ilvl w:val="0"/>
          <w:numId w:val="2"/>
        </w:numPr>
        <w:ind w:firstLineChars="0"/>
        <w:rPr>
          <w:color w:val="000000" w:themeColor="text1"/>
          <w:shd w:val="pct15" w:color="auto" w:fill="FFFFFF"/>
        </w:rPr>
      </w:pPr>
      <w:r>
        <w:rPr>
          <w:rFonts w:hint="eastAsia"/>
          <w:color w:val="000000" w:themeColor="text1"/>
        </w:rPr>
        <w:t>设计表字段时请注意字段长度，</w:t>
      </w:r>
      <w:r>
        <w:rPr>
          <w:color w:val="000000" w:themeColor="text1"/>
        </w:rPr>
        <w:t>Oracle</w:t>
      </w:r>
      <w:r>
        <w:rPr>
          <w:rFonts w:hint="eastAsia"/>
          <w:color w:val="000000" w:themeColor="text1"/>
        </w:rPr>
        <w:t>数据库中字段的长度不能大于30个字符。</w:t>
      </w:r>
    </w:p>
    <w:p w:rsidR="005D30A3" w:rsidRPr="00030420" w:rsidRDefault="005D30A3" w:rsidP="00BC3E05">
      <w:pPr>
        <w:pStyle w:val="a5"/>
        <w:rPr>
          <w:color w:val="FFFFFF" w:themeColor="background1"/>
        </w:rPr>
      </w:pPr>
      <w:r w:rsidRPr="00030420">
        <w:rPr>
          <w:rFonts w:hint="eastAsia"/>
          <w:color w:val="FFFFFF" w:themeColor="background1"/>
          <w:highlight w:val="red"/>
        </w:rPr>
        <w:t>错误</w:t>
      </w:r>
      <w:bookmarkStart w:id="0" w:name="_GoBack"/>
      <w:bookmarkEnd w:id="0"/>
    </w:p>
    <w:p w:rsidR="005D30A3" w:rsidRDefault="005D30A3" w:rsidP="005D30A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如果页面查询出现错误：</w:t>
      </w:r>
      <w:r w:rsidR="001B59D8">
        <w:rPr>
          <w:rFonts w:hint="eastAsia"/>
          <w:b/>
          <w:color w:val="FF0000"/>
        </w:rPr>
        <w:t>无效</w:t>
      </w:r>
      <w:r w:rsidRPr="00D17AD7">
        <w:rPr>
          <w:rFonts w:hint="eastAsia"/>
          <w:b/>
          <w:color w:val="FF0000"/>
        </w:rPr>
        <w:t>的列</w:t>
      </w:r>
      <w:r w:rsidR="001B59D8">
        <w:rPr>
          <w:rFonts w:hint="eastAsia"/>
          <w:b/>
          <w:color w:val="FF0000"/>
        </w:rPr>
        <w:t>类型</w:t>
      </w:r>
      <w:r w:rsidRPr="00D17AD7">
        <w:rPr>
          <w:rFonts w:hint="eastAsia"/>
          <w:b/>
          <w:color w:val="FF0000"/>
        </w:rPr>
        <w:t>1111</w:t>
      </w:r>
      <w:r>
        <w:rPr>
          <w:rFonts w:hint="eastAsia"/>
        </w:rPr>
        <w:t>，请检查SQL语句中</w:t>
      </w:r>
      <w:r w:rsidR="00B84D5B">
        <w:rPr>
          <w:rFonts w:hint="eastAsia"/>
        </w:rPr>
        <w:t>参数占位符是否指定了数据类型</w:t>
      </w:r>
      <w:r>
        <w:rPr>
          <w:rFonts w:hint="eastAsia"/>
        </w:rPr>
        <w:t>。请参考</w:t>
      </w:r>
      <w:r w:rsidRPr="00A53CDA">
        <w:rPr>
          <w:rFonts w:hint="eastAsia"/>
          <w:b/>
          <w:color w:val="FFFFFF" w:themeColor="background1"/>
          <w:highlight w:val="blue"/>
        </w:rPr>
        <w:t>警告</w:t>
      </w:r>
      <w:r w:rsidR="002374A0" w:rsidRPr="00A53CDA">
        <w:rPr>
          <w:rFonts w:hint="eastAsia"/>
          <w:b/>
          <w:color w:val="FFFFFF" w:themeColor="background1"/>
          <w:highlight w:val="blue"/>
        </w:rPr>
        <w:t>6</w:t>
      </w:r>
      <w:r>
        <w:rPr>
          <w:rFonts w:hint="eastAsia"/>
        </w:rPr>
        <w:t>。</w:t>
      </w:r>
    </w:p>
    <w:p w:rsidR="001B59D8" w:rsidRDefault="002D50D4" w:rsidP="001B59D8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错误示例：</w:t>
      </w:r>
      <w:r w:rsidR="001B59D8">
        <w:rPr>
          <w:noProof/>
        </w:rPr>
        <w:drawing>
          <wp:inline distT="0" distB="0" distL="0" distR="0" wp14:anchorId="3E51AFF6" wp14:editId="2836C0DD">
            <wp:extent cx="2552700" cy="1504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3B7" w:rsidRDefault="006D03B7" w:rsidP="005D30A3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如果SQL语句正常，但是在Oracle环境下查询不出记录，请检查SQL</w:t>
      </w:r>
      <w:r w:rsidR="007C4496">
        <w:rPr>
          <w:rFonts w:hint="eastAsia"/>
        </w:rPr>
        <w:t>语句中是否出现</w:t>
      </w:r>
      <w:r w:rsidR="007C333F">
        <w:rPr>
          <w:rFonts w:hint="eastAsia"/>
        </w:rPr>
        <w:t>以下情况：</w:t>
      </w:r>
    </w:p>
    <w:p w:rsidR="006470DA" w:rsidRPr="006470DA" w:rsidRDefault="006470DA" w:rsidP="007C333F">
      <w:pPr>
        <w:pStyle w:val="a4"/>
        <w:numPr>
          <w:ilvl w:val="1"/>
          <w:numId w:val="4"/>
        </w:numPr>
        <w:ind w:firstLineChars="0"/>
      </w:pP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>QL</w:t>
      </w:r>
      <w:r w:rsidR="00B35301">
        <w:rPr>
          <w:rFonts w:hint="eastAsia"/>
          <w:color w:val="000000" w:themeColor="text1"/>
        </w:rPr>
        <w:t>语句中条件子句中的列名没有指定表别名，应在最外层包裹</w:t>
      </w:r>
      <w:r w:rsidR="006104D6">
        <w:rPr>
          <w:rFonts w:hint="eastAsia"/>
          <w:color w:val="000000" w:themeColor="text1"/>
        </w:rPr>
        <w:t>一层。</w:t>
      </w:r>
    </w:p>
    <w:p w:rsidR="006470DA" w:rsidRDefault="006470DA" w:rsidP="006470DA">
      <w:pPr>
        <w:ind w:left="840"/>
      </w:pPr>
      <w:r>
        <w:rPr>
          <w:noProof/>
        </w:rPr>
        <w:drawing>
          <wp:inline distT="0" distB="0" distL="0" distR="0" wp14:anchorId="42CE2E4F" wp14:editId="015426BB">
            <wp:extent cx="5274310" cy="11398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57E" w:rsidRDefault="006104D6" w:rsidP="006470DA">
      <w:pPr>
        <w:ind w:left="840"/>
      </w:pPr>
      <w:r>
        <w:rPr>
          <w:noProof/>
        </w:rPr>
        <w:drawing>
          <wp:inline distT="0" distB="0" distL="0" distR="0" wp14:anchorId="0846A94F" wp14:editId="4923EE48">
            <wp:extent cx="5274310" cy="11074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9DA" w:rsidRDefault="00B439DA" w:rsidP="00B439DA">
      <w:pPr>
        <w:pStyle w:val="a4"/>
        <w:numPr>
          <w:ilvl w:val="0"/>
          <w:numId w:val="4"/>
        </w:numPr>
        <w:ind w:firstLineChars="0"/>
      </w:pPr>
      <w:r w:rsidRPr="00B32F92">
        <w:rPr>
          <w:b/>
          <w:color w:val="FF0000"/>
        </w:rPr>
        <w:t>ORA-00909: 参数个数无效</w:t>
      </w:r>
      <w:r w:rsidR="00016EF5">
        <w:rPr>
          <w:rFonts w:hint="eastAsia"/>
        </w:rPr>
        <w:t>：通常原因是因为SQL语句中使用了CONCAT函数，并且参数大于2个。</w:t>
      </w:r>
    </w:p>
    <w:p w:rsidR="0029125E" w:rsidRPr="005D30A3" w:rsidRDefault="0029125E" w:rsidP="0029125E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例1：</w:t>
      </w:r>
      <w:r w:rsidRPr="0029125E">
        <w:rPr>
          <w:rFonts w:hint="eastAsia"/>
          <w:b/>
          <w:color w:val="FF0000"/>
        </w:rPr>
        <w:t>SELECT CONCAT(</w:t>
      </w:r>
      <w:r w:rsidRPr="0029125E">
        <w:rPr>
          <w:b/>
          <w:color w:val="FF0000"/>
        </w:rPr>
        <w:t>‘%’, ‘1’, ‘%’</w:t>
      </w:r>
      <w:r w:rsidRPr="0029125E">
        <w:rPr>
          <w:rFonts w:hint="eastAsia"/>
          <w:b/>
          <w:color w:val="FF0000"/>
        </w:rPr>
        <w:t>)</w:t>
      </w:r>
      <w:r w:rsidRPr="0029125E">
        <w:rPr>
          <w:b/>
          <w:color w:val="FF0000"/>
        </w:rPr>
        <w:t xml:space="preserve"> FROM DUAL</w:t>
      </w:r>
      <w:r>
        <w:rPr>
          <w:rFonts w:hint="eastAsia"/>
        </w:rPr>
        <w:t>；</w:t>
      </w:r>
      <w:r w:rsidR="003215B5">
        <w:rPr>
          <w:rFonts w:hint="eastAsia"/>
        </w:rPr>
        <w:t>在My</w:t>
      </w:r>
      <w:r w:rsidR="003215B5">
        <w:t>Sql</w:t>
      </w:r>
      <w:r w:rsidR="003215B5">
        <w:rPr>
          <w:rFonts w:hint="eastAsia"/>
        </w:rPr>
        <w:t>环境中可以正常执行，但是</w:t>
      </w:r>
      <w:r>
        <w:rPr>
          <w:rFonts w:hint="eastAsia"/>
        </w:rPr>
        <w:t>在Oracle环境中执行该语句会抛出</w:t>
      </w:r>
      <w:r>
        <w:t>ORA-00909</w:t>
      </w:r>
      <w:r>
        <w:rPr>
          <w:rFonts w:hint="eastAsia"/>
        </w:rPr>
        <w:t>异常。</w:t>
      </w:r>
      <w:r w:rsidR="003215B5">
        <w:rPr>
          <w:rFonts w:hint="eastAsia"/>
        </w:rPr>
        <w:t>建议请在程序中处理这种逻辑性的问题。</w:t>
      </w:r>
    </w:p>
    <w:sectPr w:rsidR="0029125E" w:rsidRPr="005D3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50E" w:rsidRDefault="008B150E" w:rsidP="009C1C9D">
      <w:r>
        <w:separator/>
      </w:r>
    </w:p>
  </w:endnote>
  <w:endnote w:type="continuationSeparator" w:id="0">
    <w:p w:rsidR="008B150E" w:rsidRDefault="008B150E" w:rsidP="009C1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50E" w:rsidRDefault="008B150E" w:rsidP="009C1C9D">
      <w:r>
        <w:separator/>
      </w:r>
    </w:p>
  </w:footnote>
  <w:footnote w:type="continuationSeparator" w:id="0">
    <w:p w:rsidR="008B150E" w:rsidRDefault="008B150E" w:rsidP="009C1C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30E35"/>
    <w:multiLevelType w:val="hybridMultilevel"/>
    <w:tmpl w:val="62B8A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AAA42F0"/>
    <w:multiLevelType w:val="hybridMultilevel"/>
    <w:tmpl w:val="5066E2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4F634F"/>
    <w:multiLevelType w:val="hybridMultilevel"/>
    <w:tmpl w:val="7F78877E"/>
    <w:lvl w:ilvl="0" w:tplc="5E4CEF42">
      <w:start w:val="9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6E6E4044"/>
    <w:multiLevelType w:val="hybridMultilevel"/>
    <w:tmpl w:val="4BB4A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F0C"/>
    <w:rsid w:val="00016EF5"/>
    <w:rsid w:val="00030420"/>
    <w:rsid w:val="00031603"/>
    <w:rsid w:val="00042DA0"/>
    <w:rsid w:val="00080963"/>
    <w:rsid w:val="00082680"/>
    <w:rsid w:val="000B4823"/>
    <w:rsid w:val="000C6A3D"/>
    <w:rsid w:val="000E5863"/>
    <w:rsid w:val="00107A9F"/>
    <w:rsid w:val="00111D9D"/>
    <w:rsid w:val="00121CF5"/>
    <w:rsid w:val="00124958"/>
    <w:rsid w:val="0016135D"/>
    <w:rsid w:val="00162C15"/>
    <w:rsid w:val="001707F0"/>
    <w:rsid w:val="001834BB"/>
    <w:rsid w:val="001908E2"/>
    <w:rsid w:val="00194016"/>
    <w:rsid w:val="001B59D8"/>
    <w:rsid w:val="001C122D"/>
    <w:rsid w:val="001F795E"/>
    <w:rsid w:val="002374A0"/>
    <w:rsid w:val="00260310"/>
    <w:rsid w:val="0029125E"/>
    <w:rsid w:val="002B2359"/>
    <w:rsid w:val="002B5E1E"/>
    <w:rsid w:val="002B7128"/>
    <w:rsid w:val="002D50D4"/>
    <w:rsid w:val="003215B5"/>
    <w:rsid w:val="0035166C"/>
    <w:rsid w:val="00355521"/>
    <w:rsid w:val="00387E5B"/>
    <w:rsid w:val="003908C7"/>
    <w:rsid w:val="00391DC7"/>
    <w:rsid w:val="00396196"/>
    <w:rsid w:val="003C4B24"/>
    <w:rsid w:val="003C5A41"/>
    <w:rsid w:val="003E045C"/>
    <w:rsid w:val="003E31B0"/>
    <w:rsid w:val="003E5442"/>
    <w:rsid w:val="0040335C"/>
    <w:rsid w:val="00411FA5"/>
    <w:rsid w:val="0041772F"/>
    <w:rsid w:val="00417F34"/>
    <w:rsid w:val="00431C7C"/>
    <w:rsid w:val="004364F0"/>
    <w:rsid w:val="0046402E"/>
    <w:rsid w:val="0048101A"/>
    <w:rsid w:val="004869A5"/>
    <w:rsid w:val="0049057C"/>
    <w:rsid w:val="00492460"/>
    <w:rsid w:val="004A13C0"/>
    <w:rsid w:val="004B2211"/>
    <w:rsid w:val="004C247B"/>
    <w:rsid w:val="004C394A"/>
    <w:rsid w:val="004D2E0B"/>
    <w:rsid w:val="004E13F7"/>
    <w:rsid w:val="004F056A"/>
    <w:rsid w:val="00501F55"/>
    <w:rsid w:val="005025AD"/>
    <w:rsid w:val="005108D6"/>
    <w:rsid w:val="00515B44"/>
    <w:rsid w:val="005162CC"/>
    <w:rsid w:val="00551AE2"/>
    <w:rsid w:val="00581AC5"/>
    <w:rsid w:val="005863FA"/>
    <w:rsid w:val="005972E2"/>
    <w:rsid w:val="005977E7"/>
    <w:rsid w:val="005A15FE"/>
    <w:rsid w:val="005D30A3"/>
    <w:rsid w:val="005E057E"/>
    <w:rsid w:val="005F3851"/>
    <w:rsid w:val="006104D6"/>
    <w:rsid w:val="00616E60"/>
    <w:rsid w:val="00643F7B"/>
    <w:rsid w:val="006470DA"/>
    <w:rsid w:val="00650839"/>
    <w:rsid w:val="00655377"/>
    <w:rsid w:val="0067348D"/>
    <w:rsid w:val="00675CB3"/>
    <w:rsid w:val="00690033"/>
    <w:rsid w:val="006C7183"/>
    <w:rsid w:val="006C7CA0"/>
    <w:rsid w:val="006D03B7"/>
    <w:rsid w:val="006D2052"/>
    <w:rsid w:val="00701D55"/>
    <w:rsid w:val="0070316C"/>
    <w:rsid w:val="007033DC"/>
    <w:rsid w:val="0070515A"/>
    <w:rsid w:val="00764B84"/>
    <w:rsid w:val="00765FFA"/>
    <w:rsid w:val="00766613"/>
    <w:rsid w:val="00775332"/>
    <w:rsid w:val="00796EC9"/>
    <w:rsid w:val="007B7B36"/>
    <w:rsid w:val="007C333F"/>
    <w:rsid w:val="007C4496"/>
    <w:rsid w:val="007E0596"/>
    <w:rsid w:val="007F23C4"/>
    <w:rsid w:val="00807C32"/>
    <w:rsid w:val="00846B55"/>
    <w:rsid w:val="00884358"/>
    <w:rsid w:val="008A05C8"/>
    <w:rsid w:val="008A3718"/>
    <w:rsid w:val="008A50FF"/>
    <w:rsid w:val="008B150E"/>
    <w:rsid w:val="008B249A"/>
    <w:rsid w:val="008E11FB"/>
    <w:rsid w:val="00902003"/>
    <w:rsid w:val="0093447B"/>
    <w:rsid w:val="00970F78"/>
    <w:rsid w:val="00982ABE"/>
    <w:rsid w:val="0099549C"/>
    <w:rsid w:val="009B3D2E"/>
    <w:rsid w:val="009B58C2"/>
    <w:rsid w:val="009C1C9D"/>
    <w:rsid w:val="009D33D8"/>
    <w:rsid w:val="009E65C4"/>
    <w:rsid w:val="00A23FA1"/>
    <w:rsid w:val="00A31241"/>
    <w:rsid w:val="00A32898"/>
    <w:rsid w:val="00A41938"/>
    <w:rsid w:val="00A53CDA"/>
    <w:rsid w:val="00A62053"/>
    <w:rsid w:val="00A703C1"/>
    <w:rsid w:val="00A72DF4"/>
    <w:rsid w:val="00A83EC5"/>
    <w:rsid w:val="00AB18F0"/>
    <w:rsid w:val="00AE4C70"/>
    <w:rsid w:val="00AF148F"/>
    <w:rsid w:val="00AF3B80"/>
    <w:rsid w:val="00AF5EFA"/>
    <w:rsid w:val="00B32932"/>
    <w:rsid w:val="00B32F92"/>
    <w:rsid w:val="00B35301"/>
    <w:rsid w:val="00B439DA"/>
    <w:rsid w:val="00B47AF1"/>
    <w:rsid w:val="00B8350A"/>
    <w:rsid w:val="00B84D5B"/>
    <w:rsid w:val="00B84DD1"/>
    <w:rsid w:val="00BA4E83"/>
    <w:rsid w:val="00BA56F5"/>
    <w:rsid w:val="00BA6C97"/>
    <w:rsid w:val="00BC3E05"/>
    <w:rsid w:val="00BD70EB"/>
    <w:rsid w:val="00BE6A0D"/>
    <w:rsid w:val="00BF317C"/>
    <w:rsid w:val="00C102EF"/>
    <w:rsid w:val="00C16B7A"/>
    <w:rsid w:val="00C21B3D"/>
    <w:rsid w:val="00C443AF"/>
    <w:rsid w:val="00C742D4"/>
    <w:rsid w:val="00C778A7"/>
    <w:rsid w:val="00C94983"/>
    <w:rsid w:val="00C952F8"/>
    <w:rsid w:val="00CA1430"/>
    <w:rsid w:val="00CB2B0C"/>
    <w:rsid w:val="00CB3317"/>
    <w:rsid w:val="00CC1999"/>
    <w:rsid w:val="00CC35B5"/>
    <w:rsid w:val="00CF78D3"/>
    <w:rsid w:val="00CF7F87"/>
    <w:rsid w:val="00D17AD7"/>
    <w:rsid w:val="00D365AE"/>
    <w:rsid w:val="00D43126"/>
    <w:rsid w:val="00D43504"/>
    <w:rsid w:val="00D50EFA"/>
    <w:rsid w:val="00D52804"/>
    <w:rsid w:val="00D54A9E"/>
    <w:rsid w:val="00D63F88"/>
    <w:rsid w:val="00D7363C"/>
    <w:rsid w:val="00D8143B"/>
    <w:rsid w:val="00DB37DD"/>
    <w:rsid w:val="00DC4ABF"/>
    <w:rsid w:val="00DD698F"/>
    <w:rsid w:val="00DE0903"/>
    <w:rsid w:val="00DE6B77"/>
    <w:rsid w:val="00DF4714"/>
    <w:rsid w:val="00DF70FC"/>
    <w:rsid w:val="00E0351E"/>
    <w:rsid w:val="00E1046B"/>
    <w:rsid w:val="00E257F5"/>
    <w:rsid w:val="00E806DC"/>
    <w:rsid w:val="00EB0ED9"/>
    <w:rsid w:val="00ED1BB1"/>
    <w:rsid w:val="00ED456E"/>
    <w:rsid w:val="00EE4948"/>
    <w:rsid w:val="00EE5886"/>
    <w:rsid w:val="00EF5CC4"/>
    <w:rsid w:val="00F31F0C"/>
    <w:rsid w:val="00F506D7"/>
    <w:rsid w:val="00F83DD2"/>
    <w:rsid w:val="00F84012"/>
    <w:rsid w:val="00FA1BCB"/>
    <w:rsid w:val="00FB67EA"/>
    <w:rsid w:val="00FB7DB0"/>
    <w:rsid w:val="00FC368B"/>
    <w:rsid w:val="00FC7385"/>
    <w:rsid w:val="00FD05F1"/>
    <w:rsid w:val="00FE1DA3"/>
    <w:rsid w:val="00FF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2C46B3-860A-4C47-9543-A5C467E5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B2B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B2B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32932"/>
    <w:pPr>
      <w:ind w:firstLineChars="200" w:firstLine="420"/>
    </w:pPr>
  </w:style>
  <w:style w:type="paragraph" w:styleId="a5">
    <w:name w:val="Subtitle"/>
    <w:basedOn w:val="a"/>
    <w:next w:val="a"/>
    <w:link w:val="Char0"/>
    <w:uiPriority w:val="11"/>
    <w:qFormat/>
    <w:rsid w:val="00C778A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C778A7"/>
    <w:rPr>
      <w:b/>
      <w:bCs/>
      <w:kern w:val="28"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65083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0839"/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9C1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9C1C9D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9C1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9C1C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92F87-5D18-4C84-9D95-FA4D316A6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4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夏华杰</dc:creator>
  <cp:keywords/>
  <dc:description/>
  <cp:lastModifiedBy>夏华杰</cp:lastModifiedBy>
  <cp:revision>173</cp:revision>
  <dcterms:created xsi:type="dcterms:W3CDTF">2017-05-26T06:57:00Z</dcterms:created>
  <dcterms:modified xsi:type="dcterms:W3CDTF">2018-01-25T08:39:00Z</dcterms:modified>
</cp:coreProperties>
</file>